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29F" w14:textId="77777777" w:rsidR="00770B7D" w:rsidRDefault="001565AB" w:rsidP="005D57F8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OOAD</w:t>
      </w:r>
    </w:p>
    <w:p w14:paraId="2243A429" w14:textId="77777777" w:rsidR="005D57F8" w:rsidRPr="00987B3D" w:rsidRDefault="001565AB" w:rsidP="005D57F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Assignment 01</w:t>
      </w:r>
    </w:p>
    <w:p w14:paraId="17FD8DCB" w14:textId="77777777" w:rsidR="005D57F8" w:rsidRDefault="005D57F8" w:rsidP="005D5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F8027" wp14:editId="49B41037">
            <wp:extent cx="2343150" cy="2343150"/>
            <wp:effectExtent l="0" t="0" r="0" b="0"/>
            <wp:docPr id="1" name="Picture 1" descr="Riphah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5080" w14:textId="77777777" w:rsidR="005D57F8" w:rsidRPr="00530ED2" w:rsidRDefault="005D57F8" w:rsidP="005D57F8">
      <w:pPr>
        <w:rPr>
          <w:rFonts w:ascii="Times New Roman" w:hAnsi="Times New Roman" w:cs="Times New Roman"/>
          <w:sz w:val="28"/>
          <w:szCs w:val="28"/>
        </w:rPr>
      </w:pPr>
    </w:p>
    <w:p w14:paraId="195E41B4" w14:textId="77777777" w:rsidR="005D57F8" w:rsidRPr="001565AB" w:rsidRDefault="001565AB" w:rsidP="005D5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D57F8" w:rsidRPr="001565AB"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 w:rsidR="005D57F8" w:rsidRPr="001565AB">
        <w:rPr>
          <w:rFonts w:ascii="Times New Roman" w:hAnsi="Times New Roman" w:cs="Times New Roman"/>
          <w:sz w:val="28"/>
          <w:szCs w:val="28"/>
        </w:rPr>
        <w:t>to :</w:t>
      </w:r>
      <w:proofErr w:type="gramEnd"/>
      <w:r w:rsidR="005D57F8" w:rsidRPr="001565AB">
        <w:rPr>
          <w:rFonts w:ascii="Times New Roman" w:hAnsi="Times New Roman" w:cs="Times New Roman"/>
          <w:sz w:val="28"/>
          <w:szCs w:val="28"/>
        </w:rPr>
        <w:t xml:space="preserve"> </w:t>
      </w:r>
      <w:r w:rsidR="00530ED2" w:rsidRPr="001565AB">
        <w:rPr>
          <w:rFonts w:ascii="Times New Roman" w:hAnsi="Times New Roman" w:cs="Times New Roman"/>
          <w:sz w:val="28"/>
          <w:szCs w:val="28"/>
        </w:rPr>
        <w:t>Sir Syed Ahmed Qasim</w:t>
      </w:r>
    </w:p>
    <w:p w14:paraId="500B4BF7" w14:textId="77777777" w:rsidR="00530ED2" w:rsidRPr="001565AB" w:rsidRDefault="00530ED2" w:rsidP="008C2C87">
      <w:pPr>
        <w:rPr>
          <w:rFonts w:ascii="Times New Roman" w:hAnsi="Times New Roman" w:cs="Times New Roman"/>
          <w:sz w:val="28"/>
          <w:szCs w:val="28"/>
        </w:rPr>
      </w:pPr>
      <w:r w:rsidRPr="001565A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565AB" w:rsidRPr="001565A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1565AB">
        <w:rPr>
          <w:rFonts w:ascii="Times New Roman" w:hAnsi="Times New Roman" w:cs="Times New Roman"/>
          <w:sz w:val="28"/>
          <w:szCs w:val="28"/>
        </w:rPr>
        <w:t xml:space="preserve">       </w:t>
      </w:r>
      <w:r w:rsidR="005D57F8" w:rsidRPr="001565AB"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 w:rsidR="005D57F8" w:rsidRPr="001565AB">
        <w:rPr>
          <w:rFonts w:ascii="Times New Roman" w:hAnsi="Times New Roman" w:cs="Times New Roman"/>
          <w:sz w:val="28"/>
          <w:szCs w:val="28"/>
        </w:rPr>
        <w:t>by :</w:t>
      </w:r>
      <w:proofErr w:type="gramEnd"/>
      <w:r w:rsidR="005D57F8" w:rsidRPr="001565AB">
        <w:rPr>
          <w:rFonts w:ascii="Times New Roman" w:hAnsi="Times New Roman" w:cs="Times New Roman"/>
          <w:sz w:val="28"/>
          <w:szCs w:val="28"/>
        </w:rPr>
        <w:t xml:space="preserve"> Salman Afaq</w:t>
      </w:r>
      <w:r w:rsidR="008C2C87" w:rsidRPr="00156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E17B3" w14:textId="77777777" w:rsidR="001565AB" w:rsidRDefault="00530ED2" w:rsidP="001565AB">
      <w:pPr>
        <w:rPr>
          <w:rFonts w:ascii="Times New Roman" w:hAnsi="Times New Roman" w:cs="Times New Roman"/>
          <w:sz w:val="28"/>
          <w:szCs w:val="28"/>
        </w:rPr>
      </w:pPr>
      <w:r w:rsidRPr="001565A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1565A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565AB" w:rsidRPr="001565AB">
        <w:rPr>
          <w:rFonts w:ascii="Times New Roman" w:hAnsi="Times New Roman" w:cs="Times New Roman"/>
          <w:sz w:val="28"/>
          <w:szCs w:val="28"/>
        </w:rPr>
        <w:t xml:space="preserve"> </w:t>
      </w:r>
      <w:r w:rsidR="005D57F8" w:rsidRPr="001565AB">
        <w:rPr>
          <w:rFonts w:ascii="Times New Roman" w:hAnsi="Times New Roman" w:cs="Times New Roman"/>
          <w:sz w:val="28"/>
          <w:szCs w:val="28"/>
        </w:rPr>
        <w:t xml:space="preserve">Enrollment </w:t>
      </w:r>
      <w:proofErr w:type="gramStart"/>
      <w:r w:rsidR="005D57F8" w:rsidRPr="001565AB">
        <w:rPr>
          <w:rFonts w:ascii="Times New Roman" w:hAnsi="Times New Roman" w:cs="Times New Roman"/>
          <w:sz w:val="28"/>
          <w:szCs w:val="28"/>
        </w:rPr>
        <w:t>no :</w:t>
      </w:r>
      <w:proofErr w:type="gramEnd"/>
      <w:r w:rsidR="005D57F8" w:rsidRPr="001565AB">
        <w:rPr>
          <w:rFonts w:ascii="Times New Roman" w:hAnsi="Times New Roman" w:cs="Times New Roman"/>
          <w:sz w:val="28"/>
          <w:szCs w:val="28"/>
        </w:rPr>
        <w:t xml:space="preserve"> 24775</w:t>
      </w:r>
    </w:p>
    <w:p w14:paraId="0690071F" w14:textId="77777777" w:rsidR="005D57F8" w:rsidRPr="001565AB" w:rsidRDefault="001565AB" w:rsidP="0015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CS 5</w:t>
      </w:r>
      <w:r w:rsidR="00530ED2" w:rsidRPr="001565AB">
        <w:rPr>
          <w:rFonts w:ascii="Times New Roman" w:hAnsi="Times New Roman" w:cs="Times New Roman"/>
          <w:sz w:val="28"/>
          <w:szCs w:val="28"/>
        </w:rPr>
        <w:t>-1</w:t>
      </w:r>
    </w:p>
    <w:p w14:paraId="5E6DE29D" w14:textId="77777777" w:rsidR="005D57F8" w:rsidRDefault="005D57F8" w:rsidP="005D5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B7D46" w14:textId="77777777" w:rsidR="005D57F8" w:rsidRDefault="005D57F8" w:rsidP="005D5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1B0E9" w14:textId="77777777" w:rsidR="005D57F8" w:rsidRDefault="005D57F8" w:rsidP="005D5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CA33F" w14:textId="77777777" w:rsidR="005D57F8" w:rsidRDefault="005D57F8" w:rsidP="005D5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FA877" w14:textId="77777777" w:rsidR="005D57F8" w:rsidRDefault="005D57F8" w:rsidP="005D5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EAB62" w14:textId="77777777" w:rsidR="005D57F8" w:rsidRDefault="005D57F8" w:rsidP="005D5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19362" w14:textId="77777777" w:rsidR="002E589A" w:rsidRDefault="002E589A" w:rsidP="00FD20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00D10" w14:textId="77777777" w:rsidR="002E589A" w:rsidRDefault="002E589A" w:rsidP="00FD20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1FF52" w14:textId="77777777" w:rsidR="005D57F8" w:rsidRDefault="00FD20C6" w:rsidP="00AA297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Riphah International University Islamabad</w:t>
      </w:r>
    </w:p>
    <w:p w14:paraId="1AFCC4D5" w14:textId="77777777" w:rsidR="000B7DE2" w:rsidRDefault="000B7DE2" w:rsidP="00CE2CA2">
      <w:pPr>
        <w:rPr>
          <w:rFonts w:ascii="Times New Roman" w:hAnsi="Times New Roman" w:cs="Times New Roman"/>
          <w:b/>
          <w:sz w:val="32"/>
          <w:szCs w:val="32"/>
        </w:rPr>
      </w:pPr>
    </w:p>
    <w:p w14:paraId="08FBCF87" w14:textId="77777777" w:rsidR="00DD0030" w:rsidRPr="00DD0030" w:rsidRDefault="00DD0030" w:rsidP="00FB43CC">
      <w:pPr>
        <w:pStyle w:val="ListParagraph"/>
        <w:shd w:val="clear" w:color="auto" w:fill="FFFFFF"/>
        <w:spacing w:after="0" w:line="240" w:lineRule="auto"/>
        <w:ind w:left="78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F551921" w14:textId="77777777" w:rsidR="00C85267" w:rsidRPr="00DD0030" w:rsidRDefault="00C85267" w:rsidP="00FB43C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EB1CB79" w14:textId="77777777" w:rsidR="00C85267" w:rsidRPr="00C85267" w:rsidRDefault="00C85267" w:rsidP="00FB43C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5D7BB8C" w14:textId="77777777" w:rsidR="00C85267" w:rsidRPr="00C85267" w:rsidRDefault="00C85267" w:rsidP="00FB43C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0042B47E" w14:textId="77777777" w:rsidR="00D553C2" w:rsidRPr="00D553C2" w:rsidRDefault="00D553C2" w:rsidP="00FB43CC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1A12F5F4" w14:textId="77777777" w:rsidR="00D553C2" w:rsidRPr="00D553C2" w:rsidRDefault="00D553C2" w:rsidP="00FB43C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6472639D" w14:textId="77777777" w:rsidR="009E741E" w:rsidRDefault="009E741E" w:rsidP="00FB43CC">
      <w:pPr>
        <w:jc w:val="both"/>
      </w:pPr>
    </w:p>
    <w:p w14:paraId="13645B4E" w14:textId="77777777" w:rsidR="009E741E" w:rsidRPr="009E741E" w:rsidRDefault="009E741E" w:rsidP="00FB43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E741E" w:rsidRPr="009E741E" w:rsidSect="00993808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B9B"/>
    <w:multiLevelType w:val="hybridMultilevel"/>
    <w:tmpl w:val="B8320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432450"/>
    <w:multiLevelType w:val="hybridMultilevel"/>
    <w:tmpl w:val="87D8F9CA"/>
    <w:lvl w:ilvl="0" w:tplc="B8844C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50992"/>
    <w:multiLevelType w:val="hybridMultilevel"/>
    <w:tmpl w:val="2A2C4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81038A"/>
    <w:multiLevelType w:val="hybridMultilevel"/>
    <w:tmpl w:val="E1B0A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7566DB"/>
    <w:multiLevelType w:val="hybridMultilevel"/>
    <w:tmpl w:val="5A724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5157CD"/>
    <w:multiLevelType w:val="hybridMultilevel"/>
    <w:tmpl w:val="5940666C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6" w15:restartNumberingAfterBreak="0">
    <w:nsid w:val="52292C33"/>
    <w:multiLevelType w:val="hybridMultilevel"/>
    <w:tmpl w:val="C874BD2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58D408E5"/>
    <w:multiLevelType w:val="hybridMultilevel"/>
    <w:tmpl w:val="E6C6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5A29E6"/>
    <w:multiLevelType w:val="hybridMultilevel"/>
    <w:tmpl w:val="02724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D162CC"/>
    <w:multiLevelType w:val="hybridMultilevel"/>
    <w:tmpl w:val="CDCCA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725752">
    <w:abstractNumId w:val="1"/>
  </w:num>
  <w:num w:numId="2" w16cid:durableId="512183836">
    <w:abstractNumId w:val="2"/>
  </w:num>
  <w:num w:numId="3" w16cid:durableId="1508473098">
    <w:abstractNumId w:val="8"/>
  </w:num>
  <w:num w:numId="4" w16cid:durableId="1042482688">
    <w:abstractNumId w:val="3"/>
  </w:num>
  <w:num w:numId="5" w16cid:durableId="261450914">
    <w:abstractNumId w:val="9"/>
  </w:num>
  <w:num w:numId="6" w16cid:durableId="1633444392">
    <w:abstractNumId w:val="0"/>
  </w:num>
  <w:num w:numId="7" w16cid:durableId="819733706">
    <w:abstractNumId w:val="5"/>
  </w:num>
  <w:num w:numId="8" w16cid:durableId="408355847">
    <w:abstractNumId w:val="7"/>
  </w:num>
  <w:num w:numId="9" w16cid:durableId="1459297187">
    <w:abstractNumId w:val="4"/>
  </w:num>
  <w:num w:numId="10" w16cid:durableId="136741425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F8"/>
    <w:rsid w:val="0004629D"/>
    <w:rsid w:val="0009532A"/>
    <w:rsid w:val="000B7DE2"/>
    <w:rsid w:val="000C24C6"/>
    <w:rsid w:val="00130674"/>
    <w:rsid w:val="00155B48"/>
    <w:rsid w:val="001565AB"/>
    <w:rsid w:val="001621BD"/>
    <w:rsid w:val="001B75BA"/>
    <w:rsid w:val="002352CF"/>
    <w:rsid w:val="00262354"/>
    <w:rsid w:val="002B1795"/>
    <w:rsid w:val="002B3C72"/>
    <w:rsid w:val="002E589A"/>
    <w:rsid w:val="003067CA"/>
    <w:rsid w:val="00350D1A"/>
    <w:rsid w:val="00381369"/>
    <w:rsid w:val="00402D1D"/>
    <w:rsid w:val="0041260E"/>
    <w:rsid w:val="00432A2E"/>
    <w:rsid w:val="00462472"/>
    <w:rsid w:val="00480F4C"/>
    <w:rsid w:val="00530ED2"/>
    <w:rsid w:val="00562B21"/>
    <w:rsid w:val="005A325D"/>
    <w:rsid w:val="005D57F8"/>
    <w:rsid w:val="005F4DEB"/>
    <w:rsid w:val="00604F4F"/>
    <w:rsid w:val="00656FF9"/>
    <w:rsid w:val="006805B4"/>
    <w:rsid w:val="00690760"/>
    <w:rsid w:val="0069203F"/>
    <w:rsid w:val="00696D8C"/>
    <w:rsid w:val="0069705C"/>
    <w:rsid w:val="006C4E72"/>
    <w:rsid w:val="00701A75"/>
    <w:rsid w:val="00770B7D"/>
    <w:rsid w:val="007A06BD"/>
    <w:rsid w:val="007A72BF"/>
    <w:rsid w:val="007B3BCD"/>
    <w:rsid w:val="007C28BE"/>
    <w:rsid w:val="007E482F"/>
    <w:rsid w:val="007F757A"/>
    <w:rsid w:val="008A0209"/>
    <w:rsid w:val="008A5BDB"/>
    <w:rsid w:val="008C2C87"/>
    <w:rsid w:val="008F3175"/>
    <w:rsid w:val="00974270"/>
    <w:rsid w:val="00987B3D"/>
    <w:rsid w:val="00992C67"/>
    <w:rsid w:val="00993808"/>
    <w:rsid w:val="009B5F1E"/>
    <w:rsid w:val="009D1266"/>
    <w:rsid w:val="009E741E"/>
    <w:rsid w:val="00A9455D"/>
    <w:rsid w:val="00AA2974"/>
    <w:rsid w:val="00B149B2"/>
    <w:rsid w:val="00B51A19"/>
    <w:rsid w:val="00B70658"/>
    <w:rsid w:val="00B832D8"/>
    <w:rsid w:val="00BD56B8"/>
    <w:rsid w:val="00C41224"/>
    <w:rsid w:val="00C478BC"/>
    <w:rsid w:val="00C52E11"/>
    <w:rsid w:val="00C62C2B"/>
    <w:rsid w:val="00C85267"/>
    <w:rsid w:val="00C920FF"/>
    <w:rsid w:val="00CB149F"/>
    <w:rsid w:val="00CE2CA2"/>
    <w:rsid w:val="00D04C56"/>
    <w:rsid w:val="00D2061A"/>
    <w:rsid w:val="00D35EAA"/>
    <w:rsid w:val="00D553C2"/>
    <w:rsid w:val="00D86809"/>
    <w:rsid w:val="00D94567"/>
    <w:rsid w:val="00DC034F"/>
    <w:rsid w:val="00DD0030"/>
    <w:rsid w:val="00E1157E"/>
    <w:rsid w:val="00E23B8C"/>
    <w:rsid w:val="00E54FB0"/>
    <w:rsid w:val="00E73823"/>
    <w:rsid w:val="00E748D5"/>
    <w:rsid w:val="00E7502A"/>
    <w:rsid w:val="00E76855"/>
    <w:rsid w:val="00EB6862"/>
    <w:rsid w:val="00F25AEB"/>
    <w:rsid w:val="00F36D4A"/>
    <w:rsid w:val="00F37E8A"/>
    <w:rsid w:val="00FB43CC"/>
    <w:rsid w:val="00FD1414"/>
    <w:rsid w:val="00FD2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BDC1"/>
  <w15:docId w15:val="{A56F89EA-7132-4D3B-821E-D45FFFB8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2F"/>
  </w:style>
  <w:style w:type="paragraph" w:styleId="Heading1">
    <w:name w:val="heading 1"/>
    <w:basedOn w:val="Normal"/>
    <w:next w:val="Normal"/>
    <w:link w:val="Heading1Char"/>
    <w:uiPriority w:val="9"/>
    <w:qFormat/>
    <w:rsid w:val="005D5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C72"/>
    <w:pPr>
      <w:ind w:left="720"/>
      <w:contextualSpacing/>
    </w:pPr>
  </w:style>
  <w:style w:type="paragraph" w:customStyle="1" w:styleId="trt0xe">
    <w:name w:val="trt0xe"/>
    <w:basedOn w:val="Normal"/>
    <w:rsid w:val="00E1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20C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D20C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D20C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D20C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D20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0D1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6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768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E7502A"/>
  </w:style>
  <w:style w:type="character" w:styleId="EndnoteReference">
    <w:name w:val="endnote reference"/>
    <w:basedOn w:val="DefaultParagraphFont"/>
    <w:uiPriority w:val="99"/>
    <w:semiHidden/>
    <w:unhideWhenUsed/>
    <w:rsid w:val="00E54FB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C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5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7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368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0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82230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49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6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6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0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9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Wha03</b:Tag>
    <b:SourceType>Report</b:SourceType>
    <b:Guid>{DEE20DB1-DE33-4E88-9137-0F7FB5BEDA3D}</b:Guid>
    <b:Title>What Does Rational Unified Process (RUP) Mean?</b:Title>
    <b:Year>2003</b:Year>
    <b:Publisher>Kroll, P. and Kruchten</b:Publisher>
    <b:City>Harvard</b:City>
    <b:Author>
      <b:Author>
        <b:Corporate>Kroll Per; Philippe Kruchten;</b:Corporate>
      </b:Author>
    </b:Author>
    <b:RefOrder>1</b:RefOrder>
  </b:Source>
  <b:Source>
    <b:Tag>Hes01</b:Tag>
    <b:SourceType>Report</b:SourceType>
    <b:Guid>{D1F6DD67-7827-44C5-A96F-7BE60603282B}</b:Guid>
    <b:Author>
      <b:Author>
        <b:Corporate>Hesse, Wolfgang.</b:Corporate>
      </b:Author>
    </b:Author>
    <b:Title>RUP and its Phases</b:Title>
    <b:Year>2001</b:Year>
    <b:RefOrder>5</b:RefOrder>
  </b:Source>
  <b:Source>
    <b:Tag>Hes011</b:Tag>
    <b:SourceType>Report</b:SourceType>
    <b:Guid>{105B9E97-98BE-4217-8AF7-16E8A807176C}</b:Guid>
    <b:Author>
      <b:Author>
        <b:Corporate>Hesse, Wolfgang.</b:Corporate>
      </b:Author>
    </b:Author>
    <b:Title>RUP and its Phases</b:Title>
    <b:Year>2001</b:Year>
    <b:Publisher>Hesse, Wolfgang.</b:Publisher>
    <b:City>Chicago</b:City>
    <b:RefOrder>2</b:RefOrder>
  </b:Source>
  <b:Source>
    <b:Tag>Boo</b:Tag>
    <b:SourceType>Report</b:SourceType>
    <b:Guid>{F92691CE-4AC7-45E2-A5CF-FA6C45FCC923}</b:Guid>
    <b:Author>
      <b:Author>
        <b:Corporate>Booch, G., Maksimchuk, R.A., Engle, M.W., Young, B.J.</b:Corporate>
      </b:Author>
    </b:Author>
    <b:Title>Object-oriented analysis and design</b:Title>
    <b:Publisher>Booch, G., Maksimchuk, R.A., Engle, M.W., Young, B.J.</b:Publisher>
    <b:Year>2008</b:Year>
    <b:City>Harvard</b:City>
    <b:RefOrder>3</b:RefOrder>
  </b:Source>
  <b:Source>
    <b:Tag>Coa91</b:Tag>
    <b:SourceType>Report</b:SourceType>
    <b:Guid>{06D4F315-D3C8-449F-A60E-E4A7F5BE728A}</b:Guid>
    <b:Author>
      <b:Author>
        <b:Corporate>Coad, Peter, and Edward Yourdon.</b:Corporate>
      </b:Author>
    </b:Author>
    <b:Title>Object-Oriented Analysis and Design</b:Title>
    <b:Year>1991</b:Year>
    <b:Publisher>Coad, Peter, and Edward Yourdon.</b:Publisher>
    <b:City>Chicago</b:City>
    <b:RefOrder>4</b:RefOrder>
  </b:Source>
</b:Sources>
</file>

<file path=customXml/itemProps1.xml><?xml version="1.0" encoding="utf-8"?>
<ds:datastoreItem xmlns:ds="http://schemas.openxmlformats.org/officeDocument/2006/customXml" ds:itemID="{54447B70-CEDB-484E-A9CC-A0181A71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Salman  Afaq</cp:lastModifiedBy>
  <cp:revision>2</cp:revision>
  <cp:lastPrinted>2020-10-17T08:48:00Z</cp:lastPrinted>
  <dcterms:created xsi:type="dcterms:W3CDTF">2023-11-21T10:14:00Z</dcterms:created>
  <dcterms:modified xsi:type="dcterms:W3CDTF">2023-11-21T10:14:00Z</dcterms:modified>
</cp:coreProperties>
</file>