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07633806"/>
        <w:docPartObj>
          <w:docPartGallery w:val="Cover Pages"/>
          <w:docPartUnique/>
        </w:docPartObj>
      </w:sdtPr>
      <w:sdtEndPr>
        <w:rPr>
          <w:rFonts w:cstheme="minorHAnsi"/>
          <w:sz w:val="72"/>
          <w:szCs w:val="72"/>
        </w:rPr>
      </w:sdtEndPr>
      <w:sdtContent>
        <w:p w14:paraId="1FE2B15B" w14:textId="77777777" w:rsidR="0011138A" w:rsidRPr="0011138A" w:rsidRDefault="0011138A" w:rsidP="0011138A">
          <w:pPr>
            <w:tabs>
              <w:tab w:val="center" w:pos="5310"/>
            </w:tabs>
            <w:rPr>
              <w:rFonts w:cstheme="minorHAnsi"/>
              <w:sz w:val="72"/>
              <w:szCs w:val="72"/>
            </w:rPr>
          </w:pPr>
          <w:r w:rsidRPr="0070762B">
            <w:rPr>
              <w:rFonts w:cstheme="minorHAnsi"/>
              <w:noProof/>
              <w:lang w:val="en-GB" w:eastAsia="en-GB"/>
            </w:rPr>
            <w:drawing>
              <wp:anchor distT="0" distB="0" distL="114300" distR="114300" simplePos="0" relativeHeight="251716608" behindDoc="1" locked="0" layoutInCell="1" allowOverlap="1" wp14:anchorId="5AB72923" wp14:editId="3FB20652">
                <wp:simplePos x="0" y="0"/>
                <wp:positionH relativeFrom="margin">
                  <wp:posOffset>2806996</wp:posOffset>
                </wp:positionH>
                <wp:positionV relativeFrom="paragraph">
                  <wp:posOffset>191387</wp:posOffset>
                </wp:positionV>
                <wp:extent cx="1057275" cy="1057275"/>
                <wp:effectExtent l="0" t="0" r="9525" b="9525"/>
                <wp:wrapTight wrapText="bothSides">
                  <wp:wrapPolygon edited="0">
                    <wp:start x="0" y="0"/>
                    <wp:lineTo x="0" y="21405"/>
                    <wp:lineTo x="21405" y="21405"/>
                    <wp:lineTo x="2140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upa_Arabia_logo.jp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57275" cy="1057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F1D16">
            <w:rPr>
              <w:noProof/>
              <w:lang w:val="en-GB" w:eastAsia="en-GB"/>
            </w:rPr>
            <mc:AlternateContent>
              <mc:Choice Requires="wpg">
                <w:drawing>
                  <wp:anchor distT="0" distB="0" distL="114300" distR="114300" simplePos="0" relativeHeight="251715584" behindDoc="1" locked="0" layoutInCell="1" allowOverlap="1" wp14:anchorId="2849B78F" wp14:editId="2F13A93D">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2920" cy="914273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0CA035" w14:textId="77777777" w:rsidR="001057B6" w:rsidRDefault="001057B6" w:rsidP="001D0D95">
                                  <w:pPr>
                                    <w:pStyle w:val="NoSpacing"/>
                                    <w:ind w:left="2880" w:hanging="2880"/>
                                    <w:rPr>
                                      <w:color w:val="FFFFFF" w:themeColor="background1"/>
                                      <w:sz w:val="32"/>
                                      <w:szCs w:val="32"/>
                                    </w:rPr>
                                  </w:pPr>
                                  <w:r w:rsidRPr="003B507A">
                                    <w:rPr>
                                      <w:color w:val="FFFFFF" w:themeColor="background1"/>
                                      <w:sz w:val="32"/>
                                      <w:szCs w:val="32"/>
                                    </w:rPr>
                                    <w:t>Document Reference</w:t>
                                  </w:r>
                                  <w:r w:rsidRPr="003B507A">
                                    <w:rPr>
                                      <w:color w:val="FFFFFF" w:themeColor="background1"/>
                                      <w:sz w:val="32"/>
                                      <w:szCs w:val="32"/>
                                    </w:rPr>
                                    <w:tab/>
                                    <w:t>:</w:t>
                                  </w:r>
                                  <w:r w:rsidRPr="003B507A">
                                    <w:rPr>
                                      <w:color w:val="FFFFFF" w:themeColor="background1"/>
                                      <w:sz w:val="32"/>
                                      <w:szCs w:val="32"/>
                                    </w:rPr>
                                    <w:tab/>
                                  </w:r>
                                  <w:r>
                                    <w:rPr>
                                      <w:color w:val="FFFFFF" w:themeColor="background1"/>
                                      <w:sz w:val="32"/>
                                      <w:szCs w:val="32"/>
                                    </w:rPr>
                                    <w:t xml:space="preserve">iPAC </w:t>
                                  </w:r>
                                  <w:r w:rsidRPr="001D0D95">
                                    <w:rPr>
                                      <w:color w:val="FFFFFF" w:themeColor="background1"/>
                                      <w:sz w:val="32"/>
                                      <w:szCs w:val="32"/>
                                    </w:rPr>
                                    <w:t xml:space="preserve">SYSTEM </w:t>
                                  </w:r>
                                  <w:r>
                                    <w:rPr>
                                      <w:color w:val="FFFFFF" w:themeColor="background1"/>
                                      <w:sz w:val="32"/>
                                      <w:szCs w:val="32"/>
                                    </w:rPr>
                                    <w:t>DESIGN DOCUMENT</w:t>
                                  </w:r>
                                </w:p>
                                <w:p w14:paraId="6E6AE851" w14:textId="77777777" w:rsidR="001057B6" w:rsidRPr="003B507A" w:rsidRDefault="001057B6" w:rsidP="0011138A">
                                  <w:pPr>
                                    <w:pStyle w:val="NoSpacing"/>
                                    <w:rPr>
                                      <w:color w:val="FFFFFF" w:themeColor="background1"/>
                                      <w:sz w:val="32"/>
                                      <w:szCs w:val="32"/>
                                    </w:rPr>
                                  </w:pPr>
                                  <w:r w:rsidRPr="003B507A">
                                    <w:rPr>
                                      <w:color w:val="FFFFFF" w:themeColor="background1"/>
                                      <w:sz w:val="32"/>
                                      <w:szCs w:val="32"/>
                                    </w:rPr>
                                    <w:t>Version</w:t>
                                  </w:r>
                                  <w:r w:rsidRPr="003B507A">
                                    <w:rPr>
                                      <w:color w:val="FFFFFF" w:themeColor="background1"/>
                                      <w:sz w:val="32"/>
                                      <w:szCs w:val="32"/>
                                    </w:rPr>
                                    <w:tab/>
                                  </w:r>
                                  <w:r>
                                    <w:rPr>
                                      <w:color w:val="FFFFFF" w:themeColor="background1"/>
                                      <w:sz w:val="32"/>
                                      <w:szCs w:val="32"/>
                                    </w:rPr>
                                    <w:tab/>
                                  </w:r>
                                  <w:r>
                                    <w:rPr>
                                      <w:color w:val="FFFFFF" w:themeColor="background1"/>
                                      <w:sz w:val="32"/>
                                      <w:szCs w:val="32"/>
                                    </w:rPr>
                                    <w:tab/>
                                  </w:r>
                                  <w:r w:rsidRPr="003B507A">
                                    <w:rPr>
                                      <w:color w:val="FFFFFF" w:themeColor="background1"/>
                                      <w:sz w:val="32"/>
                                      <w:szCs w:val="32"/>
                                    </w:rPr>
                                    <w:t>:</w:t>
                                  </w:r>
                                  <w:r w:rsidRPr="003B507A">
                                    <w:rPr>
                                      <w:color w:val="FFFFFF" w:themeColor="background1"/>
                                      <w:sz w:val="32"/>
                                      <w:szCs w:val="32"/>
                                    </w:rPr>
                                    <w:tab/>
                                  </w:r>
                                  <w:r>
                                    <w:rPr>
                                      <w:color w:val="FFFFFF" w:themeColor="background1"/>
                                      <w:sz w:val="32"/>
                                      <w:szCs w:val="32"/>
                                    </w:rPr>
                                    <w:t>1.0</w:t>
                                  </w:r>
                                </w:p>
                                <w:p w14:paraId="165F6E2E" w14:textId="77777777" w:rsidR="001057B6" w:rsidRPr="003B507A" w:rsidRDefault="001057B6" w:rsidP="0074086A">
                                  <w:pPr>
                                    <w:pStyle w:val="NoSpacing"/>
                                    <w:rPr>
                                      <w:color w:val="FFFFFF" w:themeColor="background1"/>
                                      <w:sz w:val="32"/>
                                      <w:szCs w:val="32"/>
                                    </w:rPr>
                                  </w:pPr>
                                  <w:r w:rsidRPr="003B507A">
                                    <w:rPr>
                                      <w:color w:val="FFFFFF" w:themeColor="background1"/>
                                      <w:sz w:val="32"/>
                                      <w:szCs w:val="32"/>
                                    </w:rPr>
                                    <w:t>Update  Date</w:t>
                                  </w:r>
                                  <w:r w:rsidRPr="003B507A">
                                    <w:rPr>
                                      <w:color w:val="FFFFFF" w:themeColor="background1"/>
                                      <w:sz w:val="32"/>
                                      <w:szCs w:val="32"/>
                                    </w:rPr>
                                    <w:tab/>
                                  </w:r>
                                  <w:r>
                                    <w:rPr>
                                      <w:color w:val="FFFFFF" w:themeColor="background1"/>
                                      <w:sz w:val="32"/>
                                      <w:szCs w:val="32"/>
                                    </w:rPr>
                                    <w:tab/>
                                  </w:r>
                                  <w:r w:rsidRPr="003B507A">
                                    <w:rPr>
                                      <w:color w:val="FFFFFF" w:themeColor="background1"/>
                                      <w:sz w:val="32"/>
                                      <w:szCs w:val="32"/>
                                    </w:rPr>
                                    <w:t>:</w:t>
                                  </w:r>
                                  <w:r w:rsidRPr="003B507A">
                                    <w:rPr>
                                      <w:color w:val="FFFFFF" w:themeColor="background1"/>
                                      <w:sz w:val="32"/>
                                      <w:szCs w:val="32"/>
                                    </w:rPr>
                                    <w:tab/>
                                  </w:r>
                                  <w:r>
                                    <w:rPr>
                                      <w:color w:val="FFFFFF" w:themeColor="background1"/>
                                      <w:sz w:val="32"/>
                                      <w:szCs w:val="32"/>
                                    </w:rPr>
                                    <w:t>16 Sep 2019</w:t>
                                  </w:r>
                                </w:p>
                                <w:p w14:paraId="66128CD6" w14:textId="77777777" w:rsidR="001057B6" w:rsidRPr="003B507A" w:rsidRDefault="001057B6" w:rsidP="0074086A">
                                  <w:pPr>
                                    <w:pStyle w:val="NoSpacing"/>
                                    <w:rPr>
                                      <w:color w:val="FFFFFF" w:themeColor="background1"/>
                                      <w:sz w:val="32"/>
                                      <w:szCs w:val="32"/>
                                    </w:rPr>
                                  </w:pPr>
                                  <w:r w:rsidRPr="003B507A">
                                    <w:rPr>
                                      <w:color w:val="FFFFFF" w:themeColor="background1"/>
                                      <w:sz w:val="32"/>
                                      <w:szCs w:val="32"/>
                                    </w:rPr>
                                    <w:t>Distribution</w:t>
                                  </w:r>
                                  <w:r w:rsidRPr="003B507A">
                                    <w:rPr>
                                      <w:color w:val="FFFFFF" w:themeColor="background1"/>
                                      <w:sz w:val="32"/>
                                      <w:szCs w:val="32"/>
                                    </w:rPr>
                                    <w:tab/>
                                  </w:r>
                                  <w:r>
                                    <w:rPr>
                                      <w:color w:val="FFFFFF" w:themeColor="background1"/>
                                      <w:sz w:val="32"/>
                                      <w:szCs w:val="32"/>
                                    </w:rPr>
                                    <w:tab/>
                                  </w:r>
                                  <w:r w:rsidRPr="003B507A">
                                    <w:rPr>
                                      <w:color w:val="FFFFFF" w:themeColor="background1"/>
                                      <w:sz w:val="32"/>
                                      <w:szCs w:val="32"/>
                                    </w:rPr>
                                    <w:t>:</w:t>
                                  </w:r>
                                  <w:r w:rsidRPr="003B507A">
                                    <w:rPr>
                                      <w:color w:val="FFFFFF" w:themeColor="background1"/>
                                      <w:sz w:val="32"/>
                                      <w:szCs w:val="32"/>
                                    </w:rPr>
                                    <w:tab/>
                                  </w:r>
                                  <w:r>
                                    <w:rPr>
                                      <w:color w:val="FFFFFF" w:themeColor="background1"/>
                                      <w:sz w:val="32"/>
                                      <w:szCs w:val="32"/>
                                    </w:rPr>
                                    <w:t xml:space="preserve">IT </w:t>
                                  </w:r>
                                  <w:r w:rsidRPr="003B507A">
                                    <w:rPr>
                                      <w:color w:val="FFFFFF" w:themeColor="background1"/>
                                      <w:sz w:val="32"/>
                                      <w:szCs w:val="32"/>
                                    </w:rPr>
                                    <w:tab/>
                                  </w:r>
                                </w:p>
                                <w:p w14:paraId="70B1DB6F" w14:textId="77777777" w:rsidR="001057B6" w:rsidRDefault="001057B6" w:rsidP="0011138A">
                                  <w:pPr>
                                    <w:pStyle w:val="NoSpacing"/>
                                    <w:rPr>
                                      <w:color w:val="FFFFFF" w:themeColor="background1"/>
                                      <w:sz w:val="32"/>
                                      <w:szCs w:val="32"/>
                                    </w:rPr>
                                  </w:pPr>
                                  <w:r w:rsidRPr="003B507A">
                                    <w:rPr>
                                      <w:color w:val="FFFFFF" w:themeColor="background1"/>
                                      <w:sz w:val="32"/>
                                      <w:szCs w:val="32"/>
                                    </w:rPr>
                                    <w:tab/>
                                  </w:r>
                                  <w:r w:rsidRPr="003B507A">
                                    <w:rPr>
                                      <w:color w:val="FFFFFF" w:themeColor="background1"/>
                                      <w:sz w:val="32"/>
                                      <w:szCs w:val="32"/>
                                    </w:rPr>
                                    <w:tab/>
                                  </w:r>
                                  <w:r w:rsidRPr="003B507A">
                                    <w:rPr>
                                      <w:color w:val="FFFFFF" w:themeColor="background1"/>
                                      <w:sz w:val="32"/>
                                      <w:szCs w:val="32"/>
                                    </w:rPr>
                                    <w:tab/>
                                  </w:r>
                                </w:p>
                                <w:p w14:paraId="723C2E87" w14:textId="77777777" w:rsidR="001057B6" w:rsidRDefault="001057B6" w:rsidP="0011138A">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56"/>
                                      <w:szCs w:val="108"/>
                                    </w:rPr>
                                    <w:alias w:val="Title"/>
                                    <w:tag w:val=""/>
                                    <w:id w:val="-1476986296"/>
                                    <w:showingPlcHdr/>
                                    <w:dataBinding w:prefixMappings="xmlns:ns0='http://purl.org/dc/elements/1.1/' xmlns:ns1='http://schemas.openxmlformats.org/package/2006/metadata/core-properties' " w:xpath="/ns1:coreProperties[1]/ns0:title[1]" w:storeItemID="{6C3C8BC8-F283-45AE-878A-BAB7291924A1}"/>
                                    <w:text/>
                                  </w:sdtPr>
                                  <w:sdtEndPr/>
                                  <w:sdtContent>
                                    <w:p w14:paraId="28AD6CE4" w14:textId="77777777" w:rsidR="001057B6" w:rsidRDefault="001057B6" w:rsidP="0011138A">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56"/>
                                          <w:szCs w:val="108"/>
                                        </w:rPr>
                                        <w:t xml:space="preserve">     </w:t>
                                      </w:r>
                                    </w:p>
                                  </w:sdtContent>
                                </w:sdt>
                                <w:p w14:paraId="20372240" w14:textId="77777777" w:rsidR="001057B6" w:rsidRPr="003B507A" w:rsidRDefault="001057B6" w:rsidP="001D0D95">
                                  <w:pPr>
                                    <w:pStyle w:val="NoSpacing"/>
                                    <w:spacing w:before="240"/>
                                    <w:jc w:val="center"/>
                                    <w:rPr>
                                      <w:rFonts w:eastAsiaTheme="minorEastAsia"/>
                                      <w:caps/>
                                      <w:color w:val="1F497D" w:themeColor="text2"/>
                                      <w:sz w:val="36"/>
                                      <w:szCs w:val="36"/>
                                      <w:lang w:val="en-US"/>
                                    </w:rPr>
                                  </w:pPr>
                                  <w:r w:rsidRPr="00F26DDA">
                                    <w:rPr>
                                      <w:color w:val="244061" w:themeColor="accent1" w:themeShade="80"/>
                                      <w:sz w:val="36"/>
                                      <w:szCs w:val="36"/>
                                    </w:rPr>
                                    <w:t>iPAC</w:t>
                                  </w:r>
                                  <w:r>
                                    <w:rPr>
                                      <w:rFonts w:eastAsiaTheme="minorEastAsia"/>
                                      <w:caps/>
                                      <w:color w:val="1F497D" w:themeColor="text2"/>
                                      <w:sz w:val="36"/>
                                      <w:szCs w:val="36"/>
                                      <w:lang w:val="en-US"/>
                                    </w:rPr>
                                    <w:t xml:space="preserve"> SYSTEM Design document v1.0</w:t>
                                  </w:r>
                                </w:p>
                                <w:p w14:paraId="7E29A64C" w14:textId="77777777" w:rsidR="001057B6" w:rsidRDefault="001057B6" w:rsidP="0011138A">
                                  <w:pPr>
                                    <w:pStyle w:val="NoSpacing"/>
                                    <w:spacing w:before="240"/>
                                    <w:rPr>
                                      <w:caps/>
                                      <w:color w:val="1F497D" w:themeColor="text2"/>
                                      <w:sz w:val="36"/>
                                      <w:szCs w:val="36"/>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849B78F" id="Group 119" o:spid="_x0000_s1026" style="position:absolute;margin-left:0;margin-top:0;width:539.6pt;height:719.9pt;z-index:-25160089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" fillcolor="#4f81bd [3204]" stroked="f" strokeweight="2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" fillcolor="#c0504d [3205]" stroked="f" strokeweight="2pt">
                      <v:textbox inset="36pt,14.4pt,36pt,36pt">
                        <w:txbxContent>
                          <w:p w14:paraId="3B0CA035" w14:textId="77777777" w:rsidR="001057B6" w:rsidRDefault="001057B6" w:rsidP="001D0D95">
                            <w:pPr>
                              <w:pStyle w:val="NoSpacing"/>
                              <w:ind w:left="2880" w:hanging="2880"/>
                              <w:rPr>
                                <w:color w:val="FFFFFF" w:themeColor="background1"/>
                                <w:sz w:val="32"/>
                                <w:szCs w:val="32"/>
                              </w:rPr>
                            </w:pPr>
                            <w:r w:rsidRPr="003B507A">
                              <w:rPr>
                                <w:color w:val="FFFFFF" w:themeColor="background1"/>
                                <w:sz w:val="32"/>
                                <w:szCs w:val="32"/>
                              </w:rPr>
                              <w:t>Document Reference</w:t>
                            </w:r>
                            <w:r w:rsidRPr="003B507A">
                              <w:rPr>
                                <w:color w:val="FFFFFF" w:themeColor="background1"/>
                                <w:sz w:val="32"/>
                                <w:szCs w:val="32"/>
                              </w:rPr>
                              <w:tab/>
                              <w:t>:</w:t>
                            </w:r>
                            <w:r w:rsidRPr="003B507A">
                              <w:rPr>
                                <w:color w:val="FFFFFF" w:themeColor="background1"/>
                                <w:sz w:val="32"/>
                                <w:szCs w:val="32"/>
                              </w:rPr>
                              <w:tab/>
                            </w:r>
                            <w:r>
                              <w:rPr>
                                <w:color w:val="FFFFFF" w:themeColor="background1"/>
                                <w:sz w:val="32"/>
                                <w:szCs w:val="32"/>
                              </w:rPr>
                              <w:t xml:space="preserve">iPAC </w:t>
                            </w:r>
                            <w:r w:rsidRPr="001D0D95">
                              <w:rPr>
                                <w:color w:val="FFFFFF" w:themeColor="background1"/>
                                <w:sz w:val="32"/>
                                <w:szCs w:val="32"/>
                              </w:rPr>
                              <w:t xml:space="preserve">SYSTEM </w:t>
                            </w:r>
                            <w:r>
                              <w:rPr>
                                <w:color w:val="FFFFFF" w:themeColor="background1"/>
                                <w:sz w:val="32"/>
                                <w:szCs w:val="32"/>
                              </w:rPr>
                              <w:t>DESIGN DOCUMENT</w:t>
                            </w:r>
                          </w:p>
                          <w:p w14:paraId="6E6AE851" w14:textId="77777777" w:rsidR="001057B6" w:rsidRPr="003B507A" w:rsidRDefault="001057B6" w:rsidP="0011138A">
                            <w:pPr>
                              <w:pStyle w:val="NoSpacing"/>
                              <w:rPr>
                                <w:color w:val="FFFFFF" w:themeColor="background1"/>
                                <w:sz w:val="32"/>
                                <w:szCs w:val="32"/>
                              </w:rPr>
                            </w:pPr>
                            <w:r w:rsidRPr="003B507A">
                              <w:rPr>
                                <w:color w:val="FFFFFF" w:themeColor="background1"/>
                                <w:sz w:val="32"/>
                                <w:szCs w:val="32"/>
                              </w:rPr>
                              <w:t>Version</w:t>
                            </w:r>
                            <w:r w:rsidRPr="003B507A">
                              <w:rPr>
                                <w:color w:val="FFFFFF" w:themeColor="background1"/>
                                <w:sz w:val="32"/>
                                <w:szCs w:val="32"/>
                              </w:rPr>
                              <w:tab/>
                            </w:r>
                            <w:r>
                              <w:rPr>
                                <w:color w:val="FFFFFF" w:themeColor="background1"/>
                                <w:sz w:val="32"/>
                                <w:szCs w:val="32"/>
                              </w:rPr>
                              <w:tab/>
                            </w:r>
                            <w:r>
                              <w:rPr>
                                <w:color w:val="FFFFFF" w:themeColor="background1"/>
                                <w:sz w:val="32"/>
                                <w:szCs w:val="32"/>
                              </w:rPr>
                              <w:tab/>
                            </w:r>
                            <w:r w:rsidRPr="003B507A">
                              <w:rPr>
                                <w:color w:val="FFFFFF" w:themeColor="background1"/>
                                <w:sz w:val="32"/>
                                <w:szCs w:val="32"/>
                              </w:rPr>
                              <w:t>:</w:t>
                            </w:r>
                            <w:r w:rsidRPr="003B507A">
                              <w:rPr>
                                <w:color w:val="FFFFFF" w:themeColor="background1"/>
                                <w:sz w:val="32"/>
                                <w:szCs w:val="32"/>
                              </w:rPr>
                              <w:tab/>
                            </w:r>
                            <w:r>
                              <w:rPr>
                                <w:color w:val="FFFFFF" w:themeColor="background1"/>
                                <w:sz w:val="32"/>
                                <w:szCs w:val="32"/>
                              </w:rPr>
                              <w:t>1.0</w:t>
                            </w:r>
                          </w:p>
                          <w:p w14:paraId="165F6E2E" w14:textId="77777777" w:rsidR="001057B6" w:rsidRPr="003B507A" w:rsidRDefault="001057B6" w:rsidP="0074086A">
                            <w:pPr>
                              <w:pStyle w:val="NoSpacing"/>
                              <w:rPr>
                                <w:color w:val="FFFFFF" w:themeColor="background1"/>
                                <w:sz w:val="32"/>
                                <w:szCs w:val="32"/>
                              </w:rPr>
                            </w:pPr>
                            <w:r w:rsidRPr="003B507A">
                              <w:rPr>
                                <w:color w:val="FFFFFF" w:themeColor="background1"/>
                                <w:sz w:val="32"/>
                                <w:szCs w:val="32"/>
                              </w:rPr>
                              <w:t>Update  Date</w:t>
                            </w:r>
                            <w:r w:rsidRPr="003B507A">
                              <w:rPr>
                                <w:color w:val="FFFFFF" w:themeColor="background1"/>
                                <w:sz w:val="32"/>
                                <w:szCs w:val="32"/>
                              </w:rPr>
                              <w:tab/>
                            </w:r>
                            <w:r>
                              <w:rPr>
                                <w:color w:val="FFFFFF" w:themeColor="background1"/>
                                <w:sz w:val="32"/>
                                <w:szCs w:val="32"/>
                              </w:rPr>
                              <w:tab/>
                            </w:r>
                            <w:r w:rsidRPr="003B507A">
                              <w:rPr>
                                <w:color w:val="FFFFFF" w:themeColor="background1"/>
                                <w:sz w:val="32"/>
                                <w:szCs w:val="32"/>
                              </w:rPr>
                              <w:t>:</w:t>
                            </w:r>
                            <w:r w:rsidRPr="003B507A">
                              <w:rPr>
                                <w:color w:val="FFFFFF" w:themeColor="background1"/>
                                <w:sz w:val="32"/>
                                <w:szCs w:val="32"/>
                              </w:rPr>
                              <w:tab/>
                            </w:r>
                            <w:r>
                              <w:rPr>
                                <w:color w:val="FFFFFF" w:themeColor="background1"/>
                                <w:sz w:val="32"/>
                                <w:szCs w:val="32"/>
                              </w:rPr>
                              <w:t>16 Sep 2019</w:t>
                            </w:r>
                          </w:p>
                          <w:p w14:paraId="66128CD6" w14:textId="77777777" w:rsidR="001057B6" w:rsidRPr="003B507A" w:rsidRDefault="001057B6" w:rsidP="0074086A">
                            <w:pPr>
                              <w:pStyle w:val="NoSpacing"/>
                              <w:rPr>
                                <w:color w:val="FFFFFF" w:themeColor="background1"/>
                                <w:sz w:val="32"/>
                                <w:szCs w:val="32"/>
                              </w:rPr>
                            </w:pPr>
                            <w:r w:rsidRPr="003B507A">
                              <w:rPr>
                                <w:color w:val="FFFFFF" w:themeColor="background1"/>
                                <w:sz w:val="32"/>
                                <w:szCs w:val="32"/>
                              </w:rPr>
                              <w:t>Distribution</w:t>
                            </w:r>
                            <w:r w:rsidRPr="003B507A">
                              <w:rPr>
                                <w:color w:val="FFFFFF" w:themeColor="background1"/>
                                <w:sz w:val="32"/>
                                <w:szCs w:val="32"/>
                              </w:rPr>
                              <w:tab/>
                            </w:r>
                            <w:r>
                              <w:rPr>
                                <w:color w:val="FFFFFF" w:themeColor="background1"/>
                                <w:sz w:val="32"/>
                                <w:szCs w:val="32"/>
                              </w:rPr>
                              <w:tab/>
                            </w:r>
                            <w:r w:rsidRPr="003B507A">
                              <w:rPr>
                                <w:color w:val="FFFFFF" w:themeColor="background1"/>
                                <w:sz w:val="32"/>
                                <w:szCs w:val="32"/>
                              </w:rPr>
                              <w:t>:</w:t>
                            </w:r>
                            <w:r w:rsidRPr="003B507A">
                              <w:rPr>
                                <w:color w:val="FFFFFF" w:themeColor="background1"/>
                                <w:sz w:val="32"/>
                                <w:szCs w:val="32"/>
                              </w:rPr>
                              <w:tab/>
                            </w:r>
                            <w:r>
                              <w:rPr>
                                <w:color w:val="FFFFFF" w:themeColor="background1"/>
                                <w:sz w:val="32"/>
                                <w:szCs w:val="32"/>
                              </w:rPr>
                              <w:t xml:space="preserve">IT </w:t>
                            </w:r>
                            <w:r w:rsidRPr="003B507A">
                              <w:rPr>
                                <w:color w:val="FFFFFF" w:themeColor="background1"/>
                                <w:sz w:val="32"/>
                                <w:szCs w:val="32"/>
                              </w:rPr>
                              <w:tab/>
                            </w:r>
                          </w:p>
                          <w:p w14:paraId="70B1DB6F" w14:textId="77777777" w:rsidR="001057B6" w:rsidRDefault="001057B6" w:rsidP="0011138A">
                            <w:pPr>
                              <w:pStyle w:val="NoSpacing"/>
                              <w:rPr>
                                <w:color w:val="FFFFFF" w:themeColor="background1"/>
                                <w:sz w:val="32"/>
                                <w:szCs w:val="32"/>
                              </w:rPr>
                            </w:pPr>
                            <w:r w:rsidRPr="003B507A">
                              <w:rPr>
                                <w:color w:val="FFFFFF" w:themeColor="background1"/>
                                <w:sz w:val="32"/>
                                <w:szCs w:val="32"/>
                              </w:rPr>
                              <w:tab/>
                            </w:r>
                            <w:r w:rsidRPr="003B507A">
                              <w:rPr>
                                <w:color w:val="FFFFFF" w:themeColor="background1"/>
                                <w:sz w:val="32"/>
                                <w:szCs w:val="32"/>
                              </w:rPr>
                              <w:tab/>
                            </w:r>
                            <w:r w:rsidRPr="003B507A">
                              <w:rPr>
                                <w:color w:val="FFFFFF" w:themeColor="background1"/>
                                <w:sz w:val="32"/>
                                <w:szCs w:val="32"/>
                              </w:rPr>
                              <w:tab/>
                            </w:r>
                          </w:p>
                          <w:p w14:paraId="723C2E87" w14:textId="77777777" w:rsidR="001057B6" w:rsidRDefault="001057B6" w:rsidP="0011138A">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56"/>
                                <w:szCs w:val="108"/>
                              </w:rPr>
                              <w:alias w:val="Title"/>
                              <w:tag w:val=""/>
                              <w:id w:val="-1476986296"/>
                              <w:showingPlcHdr/>
                              <w:dataBinding w:prefixMappings="xmlns:ns0='http://purl.org/dc/elements/1.1/' xmlns:ns1='http://schemas.openxmlformats.org/package/2006/metadata/core-properties' " w:xpath="/ns1:coreProperties[1]/ns0:title[1]" w:storeItemID="{6C3C8BC8-F283-45AE-878A-BAB7291924A1}"/>
                              <w:text/>
                            </w:sdtPr>
                            <w:sdtContent>
                              <w:p w14:paraId="28AD6CE4" w14:textId="77777777" w:rsidR="001057B6" w:rsidRDefault="001057B6" w:rsidP="0011138A">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56"/>
                                    <w:szCs w:val="108"/>
                                  </w:rPr>
                                  <w:t xml:space="preserve">     </w:t>
                                </w:r>
                              </w:p>
                            </w:sdtContent>
                          </w:sdt>
                          <w:p w14:paraId="20372240" w14:textId="77777777" w:rsidR="001057B6" w:rsidRPr="003B507A" w:rsidRDefault="001057B6" w:rsidP="001D0D95">
                            <w:pPr>
                              <w:pStyle w:val="NoSpacing"/>
                              <w:spacing w:before="240"/>
                              <w:jc w:val="center"/>
                              <w:rPr>
                                <w:rFonts w:eastAsiaTheme="minorEastAsia"/>
                                <w:caps/>
                                <w:color w:val="1F497D" w:themeColor="text2"/>
                                <w:sz w:val="36"/>
                                <w:szCs w:val="36"/>
                                <w:lang w:val="en-US"/>
                              </w:rPr>
                            </w:pPr>
                            <w:r w:rsidRPr="00F26DDA">
                              <w:rPr>
                                <w:color w:val="244061" w:themeColor="accent1" w:themeShade="80"/>
                                <w:sz w:val="36"/>
                                <w:szCs w:val="36"/>
                              </w:rPr>
                              <w:t>iPAC</w:t>
                            </w:r>
                            <w:r>
                              <w:rPr>
                                <w:rFonts w:eastAsiaTheme="minorEastAsia"/>
                                <w:caps/>
                                <w:color w:val="1F497D" w:themeColor="text2"/>
                                <w:sz w:val="36"/>
                                <w:szCs w:val="36"/>
                                <w:lang w:val="en-US"/>
                              </w:rPr>
                              <w:t xml:space="preserve"> SYSTEM Design document v1.0</w:t>
                            </w:r>
                          </w:p>
                          <w:p w14:paraId="7E29A64C" w14:textId="77777777" w:rsidR="001057B6" w:rsidRDefault="001057B6" w:rsidP="0011138A">
                            <w:pPr>
                              <w:pStyle w:val="NoSpacing"/>
                              <w:spacing w:before="240"/>
                              <w:rPr>
                                <w:caps/>
                                <w:color w:val="1F497D" w:themeColor="text2"/>
                                <w:sz w:val="36"/>
                                <w:szCs w:val="36"/>
                              </w:rPr>
                            </w:pPr>
                          </w:p>
                        </w:txbxContent>
                      </v:textbox>
                    </v:shape>
                    <w10:wrap anchorx="page" anchory="page"/>
                  </v:group>
                </w:pict>
              </mc:Fallback>
            </mc:AlternateContent>
          </w:r>
          <w:r>
            <w:tab/>
          </w:r>
        </w:p>
        <w:p w14:paraId="1EDDA287" w14:textId="77777777" w:rsidR="0011138A" w:rsidRDefault="0011138A" w:rsidP="0011138A">
          <w:pPr>
            <w:rPr>
              <w:rFonts w:cstheme="minorHAnsi"/>
              <w:sz w:val="72"/>
              <w:szCs w:val="72"/>
            </w:rPr>
          </w:pPr>
          <w:r>
            <w:rPr>
              <w:rFonts w:cstheme="minorHAnsi"/>
              <w:sz w:val="72"/>
              <w:szCs w:val="72"/>
            </w:rPr>
            <w:br w:type="page"/>
          </w:r>
        </w:p>
      </w:sdtContent>
    </w:sdt>
    <w:p w14:paraId="37B0E4B1" w14:textId="77777777" w:rsidR="00D73645" w:rsidRPr="0070762B" w:rsidRDefault="00A92A43" w:rsidP="00A92A43">
      <w:pPr>
        <w:tabs>
          <w:tab w:val="left" w:pos="6770"/>
        </w:tabs>
        <w:rPr>
          <w:rFonts w:cstheme="minorHAnsi"/>
          <w:sz w:val="72"/>
          <w:szCs w:val="72"/>
        </w:rPr>
      </w:pPr>
      <w:r>
        <w:rPr>
          <w:rFonts w:cstheme="minorHAnsi"/>
          <w:sz w:val="72"/>
          <w:szCs w:val="72"/>
        </w:rPr>
        <w:lastRenderedPageBreak/>
        <w:tab/>
      </w:r>
    </w:p>
    <w:p w14:paraId="1842375D" w14:textId="77777777" w:rsidR="00D73645" w:rsidRPr="0070762B" w:rsidRDefault="00D73645" w:rsidP="00D73645">
      <w:pPr>
        <w:rPr>
          <w:rFonts w:cstheme="minorHAnsi"/>
          <w:b/>
        </w:rPr>
      </w:pPr>
      <w:r w:rsidRPr="0070762B">
        <w:rPr>
          <w:rFonts w:eastAsiaTheme="minorEastAsia"/>
          <w:b/>
        </w:rPr>
        <w:t>Document History</w:t>
      </w:r>
    </w:p>
    <w:tbl>
      <w:tblPr>
        <w:tblStyle w:val="VPTable-VersionHistory"/>
        <w:tblW w:w="1018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56"/>
        <w:gridCol w:w="2050"/>
        <w:gridCol w:w="4642"/>
        <w:gridCol w:w="1440"/>
      </w:tblGrid>
      <w:tr w:rsidR="00D73645" w:rsidRPr="0070762B" w14:paraId="2E95E750" w14:textId="77777777" w:rsidTr="002048A6">
        <w:trPr>
          <w:cnfStyle w:val="100000000000" w:firstRow="1" w:lastRow="0" w:firstColumn="0" w:lastColumn="0" w:oddVBand="0" w:evenVBand="0" w:oddHBand="0" w:evenHBand="0" w:firstRowFirstColumn="0" w:firstRowLastColumn="0" w:lastRowFirstColumn="0" w:lastRowLastColumn="0"/>
          <w:trHeight w:val="332"/>
        </w:trPr>
        <w:tc>
          <w:tcPr>
            <w:tcW w:w="2056" w:type="dxa"/>
            <w:shd w:val="clear" w:color="auto" w:fill="95B3D7" w:themeFill="accent1" w:themeFillTint="99"/>
          </w:tcPr>
          <w:p w14:paraId="3F52B530" w14:textId="77777777" w:rsidR="00D73645" w:rsidRPr="0070762B" w:rsidRDefault="00D73645" w:rsidP="006C260E">
            <w:pPr>
              <w:jc w:val="left"/>
              <w:rPr>
                <w:b/>
                <w:bCs/>
                <w:color w:val="auto"/>
                <w:lang w:val="en-US"/>
              </w:rPr>
            </w:pPr>
            <w:r w:rsidRPr="0070762B">
              <w:rPr>
                <w:lang w:val="en-US"/>
              </w:rPr>
              <w:br w:type="page"/>
            </w:r>
            <w:r w:rsidRPr="0070762B">
              <w:rPr>
                <w:b/>
                <w:bCs/>
                <w:color w:val="auto"/>
                <w:lang w:val="en-US"/>
              </w:rPr>
              <w:t>Date</w:t>
            </w:r>
          </w:p>
        </w:tc>
        <w:tc>
          <w:tcPr>
            <w:tcW w:w="2050" w:type="dxa"/>
            <w:shd w:val="clear" w:color="auto" w:fill="95B3D7" w:themeFill="accent1" w:themeFillTint="99"/>
          </w:tcPr>
          <w:p w14:paraId="62FDDA70" w14:textId="77777777" w:rsidR="00D73645" w:rsidRPr="0070762B" w:rsidRDefault="00D73645" w:rsidP="006C260E">
            <w:pPr>
              <w:jc w:val="left"/>
              <w:rPr>
                <w:b/>
                <w:bCs/>
                <w:color w:val="auto"/>
                <w:lang w:val="en-US"/>
              </w:rPr>
            </w:pPr>
            <w:r w:rsidRPr="0070762B">
              <w:rPr>
                <w:b/>
                <w:bCs/>
                <w:color w:val="auto"/>
                <w:lang w:val="en-US"/>
              </w:rPr>
              <w:t>Modified By</w:t>
            </w:r>
          </w:p>
        </w:tc>
        <w:tc>
          <w:tcPr>
            <w:tcW w:w="4642" w:type="dxa"/>
            <w:shd w:val="clear" w:color="auto" w:fill="95B3D7" w:themeFill="accent1" w:themeFillTint="99"/>
          </w:tcPr>
          <w:p w14:paraId="3FB1D906" w14:textId="77777777" w:rsidR="00D73645" w:rsidRPr="0070762B" w:rsidRDefault="00D73645" w:rsidP="006C260E">
            <w:pPr>
              <w:jc w:val="left"/>
              <w:rPr>
                <w:b/>
                <w:bCs/>
                <w:color w:val="auto"/>
                <w:lang w:val="en-US"/>
              </w:rPr>
            </w:pPr>
            <w:r w:rsidRPr="0070762B">
              <w:rPr>
                <w:b/>
                <w:bCs/>
                <w:color w:val="auto"/>
                <w:lang w:val="en-US"/>
              </w:rPr>
              <w:t>Description</w:t>
            </w:r>
          </w:p>
        </w:tc>
        <w:tc>
          <w:tcPr>
            <w:tcW w:w="1440" w:type="dxa"/>
            <w:shd w:val="clear" w:color="auto" w:fill="95B3D7" w:themeFill="accent1" w:themeFillTint="99"/>
          </w:tcPr>
          <w:p w14:paraId="24DF88F5" w14:textId="77777777" w:rsidR="00D73645" w:rsidRPr="0070762B" w:rsidRDefault="00D73645" w:rsidP="006C260E">
            <w:pPr>
              <w:jc w:val="left"/>
              <w:rPr>
                <w:b/>
                <w:bCs/>
                <w:color w:val="auto"/>
                <w:lang w:val="en-US"/>
              </w:rPr>
            </w:pPr>
            <w:r w:rsidRPr="0070762B">
              <w:rPr>
                <w:b/>
                <w:bCs/>
                <w:color w:val="auto"/>
                <w:lang w:val="en-US"/>
              </w:rPr>
              <w:t>Ver.</w:t>
            </w:r>
          </w:p>
        </w:tc>
      </w:tr>
      <w:tr w:rsidR="00D73645" w:rsidRPr="0070762B" w14:paraId="6E48CCDD" w14:textId="77777777" w:rsidTr="002048A6">
        <w:trPr>
          <w:trHeight w:val="249"/>
        </w:trPr>
        <w:tc>
          <w:tcPr>
            <w:tcW w:w="2056" w:type="dxa"/>
          </w:tcPr>
          <w:p w14:paraId="47D7A667" w14:textId="77777777" w:rsidR="00D73645" w:rsidRPr="0070762B" w:rsidRDefault="00BF1D16" w:rsidP="0074086A">
            <w:pPr>
              <w:rPr>
                <w:sz w:val="20"/>
                <w:szCs w:val="20"/>
                <w:lang w:val="en-US"/>
              </w:rPr>
            </w:pPr>
            <w:r>
              <w:rPr>
                <w:sz w:val="20"/>
                <w:szCs w:val="20"/>
                <w:lang w:val="en-US"/>
              </w:rPr>
              <w:t>16</w:t>
            </w:r>
            <w:r w:rsidR="00E53644">
              <w:rPr>
                <w:sz w:val="20"/>
                <w:szCs w:val="20"/>
                <w:lang w:val="en-US"/>
              </w:rPr>
              <w:t>/</w:t>
            </w:r>
            <w:r w:rsidR="008D09F8">
              <w:rPr>
                <w:sz w:val="20"/>
                <w:szCs w:val="20"/>
                <w:lang w:val="en-US"/>
              </w:rPr>
              <w:t>0</w:t>
            </w:r>
            <w:r w:rsidR="0074086A">
              <w:rPr>
                <w:sz w:val="20"/>
                <w:szCs w:val="20"/>
                <w:lang w:val="en-US"/>
              </w:rPr>
              <w:t>9</w:t>
            </w:r>
            <w:r w:rsidR="00E53644">
              <w:rPr>
                <w:sz w:val="20"/>
                <w:szCs w:val="20"/>
                <w:lang w:val="en-US"/>
              </w:rPr>
              <w:t>/201</w:t>
            </w:r>
            <w:r w:rsidR="008D09F8">
              <w:rPr>
                <w:sz w:val="20"/>
                <w:szCs w:val="20"/>
                <w:lang w:val="en-US"/>
              </w:rPr>
              <w:t>9</w:t>
            </w:r>
          </w:p>
        </w:tc>
        <w:tc>
          <w:tcPr>
            <w:tcW w:w="2050" w:type="dxa"/>
          </w:tcPr>
          <w:p w14:paraId="37179C0E" w14:textId="77777777" w:rsidR="00D73645" w:rsidRPr="0070762B" w:rsidRDefault="008D09F8" w:rsidP="006C260E">
            <w:pPr>
              <w:rPr>
                <w:sz w:val="20"/>
                <w:szCs w:val="20"/>
                <w:lang w:val="en-US"/>
              </w:rPr>
            </w:pPr>
            <w:r>
              <w:rPr>
                <w:sz w:val="20"/>
                <w:szCs w:val="20"/>
                <w:lang w:val="en-US"/>
              </w:rPr>
              <w:t>Adel Alsaadi</w:t>
            </w:r>
          </w:p>
        </w:tc>
        <w:tc>
          <w:tcPr>
            <w:tcW w:w="4642" w:type="dxa"/>
          </w:tcPr>
          <w:p w14:paraId="1FCA8860" w14:textId="77777777" w:rsidR="00D73645" w:rsidRPr="0070762B" w:rsidRDefault="00130F14" w:rsidP="006C260E">
            <w:pPr>
              <w:rPr>
                <w:sz w:val="20"/>
                <w:szCs w:val="20"/>
                <w:lang w:val="en-US"/>
              </w:rPr>
            </w:pPr>
            <w:r>
              <w:rPr>
                <w:sz w:val="20"/>
                <w:szCs w:val="20"/>
                <w:lang w:val="en-US"/>
              </w:rPr>
              <w:t>initial</w:t>
            </w:r>
          </w:p>
        </w:tc>
        <w:tc>
          <w:tcPr>
            <w:tcW w:w="1440" w:type="dxa"/>
          </w:tcPr>
          <w:p w14:paraId="37DE82B3" w14:textId="77777777" w:rsidR="00D73645" w:rsidRPr="0070762B" w:rsidRDefault="00D73645" w:rsidP="006C260E">
            <w:pPr>
              <w:rPr>
                <w:sz w:val="20"/>
                <w:szCs w:val="20"/>
                <w:lang w:val="en-US"/>
              </w:rPr>
            </w:pPr>
            <w:r w:rsidRPr="0070762B">
              <w:rPr>
                <w:sz w:val="20"/>
                <w:szCs w:val="20"/>
                <w:lang w:val="en-US"/>
              </w:rPr>
              <w:t>1.0</w:t>
            </w:r>
          </w:p>
        </w:tc>
      </w:tr>
      <w:tr w:rsidR="002048A6" w:rsidRPr="0070762B" w14:paraId="582BEEC6" w14:textId="77777777" w:rsidTr="002048A6">
        <w:trPr>
          <w:trHeight w:val="249"/>
        </w:trPr>
        <w:tc>
          <w:tcPr>
            <w:tcW w:w="2056" w:type="dxa"/>
          </w:tcPr>
          <w:p w14:paraId="5E27F7D3" w14:textId="109391E2" w:rsidR="002048A6" w:rsidRDefault="002048A6" w:rsidP="0074086A">
            <w:pPr>
              <w:rPr>
                <w:sz w:val="20"/>
                <w:szCs w:val="20"/>
              </w:rPr>
            </w:pPr>
            <w:r>
              <w:rPr>
                <w:sz w:val="20"/>
                <w:szCs w:val="20"/>
              </w:rPr>
              <w:t>25-Nov-2020</w:t>
            </w:r>
          </w:p>
        </w:tc>
        <w:tc>
          <w:tcPr>
            <w:tcW w:w="2050" w:type="dxa"/>
          </w:tcPr>
          <w:p w14:paraId="3E5B51B0" w14:textId="75EE619B" w:rsidR="002048A6" w:rsidRDefault="002048A6" w:rsidP="006C260E">
            <w:pPr>
              <w:rPr>
                <w:sz w:val="20"/>
                <w:szCs w:val="20"/>
              </w:rPr>
            </w:pPr>
            <w:r>
              <w:rPr>
                <w:sz w:val="20"/>
                <w:szCs w:val="20"/>
              </w:rPr>
              <w:t>Lokesh Narayanappa</w:t>
            </w:r>
          </w:p>
        </w:tc>
        <w:tc>
          <w:tcPr>
            <w:tcW w:w="4642" w:type="dxa"/>
          </w:tcPr>
          <w:p w14:paraId="5059A654" w14:textId="5F7047EC" w:rsidR="002048A6" w:rsidRDefault="002048A6" w:rsidP="006C260E">
            <w:pPr>
              <w:rPr>
                <w:sz w:val="20"/>
                <w:szCs w:val="20"/>
              </w:rPr>
            </w:pPr>
            <w:r>
              <w:rPr>
                <w:sz w:val="20"/>
                <w:szCs w:val="20"/>
              </w:rPr>
              <w:t>Allow Removed Cases for Renewal Opportunity to accept Positive Values</w:t>
            </w:r>
            <w:r w:rsidR="00651B83">
              <w:rPr>
                <w:sz w:val="20"/>
                <w:szCs w:val="20"/>
              </w:rPr>
              <w:t xml:space="preserve"> – refer *2* for changes</w:t>
            </w:r>
          </w:p>
        </w:tc>
        <w:tc>
          <w:tcPr>
            <w:tcW w:w="1440" w:type="dxa"/>
          </w:tcPr>
          <w:p w14:paraId="1A4EB2BE" w14:textId="77777777" w:rsidR="002048A6" w:rsidRPr="0070762B" w:rsidRDefault="002048A6" w:rsidP="006C260E">
            <w:pPr>
              <w:rPr>
                <w:sz w:val="20"/>
                <w:szCs w:val="20"/>
              </w:rPr>
            </w:pPr>
          </w:p>
        </w:tc>
      </w:tr>
      <w:tr w:rsidR="00522879" w:rsidRPr="0070762B" w14:paraId="08D68BF3" w14:textId="77777777" w:rsidTr="002048A6">
        <w:trPr>
          <w:trHeight w:val="249"/>
        </w:trPr>
        <w:tc>
          <w:tcPr>
            <w:tcW w:w="2056" w:type="dxa"/>
          </w:tcPr>
          <w:p w14:paraId="2C4C105B" w14:textId="2EA36CCC" w:rsidR="00522879" w:rsidRDefault="00522879" w:rsidP="0074086A">
            <w:pPr>
              <w:rPr>
                <w:sz w:val="20"/>
                <w:szCs w:val="20"/>
              </w:rPr>
            </w:pPr>
            <w:r>
              <w:rPr>
                <w:sz w:val="20"/>
                <w:szCs w:val="20"/>
              </w:rPr>
              <w:t>10-Dec-2020</w:t>
            </w:r>
          </w:p>
        </w:tc>
        <w:tc>
          <w:tcPr>
            <w:tcW w:w="2050" w:type="dxa"/>
          </w:tcPr>
          <w:p w14:paraId="7D1C46FA" w14:textId="6D9DC8FA" w:rsidR="00522879" w:rsidRDefault="00522879" w:rsidP="006C260E">
            <w:pPr>
              <w:rPr>
                <w:sz w:val="20"/>
                <w:szCs w:val="20"/>
              </w:rPr>
            </w:pPr>
            <w:r>
              <w:rPr>
                <w:sz w:val="20"/>
                <w:szCs w:val="20"/>
              </w:rPr>
              <w:t>Lokesh Narayanappa</w:t>
            </w:r>
          </w:p>
        </w:tc>
        <w:tc>
          <w:tcPr>
            <w:tcW w:w="4642" w:type="dxa"/>
          </w:tcPr>
          <w:p w14:paraId="40DBCF72" w14:textId="3537BFD5" w:rsidR="00522879" w:rsidRDefault="00522879" w:rsidP="006C260E">
            <w:pPr>
              <w:rPr>
                <w:sz w:val="20"/>
                <w:szCs w:val="20"/>
              </w:rPr>
            </w:pPr>
            <w:r>
              <w:rPr>
                <w:sz w:val="20"/>
                <w:szCs w:val="20"/>
              </w:rPr>
              <w:t>AmbHIV Value will be 0% for Renewal Opportunity whose Inception Date is Greater than 1</w:t>
            </w:r>
            <w:r w:rsidRPr="00522879">
              <w:rPr>
                <w:sz w:val="20"/>
                <w:szCs w:val="20"/>
                <w:vertAlign w:val="superscript"/>
              </w:rPr>
              <w:t>st</w:t>
            </w:r>
            <w:r>
              <w:rPr>
                <w:sz w:val="20"/>
                <w:szCs w:val="20"/>
              </w:rPr>
              <w:t xml:space="preserve"> Jan 2021 </w:t>
            </w:r>
            <w:r>
              <w:rPr>
                <w:sz w:val="20"/>
                <w:szCs w:val="20"/>
              </w:rPr>
              <w:t xml:space="preserve">– refer </w:t>
            </w:r>
            <w:r>
              <w:rPr>
                <w:sz w:val="20"/>
                <w:szCs w:val="20"/>
              </w:rPr>
              <w:t>*3</w:t>
            </w:r>
            <w:bookmarkStart w:id="0" w:name="_GoBack"/>
            <w:bookmarkEnd w:id="0"/>
            <w:r>
              <w:rPr>
                <w:sz w:val="20"/>
                <w:szCs w:val="20"/>
              </w:rPr>
              <w:t>* for changes</w:t>
            </w:r>
          </w:p>
        </w:tc>
        <w:tc>
          <w:tcPr>
            <w:tcW w:w="1440" w:type="dxa"/>
          </w:tcPr>
          <w:p w14:paraId="4BB20E2C" w14:textId="77777777" w:rsidR="00522879" w:rsidRPr="0070762B" w:rsidRDefault="00522879" w:rsidP="006C260E">
            <w:pPr>
              <w:rPr>
                <w:sz w:val="20"/>
                <w:szCs w:val="20"/>
              </w:rPr>
            </w:pPr>
          </w:p>
        </w:tc>
      </w:tr>
    </w:tbl>
    <w:p w14:paraId="79E83131" w14:textId="77777777" w:rsidR="00D73645" w:rsidRDefault="00D73645" w:rsidP="00D73645">
      <w:pPr>
        <w:rPr>
          <w:b/>
          <w:bCs/>
        </w:rPr>
      </w:pPr>
    </w:p>
    <w:p w14:paraId="5BB42F31" w14:textId="77777777" w:rsidR="00D73645" w:rsidRPr="0070762B" w:rsidRDefault="00D73645" w:rsidP="00D73645">
      <w:pPr>
        <w:rPr>
          <w:b/>
          <w:bCs/>
        </w:rPr>
      </w:pPr>
      <w:r w:rsidRPr="0070762B">
        <w:rPr>
          <w:b/>
          <w:bCs/>
        </w:rPr>
        <w:t>Document Owners</w:t>
      </w:r>
    </w:p>
    <w:tbl>
      <w:tblPr>
        <w:tblStyle w:val="VPTable-VersionHistory"/>
        <w:tblW w:w="1018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56"/>
        <w:gridCol w:w="2822"/>
        <w:gridCol w:w="3870"/>
        <w:gridCol w:w="1440"/>
      </w:tblGrid>
      <w:tr w:rsidR="00D73645" w:rsidRPr="0070762B" w14:paraId="72F15593" w14:textId="77777777" w:rsidTr="006C260E">
        <w:trPr>
          <w:cnfStyle w:val="100000000000" w:firstRow="1" w:lastRow="0" w:firstColumn="0" w:lastColumn="0" w:oddVBand="0" w:evenVBand="0" w:oddHBand="0" w:evenHBand="0" w:firstRowFirstColumn="0" w:firstRowLastColumn="0" w:lastRowFirstColumn="0" w:lastRowLastColumn="0"/>
          <w:trHeight w:val="332"/>
        </w:trPr>
        <w:tc>
          <w:tcPr>
            <w:tcW w:w="2056" w:type="dxa"/>
            <w:shd w:val="clear" w:color="auto" w:fill="95B3D7" w:themeFill="accent1" w:themeFillTint="99"/>
          </w:tcPr>
          <w:p w14:paraId="2A835786" w14:textId="77777777" w:rsidR="00D73645" w:rsidRPr="0070762B" w:rsidRDefault="00D73645" w:rsidP="006C260E">
            <w:pPr>
              <w:jc w:val="left"/>
              <w:rPr>
                <w:b/>
                <w:bCs/>
                <w:color w:val="auto"/>
                <w:lang w:val="en-US"/>
              </w:rPr>
            </w:pPr>
            <w:r w:rsidRPr="0070762B">
              <w:rPr>
                <w:b/>
                <w:bCs/>
                <w:color w:val="auto"/>
                <w:lang w:val="en-US"/>
              </w:rPr>
              <w:t>Owners</w:t>
            </w:r>
          </w:p>
        </w:tc>
        <w:tc>
          <w:tcPr>
            <w:tcW w:w="2822" w:type="dxa"/>
            <w:shd w:val="clear" w:color="auto" w:fill="95B3D7" w:themeFill="accent1" w:themeFillTint="99"/>
          </w:tcPr>
          <w:p w14:paraId="0BC178AA" w14:textId="77777777" w:rsidR="00D73645" w:rsidRPr="0070762B" w:rsidRDefault="00D73645" w:rsidP="006C260E">
            <w:pPr>
              <w:jc w:val="left"/>
              <w:rPr>
                <w:b/>
                <w:bCs/>
                <w:color w:val="auto"/>
                <w:lang w:val="en-US"/>
              </w:rPr>
            </w:pPr>
            <w:r w:rsidRPr="0070762B">
              <w:rPr>
                <w:b/>
                <w:bCs/>
                <w:color w:val="auto"/>
                <w:lang w:val="en-US"/>
              </w:rPr>
              <w:t>Title</w:t>
            </w:r>
          </w:p>
        </w:tc>
        <w:tc>
          <w:tcPr>
            <w:tcW w:w="3870" w:type="dxa"/>
            <w:shd w:val="clear" w:color="auto" w:fill="95B3D7" w:themeFill="accent1" w:themeFillTint="99"/>
          </w:tcPr>
          <w:p w14:paraId="183EC217" w14:textId="77777777" w:rsidR="00D73645" w:rsidRPr="0070762B" w:rsidRDefault="00D73645" w:rsidP="006C260E">
            <w:pPr>
              <w:jc w:val="left"/>
              <w:rPr>
                <w:b/>
                <w:bCs/>
                <w:color w:val="auto"/>
                <w:lang w:val="en-US"/>
              </w:rPr>
            </w:pPr>
            <w:r w:rsidRPr="0070762B">
              <w:rPr>
                <w:b/>
                <w:bCs/>
                <w:color w:val="auto"/>
                <w:lang w:val="en-US"/>
              </w:rPr>
              <w:t>Description</w:t>
            </w:r>
          </w:p>
        </w:tc>
        <w:tc>
          <w:tcPr>
            <w:tcW w:w="1440" w:type="dxa"/>
            <w:shd w:val="clear" w:color="auto" w:fill="95B3D7" w:themeFill="accent1" w:themeFillTint="99"/>
          </w:tcPr>
          <w:p w14:paraId="3AA8A5E7" w14:textId="77777777" w:rsidR="00D73645" w:rsidRPr="0070762B" w:rsidRDefault="00D73645" w:rsidP="006C260E">
            <w:pPr>
              <w:jc w:val="left"/>
              <w:rPr>
                <w:b/>
                <w:bCs/>
                <w:color w:val="auto"/>
                <w:lang w:val="en-US"/>
              </w:rPr>
            </w:pPr>
            <w:r w:rsidRPr="0070762B">
              <w:rPr>
                <w:b/>
                <w:bCs/>
                <w:color w:val="auto"/>
                <w:lang w:val="en-US"/>
              </w:rPr>
              <w:t>Ver.</w:t>
            </w:r>
          </w:p>
        </w:tc>
      </w:tr>
      <w:tr w:rsidR="008D09F8" w:rsidRPr="0070762B" w14:paraId="25FFE0B5" w14:textId="77777777" w:rsidTr="006C260E">
        <w:trPr>
          <w:trHeight w:val="249"/>
        </w:trPr>
        <w:tc>
          <w:tcPr>
            <w:tcW w:w="2056" w:type="dxa"/>
          </w:tcPr>
          <w:p w14:paraId="2F6CCD42" w14:textId="77777777" w:rsidR="008D09F8" w:rsidRPr="0070762B" w:rsidRDefault="008D09F8" w:rsidP="008D09F8">
            <w:pPr>
              <w:rPr>
                <w:sz w:val="20"/>
                <w:szCs w:val="20"/>
                <w:lang w:val="en-US"/>
              </w:rPr>
            </w:pPr>
            <w:r>
              <w:rPr>
                <w:sz w:val="20"/>
                <w:szCs w:val="20"/>
                <w:lang w:val="en-US"/>
              </w:rPr>
              <w:t>Adel Alsaadi</w:t>
            </w:r>
          </w:p>
        </w:tc>
        <w:tc>
          <w:tcPr>
            <w:tcW w:w="2822" w:type="dxa"/>
            <w:vAlign w:val="center"/>
          </w:tcPr>
          <w:p w14:paraId="7C0B2355" w14:textId="77777777" w:rsidR="008D09F8" w:rsidRPr="0070762B" w:rsidRDefault="008D09F8" w:rsidP="008D09F8">
            <w:pPr>
              <w:rPr>
                <w:sz w:val="20"/>
                <w:szCs w:val="20"/>
                <w:lang w:val="en-US"/>
              </w:rPr>
            </w:pPr>
            <w:r w:rsidRPr="008D09F8">
              <w:rPr>
                <w:sz w:val="20"/>
                <w:szCs w:val="20"/>
                <w:lang w:val="en-US"/>
              </w:rPr>
              <w:t>Specialist - .net</w:t>
            </w:r>
          </w:p>
        </w:tc>
        <w:tc>
          <w:tcPr>
            <w:tcW w:w="3870" w:type="dxa"/>
            <w:vAlign w:val="center"/>
          </w:tcPr>
          <w:p w14:paraId="52576339" w14:textId="77777777" w:rsidR="008D09F8" w:rsidRPr="0070762B" w:rsidRDefault="008D09F8" w:rsidP="0074086A">
            <w:pPr>
              <w:rPr>
                <w:sz w:val="20"/>
                <w:szCs w:val="20"/>
                <w:lang w:val="en-US"/>
              </w:rPr>
            </w:pPr>
            <w:r>
              <w:rPr>
                <w:sz w:val="20"/>
                <w:szCs w:val="20"/>
                <w:lang w:val="en-US"/>
              </w:rPr>
              <w:t>iPAC Design</w:t>
            </w:r>
            <w:r w:rsidR="0074086A">
              <w:rPr>
                <w:sz w:val="20"/>
                <w:szCs w:val="20"/>
                <w:lang w:val="en-US"/>
              </w:rPr>
              <w:t xml:space="preserve"> Document</w:t>
            </w:r>
            <w:r w:rsidRPr="0070762B">
              <w:rPr>
                <w:sz w:val="20"/>
                <w:szCs w:val="20"/>
                <w:lang w:val="en-US"/>
              </w:rPr>
              <w:t xml:space="preserve"> </w:t>
            </w:r>
          </w:p>
        </w:tc>
        <w:tc>
          <w:tcPr>
            <w:tcW w:w="1440" w:type="dxa"/>
            <w:vAlign w:val="center"/>
          </w:tcPr>
          <w:p w14:paraId="7D86588C" w14:textId="77777777" w:rsidR="008D09F8" w:rsidRPr="0070762B" w:rsidRDefault="008D09F8" w:rsidP="008D09F8">
            <w:pPr>
              <w:rPr>
                <w:sz w:val="20"/>
                <w:szCs w:val="20"/>
                <w:lang w:val="en-US"/>
              </w:rPr>
            </w:pPr>
            <w:r w:rsidRPr="0070762B">
              <w:rPr>
                <w:sz w:val="20"/>
                <w:szCs w:val="20"/>
                <w:lang w:val="en-US"/>
              </w:rPr>
              <w:t>1.0</w:t>
            </w:r>
          </w:p>
        </w:tc>
      </w:tr>
    </w:tbl>
    <w:p w14:paraId="645C3E51" w14:textId="77777777" w:rsidR="00D73645" w:rsidRDefault="00D73645" w:rsidP="00D73645">
      <w:pPr>
        <w:rPr>
          <w:rFonts w:cstheme="minorHAnsi"/>
        </w:rPr>
      </w:pPr>
    </w:p>
    <w:p w14:paraId="41CF9CF7" w14:textId="77777777" w:rsidR="00D73645" w:rsidRPr="0070762B" w:rsidRDefault="00D73645" w:rsidP="00D73645">
      <w:pPr>
        <w:rPr>
          <w:b/>
          <w:bCs/>
        </w:rPr>
      </w:pPr>
      <w:bookmarkStart w:id="1" w:name="_Toc440542546"/>
      <w:r w:rsidRPr="0070762B">
        <w:rPr>
          <w:b/>
          <w:bCs/>
        </w:rPr>
        <w:t>Reviewers</w:t>
      </w:r>
      <w:bookmarkEnd w:id="1"/>
    </w:p>
    <w:tbl>
      <w:tblPr>
        <w:tblStyle w:val="VPTable-VersionHistory"/>
        <w:tblW w:w="1018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88"/>
        <w:gridCol w:w="5580"/>
        <w:gridCol w:w="2520"/>
      </w:tblGrid>
      <w:tr w:rsidR="00D73645" w:rsidRPr="0070762B" w14:paraId="248F64C8" w14:textId="77777777" w:rsidTr="0072506C">
        <w:trPr>
          <w:cnfStyle w:val="100000000000" w:firstRow="1" w:lastRow="0" w:firstColumn="0" w:lastColumn="0" w:oddVBand="0" w:evenVBand="0" w:oddHBand="0" w:evenHBand="0" w:firstRowFirstColumn="0" w:firstRowLastColumn="0" w:lastRowFirstColumn="0" w:lastRowLastColumn="0"/>
          <w:trHeight w:val="332"/>
        </w:trPr>
        <w:tc>
          <w:tcPr>
            <w:tcW w:w="2088" w:type="dxa"/>
            <w:shd w:val="clear" w:color="auto" w:fill="95B3D7" w:themeFill="accent1" w:themeFillTint="99"/>
          </w:tcPr>
          <w:p w14:paraId="54C58D04" w14:textId="77777777" w:rsidR="00D73645" w:rsidRPr="0070762B" w:rsidRDefault="00D73645" w:rsidP="006C260E">
            <w:pPr>
              <w:jc w:val="left"/>
              <w:rPr>
                <w:b/>
                <w:bCs/>
                <w:color w:val="auto"/>
                <w:lang w:val="en-US"/>
              </w:rPr>
            </w:pPr>
            <w:r w:rsidRPr="0070762B">
              <w:rPr>
                <w:b/>
                <w:bCs/>
                <w:color w:val="auto"/>
                <w:lang w:val="en-US"/>
              </w:rPr>
              <w:t>Reviewers</w:t>
            </w:r>
          </w:p>
        </w:tc>
        <w:tc>
          <w:tcPr>
            <w:tcW w:w="5580" w:type="dxa"/>
            <w:shd w:val="clear" w:color="auto" w:fill="95B3D7" w:themeFill="accent1" w:themeFillTint="99"/>
          </w:tcPr>
          <w:p w14:paraId="39BFB1C3" w14:textId="77777777" w:rsidR="00D73645" w:rsidRPr="0070762B" w:rsidRDefault="00D73645" w:rsidP="006C260E">
            <w:pPr>
              <w:jc w:val="left"/>
              <w:rPr>
                <w:b/>
                <w:bCs/>
                <w:color w:val="auto"/>
                <w:lang w:val="en-US"/>
              </w:rPr>
            </w:pPr>
            <w:r w:rsidRPr="0070762B">
              <w:rPr>
                <w:b/>
                <w:bCs/>
                <w:color w:val="auto"/>
                <w:lang w:val="en-US"/>
              </w:rPr>
              <w:t>Title</w:t>
            </w:r>
          </w:p>
        </w:tc>
        <w:tc>
          <w:tcPr>
            <w:tcW w:w="2520" w:type="dxa"/>
            <w:shd w:val="clear" w:color="auto" w:fill="95B3D7" w:themeFill="accent1" w:themeFillTint="99"/>
          </w:tcPr>
          <w:p w14:paraId="0A13617B" w14:textId="77777777" w:rsidR="00D73645" w:rsidRPr="0070762B" w:rsidRDefault="00D73645" w:rsidP="006C260E">
            <w:pPr>
              <w:jc w:val="left"/>
              <w:rPr>
                <w:b/>
                <w:bCs/>
                <w:color w:val="auto"/>
                <w:lang w:val="en-US"/>
              </w:rPr>
            </w:pPr>
            <w:r w:rsidRPr="0070762B">
              <w:rPr>
                <w:b/>
                <w:bCs/>
                <w:color w:val="auto"/>
                <w:lang w:val="en-US"/>
              </w:rPr>
              <w:t>Description</w:t>
            </w:r>
          </w:p>
        </w:tc>
      </w:tr>
      <w:tr w:rsidR="008D09F8" w:rsidRPr="0070762B" w14:paraId="6B6996EB" w14:textId="77777777" w:rsidTr="006C260E">
        <w:trPr>
          <w:trHeight w:val="249"/>
        </w:trPr>
        <w:tc>
          <w:tcPr>
            <w:tcW w:w="2088" w:type="dxa"/>
          </w:tcPr>
          <w:p w14:paraId="2C1A0FDE" w14:textId="463A490A" w:rsidR="008D09F8" w:rsidRPr="0070762B" w:rsidRDefault="001E6BBE" w:rsidP="008D09F8">
            <w:pPr>
              <w:rPr>
                <w:sz w:val="20"/>
                <w:szCs w:val="20"/>
                <w:lang w:val="en-US"/>
              </w:rPr>
            </w:pPr>
            <w:r>
              <w:rPr>
                <w:sz w:val="20"/>
                <w:szCs w:val="20"/>
                <w:lang w:val="en-US"/>
              </w:rPr>
              <w:t>Lokesh Narayanappa</w:t>
            </w:r>
          </w:p>
        </w:tc>
        <w:tc>
          <w:tcPr>
            <w:tcW w:w="5580" w:type="dxa"/>
            <w:vAlign w:val="center"/>
          </w:tcPr>
          <w:p w14:paraId="7EDF8EDD" w14:textId="36C0CFDE" w:rsidR="008D09F8" w:rsidRPr="0070762B" w:rsidRDefault="001E6BBE" w:rsidP="008D09F8">
            <w:pPr>
              <w:rPr>
                <w:sz w:val="20"/>
                <w:szCs w:val="20"/>
                <w:lang w:val="en-US"/>
              </w:rPr>
            </w:pPr>
            <w:r>
              <w:rPr>
                <w:sz w:val="20"/>
                <w:szCs w:val="20"/>
                <w:lang w:val="en-US"/>
              </w:rPr>
              <w:t>Manager – InRule Applications , IT</w:t>
            </w:r>
          </w:p>
        </w:tc>
        <w:tc>
          <w:tcPr>
            <w:tcW w:w="2520" w:type="dxa"/>
            <w:vAlign w:val="center"/>
          </w:tcPr>
          <w:p w14:paraId="61789E9B" w14:textId="7EFB1899" w:rsidR="008D09F8" w:rsidRPr="0072506C" w:rsidRDefault="001E6BBE" w:rsidP="008D09F8">
            <w:r>
              <w:t>Reviewed the document and provided my comments</w:t>
            </w:r>
          </w:p>
        </w:tc>
      </w:tr>
      <w:tr w:rsidR="0072506C" w:rsidRPr="0070762B" w14:paraId="77263332" w14:textId="77777777" w:rsidTr="0072506C">
        <w:trPr>
          <w:trHeight w:val="249"/>
        </w:trPr>
        <w:tc>
          <w:tcPr>
            <w:tcW w:w="2088" w:type="dxa"/>
            <w:vAlign w:val="center"/>
          </w:tcPr>
          <w:p w14:paraId="4CCFA3D1" w14:textId="77777777" w:rsidR="0072506C" w:rsidRPr="0072506C" w:rsidRDefault="0072506C" w:rsidP="006C260E"/>
        </w:tc>
        <w:tc>
          <w:tcPr>
            <w:tcW w:w="5580" w:type="dxa"/>
            <w:vAlign w:val="center"/>
          </w:tcPr>
          <w:p w14:paraId="54CC58E0" w14:textId="77777777" w:rsidR="0072506C" w:rsidRPr="0072506C" w:rsidRDefault="0072506C" w:rsidP="006C260E"/>
        </w:tc>
        <w:tc>
          <w:tcPr>
            <w:tcW w:w="2520" w:type="dxa"/>
            <w:vAlign w:val="center"/>
          </w:tcPr>
          <w:p w14:paraId="3E7A5BF2" w14:textId="77777777" w:rsidR="0072506C" w:rsidRPr="0072506C" w:rsidRDefault="0072506C" w:rsidP="006C260E"/>
        </w:tc>
      </w:tr>
      <w:tr w:rsidR="0072506C" w:rsidRPr="0070762B" w14:paraId="0D28D900" w14:textId="77777777" w:rsidTr="0072506C">
        <w:trPr>
          <w:trHeight w:val="249"/>
        </w:trPr>
        <w:tc>
          <w:tcPr>
            <w:tcW w:w="2088" w:type="dxa"/>
            <w:vAlign w:val="center"/>
          </w:tcPr>
          <w:p w14:paraId="0F86EEAB" w14:textId="77777777" w:rsidR="0072506C" w:rsidRPr="0072506C" w:rsidRDefault="0072506C" w:rsidP="006C260E"/>
        </w:tc>
        <w:tc>
          <w:tcPr>
            <w:tcW w:w="5580" w:type="dxa"/>
            <w:vAlign w:val="center"/>
          </w:tcPr>
          <w:p w14:paraId="467EC002" w14:textId="77777777" w:rsidR="0072506C" w:rsidRPr="0072506C" w:rsidRDefault="0072506C" w:rsidP="006C260E"/>
        </w:tc>
        <w:tc>
          <w:tcPr>
            <w:tcW w:w="2520" w:type="dxa"/>
            <w:vAlign w:val="center"/>
          </w:tcPr>
          <w:p w14:paraId="0798D4D0" w14:textId="77777777" w:rsidR="0072506C" w:rsidRPr="0072506C" w:rsidRDefault="0072506C" w:rsidP="006C260E"/>
        </w:tc>
      </w:tr>
      <w:tr w:rsidR="0072506C" w:rsidRPr="0070762B" w14:paraId="3020D44A" w14:textId="77777777" w:rsidTr="0072506C">
        <w:trPr>
          <w:trHeight w:val="249"/>
        </w:trPr>
        <w:tc>
          <w:tcPr>
            <w:tcW w:w="2088" w:type="dxa"/>
            <w:vAlign w:val="center"/>
          </w:tcPr>
          <w:p w14:paraId="731999A2" w14:textId="77777777" w:rsidR="0072506C" w:rsidRPr="0072506C" w:rsidRDefault="0072506C" w:rsidP="006C260E"/>
        </w:tc>
        <w:tc>
          <w:tcPr>
            <w:tcW w:w="5580" w:type="dxa"/>
            <w:vAlign w:val="center"/>
          </w:tcPr>
          <w:p w14:paraId="3827C461" w14:textId="77777777" w:rsidR="0072506C" w:rsidRPr="0072506C" w:rsidRDefault="0072506C" w:rsidP="006C260E"/>
        </w:tc>
        <w:tc>
          <w:tcPr>
            <w:tcW w:w="2520" w:type="dxa"/>
            <w:vAlign w:val="center"/>
          </w:tcPr>
          <w:p w14:paraId="68A57FB3" w14:textId="77777777" w:rsidR="0072506C" w:rsidRPr="0072506C" w:rsidRDefault="0072506C" w:rsidP="006C260E"/>
        </w:tc>
      </w:tr>
    </w:tbl>
    <w:p w14:paraId="767CE1B0" w14:textId="77777777" w:rsidR="00D73645" w:rsidRPr="0070762B" w:rsidRDefault="00D73645" w:rsidP="00D73645">
      <w:pPr>
        <w:rPr>
          <w:b/>
          <w:bCs/>
        </w:rPr>
      </w:pPr>
    </w:p>
    <w:p w14:paraId="2FEB0FBB" w14:textId="77777777" w:rsidR="00D73645" w:rsidRPr="0070762B" w:rsidRDefault="00D73645" w:rsidP="00D73645">
      <w:pPr>
        <w:rPr>
          <w:rFonts w:eastAsiaTheme="minorEastAsia"/>
          <w:b/>
          <w:bCs/>
        </w:rPr>
      </w:pPr>
      <w:bookmarkStart w:id="2" w:name="_Toc440542547"/>
      <w:r w:rsidRPr="0070762B">
        <w:rPr>
          <w:rFonts w:eastAsiaTheme="minorEastAsia"/>
          <w:b/>
        </w:rPr>
        <w:t>Distribution List</w:t>
      </w:r>
      <w:bookmarkEnd w:id="2"/>
    </w:p>
    <w:tbl>
      <w:tblPr>
        <w:tblStyle w:val="VPTable-VersionHistory"/>
        <w:tblW w:w="10173"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032"/>
        <w:gridCol w:w="6141"/>
      </w:tblGrid>
      <w:tr w:rsidR="00D73645" w:rsidRPr="0070762B" w14:paraId="5AD8D902" w14:textId="77777777" w:rsidTr="006C260E">
        <w:trPr>
          <w:cnfStyle w:val="100000000000" w:firstRow="1" w:lastRow="0" w:firstColumn="0" w:lastColumn="0" w:oddVBand="0" w:evenVBand="0" w:oddHBand="0" w:evenHBand="0" w:firstRowFirstColumn="0" w:firstRowLastColumn="0" w:lastRowFirstColumn="0" w:lastRowLastColumn="0"/>
          <w:trHeight w:val="353"/>
        </w:trPr>
        <w:tc>
          <w:tcPr>
            <w:tcW w:w="4032" w:type="dxa"/>
            <w:shd w:val="clear" w:color="auto" w:fill="95B3D7" w:themeFill="accent1" w:themeFillTint="99"/>
          </w:tcPr>
          <w:p w14:paraId="67C736E6" w14:textId="77777777" w:rsidR="00D73645" w:rsidRPr="0070762B" w:rsidRDefault="00D73645" w:rsidP="006C260E">
            <w:pPr>
              <w:jc w:val="left"/>
              <w:rPr>
                <w:b/>
                <w:bCs/>
                <w:color w:val="auto"/>
                <w:lang w:val="en-US"/>
              </w:rPr>
            </w:pPr>
            <w:r w:rsidRPr="0070762B">
              <w:rPr>
                <w:b/>
                <w:bCs/>
                <w:color w:val="auto"/>
                <w:lang w:val="en-US"/>
              </w:rPr>
              <w:t>Name</w:t>
            </w:r>
          </w:p>
        </w:tc>
        <w:tc>
          <w:tcPr>
            <w:tcW w:w="6141" w:type="dxa"/>
            <w:shd w:val="clear" w:color="auto" w:fill="95B3D7" w:themeFill="accent1" w:themeFillTint="99"/>
          </w:tcPr>
          <w:p w14:paraId="6091F7B6" w14:textId="77777777" w:rsidR="00D73645" w:rsidRPr="0070762B" w:rsidRDefault="00D73645" w:rsidP="006C260E">
            <w:pPr>
              <w:jc w:val="left"/>
              <w:rPr>
                <w:b/>
                <w:bCs/>
                <w:color w:val="auto"/>
                <w:lang w:val="en-US"/>
              </w:rPr>
            </w:pPr>
            <w:r w:rsidRPr="0070762B">
              <w:rPr>
                <w:b/>
                <w:bCs/>
                <w:color w:val="auto"/>
                <w:lang w:val="en-US"/>
              </w:rPr>
              <w:t>Description</w:t>
            </w:r>
          </w:p>
        </w:tc>
      </w:tr>
      <w:tr w:rsidR="00D73645" w:rsidRPr="0070762B" w14:paraId="25A7C51E" w14:textId="77777777" w:rsidTr="006C260E">
        <w:trPr>
          <w:trHeight w:val="239"/>
        </w:trPr>
        <w:tc>
          <w:tcPr>
            <w:tcW w:w="4032" w:type="dxa"/>
            <w:vAlign w:val="center"/>
          </w:tcPr>
          <w:p w14:paraId="4C09FE0A" w14:textId="77777777" w:rsidR="00D73645" w:rsidRPr="0070762B" w:rsidRDefault="0074086A" w:rsidP="006C260E">
            <w:pPr>
              <w:rPr>
                <w:sz w:val="20"/>
                <w:szCs w:val="20"/>
                <w:lang w:val="en-US"/>
              </w:rPr>
            </w:pPr>
            <w:r>
              <w:rPr>
                <w:sz w:val="20"/>
                <w:szCs w:val="20"/>
                <w:lang w:val="en-US"/>
              </w:rPr>
              <w:t>IT</w:t>
            </w:r>
            <w:r w:rsidR="00D73645">
              <w:rPr>
                <w:sz w:val="20"/>
                <w:szCs w:val="20"/>
                <w:lang w:val="en-US"/>
              </w:rPr>
              <w:t xml:space="preserve"> </w:t>
            </w:r>
            <w:r w:rsidR="00D73645" w:rsidRPr="0070762B">
              <w:rPr>
                <w:sz w:val="20"/>
                <w:szCs w:val="20"/>
                <w:lang w:val="en-US"/>
              </w:rPr>
              <w:t>Development Team</w:t>
            </w:r>
          </w:p>
        </w:tc>
        <w:tc>
          <w:tcPr>
            <w:tcW w:w="6141" w:type="dxa"/>
            <w:vAlign w:val="center"/>
          </w:tcPr>
          <w:p w14:paraId="36639715" w14:textId="77777777" w:rsidR="00D73645" w:rsidRPr="0070762B" w:rsidRDefault="0074086A" w:rsidP="0074086A">
            <w:pPr>
              <w:rPr>
                <w:sz w:val="20"/>
                <w:szCs w:val="20"/>
                <w:lang w:val="en-US"/>
              </w:rPr>
            </w:pPr>
            <w:r>
              <w:rPr>
                <w:sz w:val="20"/>
                <w:szCs w:val="20"/>
                <w:lang w:val="en-US"/>
              </w:rPr>
              <w:t xml:space="preserve">Design and Develop </w:t>
            </w:r>
            <w:r w:rsidR="00D73645">
              <w:rPr>
                <w:sz w:val="20"/>
                <w:szCs w:val="20"/>
                <w:lang w:val="en-US"/>
              </w:rPr>
              <w:t>iPAC</w:t>
            </w:r>
            <w:r>
              <w:rPr>
                <w:sz w:val="20"/>
                <w:szCs w:val="20"/>
                <w:lang w:val="en-US"/>
              </w:rPr>
              <w:t xml:space="preserve"> and integrate</w:t>
            </w:r>
            <w:r w:rsidR="00D73645">
              <w:rPr>
                <w:sz w:val="20"/>
                <w:szCs w:val="20"/>
                <w:lang w:val="en-US"/>
              </w:rPr>
              <w:t xml:space="preserve"> with CRM</w:t>
            </w:r>
          </w:p>
        </w:tc>
      </w:tr>
    </w:tbl>
    <w:p w14:paraId="3041C420" w14:textId="77777777" w:rsidR="00D73645" w:rsidRPr="0070762B" w:rsidRDefault="00D73645" w:rsidP="00D73645">
      <w:pPr>
        <w:rPr>
          <w:rFonts w:cstheme="minorHAnsi"/>
        </w:rPr>
      </w:pPr>
      <w:r w:rsidRPr="0070762B">
        <w:rPr>
          <w:rFonts w:cstheme="minorHAnsi"/>
        </w:rPr>
        <w:br w:type="page"/>
      </w:r>
    </w:p>
    <w:sdt>
      <w:sdtPr>
        <w:rPr>
          <w:rFonts w:asciiTheme="minorHAnsi" w:eastAsiaTheme="minorHAnsi" w:hAnsiTheme="minorHAnsi" w:cstheme="minorBidi"/>
          <w:b w:val="0"/>
          <w:bCs w:val="0"/>
          <w:color w:val="auto"/>
          <w:sz w:val="22"/>
          <w:szCs w:val="22"/>
          <w:lang w:eastAsia="en-US"/>
        </w:rPr>
        <w:id w:val="-1521927720"/>
        <w:docPartObj>
          <w:docPartGallery w:val="Table of Contents"/>
          <w:docPartUnique/>
        </w:docPartObj>
      </w:sdtPr>
      <w:sdtEndPr>
        <w:rPr>
          <w:noProof/>
        </w:rPr>
      </w:sdtEndPr>
      <w:sdtContent>
        <w:p w14:paraId="660DCA40" w14:textId="77777777" w:rsidR="003F4E07" w:rsidRDefault="003F4E07">
          <w:pPr>
            <w:pStyle w:val="TOCHeading"/>
          </w:pPr>
          <w:r>
            <w:t>Contents</w:t>
          </w:r>
        </w:p>
        <w:p w14:paraId="4A4D2655" w14:textId="3DC8684F" w:rsidR="00125E7E" w:rsidRDefault="003F4E07">
          <w:pPr>
            <w:pStyle w:val="TOC1"/>
            <w:tabs>
              <w:tab w:val="left" w:pos="440"/>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21872645" w:history="1">
            <w:r w:rsidR="00125E7E" w:rsidRPr="003F1C3C">
              <w:rPr>
                <w:rStyle w:val="Hyperlink"/>
                <w:noProof/>
              </w:rPr>
              <w:t>1.</w:t>
            </w:r>
            <w:r w:rsidR="00125E7E">
              <w:rPr>
                <w:rFonts w:eastAsiaTheme="minorEastAsia"/>
                <w:noProof/>
                <w:lang w:val="en-GB" w:eastAsia="en-GB"/>
              </w:rPr>
              <w:tab/>
            </w:r>
            <w:r w:rsidR="00125E7E" w:rsidRPr="003F1C3C">
              <w:rPr>
                <w:rStyle w:val="Hyperlink"/>
                <w:noProof/>
              </w:rPr>
              <w:t>Overview</w:t>
            </w:r>
            <w:r w:rsidR="00125E7E">
              <w:rPr>
                <w:noProof/>
                <w:webHidden/>
              </w:rPr>
              <w:tab/>
            </w:r>
            <w:r w:rsidR="00125E7E">
              <w:rPr>
                <w:noProof/>
                <w:webHidden/>
              </w:rPr>
              <w:fldChar w:fldCharType="begin"/>
            </w:r>
            <w:r w:rsidR="00125E7E">
              <w:rPr>
                <w:noProof/>
                <w:webHidden/>
              </w:rPr>
              <w:instrText xml:space="preserve"> PAGEREF _Toc21872645 \h </w:instrText>
            </w:r>
            <w:r w:rsidR="00125E7E">
              <w:rPr>
                <w:noProof/>
                <w:webHidden/>
              </w:rPr>
            </w:r>
            <w:r w:rsidR="00125E7E">
              <w:rPr>
                <w:noProof/>
                <w:webHidden/>
              </w:rPr>
              <w:fldChar w:fldCharType="separate"/>
            </w:r>
            <w:r w:rsidR="00125E7E">
              <w:rPr>
                <w:noProof/>
                <w:webHidden/>
              </w:rPr>
              <w:t>4</w:t>
            </w:r>
            <w:r w:rsidR="00125E7E">
              <w:rPr>
                <w:noProof/>
                <w:webHidden/>
              </w:rPr>
              <w:fldChar w:fldCharType="end"/>
            </w:r>
          </w:hyperlink>
        </w:p>
        <w:p w14:paraId="0CC47222" w14:textId="2A8FB2C6" w:rsidR="00125E7E" w:rsidRDefault="00F767EB">
          <w:pPr>
            <w:pStyle w:val="TOC2"/>
            <w:tabs>
              <w:tab w:val="right" w:leader="dot" w:pos="9350"/>
            </w:tabs>
            <w:rPr>
              <w:rFonts w:eastAsiaTheme="minorEastAsia"/>
              <w:noProof/>
              <w:lang w:val="en-GB" w:eastAsia="en-GB"/>
            </w:rPr>
          </w:pPr>
          <w:hyperlink w:anchor="_Toc21872646" w:history="1">
            <w:r w:rsidR="00125E7E" w:rsidRPr="003F1C3C">
              <w:rPr>
                <w:rStyle w:val="Hyperlink"/>
                <w:noProof/>
              </w:rPr>
              <w:t>1.1 Background</w:t>
            </w:r>
            <w:r w:rsidR="00125E7E">
              <w:rPr>
                <w:noProof/>
                <w:webHidden/>
              </w:rPr>
              <w:tab/>
            </w:r>
            <w:r w:rsidR="00125E7E">
              <w:rPr>
                <w:noProof/>
                <w:webHidden/>
              </w:rPr>
              <w:fldChar w:fldCharType="begin"/>
            </w:r>
            <w:r w:rsidR="00125E7E">
              <w:rPr>
                <w:noProof/>
                <w:webHidden/>
              </w:rPr>
              <w:instrText xml:space="preserve"> PAGEREF _Toc21872646 \h </w:instrText>
            </w:r>
            <w:r w:rsidR="00125E7E">
              <w:rPr>
                <w:noProof/>
                <w:webHidden/>
              </w:rPr>
            </w:r>
            <w:r w:rsidR="00125E7E">
              <w:rPr>
                <w:noProof/>
                <w:webHidden/>
              </w:rPr>
              <w:fldChar w:fldCharType="separate"/>
            </w:r>
            <w:r w:rsidR="00125E7E">
              <w:rPr>
                <w:noProof/>
                <w:webHidden/>
              </w:rPr>
              <w:t>4</w:t>
            </w:r>
            <w:r w:rsidR="00125E7E">
              <w:rPr>
                <w:noProof/>
                <w:webHidden/>
              </w:rPr>
              <w:fldChar w:fldCharType="end"/>
            </w:r>
          </w:hyperlink>
        </w:p>
        <w:p w14:paraId="675B415D" w14:textId="32E543C4" w:rsidR="00125E7E" w:rsidRDefault="00F767EB">
          <w:pPr>
            <w:pStyle w:val="TOC2"/>
            <w:tabs>
              <w:tab w:val="right" w:leader="dot" w:pos="9350"/>
            </w:tabs>
            <w:rPr>
              <w:rFonts w:eastAsiaTheme="minorEastAsia"/>
              <w:noProof/>
              <w:lang w:val="en-GB" w:eastAsia="en-GB"/>
            </w:rPr>
          </w:pPr>
          <w:hyperlink w:anchor="_Toc21872647" w:history="1">
            <w:r w:rsidR="00125E7E" w:rsidRPr="003F1C3C">
              <w:rPr>
                <w:rStyle w:val="Hyperlink"/>
                <w:noProof/>
              </w:rPr>
              <w:t>1.2 iPAC Modules Design:</w:t>
            </w:r>
            <w:r w:rsidR="00125E7E">
              <w:rPr>
                <w:noProof/>
                <w:webHidden/>
              </w:rPr>
              <w:tab/>
            </w:r>
            <w:r w:rsidR="00125E7E">
              <w:rPr>
                <w:noProof/>
                <w:webHidden/>
              </w:rPr>
              <w:fldChar w:fldCharType="begin"/>
            </w:r>
            <w:r w:rsidR="00125E7E">
              <w:rPr>
                <w:noProof/>
                <w:webHidden/>
              </w:rPr>
              <w:instrText xml:space="preserve"> PAGEREF _Toc21872647 \h </w:instrText>
            </w:r>
            <w:r w:rsidR="00125E7E">
              <w:rPr>
                <w:noProof/>
                <w:webHidden/>
              </w:rPr>
            </w:r>
            <w:r w:rsidR="00125E7E">
              <w:rPr>
                <w:noProof/>
                <w:webHidden/>
              </w:rPr>
              <w:fldChar w:fldCharType="separate"/>
            </w:r>
            <w:r w:rsidR="00125E7E">
              <w:rPr>
                <w:noProof/>
                <w:webHidden/>
              </w:rPr>
              <w:t>4</w:t>
            </w:r>
            <w:r w:rsidR="00125E7E">
              <w:rPr>
                <w:noProof/>
                <w:webHidden/>
              </w:rPr>
              <w:fldChar w:fldCharType="end"/>
            </w:r>
          </w:hyperlink>
        </w:p>
        <w:p w14:paraId="32E783C6" w14:textId="24A747C2" w:rsidR="00125E7E" w:rsidRDefault="00F767EB">
          <w:pPr>
            <w:pStyle w:val="TOC3"/>
            <w:tabs>
              <w:tab w:val="left" w:pos="1320"/>
              <w:tab w:val="right" w:leader="dot" w:pos="9350"/>
            </w:tabs>
            <w:rPr>
              <w:rFonts w:eastAsiaTheme="minorEastAsia"/>
              <w:noProof/>
              <w:lang w:val="en-GB" w:eastAsia="en-GB"/>
            </w:rPr>
          </w:pPr>
          <w:hyperlink w:anchor="_Toc21872648" w:history="1">
            <w:r w:rsidR="00125E7E" w:rsidRPr="003F1C3C">
              <w:rPr>
                <w:rStyle w:val="Hyperlink"/>
                <w:noProof/>
              </w:rPr>
              <w:t xml:space="preserve">1.2.1 </w:t>
            </w:r>
            <w:r w:rsidR="00125E7E">
              <w:rPr>
                <w:rFonts w:eastAsiaTheme="minorEastAsia"/>
                <w:noProof/>
                <w:lang w:val="en-GB" w:eastAsia="en-GB"/>
              </w:rPr>
              <w:tab/>
            </w:r>
            <w:r w:rsidR="00125E7E" w:rsidRPr="003F1C3C">
              <w:rPr>
                <w:rStyle w:val="Hyperlink"/>
                <w:noProof/>
              </w:rPr>
              <w:t>Loading Opportunity and Select Quotation:</w:t>
            </w:r>
            <w:r w:rsidR="00125E7E">
              <w:rPr>
                <w:noProof/>
                <w:webHidden/>
              </w:rPr>
              <w:tab/>
            </w:r>
            <w:r w:rsidR="00125E7E">
              <w:rPr>
                <w:noProof/>
                <w:webHidden/>
              </w:rPr>
              <w:fldChar w:fldCharType="begin"/>
            </w:r>
            <w:r w:rsidR="00125E7E">
              <w:rPr>
                <w:noProof/>
                <w:webHidden/>
              </w:rPr>
              <w:instrText xml:space="preserve"> PAGEREF _Toc21872648 \h </w:instrText>
            </w:r>
            <w:r w:rsidR="00125E7E">
              <w:rPr>
                <w:noProof/>
                <w:webHidden/>
              </w:rPr>
            </w:r>
            <w:r w:rsidR="00125E7E">
              <w:rPr>
                <w:noProof/>
                <w:webHidden/>
              </w:rPr>
              <w:fldChar w:fldCharType="separate"/>
            </w:r>
            <w:r w:rsidR="00125E7E">
              <w:rPr>
                <w:noProof/>
                <w:webHidden/>
              </w:rPr>
              <w:t>4</w:t>
            </w:r>
            <w:r w:rsidR="00125E7E">
              <w:rPr>
                <w:noProof/>
                <w:webHidden/>
              </w:rPr>
              <w:fldChar w:fldCharType="end"/>
            </w:r>
          </w:hyperlink>
        </w:p>
        <w:p w14:paraId="76B7077C" w14:textId="2C35FB0F" w:rsidR="00125E7E" w:rsidRDefault="00F767EB">
          <w:pPr>
            <w:pStyle w:val="TOC3"/>
            <w:tabs>
              <w:tab w:val="left" w:pos="1320"/>
              <w:tab w:val="right" w:leader="dot" w:pos="9350"/>
            </w:tabs>
            <w:rPr>
              <w:rFonts w:eastAsiaTheme="minorEastAsia"/>
              <w:noProof/>
              <w:lang w:val="en-GB" w:eastAsia="en-GB"/>
            </w:rPr>
          </w:pPr>
          <w:hyperlink w:anchor="_Toc21872649" w:history="1">
            <w:r w:rsidR="00125E7E" w:rsidRPr="003F1C3C">
              <w:rPr>
                <w:rStyle w:val="Hyperlink"/>
                <w:noProof/>
              </w:rPr>
              <w:t>1.2.2</w:t>
            </w:r>
            <w:r w:rsidR="00125E7E">
              <w:rPr>
                <w:rFonts w:eastAsiaTheme="minorEastAsia"/>
                <w:noProof/>
                <w:lang w:val="en-GB" w:eastAsia="en-GB"/>
              </w:rPr>
              <w:tab/>
            </w:r>
            <w:r w:rsidR="00125E7E" w:rsidRPr="003F1C3C">
              <w:rPr>
                <w:rStyle w:val="Hyperlink"/>
                <w:noProof/>
              </w:rPr>
              <w:t>iPAC Main Screen:</w:t>
            </w:r>
            <w:r w:rsidR="00125E7E">
              <w:rPr>
                <w:noProof/>
                <w:webHidden/>
              </w:rPr>
              <w:tab/>
            </w:r>
            <w:r w:rsidR="00125E7E">
              <w:rPr>
                <w:noProof/>
                <w:webHidden/>
              </w:rPr>
              <w:fldChar w:fldCharType="begin"/>
            </w:r>
            <w:r w:rsidR="00125E7E">
              <w:rPr>
                <w:noProof/>
                <w:webHidden/>
              </w:rPr>
              <w:instrText xml:space="preserve"> PAGEREF _Toc21872649 \h </w:instrText>
            </w:r>
            <w:r w:rsidR="00125E7E">
              <w:rPr>
                <w:noProof/>
                <w:webHidden/>
              </w:rPr>
            </w:r>
            <w:r w:rsidR="00125E7E">
              <w:rPr>
                <w:noProof/>
                <w:webHidden/>
              </w:rPr>
              <w:fldChar w:fldCharType="separate"/>
            </w:r>
            <w:r w:rsidR="00125E7E">
              <w:rPr>
                <w:noProof/>
                <w:webHidden/>
              </w:rPr>
              <w:t>5</w:t>
            </w:r>
            <w:r w:rsidR="00125E7E">
              <w:rPr>
                <w:noProof/>
                <w:webHidden/>
              </w:rPr>
              <w:fldChar w:fldCharType="end"/>
            </w:r>
          </w:hyperlink>
        </w:p>
        <w:p w14:paraId="66A727F7" w14:textId="0A8A5D09" w:rsidR="00125E7E" w:rsidRDefault="00F767EB">
          <w:pPr>
            <w:pStyle w:val="TOC3"/>
            <w:tabs>
              <w:tab w:val="left" w:pos="1320"/>
              <w:tab w:val="right" w:leader="dot" w:pos="9350"/>
            </w:tabs>
            <w:rPr>
              <w:rFonts w:eastAsiaTheme="minorEastAsia"/>
              <w:noProof/>
              <w:lang w:val="en-GB" w:eastAsia="en-GB"/>
            </w:rPr>
          </w:pPr>
          <w:hyperlink w:anchor="_Toc21872650" w:history="1">
            <w:r w:rsidR="00125E7E" w:rsidRPr="003F1C3C">
              <w:rPr>
                <w:rStyle w:val="Hyperlink"/>
                <w:noProof/>
              </w:rPr>
              <w:t>1.2.3</w:t>
            </w:r>
            <w:r w:rsidR="00125E7E">
              <w:rPr>
                <w:rFonts w:eastAsiaTheme="minorEastAsia"/>
                <w:noProof/>
                <w:lang w:val="en-GB" w:eastAsia="en-GB"/>
              </w:rPr>
              <w:tab/>
            </w:r>
            <w:r w:rsidR="00125E7E" w:rsidRPr="003F1C3C">
              <w:rPr>
                <w:rStyle w:val="Hyperlink"/>
                <w:noProof/>
              </w:rPr>
              <w:t>Administration - Batch Upload:</w:t>
            </w:r>
            <w:r w:rsidR="00125E7E">
              <w:rPr>
                <w:noProof/>
                <w:webHidden/>
              </w:rPr>
              <w:tab/>
            </w:r>
            <w:r w:rsidR="00125E7E">
              <w:rPr>
                <w:noProof/>
                <w:webHidden/>
              </w:rPr>
              <w:fldChar w:fldCharType="begin"/>
            </w:r>
            <w:r w:rsidR="00125E7E">
              <w:rPr>
                <w:noProof/>
                <w:webHidden/>
              </w:rPr>
              <w:instrText xml:space="preserve"> PAGEREF _Toc21872650 \h </w:instrText>
            </w:r>
            <w:r w:rsidR="00125E7E">
              <w:rPr>
                <w:noProof/>
                <w:webHidden/>
              </w:rPr>
            </w:r>
            <w:r w:rsidR="00125E7E">
              <w:rPr>
                <w:noProof/>
                <w:webHidden/>
              </w:rPr>
              <w:fldChar w:fldCharType="separate"/>
            </w:r>
            <w:r w:rsidR="00125E7E">
              <w:rPr>
                <w:noProof/>
                <w:webHidden/>
              </w:rPr>
              <w:t>7</w:t>
            </w:r>
            <w:r w:rsidR="00125E7E">
              <w:rPr>
                <w:noProof/>
                <w:webHidden/>
              </w:rPr>
              <w:fldChar w:fldCharType="end"/>
            </w:r>
          </w:hyperlink>
        </w:p>
        <w:p w14:paraId="35B51BC1" w14:textId="4698E9E4" w:rsidR="00125E7E" w:rsidRDefault="00F767EB">
          <w:pPr>
            <w:pStyle w:val="TOC3"/>
            <w:tabs>
              <w:tab w:val="left" w:pos="1320"/>
              <w:tab w:val="right" w:leader="dot" w:pos="9350"/>
            </w:tabs>
            <w:rPr>
              <w:rFonts w:eastAsiaTheme="minorEastAsia"/>
              <w:noProof/>
              <w:lang w:val="en-GB" w:eastAsia="en-GB"/>
            </w:rPr>
          </w:pPr>
          <w:hyperlink w:anchor="_Toc21872651" w:history="1">
            <w:r w:rsidR="00125E7E" w:rsidRPr="003F1C3C">
              <w:rPr>
                <w:rStyle w:val="Hyperlink"/>
                <w:noProof/>
              </w:rPr>
              <w:t>1.2.4</w:t>
            </w:r>
            <w:r w:rsidR="00125E7E">
              <w:rPr>
                <w:rFonts w:eastAsiaTheme="minorEastAsia"/>
                <w:noProof/>
                <w:lang w:val="en-GB" w:eastAsia="en-GB"/>
              </w:rPr>
              <w:tab/>
            </w:r>
            <w:r w:rsidR="00125E7E" w:rsidRPr="003F1C3C">
              <w:rPr>
                <w:rStyle w:val="Hyperlink"/>
                <w:noProof/>
              </w:rPr>
              <w:t>Policy Design:</w:t>
            </w:r>
            <w:r w:rsidR="00125E7E">
              <w:rPr>
                <w:noProof/>
                <w:webHidden/>
              </w:rPr>
              <w:tab/>
            </w:r>
            <w:r w:rsidR="00125E7E">
              <w:rPr>
                <w:noProof/>
                <w:webHidden/>
              </w:rPr>
              <w:fldChar w:fldCharType="begin"/>
            </w:r>
            <w:r w:rsidR="00125E7E">
              <w:rPr>
                <w:noProof/>
                <w:webHidden/>
              </w:rPr>
              <w:instrText xml:space="preserve"> PAGEREF _Toc21872651 \h </w:instrText>
            </w:r>
            <w:r w:rsidR="00125E7E">
              <w:rPr>
                <w:noProof/>
                <w:webHidden/>
              </w:rPr>
            </w:r>
            <w:r w:rsidR="00125E7E">
              <w:rPr>
                <w:noProof/>
                <w:webHidden/>
              </w:rPr>
              <w:fldChar w:fldCharType="separate"/>
            </w:r>
            <w:r w:rsidR="00125E7E">
              <w:rPr>
                <w:noProof/>
                <w:webHidden/>
              </w:rPr>
              <w:t>7</w:t>
            </w:r>
            <w:r w:rsidR="00125E7E">
              <w:rPr>
                <w:noProof/>
                <w:webHidden/>
              </w:rPr>
              <w:fldChar w:fldCharType="end"/>
            </w:r>
          </w:hyperlink>
        </w:p>
        <w:p w14:paraId="7FF6799A" w14:textId="1C39FE3B" w:rsidR="00125E7E" w:rsidRDefault="00F767EB">
          <w:pPr>
            <w:pStyle w:val="TOC3"/>
            <w:tabs>
              <w:tab w:val="left" w:pos="1320"/>
              <w:tab w:val="right" w:leader="dot" w:pos="9350"/>
            </w:tabs>
            <w:rPr>
              <w:rFonts w:eastAsiaTheme="minorEastAsia"/>
              <w:noProof/>
              <w:lang w:val="en-GB" w:eastAsia="en-GB"/>
            </w:rPr>
          </w:pPr>
          <w:hyperlink w:anchor="_Toc21872652" w:history="1">
            <w:r w:rsidR="00125E7E" w:rsidRPr="003F1C3C">
              <w:rPr>
                <w:rStyle w:val="Hyperlink"/>
                <w:noProof/>
              </w:rPr>
              <w:t>1.2.5</w:t>
            </w:r>
            <w:r w:rsidR="00125E7E">
              <w:rPr>
                <w:rFonts w:eastAsiaTheme="minorEastAsia"/>
                <w:noProof/>
                <w:lang w:val="en-GB" w:eastAsia="en-GB"/>
              </w:rPr>
              <w:tab/>
            </w:r>
            <w:r w:rsidR="00125E7E" w:rsidRPr="003F1C3C">
              <w:rPr>
                <w:rStyle w:val="Hyperlink"/>
                <w:noProof/>
              </w:rPr>
              <w:t>Dashboard:</w:t>
            </w:r>
            <w:r w:rsidR="00125E7E">
              <w:rPr>
                <w:noProof/>
                <w:webHidden/>
              </w:rPr>
              <w:tab/>
            </w:r>
            <w:r w:rsidR="00125E7E">
              <w:rPr>
                <w:noProof/>
                <w:webHidden/>
              </w:rPr>
              <w:fldChar w:fldCharType="begin"/>
            </w:r>
            <w:r w:rsidR="00125E7E">
              <w:rPr>
                <w:noProof/>
                <w:webHidden/>
              </w:rPr>
              <w:instrText xml:space="preserve"> PAGEREF _Toc21872652 \h </w:instrText>
            </w:r>
            <w:r w:rsidR="00125E7E">
              <w:rPr>
                <w:noProof/>
                <w:webHidden/>
              </w:rPr>
            </w:r>
            <w:r w:rsidR="00125E7E">
              <w:rPr>
                <w:noProof/>
                <w:webHidden/>
              </w:rPr>
              <w:fldChar w:fldCharType="separate"/>
            </w:r>
            <w:r w:rsidR="00125E7E">
              <w:rPr>
                <w:noProof/>
                <w:webHidden/>
              </w:rPr>
              <w:t>9</w:t>
            </w:r>
            <w:r w:rsidR="00125E7E">
              <w:rPr>
                <w:noProof/>
                <w:webHidden/>
              </w:rPr>
              <w:fldChar w:fldCharType="end"/>
            </w:r>
          </w:hyperlink>
        </w:p>
        <w:p w14:paraId="2DA3F585" w14:textId="64F5C08F" w:rsidR="00125E7E" w:rsidRDefault="00F767EB">
          <w:pPr>
            <w:pStyle w:val="TOC3"/>
            <w:tabs>
              <w:tab w:val="left" w:pos="1320"/>
              <w:tab w:val="right" w:leader="dot" w:pos="9350"/>
            </w:tabs>
            <w:rPr>
              <w:rFonts w:eastAsiaTheme="minorEastAsia"/>
              <w:noProof/>
              <w:lang w:val="en-GB" w:eastAsia="en-GB"/>
            </w:rPr>
          </w:pPr>
          <w:hyperlink w:anchor="_Toc21872653" w:history="1">
            <w:r w:rsidR="00125E7E" w:rsidRPr="003F1C3C">
              <w:rPr>
                <w:rStyle w:val="Hyperlink"/>
                <w:noProof/>
              </w:rPr>
              <w:t>1.2.6</w:t>
            </w:r>
            <w:r w:rsidR="00125E7E">
              <w:rPr>
                <w:rFonts w:eastAsiaTheme="minorEastAsia"/>
                <w:noProof/>
                <w:lang w:val="en-GB" w:eastAsia="en-GB"/>
              </w:rPr>
              <w:tab/>
            </w:r>
            <w:r w:rsidR="00125E7E" w:rsidRPr="003F1C3C">
              <w:rPr>
                <w:rStyle w:val="Hyperlink"/>
                <w:noProof/>
              </w:rPr>
              <w:t>Claim data:</w:t>
            </w:r>
            <w:r w:rsidR="00125E7E">
              <w:rPr>
                <w:noProof/>
                <w:webHidden/>
              </w:rPr>
              <w:tab/>
            </w:r>
            <w:r w:rsidR="00125E7E">
              <w:rPr>
                <w:noProof/>
                <w:webHidden/>
              </w:rPr>
              <w:fldChar w:fldCharType="begin"/>
            </w:r>
            <w:r w:rsidR="00125E7E">
              <w:rPr>
                <w:noProof/>
                <w:webHidden/>
              </w:rPr>
              <w:instrText xml:space="preserve"> PAGEREF _Toc21872653 \h </w:instrText>
            </w:r>
            <w:r w:rsidR="00125E7E">
              <w:rPr>
                <w:noProof/>
                <w:webHidden/>
              </w:rPr>
            </w:r>
            <w:r w:rsidR="00125E7E">
              <w:rPr>
                <w:noProof/>
                <w:webHidden/>
              </w:rPr>
              <w:fldChar w:fldCharType="separate"/>
            </w:r>
            <w:r w:rsidR="00125E7E">
              <w:rPr>
                <w:noProof/>
                <w:webHidden/>
              </w:rPr>
              <w:t>11</w:t>
            </w:r>
            <w:r w:rsidR="00125E7E">
              <w:rPr>
                <w:noProof/>
                <w:webHidden/>
              </w:rPr>
              <w:fldChar w:fldCharType="end"/>
            </w:r>
          </w:hyperlink>
        </w:p>
        <w:p w14:paraId="060EAA70" w14:textId="35D8E65F" w:rsidR="00125E7E" w:rsidRDefault="00F767EB">
          <w:pPr>
            <w:pStyle w:val="TOC3"/>
            <w:tabs>
              <w:tab w:val="left" w:pos="1320"/>
              <w:tab w:val="right" w:leader="dot" w:pos="9350"/>
            </w:tabs>
            <w:rPr>
              <w:rFonts w:eastAsiaTheme="minorEastAsia"/>
              <w:noProof/>
              <w:lang w:val="en-GB" w:eastAsia="en-GB"/>
            </w:rPr>
          </w:pPr>
          <w:hyperlink w:anchor="_Toc21872654" w:history="1">
            <w:r w:rsidR="00125E7E" w:rsidRPr="003F1C3C">
              <w:rPr>
                <w:rStyle w:val="Hyperlink"/>
                <w:noProof/>
              </w:rPr>
              <w:t>1.2.7</w:t>
            </w:r>
            <w:r w:rsidR="00125E7E">
              <w:rPr>
                <w:rFonts w:eastAsiaTheme="minorEastAsia"/>
                <w:noProof/>
                <w:lang w:val="en-GB" w:eastAsia="en-GB"/>
              </w:rPr>
              <w:tab/>
            </w:r>
            <w:r w:rsidR="00125E7E" w:rsidRPr="003F1C3C">
              <w:rPr>
                <w:rStyle w:val="Hyperlink"/>
                <w:noProof/>
              </w:rPr>
              <w:t>Target Loss Ratio:</w:t>
            </w:r>
            <w:r w:rsidR="00125E7E">
              <w:rPr>
                <w:noProof/>
                <w:webHidden/>
              </w:rPr>
              <w:tab/>
            </w:r>
            <w:r w:rsidR="00125E7E">
              <w:rPr>
                <w:noProof/>
                <w:webHidden/>
              </w:rPr>
              <w:fldChar w:fldCharType="begin"/>
            </w:r>
            <w:r w:rsidR="00125E7E">
              <w:rPr>
                <w:noProof/>
                <w:webHidden/>
              </w:rPr>
              <w:instrText xml:space="preserve"> PAGEREF _Toc21872654 \h </w:instrText>
            </w:r>
            <w:r w:rsidR="00125E7E">
              <w:rPr>
                <w:noProof/>
                <w:webHidden/>
              </w:rPr>
            </w:r>
            <w:r w:rsidR="00125E7E">
              <w:rPr>
                <w:noProof/>
                <w:webHidden/>
              </w:rPr>
              <w:fldChar w:fldCharType="separate"/>
            </w:r>
            <w:r w:rsidR="00125E7E">
              <w:rPr>
                <w:noProof/>
                <w:webHidden/>
              </w:rPr>
              <w:t>13</w:t>
            </w:r>
            <w:r w:rsidR="00125E7E">
              <w:rPr>
                <w:noProof/>
                <w:webHidden/>
              </w:rPr>
              <w:fldChar w:fldCharType="end"/>
            </w:r>
          </w:hyperlink>
        </w:p>
        <w:p w14:paraId="7BAD4A39" w14:textId="17E7A5F6" w:rsidR="00125E7E" w:rsidRDefault="00F767EB">
          <w:pPr>
            <w:pStyle w:val="TOC3"/>
            <w:tabs>
              <w:tab w:val="left" w:pos="1320"/>
              <w:tab w:val="right" w:leader="dot" w:pos="9350"/>
            </w:tabs>
            <w:rPr>
              <w:rFonts w:eastAsiaTheme="minorEastAsia"/>
              <w:noProof/>
              <w:lang w:val="en-GB" w:eastAsia="en-GB"/>
            </w:rPr>
          </w:pPr>
          <w:hyperlink w:anchor="_Toc21872655" w:history="1">
            <w:r w:rsidR="00125E7E" w:rsidRPr="003F1C3C">
              <w:rPr>
                <w:rStyle w:val="Hyperlink"/>
                <w:noProof/>
              </w:rPr>
              <w:t>1.2.8</w:t>
            </w:r>
            <w:r w:rsidR="00125E7E">
              <w:rPr>
                <w:rFonts w:eastAsiaTheme="minorEastAsia"/>
                <w:noProof/>
                <w:lang w:val="en-GB" w:eastAsia="en-GB"/>
              </w:rPr>
              <w:tab/>
            </w:r>
            <w:r w:rsidR="00125E7E" w:rsidRPr="003F1C3C">
              <w:rPr>
                <w:rStyle w:val="Hyperlink"/>
                <w:noProof/>
              </w:rPr>
              <w:t>Technical result:</w:t>
            </w:r>
            <w:r w:rsidR="00125E7E">
              <w:rPr>
                <w:noProof/>
                <w:webHidden/>
              </w:rPr>
              <w:tab/>
            </w:r>
            <w:r w:rsidR="00125E7E">
              <w:rPr>
                <w:noProof/>
                <w:webHidden/>
              </w:rPr>
              <w:fldChar w:fldCharType="begin"/>
            </w:r>
            <w:r w:rsidR="00125E7E">
              <w:rPr>
                <w:noProof/>
                <w:webHidden/>
              </w:rPr>
              <w:instrText xml:space="preserve"> PAGEREF _Toc21872655 \h </w:instrText>
            </w:r>
            <w:r w:rsidR="00125E7E">
              <w:rPr>
                <w:noProof/>
                <w:webHidden/>
              </w:rPr>
            </w:r>
            <w:r w:rsidR="00125E7E">
              <w:rPr>
                <w:noProof/>
                <w:webHidden/>
              </w:rPr>
              <w:fldChar w:fldCharType="separate"/>
            </w:r>
            <w:r w:rsidR="00125E7E">
              <w:rPr>
                <w:noProof/>
                <w:webHidden/>
              </w:rPr>
              <w:t>15</w:t>
            </w:r>
            <w:r w:rsidR="00125E7E">
              <w:rPr>
                <w:noProof/>
                <w:webHidden/>
              </w:rPr>
              <w:fldChar w:fldCharType="end"/>
            </w:r>
          </w:hyperlink>
        </w:p>
        <w:p w14:paraId="42056E1C" w14:textId="2E69CE5A" w:rsidR="00125E7E" w:rsidRDefault="00F767EB">
          <w:pPr>
            <w:pStyle w:val="TOC3"/>
            <w:tabs>
              <w:tab w:val="left" w:pos="1320"/>
              <w:tab w:val="right" w:leader="dot" w:pos="9350"/>
            </w:tabs>
            <w:rPr>
              <w:rFonts w:eastAsiaTheme="minorEastAsia"/>
              <w:noProof/>
              <w:lang w:val="en-GB" w:eastAsia="en-GB"/>
            </w:rPr>
          </w:pPr>
          <w:hyperlink w:anchor="_Toc21872656" w:history="1">
            <w:r w:rsidR="00125E7E" w:rsidRPr="003F1C3C">
              <w:rPr>
                <w:rStyle w:val="Hyperlink"/>
                <w:noProof/>
              </w:rPr>
              <w:t>1.2.9</w:t>
            </w:r>
            <w:r w:rsidR="00125E7E">
              <w:rPr>
                <w:rFonts w:eastAsiaTheme="minorEastAsia"/>
                <w:noProof/>
                <w:lang w:val="en-GB" w:eastAsia="en-GB"/>
              </w:rPr>
              <w:tab/>
            </w:r>
            <w:r w:rsidR="00125E7E" w:rsidRPr="003F1C3C">
              <w:rPr>
                <w:rStyle w:val="Hyperlink"/>
                <w:noProof/>
              </w:rPr>
              <w:t>Reports:</w:t>
            </w:r>
            <w:r w:rsidR="00125E7E">
              <w:rPr>
                <w:noProof/>
                <w:webHidden/>
              </w:rPr>
              <w:tab/>
            </w:r>
            <w:r w:rsidR="00125E7E">
              <w:rPr>
                <w:noProof/>
                <w:webHidden/>
              </w:rPr>
              <w:fldChar w:fldCharType="begin"/>
            </w:r>
            <w:r w:rsidR="00125E7E">
              <w:rPr>
                <w:noProof/>
                <w:webHidden/>
              </w:rPr>
              <w:instrText xml:space="preserve"> PAGEREF _Toc21872656 \h </w:instrText>
            </w:r>
            <w:r w:rsidR="00125E7E">
              <w:rPr>
                <w:noProof/>
                <w:webHidden/>
              </w:rPr>
            </w:r>
            <w:r w:rsidR="00125E7E">
              <w:rPr>
                <w:noProof/>
                <w:webHidden/>
              </w:rPr>
              <w:fldChar w:fldCharType="separate"/>
            </w:r>
            <w:r w:rsidR="00125E7E">
              <w:rPr>
                <w:noProof/>
                <w:webHidden/>
              </w:rPr>
              <w:t>27</w:t>
            </w:r>
            <w:r w:rsidR="00125E7E">
              <w:rPr>
                <w:noProof/>
                <w:webHidden/>
              </w:rPr>
              <w:fldChar w:fldCharType="end"/>
            </w:r>
          </w:hyperlink>
        </w:p>
        <w:p w14:paraId="655DF652" w14:textId="17A5FE65" w:rsidR="00125E7E" w:rsidRDefault="00F767EB">
          <w:pPr>
            <w:pStyle w:val="TOC3"/>
            <w:tabs>
              <w:tab w:val="left" w:pos="1320"/>
              <w:tab w:val="right" w:leader="dot" w:pos="9350"/>
            </w:tabs>
            <w:rPr>
              <w:rFonts w:eastAsiaTheme="minorEastAsia"/>
              <w:noProof/>
              <w:lang w:val="en-GB" w:eastAsia="en-GB"/>
            </w:rPr>
          </w:pPr>
          <w:hyperlink w:anchor="_Toc21872657" w:history="1">
            <w:r w:rsidR="00125E7E" w:rsidRPr="003F1C3C">
              <w:rPr>
                <w:rStyle w:val="Hyperlink"/>
                <w:noProof/>
              </w:rPr>
              <w:t>1.2.10</w:t>
            </w:r>
            <w:r w:rsidR="00125E7E">
              <w:rPr>
                <w:rFonts w:eastAsiaTheme="minorEastAsia"/>
                <w:noProof/>
                <w:lang w:val="en-GB" w:eastAsia="en-GB"/>
              </w:rPr>
              <w:tab/>
            </w:r>
            <w:r w:rsidR="00125E7E" w:rsidRPr="003F1C3C">
              <w:rPr>
                <w:rStyle w:val="Hyperlink"/>
                <w:noProof/>
              </w:rPr>
              <w:t>Notes:</w:t>
            </w:r>
            <w:r w:rsidR="00125E7E">
              <w:rPr>
                <w:noProof/>
                <w:webHidden/>
              </w:rPr>
              <w:tab/>
            </w:r>
            <w:r w:rsidR="00125E7E">
              <w:rPr>
                <w:noProof/>
                <w:webHidden/>
              </w:rPr>
              <w:fldChar w:fldCharType="begin"/>
            </w:r>
            <w:r w:rsidR="00125E7E">
              <w:rPr>
                <w:noProof/>
                <w:webHidden/>
              </w:rPr>
              <w:instrText xml:space="preserve"> PAGEREF _Toc21872657 \h </w:instrText>
            </w:r>
            <w:r w:rsidR="00125E7E">
              <w:rPr>
                <w:noProof/>
                <w:webHidden/>
              </w:rPr>
            </w:r>
            <w:r w:rsidR="00125E7E">
              <w:rPr>
                <w:noProof/>
                <w:webHidden/>
              </w:rPr>
              <w:fldChar w:fldCharType="separate"/>
            </w:r>
            <w:r w:rsidR="00125E7E">
              <w:rPr>
                <w:noProof/>
                <w:webHidden/>
              </w:rPr>
              <w:t>28</w:t>
            </w:r>
            <w:r w:rsidR="00125E7E">
              <w:rPr>
                <w:noProof/>
                <w:webHidden/>
              </w:rPr>
              <w:fldChar w:fldCharType="end"/>
            </w:r>
          </w:hyperlink>
        </w:p>
        <w:p w14:paraId="60BF92EF" w14:textId="283969F3" w:rsidR="00125E7E" w:rsidRDefault="00F767EB">
          <w:pPr>
            <w:pStyle w:val="TOC3"/>
            <w:tabs>
              <w:tab w:val="left" w:pos="1320"/>
              <w:tab w:val="right" w:leader="dot" w:pos="9350"/>
            </w:tabs>
            <w:rPr>
              <w:rFonts w:eastAsiaTheme="minorEastAsia"/>
              <w:noProof/>
              <w:lang w:val="en-GB" w:eastAsia="en-GB"/>
            </w:rPr>
          </w:pPr>
          <w:hyperlink w:anchor="_Toc21872658" w:history="1">
            <w:r w:rsidR="00125E7E" w:rsidRPr="003F1C3C">
              <w:rPr>
                <w:rStyle w:val="Hyperlink"/>
                <w:noProof/>
              </w:rPr>
              <w:t>1.2.11</w:t>
            </w:r>
            <w:r w:rsidR="00125E7E">
              <w:rPr>
                <w:rFonts w:eastAsiaTheme="minorEastAsia"/>
                <w:noProof/>
                <w:lang w:val="en-GB" w:eastAsia="en-GB"/>
              </w:rPr>
              <w:tab/>
            </w:r>
            <w:r w:rsidR="00125E7E" w:rsidRPr="003F1C3C">
              <w:rPr>
                <w:rStyle w:val="Hyperlink"/>
                <w:noProof/>
              </w:rPr>
              <w:t>Audit History:</w:t>
            </w:r>
            <w:r w:rsidR="00125E7E">
              <w:rPr>
                <w:noProof/>
                <w:webHidden/>
              </w:rPr>
              <w:tab/>
            </w:r>
            <w:r w:rsidR="00125E7E">
              <w:rPr>
                <w:noProof/>
                <w:webHidden/>
              </w:rPr>
              <w:fldChar w:fldCharType="begin"/>
            </w:r>
            <w:r w:rsidR="00125E7E">
              <w:rPr>
                <w:noProof/>
                <w:webHidden/>
              </w:rPr>
              <w:instrText xml:space="preserve"> PAGEREF _Toc21872658 \h </w:instrText>
            </w:r>
            <w:r w:rsidR="00125E7E">
              <w:rPr>
                <w:noProof/>
                <w:webHidden/>
              </w:rPr>
            </w:r>
            <w:r w:rsidR="00125E7E">
              <w:rPr>
                <w:noProof/>
                <w:webHidden/>
              </w:rPr>
              <w:fldChar w:fldCharType="separate"/>
            </w:r>
            <w:r w:rsidR="00125E7E">
              <w:rPr>
                <w:noProof/>
                <w:webHidden/>
              </w:rPr>
              <w:t>28</w:t>
            </w:r>
            <w:r w:rsidR="00125E7E">
              <w:rPr>
                <w:noProof/>
                <w:webHidden/>
              </w:rPr>
              <w:fldChar w:fldCharType="end"/>
            </w:r>
          </w:hyperlink>
        </w:p>
        <w:p w14:paraId="3074D14A" w14:textId="0F8C7244" w:rsidR="00125E7E" w:rsidRDefault="00F767EB">
          <w:pPr>
            <w:pStyle w:val="TOC2"/>
            <w:tabs>
              <w:tab w:val="left" w:pos="880"/>
              <w:tab w:val="right" w:leader="dot" w:pos="9350"/>
            </w:tabs>
            <w:rPr>
              <w:rFonts w:eastAsiaTheme="minorEastAsia"/>
              <w:noProof/>
              <w:lang w:val="en-GB" w:eastAsia="en-GB"/>
            </w:rPr>
          </w:pPr>
          <w:hyperlink w:anchor="_Toc21872659" w:history="1">
            <w:r w:rsidR="00125E7E" w:rsidRPr="003F1C3C">
              <w:rPr>
                <w:rStyle w:val="Hyperlink"/>
                <w:noProof/>
              </w:rPr>
              <w:t>1.3</w:t>
            </w:r>
            <w:r w:rsidR="00125E7E">
              <w:rPr>
                <w:rFonts w:eastAsiaTheme="minorEastAsia"/>
                <w:noProof/>
                <w:lang w:val="en-GB" w:eastAsia="en-GB"/>
              </w:rPr>
              <w:tab/>
            </w:r>
            <w:r w:rsidR="00125E7E" w:rsidRPr="003F1C3C">
              <w:rPr>
                <w:rStyle w:val="Hyperlink"/>
                <w:noProof/>
              </w:rPr>
              <w:t>iPAC workflow:</w:t>
            </w:r>
            <w:r w:rsidR="00125E7E">
              <w:rPr>
                <w:noProof/>
                <w:webHidden/>
              </w:rPr>
              <w:tab/>
            </w:r>
            <w:r w:rsidR="00125E7E">
              <w:rPr>
                <w:noProof/>
                <w:webHidden/>
              </w:rPr>
              <w:fldChar w:fldCharType="begin"/>
            </w:r>
            <w:r w:rsidR="00125E7E">
              <w:rPr>
                <w:noProof/>
                <w:webHidden/>
              </w:rPr>
              <w:instrText xml:space="preserve"> PAGEREF _Toc21872659 \h </w:instrText>
            </w:r>
            <w:r w:rsidR="00125E7E">
              <w:rPr>
                <w:noProof/>
                <w:webHidden/>
              </w:rPr>
            </w:r>
            <w:r w:rsidR="00125E7E">
              <w:rPr>
                <w:noProof/>
                <w:webHidden/>
              </w:rPr>
              <w:fldChar w:fldCharType="separate"/>
            </w:r>
            <w:r w:rsidR="00125E7E">
              <w:rPr>
                <w:noProof/>
                <w:webHidden/>
              </w:rPr>
              <w:t>29</w:t>
            </w:r>
            <w:r w:rsidR="00125E7E">
              <w:rPr>
                <w:noProof/>
                <w:webHidden/>
              </w:rPr>
              <w:fldChar w:fldCharType="end"/>
            </w:r>
          </w:hyperlink>
        </w:p>
        <w:p w14:paraId="186F015B" w14:textId="2ABEBADA" w:rsidR="003F4E07" w:rsidRDefault="003F4E07">
          <w:r>
            <w:rPr>
              <w:b/>
              <w:bCs/>
              <w:noProof/>
            </w:rPr>
            <w:fldChar w:fldCharType="end"/>
          </w:r>
        </w:p>
      </w:sdtContent>
    </w:sdt>
    <w:p w14:paraId="7593B5B4" w14:textId="77777777" w:rsidR="002D507B" w:rsidRPr="0070762B" w:rsidRDefault="002D507B">
      <w:pPr>
        <w:rPr>
          <w:rFonts w:asciiTheme="majorHAnsi" w:eastAsiaTheme="majorEastAsia" w:hAnsiTheme="majorHAnsi" w:cstheme="majorBidi"/>
          <w:color w:val="365F91" w:themeColor="accent1" w:themeShade="BF"/>
          <w:sz w:val="32"/>
          <w:szCs w:val="32"/>
        </w:rPr>
      </w:pPr>
      <w:r w:rsidRPr="0070762B">
        <w:br w:type="page"/>
      </w:r>
    </w:p>
    <w:p w14:paraId="3EAEBCB1" w14:textId="77777777" w:rsidR="00E14257" w:rsidRPr="0070762B" w:rsidRDefault="00E14257" w:rsidP="00955770">
      <w:pPr>
        <w:pStyle w:val="Heading1"/>
        <w:rPr>
          <w:lang w:val="en-US"/>
        </w:rPr>
      </w:pPr>
    </w:p>
    <w:p w14:paraId="5089A758" w14:textId="77777777" w:rsidR="00955770" w:rsidRPr="0070762B" w:rsidRDefault="00955770" w:rsidP="00E2749C">
      <w:pPr>
        <w:pStyle w:val="Heading1"/>
        <w:numPr>
          <w:ilvl w:val="0"/>
          <w:numId w:val="8"/>
        </w:numPr>
        <w:rPr>
          <w:lang w:val="en-US"/>
        </w:rPr>
      </w:pPr>
      <w:bookmarkStart w:id="3" w:name="_Toc21872645"/>
      <w:r w:rsidRPr="0070762B">
        <w:rPr>
          <w:lang w:val="en-US"/>
        </w:rPr>
        <w:t>Overview</w:t>
      </w:r>
      <w:bookmarkEnd w:id="3"/>
    </w:p>
    <w:p w14:paraId="4BE5BB07" w14:textId="77777777" w:rsidR="00955770" w:rsidRPr="0070762B" w:rsidRDefault="00114914" w:rsidP="00114914">
      <w:pPr>
        <w:pStyle w:val="Heading2"/>
        <w:rPr>
          <w:lang w:val="en-US"/>
        </w:rPr>
      </w:pPr>
      <w:bookmarkStart w:id="4" w:name="_Toc21872646"/>
      <w:r w:rsidRPr="0070762B">
        <w:rPr>
          <w:lang w:val="en-US"/>
        </w:rPr>
        <w:t xml:space="preserve">1.1 </w:t>
      </w:r>
      <w:r w:rsidR="00955770" w:rsidRPr="0070762B">
        <w:rPr>
          <w:lang w:val="en-US"/>
        </w:rPr>
        <w:t>Background</w:t>
      </w:r>
      <w:bookmarkEnd w:id="4"/>
      <w:r w:rsidR="00955770" w:rsidRPr="0070762B">
        <w:rPr>
          <w:lang w:val="en-US"/>
        </w:rPr>
        <w:t xml:space="preserve"> </w:t>
      </w:r>
    </w:p>
    <w:p w14:paraId="4744D023" w14:textId="77777777" w:rsidR="00955770" w:rsidRPr="0070762B" w:rsidRDefault="00C81E49" w:rsidP="004366A2">
      <w:r w:rsidRPr="00C81E49">
        <w:t>Currently the process for pricing a corporate quotation is done manually by corporate pricing team. The process involves collecting data from sales team, capture data into excel sheets, run Excel Macro to calculate initial price (estimated, not final), then pricing manger adjust price based on parameters like Target Loss Ra</w:t>
      </w:r>
      <w:r>
        <w:t>tio and Claim Experience, etc.</w:t>
      </w:r>
    </w:p>
    <w:p w14:paraId="35F1AB54" w14:textId="77777777" w:rsidR="000F4830" w:rsidRPr="000F4830" w:rsidRDefault="000F4830" w:rsidP="009E2DBC">
      <w:pPr>
        <w:pStyle w:val="Heading2"/>
        <w:rPr>
          <w:lang w:val="en-US"/>
        </w:rPr>
      </w:pPr>
      <w:bookmarkStart w:id="5" w:name="_Toc21872647"/>
      <w:r w:rsidRPr="0070762B">
        <w:rPr>
          <w:lang w:val="en-US"/>
        </w:rPr>
        <w:t xml:space="preserve">1.2 </w:t>
      </w:r>
      <w:r>
        <w:rPr>
          <w:lang w:val="en-US"/>
        </w:rPr>
        <w:t xml:space="preserve">iPAC </w:t>
      </w:r>
      <w:r w:rsidR="009E2DBC">
        <w:rPr>
          <w:lang w:val="en-US"/>
        </w:rPr>
        <w:t>Modules Design</w:t>
      </w:r>
      <w:r>
        <w:rPr>
          <w:lang w:val="en-US"/>
        </w:rPr>
        <w:t>:</w:t>
      </w:r>
      <w:bookmarkEnd w:id="5"/>
    </w:p>
    <w:p w14:paraId="13467C7A" w14:textId="77777777" w:rsidR="004B0AC0" w:rsidRDefault="00705489" w:rsidP="002D592C">
      <w:pPr>
        <w:pStyle w:val="ListParagraph"/>
        <w:numPr>
          <w:ilvl w:val="0"/>
          <w:numId w:val="21"/>
        </w:numPr>
      </w:pPr>
      <w:r>
        <w:t xml:space="preserve">Loading </w:t>
      </w:r>
      <w:r w:rsidRPr="00705489">
        <w:t>Opportunity</w:t>
      </w:r>
      <w:r>
        <w:t xml:space="preserve"> </w:t>
      </w:r>
      <w:r w:rsidR="003F4E07">
        <w:t xml:space="preserve">and </w:t>
      </w:r>
      <w:r w:rsidR="003F4E07" w:rsidRPr="003F4E07">
        <w:t>Select Quotation</w:t>
      </w:r>
    </w:p>
    <w:p w14:paraId="12220853" w14:textId="77777777" w:rsidR="00705489" w:rsidRDefault="00705489" w:rsidP="00705489">
      <w:pPr>
        <w:pStyle w:val="ListParagraph"/>
        <w:numPr>
          <w:ilvl w:val="0"/>
          <w:numId w:val="21"/>
        </w:numPr>
      </w:pPr>
      <w:r>
        <w:t>iPAC Main Screen</w:t>
      </w:r>
    </w:p>
    <w:p w14:paraId="3EA60DE0" w14:textId="77777777" w:rsidR="00705489" w:rsidRDefault="002966E0" w:rsidP="002966E0">
      <w:pPr>
        <w:pStyle w:val="ListParagraph"/>
        <w:numPr>
          <w:ilvl w:val="0"/>
          <w:numId w:val="21"/>
        </w:numPr>
      </w:pPr>
      <w:r>
        <w:t xml:space="preserve">Batch Upload </w:t>
      </w:r>
    </w:p>
    <w:p w14:paraId="036F2D49" w14:textId="77777777" w:rsidR="00705489" w:rsidRDefault="00705489" w:rsidP="00705489">
      <w:pPr>
        <w:pStyle w:val="ListParagraph"/>
        <w:numPr>
          <w:ilvl w:val="0"/>
          <w:numId w:val="21"/>
        </w:numPr>
      </w:pPr>
      <w:r w:rsidRPr="00705489">
        <w:t>Policy Design</w:t>
      </w:r>
    </w:p>
    <w:p w14:paraId="5B28F401" w14:textId="77777777" w:rsidR="00352E61" w:rsidRDefault="00352E61" w:rsidP="00352E61">
      <w:pPr>
        <w:pStyle w:val="ListParagraph"/>
        <w:numPr>
          <w:ilvl w:val="0"/>
          <w:numId w:val="21"/>
        </w:numPr>
      </w:pPr>
      <w:r w:rsidRPr="00352E61">
        <w:t>Dashboard</w:t>
      </w:r>
      <w:r w:rsidR="00705489">
        <w:t xml:space="preserve"> </w:t>
      </w:r>
    </w:p>
    <w:p w14:paraId="4D25A3D4" w14:textId="77777777" w:rsidR="00BF1D16" w:rsidRDefault="00BF1D16" w:rsidP="00352E61">
      <w:pPr>
        <w:pStyle w:val="ListParagraph"/>
        <w:numPr>
          <w:ilvl w:val="0"/>
          <w:numId w:val="21"/>
        </w:numPr>
      </w:pPr>
      <w:r>
        <w:t xml:space="preserve">Claim </w:t>
      </w:r>
      <w:r w:rsidR="00352E61">
        <w:t>data</w:t>
      </w:r>
      <w:r w:rsidR="00705489">
        <w:t xml:space="preserve"> - New</w:t>
      </w:r>
    </w:p>
    <w:p w14:paraId="380AD136" w14:textId="77777777" w:rsidR="00705489" w:rsidRDefault="00352E61" w:rsidP="00705489">
      <w:pPr>
        <w:pStyle w:val="ListParagraph"/>
        <w:numPr>
          <w:ilvl w:val="0"/>
          <w:numId w:val="21"/>
        </w:numPr>
      </w:pPr>
      <w:r>
        <w:t>Target</w:t>
      </w:r>
      <w:r w:rsidRPr="00352E61">
        <w:t xml:space="preserve"> Loss Ratio</w:t>
      </w:r>
      <w:r w:rsidR="00705489">
        <w:t xml:space="preserve"> - New</w:t>
      </w:r>
      <w:r w:rsidR="00705489" w:rsidRPr="00705489">
        <w:t xml:space="preserve"> </w:t>
      </w:r>
    </w:p>
    <w:p w14:paraId="1208CC40" w14:textId="77777777" w:rsidR="00352E61" w:rsidRDefault="00705489" w:rsidP="002D592C">
      <w:pPr>
        <w:pStyle w:val="ListParagraph"/>
        <w:numPr>
          <w:ilvl w:val="0"/>
          <w:numId w:val="21"/>
        </w:numPr>
      </w:pPr>
      <w:r w:rsidRPr="00705489">
        <w:t>Technical</w:t>
      </w:r>
      <w:r>
        <w:t xml:space="preserve"> </w:t>
      </w:r>
      <w:r w:rsidRPr="00705489">
        <w:t>result</w:t>
      </w:r>
      <w:r>
        <w:t xml:space="preserve"> - Renewal</w:t>
      </w:r>
    </w:p>
    <w:p w14:paraId="76907F99" w14:textId="77777777" w:rsidR="00352E61" w:rsidRDefault="00352E61" w:rsidP="00705489">
      <w:pPr>
        <w:pStyle w:val="ListParagraph"/>
        <w:numPr>
          <w:ilvl w:val="0"/>
          <w:numId w:val="21"/>
        </w:numPr>
      </w:pPr>
      <w:r w:rsidRPr="00352E61">
        <w:t>Reports</w:t>
      </w:r>
    </w:p>
    <w:p w14:paraId="207C144F" w14:textId="77777777" w:rsidR="00352E61" w:rsidRDefault="00352E61" w:rsidP="00352E61">
      <w:pPr>
        <w:pStyle w:val="ListParagraph"/>
        <w:numPr>
          <w:ilvl w:val="0"/>
          <w:numId w:val="21"/>
        </w:numPr>
      </w:pPr>
      <w:r w:rsidRPr="00352E61">
        <w:t>Notes</w:t>
      </w:r>
    </w:p>
    <w:p w14:paraId="5323DAC3" w14:textId="77777777" w:rsidR="00B27246" w:rsidRDefault="00352E61" w:rsidP="00705489">
      <w:pPr>
        <w:pStyle w:val="ListParagraph"/>
        <w:numPr>
          <w:ilvl w:val="0"/>
          <w:numId w:val="21"/>
        </w:numPr>
      </w:pPr>
      <w:r w:rsidRPr="00352E61">
        <w:t>Audit History</w:t>
      </w:r>
    </w:p>
    <w:p w14:paraId="218C504C" w14:textId="77777777" w:rsidR="00BC5F94" w:rsidRDefault="00BC5F94" w:rsidP="00BC5F94"/>
    <w:p w14:paraId="1EF124D7" w14:textId="77777777" w:rsidR="00B27246" w:rsidRPr="0070762B" w:rsidRDefault="003F4E07" w:rsidP="00BC5F94">
      <w:pPr>
        <w:pStyle w:val="Heading3"/>
      </w:pPr>
      <w:bookmarkStart w:id="6" w:name="_Toc21872648"/>
      <w:r w:rsidRPr="0070762B">
        <w:t>1.2</w:t>
      </w:r>
      <w:r>
        <w:t>.1</w:t>
      </w:r>
      <w:r w:rsidRPr="0070762B">
        <w:t xml:space="preserve"> </w:t>
      </w:r>
      <w:r w:rsidR="006132E1">
        <w:tab/>
      </w:r>
      <w:r w:rsidRPr="003F4E07">
        <w:t xml:space="preserve">Loading </w:t>
      </w:r>
      <w:r w:rsidRPr="00705489">
        <w:t>Opportunity</w:t>
      </w:r>
      <w:r>
        <w:t xml:space="preserve"> and </w:t>
      </w:r>
      <w:r w:rsidRPr="003F4E07">
        <w:t>Select Quotation:</w:t>
      </w:r>
      <w:bookmarkEnd w:id="6"/>
    </w:p>
    <w:p w14:paraId="241F0C8C" w14:textId="77777777" w:rsidR="00E305B2" w:rsidRDefault="003F4E07" w:rsidP="00DF7CDC">
      <w:r>
        <w:t>There is two ways to open iPAC from CRM by:</w:t>
      </w:r>
    </w:p>
    <w:p w14:paraId="5631126D" w14:textId="542BCCC4" w:rsidR="003F4E07" w:rsidRDefault="003F4E07" w:rsidP="003F4E07">
      <w:pPr>
        <w:pStyle w:val="ListParagraph"/>
        <w:numPr>
          <w:ilvl w:val="0"/>
          <w:numId w:val="22"/>
        </w:numPr>
      </w:pPr>
      <w:r>
        <w:t>Click on “</w:t>
      </w:r>
      <w:r w:rsidRPr="003F4E07">
        <w:rPr>
          <w:b/>
          <w:bCs/>
        </w:rPr>
        <w:t>IPAC CALCULATION</w:t>
      </w:r>
      <w:r>
        <w:rPr>
          <w:b/>
          <w:bCs/>
        </w:rPr>
        <w:t>”</w:t>
      </w:r>
      <w:r>
        <w:t xml:space="preserve"> button to open iPAC</w:t>
      </w:r>
      <w:r w:rsidR="00D414C6">
        <w:t xml:space="preserve"> Application</w:t>
      </w:r>
      <w:r>
        <w:t>.</w:t>
      </w:r>
    </w:p>
    <w:p w14:paraId="339CC8F3" w14:textId="4E18F0CA" w:rsidR="003F4E07" w:rsidRPr="0070762B" w:rsidRDefault="00F42AC0" w:rsidP="003F4E07">
      <w:pPr>
        <w:pStyle w:val="ListParagraph"/>
        <w:numPr>
          <w:ilvl w:val="0"/>
          <w:numId w:val="22"/>
        </w:numPr>
      </w:pPr>
      <w:r>
        <w:rPr>
          <w:noProof/>
          <w:lang w:val="en-GB" w:eastAsia="en-GB"/>
        </w:rPr>
        <mc:AlternateContent>
          <mc:Choice Requires="wpg">
            <w:drawing>
              <wp:anchor distT="0" distB="0" distL="114300" distR="114300" simplePos="0" relativeHeight="251720704" behindDoc="0" locked="0" layoutInCell="1" allowOverlap="1" wp14:anchorId="5782F4EE" wp14:editId="55FB3543">
                <wp:simplePos x="0" y="0"/>
                <wp:positionH relativeFrom="column">
                  <wp:posOffset>-38100</wp:posOffset>
                </wp:positionH>
                <wp:positionV relativeFrom="paragraph">
                  <wp:posOffset>565150</wp:posOffset>
                </wp:positionV>
                <wp:extent cx="4123690" cy="1447800"/>
                <wp:effectExtent l="57150" t="76200" r="105410" b="0"/>
                <wp:wrapTopAndBottom/>
                <wp:docPr id="6" name="Group 6"/>
                <wp:cNvGraphicFramePr/>
                <a:graphic xmlns:a="http://schemas.openxmlformats.org/drawingml/2006/main">
                  <a:graphicData uri="http://schemas.microsoft.com/office/word/2010/wordprocessingGroup">
                    <wpg:wgp>
                      <wpg:cNvGrpSpPr/>
                      <wpg:grpSpPr>
                        <a:xfrm>
                          <a:off x="0" y="0"/>
                          <a:ext cx="4123690" cy="1447800"/>
                          <a:chOff x="-38099" y="133350"/>
                          <a:chExt cx="4124324" cy="1447800"/>
                        </a:xfrm>
                      </wpg:grpSpPr>
                      <wps:wsp>
                        <wps:cNvPr id="217" name="Text Box 2"/>
                        <wps:cNvSpPr txBox="1">
                          <a:spLocks noChangeArrowheads="1"/>
                        </wps:cNvSpPr>
                        <wps:spPr bwMode="auto">
                          <a:xfrm>
                            <a:off x="-38099" y="1343025"/>
                            <a:ext cx="3829050" cy="238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2134C4" w14:textId="77777777" w:rsidR="001057B6" w:rsidRPr="00F42AC0" w:rsidRDefault="001057B6" w:rsidP="002A7ECC">
                              <w:pPr>
                                <w:rPr>
                                  <w:i/>
                                  <w:iCs/>
                                </w:rPr>
                              </w:pPr>
                              <w:r w:rsidRPr="00F42AC0">
                                <w:rPr>
                                  <w:i/>
                                  <w:iCs/>
                                </w:rPr>
                                <w:t>Shot from CRM showing the iPAC button</w:t>
                              </w:r>
                              <w:r>
                                <w:rPr>
                                  <w:i/>
                                  <w:iCs/>
                                </w:rPr>
                                <w:t>s</w:t>
                              </w:r>
                            </w:p>
                          </w:txbxContent>
                        </wps:txbx>
                        <wps:bodyPr rot="0" vert="horz" wrap="square" lIns="91440" tIns="45720" rIns="91440" bIns="45720" anchor="t" anchorCtr="0">
                          <a:noAutofit/>
                        </wps:bodyPr>
                      </wps:wsp>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28575" y="133350"/>
                            <a:ext cx="4057650" cy="1181100"/>
                          </a:xfrm>
                          <a:prstGeom prst="rect">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5782F4EE" id="Group 6" o:spid="_x0000_s1030" style="position:absolute;left:0;text-align:left;margin-left:-3pt;margin-top:44.5pt;width:324.7pt;height:114pt;z-index:251720704;mso-width-relative:margin;mso-height-relative:margin" coordorigin="-380,1333" coordsize="41243,14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">
                <v:shape id="Text Box 2" o:spid="_x0000_s1031" type="#_x0000_t202" style="position:absolute;left:-380;top:13430;width:3828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0B2134C4" w14:textId="77777777" w:rsidR="001057B6" w:rsidRPr="00F42AC0" w:rsidRDefault="001057B6" w:rsidP="002A7ECC">
                        <w:pPr>
                          <w:rPr>
                            <w:i/>
                            <w:iCs/>
                          </w:rPr>
                        </w:pPr>
                        <w:r w:rsidRPr="00F42AC0">
                          <w:rPr>
                            <w:i/>
                            <w:iCs/>
                          </w:rPr>
                          <w:t>Shot from CRM showing the iPAC button</w:t>
                        </w:r>
                        <w:r>
                          <w:rPr>
                            <w:i/>
                            <w:iCs/>
                          </w:rPr>
                          <w:t>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285;top:1333;width:40577;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">
                  <v:imagedata r:id="rId15" o:title=""/>
                  <v:shadow on="t" type="perspective" color="black" opacity="26214f" offset="0,0" matrix="66847f,,,66847f"/>
                  <v:path arrowok="t"/>
                </v:shape>
                <w10:wrap type="topAndBottom"/>
              </v:group>
            </w:pict>
          </mc:Fallback>
        </mc:AlternateContent>
      </w:r>
      <w:r w:rsidR="003F4E07">
        <w:t>Click on “</w:t>
      </w:r>
      <w:r w:rsidR="003F4E07" w:rsidRPr="003F4E07">
        <w:rPr>
          <w:b/>
          <w:bCs/>
        </w:rPr>
        <w:t xml:space="preserve">IPAC </w:t>
      </w:r>
      <w:r w:rsidR="003F4E07">
        <w:rPr>
          <w:b/>
          <w:bCs/>
        </w:rPr>
        <w:t>(READ-ONLY)</w:t>
      </w:r>
      <w:r w:rsidR="003F4E07" w:rsidRPr="003F4E07">
        <w:rPr>
          <w:b/>
          <w:bCs/>
        </w:rPr>
        <w:t>”</w:t>
      </w:r>
      <w:r w:rsidR="003F4E07">
        <w:t xml:space="preserve"> button to open iPAC </w:t>
      </w:r>
      <w:r w:rsidR="00D414C6">
        <w:t xml:space="preserve">Application </w:t>
      </w:r>
      <w:r w:rsidR="003F4E07">
        <w:t>in read only mode and disabling save and post button.</w:t>
      </w:r>
    </w:p>
    <w:p w14:paraId="13F1E885" w14:textId="77777777" w:rsidR="00F42AC0" w:rsidRDefault="00F42AC0" w:rsidP="00DF7CDC">
      <w:pPr>
        <w:rPr>
          <w:noProof/>
        </w:rPr>
      </w:pPr>
    </w:p>
    <w:p w14:paraId="4271FB53" w14:textId="3084E496" w:rsidR="00F42AC0" w:rsidRDefault="00F42AC0" w:rsidP="00A56E0C">
      <w:pPr>
        <w:rPr>
          <w:noProof/>
        </w:rPr>
      </w:pPr>
      <w:r>
        <w:rPr>
          <w:noProof/>
        </w:rPr>
        <w:t xml:space="preserve">By clicking </w:t>
      </w:r>
      <w:r w:rsidR="00D414C6">
        <w:rPr>
          <w:noProof/>
        </w:rPr>
        <w:t>“</w:t>
      </w:r>
      <w:r>
        <w:rPr>
          <w:noProof/>
        </w:rPr>
        <w:t>iPAC Calculation</w:t>
      </w:r>
      <w:r w:rsidR="00D414C6">
        <w:rPr>
          <w:noProof/>
        </w:rPr>
        <w:t>” button,</w:t>
      </w:r>
      <w:r>
        <w:rPr>
          <w:noProof/>
        </w:rPr>
        <w:t xml:space="preserve"> a new page will be open</w:t>
      </w:r>
      <w:r w:rsidR="00D414C6">
        <w:rPr>
          <w:noProof/>
        </w:rPr>
        <w:t>ed and</w:t>
      </w:r>
      <w:r>
        <w:rPr>
          <w:noProof/>
        </w:rPr>
        <w:t xml:space="preserve"> you will be w</w:t>
      </w:r>
      <w:r w:rsidR="00D414C6">
        <w:rPr>
          <w:noProof/>
        </w:rPr>
        <w:t>e</w:t>
      </w:r>
      <w:r>
        <w:rPr>
          <w:noProof/>
        </w:rPr>
        <w:t xml:space="preserve">lcomed with the loading opportunity screen to load </w:t>
      </w:r>
      <w:r w:rsidR="00D414C6">
        <w:rPr>
          <w:noProof/>
        </w:rPr>
        <w:t xml:space="preserve">Data </w:t>
      </w:r>
      <w:r>
        <w:rPr>
          <w:noProof/>
        </w:rPr>
        <w:t xml:space="preserve">from CRM </w:t>
      </w:r>
      <w:r w:rsidR="00D414C6">
        <w:rPr>
          <w:noProof/>
        </w:rPr>
        <w:t xml:space="preserve">using CRM services </w:t>
      </w:r>
      <w:r>
        <w:rPr>
          <w:noProof/>
        </w:rPr>
        <w:t>into iPAC Database</w:t>
      </w:r>
      <w:r w:rsidR="00EE2389">
        <w:rPr>
          <w:noProof/>
        </w:rPr>
        <w:t xml:space="preserve"> if not loaded </w:t>
      </w:r>
      <w:r w:rsidR="00EE2389">
        <w:rPr>
          <w:noProof/>
        </w:rPr>
        <w:lastRenderedPageBreak/>
        <w:t>before,</w:t>
      </w:r>
      <w:r>
        <w:rPr>
          <w:noProof/>
        </w:rPr>
        <w:t xml:space="preserve"> and run InRu</w:t>
      </w:r>
      <w:r w:rsidR="009D5B96">
        <w:rPr>
          <w:noProof/>
        </w:rPr>
        <w:t>le engine for the first time to calculate cost and loading factor to get the rate</w:t>
      </w:r>
      <w:r w:rsidR="009C0857">
        <w:rPr>
          <w:noProof/>
        </w:rPr>
        <w:t xml:space="preserve"> based on</w:t>
      </w:r>
      <w:r w:rsidR="00EE2389">
        <w:rPr>
          <w:noProof/>
        </w:rPr>
        <w:t xml:space="preserve"> target Loss Ratio from</w:t>
      </w:r>
      <w:r w:rsidR="009C0857">
        <w:rPr>
          <w:noProof/>
        </w:rPr>
        <w:t xml:space="preserve"> </w:t>
      </w:r>
      <w:r w:rsidR="00A56E0C">
        <w:rPr>
          <w:noProof/>
        </w:rPr>
        <w:t>loading factor</w:t>
      </w:r>
      <w:r w:rsidR="009D5B96">
        <w:rPr>
          <w:noProof/>
        </w:rPr>
        <w:t>.</w:t>
      </w:r>
    </w:p>
    <w:p w14:paraId="29C38428" w14:textId="77777777" w:rsidR="00F42AC0" w:rsidRDefault="00F42AC0" w:rsidP="00DF7CDC">
      <w:pPr>
        <w:rPr>
          <w:noProof/>
        </w:rPr>
      </w:pPr>
      <w:r w:rsidRPr="00F42AC0">
        <w:rPr>
          <w:noProof/>
          <w:lang w:val="en-GB" w:eastAsia="en-GB"/>
        </w:rPr>
        <w:drawing>
          <wp:inline distT="0" distB="0" distL="0" distR="0" wp14:anchorId="21372D46" wp14:editId="5CD0996A">
            <wp:extent cx="3895725" cy="1143000"/>
            <wp:effectExtent l="0" t="0" r="9525" b="0"/>
            <wp:docPr id="10" name="Picture 10" descr="D:\Docs\IPAC\images\1.loading-2019-09-04_11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s\IPAC\images\1.loading-2019-09-04_11_48.png"/>
                    <pic:cNvPicPr>
                      <a:picLocks noChangeAspect="1" noChangeArrowheads="1"/>
                    </pic:cNvPicPr>
                  </pic:nvPicPr>
                  <pic:blipFill rotWithShape="1">
                    <a:blip r:embed="rId16">
                      <a:extLst>
                        <a:ext uri="{28A0092B-C50C-407E-A947-70E740481C1C}">
                          <a14:useLocalDpi xmlns:a14="http://schemas.microsoft.com/office/drawing/2010/main" val="0"/>
                        </a:ext>
                      </a:extLst>
                    </a:blip>
                    <a:srcRect r="34949" b="60870"/>
                    <a:stretch/>
                  </pic:blipFill>
                  <pic:spPr bwMode="auto">
                    <a:xfrm>
                      <a:off x="0" y="0"/>
                      <a:ext cx="3895725"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4CB1C6AD" w14:textId="77A6482B" w:rsidR="00F42AC0" w:rsidRDefault="00EE2389" w:rsidP="00DF7CDC">
      <w:pPr>
        <w:rPr>
          <w:noProof/>
        </w:rPr>
      </w:pPr>
      <w:r>
        <w:rPr>
          <w:noProof/>
        </w:rPr>
        <w:t xml:space="preserve">Incase </w:t>
      </w:r>
      <w:r w:rsidR="001057B6">
        <w:rPr>
          <w:noProof/>
        </w:rPr>
        <w:t>of any</w:t>
      </w:r>
      <w:r>
        <w:rPr>
          <w:noProof/>
        </w:rPr>
        <w:t xml:space="preserve"> revison on the qoutation or changes done by sales and sent again to pricing system</w:t>
      </w:r>
      <w:r w:rsidR="001057B6">
        <w:rPr>
          <w:noProof/>
        </w:rPr>
        <w:t xml:space="preserve"> within CRM,</w:t>
      </w:r>
      <w:r>
        <w:rPr>
          <w:noProof/>
        </w:rPr>
        <w:t xml:space="preserve"> then </w:t>
      </w:r>
      <w:r w:rsidR="001057B6">
        <w:rPr>
          <w:noProof/>
        </w:rPr>
        <w:t xml:space="preserve">iPAC </w:t>
      </w:r>
      <w:r>
        <w:rPr>
          <w:noProof/>
        </w:rPr>
        <w:t xml:space="preserve">will let the user to </w:t>
      </w:r>
      <w:r w:rsidR="001057B6">
        <w:rPr>
          <w:noProof/>
        </w:rPr>
        <w:t>choose</w:t>
      </w:r>
      <w:r>
        <w:rPr>
          <w:noProof/>
        </w:rPr>
        <w:t xml:space="preserve"> one </w:t>
      </w:r>
      <w:r w:rsidR="001057B6">
        <w:rPr>
          <w:noProof/>
        </w:rPr>
        <w:t xml:space="preserve">from the List to load, in this case </w:t>
      </w:r>
      <w:r>
        <w:rPr>
          <w:noProof/>
        </w:rPr>
        <w:t>all the previos qu</w:t>
      </w:r>
      <w:r w:rsidR="001057B6">
        <w:rPr>
          <w:noProof/>
        </w:rPr>
        <w:t>o</w:t>
      </w:r>
      <w:r>
        <w:rPr>
          <w:noProof/>
        </w:rPr>
        <w:t>tation</w:t>
      </w:r>
      <w:r w:rsidR="001057B6">
        <w:rPr>
          <w:noProof/>
        </w:rPr>
        <w:t>s</w:t>
      </w:r>
      <w:r>
        <w:rPr>
          <w:noProof/>
        </w:rPr>
        <w:t xml:space="preserve"> will be set to read only.</w:t>
      </w:r>
    </w:p>
    <w:p w14:paraId="5B1FB403" w14:textId="77777777" w:rsidR="00F42AC0" w:rsidRPr="0070762B" w:rsidRDefault="00F42AC0" w:rsidP="00DF7CDC">
      <w:r w:rsidRPr="00F42AC0">
        <w:rPr>
          <w:noProof/>
          <w:lang w:val="en-GB" w:eastAsia="en-GB"/>
        </w:rPr>
        <w:drawing>
          <wp:inline distT="0" distB="0" distL="0" distR="0" wp14:anchorId="499A602F" wp14:editId="4268BB66">
            <wp:extent cx="3895725" cy="1189990"/>
            <wp:effectExtent l="0" t="0" r="9525" b="0"/>
            <wp:docPr id="9" name="Picture 9" descr="D:\Docs\IPAC\images\2.select qou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s\IPAC\images\2.select qoutation.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32592" b="56980"/>
                    <a:stretch/>
                  </pic:blipFill>
                  <pic:spPr bwMode="auto">
                    <a:xfrm>
                      <a:off x="0" y="0"/>
                      <a:ext cx="3895725" cy="1189990"/>
                    </a:xfrm>
                    <a:prstGeom prst="rect">
                      <a:avLst/>
                    </a:prstGeom>
                    <a:noFill/>
                    <a:ln>
                      <a:noFill/>
                    </a:ln>
                    <a:extLst>
                      <a:ext uri="{53640926-AAD7-44D8-BBD7-CCE9431645EC}">
                        <a14:shadowObscured xmlns:a14="http://schemas.microsoft.com/office/drawing/2010/main"/>
                      </a:ext>
                    </a:extLst>
                  </pic:spPr>
                </pic:pic>
              </a:graphicData>
            </a:graphic>
          </wp:inline>
        </w:drawing>
      </w:r>
    </w:p>
    <w:p w14:paraId="6A49B6C5" w14:textId="77777777" w:rsidR="00BC5F94" w:rsidRDefault="00BC5F94" w:rsidP="00BC5F94"/>
    <w:p w14:paraId="28F5A20C" w14:textId="77777777" w:rsidR="00917751" w:rsidRDefault="00917751" w:rsidP="00707CBB">
      <w:pPr>
        <w:pStyle w:val="Heading3"/>
      </w:pPr>
      <w:bookmarkStart w:id="7" w:name="_Toc21872649"/>
      <w:r w:rsidRPr="0070762B">
        <w:t>1.2</w:t>
      </w:r>
      <w:r>
        <w:t>.2</w:t>
      </w:r>
      <w:r w:rsidR="0016545D">
        <w:tab/>
      </w:r>
      <w:r>
        <w:t>iPAC Main Screen</w:t>
      </w:r>
      <w:r w:rsidRPr="003F4E07">
        <w:t>:</w:t>
      </w:r>
      <w:bookmarkEnd w:id="7"/>
    </w:p>
    <w:p w14:paraId="72567136" w14:textId="77777777" w:rsidR="001F2D4C" w:rsidRDefault="001F2D4C" w:rsidP="001F2D4C">
      <w:r w:rsidRPr="001F2D4C">
        <w:rPr>
          <w:noProof/>
          <w:lang w:val="en-GB" w:eastAsia="en-GB"/>
        </w:rPr>
        <w:drawing>
          <wp:inline distT="0" distB="0" distL="0" distR="0" wp14:anchorId="46EA071B" wp14:editId="1B1F627D">
            <wp:extent cx="5943600" cy="3372902"/>
            <wp:effectExtent l="0" t="0" r="0" b="0"/>
            <wp:docPr id="12" name="Picture 12" descr="D:\Docs\IPAC\images\3.main- 5.policy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s\IPAC\images\3.main- 5.policydesig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72902"/>
                    </a:xfrm>
                    <a:prstGeom prst="rect">
                      <a:avLst/>
                    </a:prstGeom>
                    <a:noFill/>
                    <a:ln>
                      <a:noFill/>
                    </a:ln>
                  </pic:spPr>
                </pic:pic>
              </a:graphicData>
            </a:graphic>
          </wp:inline>
        </w:drawing>
      </w:r>
    </w:p>
    <w:p w14:paraId="79421010" w14:textId="77777777" w:rsidR="001F2D4C" w:rsidRDefault="001F2D4C" w:rsidP="001F2D4C">
      <w:pPr>
        <w:pStyle w:val="ListParagraph"/>
        <w:numPr>
          <w:ilvl w:val="0"/>
          <w:numId w:val="23"/>
        </w:numPr>
      </w:pPr>
      <w:r>
        <w:lastRenderedPageBreak/>
        <w:t xml:space="preserve">Two icons button to select iPAC </w:t>
      </w:r>
      <w:r>
        <w:rPr>
          <w:noProof/>
          <w:lang w:val="en-GB" w:eastAsia="en-GB"/>
        </w:rPr>
        <w:drawing>
          <wp:inline distT="0" distB="0" distL="0" distR="0" wp14:anchorId="1E121A6C" wp14:editId="378C5FE0">
            <wp:extent cx="257175" cy="228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t xml:space="preserve"> or batch upload configuration </w:t>
      </w:r>
      <w:r>
        <w:rPr>
          <w:noProof/>
          <w:lang w:val="en-GB" w:eastAsia="en-GB"/>
        </w:rPr>
        <w:drawing>
          <wp:inline distT="0" distB="0" distL="0" distR="0" wp14:anchorId="1F46E886" wp14:editId="7E530F7A">
            <wp:extent cx="238125" cy="2476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a:ln>
                      <a:noFill/>
                    </a:ln>
                  </pic:spPr>
                </pic:pic>
              </a:graphicData>
            </a:graphic>
          </wp:inline>
        </w:drawing>
      </w:r>
      <w:r>
        <w:t>.</w:t>
      </w:r>
    </w:p>
    <w:p w14:paraId="766F21EE" w14:textId="77777777" w:rsidR="001F2D4C" w:rsidRDefault="0094024D" w:rsidP="001F2D4C">
      <w:pPr>
        <w:pStyle w:val="ListParagraph"/>
        <w:numPr>
          <w:ilvl w:val="0"/>
          <w:numId w:val="23"/>
        </w:numPr>
      </w:pPr>
      <w:r>
        <w:t>This section has three parts:</w:t>
      </w:r>
    </w:p>
    <w:p w14:paraId="2075ABDD" w14:textId="32306A3F" w:rsidR="0094024D" w:rsidRDefault="0094024D" w:rsidP="001E2F3F">
      <w:pPr>
        <w:pStyle w:val="ListParagraph"/>
        <w:numPr>
          <w:ilvl w:val="1"/>
          <w:numId w:val="23"/>
        </w:numPr>
      </w:pPr>
      <w:r w:rsidRPr="0094024D">
        <w:rPr>
          <w:b/>
          <w:bCs/>
        </w:rPr>
        <w:t>Opportunity Details</w:t>
      </w:r>
      <w:r>
        <w:t xml:space="preserve"> </w:t>
      </w:r>
      <w:r w:rsidR="001057B6">
        <w:t xml:space="preserve">displays </w:t>
      </w:r>
      <w:r>
        <w:t>data from CRM</w:t>
      </w:r>
      <w:r w:rsidR="003851BD">
        <w:t xml:space="preserve"> </w:t>
      </w:r>
      <w:r w:rsidR="001E2F3F">
        <w:t>commission stored in iPAC with LEVI but always displayed for users without the LEVI (1.5%).</w:t>
      </w:r>
    </w:p>
    <w:p w14:paraId="5D4EEF43" w14:textId="067A34A3" w:rsidR="0094024D" w:rsidRDefault="0094024D" w:rsidP="0094024D">
      <w:pPr>
        <w:pStyle w:val="ListParagraph"/>
        <w:numPr>
          <w:ilvl w:val="1"/>
          <w:numId w:val="23"/>
        </w:numPr>
      </w:pPr>
      <w:r>
        <w:rPr>
          <w:noProof/>
          <w:lang w:val="en-GB" w:eastAsia="en-GB"/>
        </w:rPr>
        <w:drawing>
          <wp:anchor distT="0" distB="0" distL="114300" distR="114300" simplePos="0" relativeHeight="251721728" behindDoc="0" locked="0" layoutInCell="1" allowOverlap="1" wp14:anchorId="5385C15E" wp14:editId="1590A20C">
            <wp:simplePos x="0" y="0"/>
            <wp:positionH relativeFrom="column">
              <wp:posOffset>904875</wp:posOffset>
            </wp:positionH>
            <wp:positionV relativeFrom="paragraph">
              <wp:posOffset>382270</wp:posOffset>
            </wp:positionV>
            <wp:extent cx="5724525" cy="2038350"/>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2038350"/>
                    </a:xfrm>
                    <a:prstGeom prst="rect">
                      <a:avLst/>
                    </a:prstGeom>
                  </pic:spPr>
                </pic:pic>
              </a:graphicData>
            </a:graphic>
            <wp14:sizeRelH relativeFrom="margin">
              <wp14:pctWidth>0</wp14:pctWidth>
            </wp14:sizeRelH>
            <wp14:sizeRelV relativeFrom="margin">
              <wp14:pctHeight>0</wp14:pctHeight>
            </wp14:sizeRelV>
          </wp:anchor>
        </w:drawing>
      </w:r>
      <w:r>
        <w:rPr>
          <w:b/>
          <w:bCs/>
        </w:rPr>
        <w:t>Distribution of Members</w:t>
      </w:r>
      <w:r w:rsidRPr="0094024D">
        <w:t xml:space="preserve"> </w:t>
      </w:r>
      <w:r w:rsidR="001057B6">
        <w:t xml:space="preserve">displays data </w:t>
      </w:r>
      <w:r>
        <w:t>based on products and type showing rate and count and total</w:t>
      </w:r>
      <w:r w:rsidR="001057B6">
        <w:t>. U</w:t>
      </w:r>
      <w:r>
        <w:t xml:space="preserve">ser can click on </w:t>
      </w:r>
      <w:r w:rsidRPr="0094024D">
        <w:rPr>
          <w:b/>
          <w:bCs/>
          <w:color w:val="FFFFFF" w:themeColor="background1"/>
          <w:highlight w:val="darkGreen"/>
        </w:rPr>
        <w:t>More info</w:t>
      </w:r>
      <w:r>
        <w:rPr>
          <w:b/>
          <w:bCs/>
          <w:color w:val="FFFFFF" w:themeColor="background1"/>
        </w:rPr>
        <w:t xml:space="preserve"> </w:t>
      </w:r>
      <w:r w:rsidR="001057B6">
        <w:rPr>
          <w:noProof/>
        </w:rPr>
        <w:t>option t</w:t>
      </w:r>
      <w:r>
        <w:rPr>
          <w:noProof/>
        </w:rPr>
        <w:t>o show more details.</w:t>
      </w:r>
    </w:p>
    <w:p w14:paraId="383DBD19" w14:textId="6DF78ADC" w:rsidR="0094024D" w:rsidRDefault="0094024D" w:rsidP="0094024D">
      <w:pPr>
        <w:pStyle w:val="ListParagraph"/>
        <w:numPr>
          <w:ilvl w:val="1"/>
          <w:numId w:val="23"/>
        </w:numPr>
      </w:pPr>
      <w:r w:rsidRPr="0094024D">
        <w:rPr>
          <w:b/>
          <w:bCs/>
        </w:rPr>
        <w:t>Premium Summary</w:t>
      </w:r>
      <w:r>
        <w:t xml:space="preserve"> </w:t>
      </w:r>
      <w:r w:rsidR="009755C6">
        <w:t>displays</w:t>
      </w:r>
      <w:r>
        <w:t xml:space="preserve"> the summery of the cost and premium.</w:t>
      </w:r>
    </w:p>
    <w:p w14:paraId="338C472B" w14:textId="77777777" w:rsidR="00223921" w:rsidRPr="00A27501" w:rsidRDefault="00223921" w:rsidP="00223921">
      <w:pPr>
        <w:pStyle w:val="ListParagraph"/>
        <w:ind w:left="1440"/>
        <w:rPr>
          <w:rStyle w:val="SubtleEmphasis"/>
          <w:i w:val="0"/>
          <w:iCs w:val="0"/>
          <w:u w:val="single"/>
        </w:rPr>
      </w:pPr>
      <w:r w:rsidRPr="00223921">
        <w:rPr>
          <w:rStyle w:val="SubtleEmphasis"/>
          <w:b/>
          <w:bCs/>
        </w:rPr>
        <w:t>Expected Claims:</w:t>
      </w:r>
      <w:r w:rsidRPr="00223921">
        <w:rPr>
          <w:rStyle w:val="SubtleEmphasis"/>
          <w:i w:val="0"/>
          <w:iCs w:val="0"/>
        </w:rPr>
        <w:t xml:space="preserve"> </w:t>
      </w:r>
      <w:r w:rsidR="006A2686" w:rsidRPr="006A2686">
        <w:rPr>
          <w:rStyle w:val="SubtleEmphasis"/>
          <w:i w:val="0"/>
          <w:iCs w:val="0"/>
        </w:rPr>
        <w:t xml:space="preserve">the total cost of (Standard + Maternity + Neonatal + Dental + Congenital + Optical + Vaccination + Physiotherapy) after applying factors </w:t>
      </w:r>
      <w:r w:rsidR="006A2686" w:rsidRPr="00A27501">
        <w:rPr>
          <w:rStyle w:val="SubtleEmphasis"/>
          <w:i w:val="0"/>
          <w:iCs w:val="0"/>
        </w:rPr>
        <w:t>and</w:t>
      </w:r>
      <w:r w:rsidR="006A2686" w:rsidRPr="006A2686">
        <w:rPr>
          <w:rStyle w:val="SubtleEmphasis"/>
          <w:b/>
          <w:bCs/>
          <w:i w:val="0"/>
          <w:iCs w:val="0"/>
        </w:rPr>
        <w:t xml:space="preserve"> </w:t>
      </w:r>
      <w:r w:rsidR="006A2686" w:rsidRPr="00A27501">
        <w:rPr>
          <w:rStyle w:val="SubtleEmphasis"/>
          <w:b/>
          <w:bCs/>
          <w:i w:val="0"/>
          <w:iCs w:val="0"/>
          <w:u w:val="single"/>
        </w:rPr>
        <w:t>Claim Adj.</w:t>
      </w:r>
    </w:p>
    <w:p w14:paraId="2793035B" w14:textId="77777777" w:rsidR="00223921" w:rsidRPr="00223921" w:rsidRDefault="00223921" w:rsidP="006A2686">
      <w:pPr>
        <w:pStyle w:val="ListParagraph"/>
        <w:ind w:left="1440"/>
        <w:rPr>
          <w:rStyle w:val="SubtleEmphasis"/>
          <w:i w:val="0"/>
          <w:iCs w:val="0"/>
        </w:rPr>
      </w:pPr>
      <w:r w:rsidRPr="00223921">
        <w:rPr>
          <w:rStyle w:val="SubtleEmphasis"/>
          <w:b/>
          <w:bCs/>
        </w:rPr>
        <w:t>Book</w:t>
      </w:r>
      <w:r>
        <w:rPr>
          <w:rStyle w:val="SubtleEmphasis"/>
          <w:b/>
          <w:bCs/>
        </w:rPr>
        <w:t xml:space="preserve"> </w:t>
      </w:r>
      <w:r w:rsidRPr="00223921">
        <w:rPr>
          <w:rStyle w:val="SubtleEmphasis"/>
          <w:b/>
          <w:bCs/>
        </w:rPr>
        <w:t>Rate</w:t>
      </w:r>
      <w:r>
        <w:rPr>
          <w:rStyle w:val="SubtleEmphasis"/>
          <w:b/>
          <w:bCs/>
        </w:rPr>
        <w:t>:</w:t>
      </w:r>
      <w:r w:rsidRPr="00223921">
        <w:rPr>
          <w:rStyle w:val="SubtleEmphasis"/>
          <w:i w:val="0"/>
          <w:iCs w:val="0"/>
        </w:rPr>
        <w:t xml:space="preserve"> </w:t>
      </w:r>
      <w:r w:rsidR="006A2686" w:rsidRPr="006A2686">
        <w:rPr>
          <w:rStyle w:val="SubtleEmphasis"/>
          <w:i w:val="0"/>
          <w:iCs w:val="0"/>
        </w:rPr>
        <w:t>the total cost of (Standard + Maternity + Neonatal + Dental + Congenital + Optical + Vaccination + Physiotherapy) after applying factors</w:t>
      </w:r>
      <w:r w:rsidR="006A2686">
        <w:rPr>
          <w:rStyle w:val="SubtleEmphasis"/>
          <w:i w:val="0"/>
          <w:iCs w:val="0"/>
        </w:rPr>
        <w:t xml:space="preserve"> </w:t>
      </w:r>
    </w:p>
    <w:p w14:paraId="4DF47F84" w14:textId="77777777" w:rsidR="00223921" w:rsidRPr="00223921" w:rsidRDefault="00223921" w:rsidP="00223921">
      <w:pPr>
        <w:pStyle w:val="ListParagraph"/>
        <w:ind w:left="1440"/>
        <w:rPr>
          <w:rStyle w:val="SubtleEmphasis"/>
          <w:i w:val="0"/>
          <w:iCs w:val="0"/>
        </w:rPr>
      </w:pPr>
      <w:r w:rsidRPr="00223921">
        <w:rPr>
          <w:rStyle w:val="SubtleEmphasis"/>
          <w:b/>
          <w:bCs/>
        </w:rPr>
        <w:t>Office Rate</w:t>
      </w:r>
      <w:r>
        <w:rPr>
          <w:rStyle w:val="SubtleEmphasis"/>
          <w:b/>
          <w:bCs/>
        </w:rPr>
        <w:t>:</w:t>
      </w:r>
      <w:r>
        <w:rPr>
          <w:rStyle w:val="SubtleEmphasis"/>
          <w:i w:val="0"/>
          <w:iCs w:val="0"/>
        </w:rPr>
        <w:t xml:space="preserve"> </w:t>
      </w:r>
      <w:r w:rsidR="006A2686" w:rsidRPr="006A2686">
        <w:rPr>
          <w:rStyle w:val="SubtleEmphasis"/>
          <w:i w:val="0"/>
          <w:iCs w:val="0"/>
        </w:rPr>
        <w:t>Expected</w:t>
      </w:r>
      <w:r w:rsidR="006A2686">
        <w:rPr>
          <w:rStyle w:val="SubtleEmphasis"/>
          <w:i w:val="0"/>
          <w:iCs w:val="0"/>
        </w:rPr>
        <w:t xml:space="preserve"> </w:t>
      </w:r>
      <w:r w:rsidR="006A2686" w:rsidRPr="006A2686">
        <w:rPr>
          <w:rStyle w:val="SubtleEmphasis"/>
          <w:i w:val="0"/>
          <w:iCs w:val="0"/>
        </w:rPr>
        <w:t>Claims / loading</w:t>
      </w:r>
      <w:r w:rsidR="006A2686">
        <w:rPr>
          <w:rStyle w:val="SubtleEmphasis"/>
          <w:i w:val="0"/>
          <w:iCs w:val="0"/>
        </w:rPr>
        <w:t xml:space="preserve"> </w:t>
      </w:r>
      <w:r w:rsidR="006A2686" w:rsidRPr="006A2686">
        <w:rPr>
          <w:rStyle w:val="SubtleEmphasis"/>
          <w:i w:val="0"/>
          <w:iCs w:val="0"/>
        </w:rPr>
        <w:t>Factor</w:t>
      </w:r>
    </w:p>
    <w:p w14:paraId="37CCD367" w14:textId="77777777" w:rsidR="00223921" w:rsidRPr="00223921" w:rsidRDefault="00223921" w:rsidP="00223921">
      <w:pPr>
        <w:pStyle w:val="ListParagraph"/>
        <w:ind w:left="1440"/>
        <w:rPr>
          <w:rStyle w:val="SubtleEmphasis"/>
          <w:b/>
          <w:bCs/>
        </w:rPr>
      </w:pPr>
      <w:r w:rsidRPr="00223921">
        <w:rPr>
          <w:rStyle w:val="SubtleEmphasis"/>
          <w:b/>
          <w:bCs/>
        </w:rPr>
        <w:t>Discount:</w:t>
      </w:r>
      <w:r w:rsidRPr="00223921">
        <w:rPr>
          <w:rStyle w:val="SubtleEmphasis"/>
          <w:i w:val="0"/>
          <w:iCs w:val="0"/>
        </w:rPr>
        <w:t xml:space="preserve"> </w:t>
      </w:r>
      <w:r w:rsidR="00A27501">
        <w:rPr>
          <w:rStyle w:val="SubtleEmphasis"/>
          <w:i w:val="0"/>
          <w:iCs w:val="0"/>
        </w:rPr>
        <w:t>1 -</w:t>
      </w:r>
      <w:r w:rsidR="004F1E6A">
        <w:rPr>
          <w:rStyle w:val="SubtleEmphasis"/>
          <w:i w:val="0"/>
          <w:iCs w:val="0"/>
        </w:rPr>
        <w:t xml:space="preserve"> </w:t>
      </w:r>
      <w:r w:rsidR="004F1E6A" w:rsidRPr="004F1E6A">
        <w:rPr>
          <w:rStyle w:val="SubtleEmphasis"/>
          <w:i w:val="0"/>
          <w:iCs w:val="0"/>
        </w:rPr>
        <w:t>Targeted LR</w:t>
      </w:r>
      <w:r w:rsidR="004F1E6A">
        <w:rPr>
          <w:rStyle w:val="SubtleEmphasis"/>
          <w:i w:val="0"/>
          <w:iCs w:val="0"/>
        </w:rPr>
        <w:t xml:space="preserve"> /</w:t>
      </w:r>
      <w:r w:rsidR="00A27501">
        <w:rPr>
          <w:rStyle w:val="SubtleEmphasis"/>
          <w:i w:val="0"/>
          <w:iCs w:val="0"/>
        </w:rPr>
        <w:t xml:space="preserve"> </w:t>
      </w:r>
      <w:r w:rsidR="00A27501" w:rsidRPr="00A27501">
        <w:rPr>
          <w:rStyle w:val="SubtleEmphasis"/>
          <w:i w:val="0"/>
          <w:iCs w:val="0"/>
        </w:rPr>
        <w:t>Office Rates LR</w:t>
      </w:r>
    </w:p>
    <w:p w14:paraId="47D6F833" w14:textId="77777777" w:rsidR="00223921" w:rsidRPr="00223921" w:rsidRDefault="00223921" w:rsidP="00A27501">
      <w:pPr>
        <w:pStyle w:val="ListParagraph"/>
        <w:ind w:left="1440"/>
        <w:rPr>
          <w:rStyle w:val="SubtleEmphasis"/>
          <w:b/>
          <w:bCs/>
        </w:rPr>
      </w:pPr>
      <w:r w:rsidRPr="00223921">
        <w:rPr>
          <w:rStyle w:val="SubtleEmphasis"/>
          <w:b/>
          <w:bCs/>
        </w:rPr>
        <w:t>Net Premium:</w:t>
      </w:r>
      <w:r w:rsidRPr="00223921">
        <w:rPr>
          <w:rStyle w:val="SubtleEmphasis"/>
          <w:i w:val="0"/>
          <w:iCs w:val="0"/>
        </w:rPr>
        <w:t xml:space="preserve"> </w:t>
      </w:r>
      <w:r w:rsidR="00A27501" w:rsidRPr="006A2686">
        <w:rPr>
          <w:rStyle w:val="SubtleEmphasis"/>
          <w:i w:val="0"/>
          <w:iCs w:val="0"/>
        </w:rPr>
        <w:t xml:space="preserve">the total </w:t>
      </w:r>
      <w:r w:rsidR="00A27501">
        <w:rPr>
          <w:rStyle w:val="SubtleEmphasis"/>
          <w:i w:val="0"/>
          <w:iCs w:val="0"/>
        </w:rPr>
        <w:t>premium</w:t>
      </w:r>
      <w:r w:rsidR="00A27501" w:rsidRPr="006A2686">
        <w:rPr>
          <w:rStyle w:val="SubtleEmphasis"/>
          <w:i w:val="0"/>
          <w:iCs w:val="0"/>
        </w:rPr>
        <w:t xml:space="preserve"> of</w:t>
      </w:r>
      <w:r w:rsidR="00A27501">
        <w:rPr>
          <w:rStyle w:val="SubtleEmphasis"/>
          <w:i w:val="0"/>
          <w:iCs w:val="0"/>
        </w:rPr>
        <w:t xml:space="preserve"> the (cost / Loss Ratio) =</w:t>
      </w:r>
      <w:r w:rsidR="00A27501" w:rsidRPr="006A2686">
        <w:rPr>
          <w:rStyle w:val="SubtleEmphasis"/>
          <w:i w:val="0"/>
          <w:iCs w:val="0"/>
        </w:rPr>
        <w:t xml:space="preserve"> (Standard</w:t>
      </w:r>
      <w:r w:rsidR="00A27501">
        <w:rPr>
          <w:rStyle w:val="SubtleEmphasis"/>
          <w:i w:val="0"/>
          <w:iCs w:val="0"/>
        </w:rPr>
        <w:t>/</w:t>
      </w:r>
      <w:r w:rsidR="00A27501" w:rsidRPr="006A2686">
        <w:rPr>
          <w:rStyle w:val="SubtleEmphasis"/>
          <w:i w:val="0"/>
          <w:iCs w:val="0"/>
        </w:rPr>
        <w:t>Standard</w:t>
      </w:r>
      <w:r w:rsidR="00A27501">
        <w:rPr>
          <w:rStyle w:val="SubtleEmphasis"/>
          <w:i w:val="0"/>
          <w:iCs w:val="0"/>
        </w:rPr>
        <w:t>LR</w:t>
      </w:r>
      <w:r w:rsidR="00A27501" w:rsidRPr="006A2686">
        <w:rPr>
          <w:rStyle w:val="SubtleEmphasis"/>
          <w:i w:val="0"/>
          <w:iCs w:val="0"/>
        </w:rPr>
        <w:t xml:space="preserve"> + Maternity</w:t>
      </w:r>
      <w:r w:rsidR="00A27501">
        <w:rPr>
          <w:rStyle w:val="SubtleEmphasis"/>
          <w:i w:val="0"/>
          <w:iCs w:val="0"/>
        </w:rPr>
        <w:t>/</w:t>
      </w:r>
      <w:r w:rsidR="00A27501" w:rsidRPr="006A2686">
        <w:rPr>
          <w:rStyle w:val="SubtleEmphasis"/>
          <w:i w:val="0"/>
          <w:iCs w:val="0"/>
        </w:rPr>
        <w:t>Maternity</w:t>
      </w:r>
      <w:r w:rsidR="00A27501">
        <w:rPr>
          <w:rStyle w:val="SubtleEmphasis"/>
          <w:i w:val="0"/>
          <w:iCs w:val="0"/>
        </w:rPr>
        <w:t>LR</w:t>
      </w:r>
      <w:r w:rsidR="00A27501" w:rsidRPr="006A2686">
        <w:rPr>
          <w:rStyle w:val="SubtleEmphasis"/>
          <w:i w:val="0"/>
          <w:iCs w:val="0"/>
        </w:rPr>
        <w:t xml:space="preserve"> + Neonatal</w:t>
      </w:r>
      <w:r w:rsidR="00A27501">
        <w:rPr>
          <w:rStyle w:val="SubtleEmphasis"/>
          <w:i w:val="0"/>
          <w:iCs w:val="0"/>
        </w:rPr>
        <w:t>/OtherLR</w:t>
      </w:r>
      <w:r w:rsidR="00A27501" w:rsidRPr="006A2686">
        <w:rPr>
          <w:rStyle w:val="SubtleEmphasis"/>
          <w:i w:val="0"/>
          <w:iCs w:val="0"/>
        </w:rPr>
        <w:t xml:space="preserve"> + Dental</w:t>
      </w:r>
      <w:r w:rsidR="00A27501">
        <w:rPr>
          <w:rStyle w:val="SubtleEmphasis"/>
          <w:i w:val="0"/>
          <w:iCs w:val="0"/>
        </w:rPr>
        <w:t>/</w:t>
      </w:r>
      <w:r w:rsidR="00A27501" w:rsidRPr="006A2686">
        <w:rPr>
          <w:rStyle w:val="SubtleEmphasis"/>
          <w:i w:val="0"/>
          <w:iCs w:val="0"/>
        </w:rPr>
        <w:t>Dental</w:t>
      </w:r>
      <w:r w:rsidR="00A27501">
        <w:rPr>
          <w:rStyle w:val="SubtleEmphasis"/>
          <w:i w:val="0"/>
          <w:iCs w:val="0"/>
        </w:rPr>
        <w:t>LR</w:t>
      </w:r>
      <w:r w:rsidR="00A27501" w:rsidRPr="006A2686">
        <w:rPr>
          <w:rStyle w:val="SubtleEmphasis"/>
          <w:i w:val="0"/>
          <w:iCs w:val="0"/>
        </w:rPr>
        <w:t xml:space="preserve"> + Congenital</w:t>
      </w:r>
      <w:r w:rsidR="00A27501">
        <w:rPr>
          <w:rStyle w:val="SubtleEmphasis"/>
          <w:i w:val="0"/>
          <w:iCs w:val="0"/>
        </w:rPr>
        <w:t>/OLR</w:t>
      </w:r>
      <w:r w:rsidR="00A27501" w:rsidRPr="006A2686">
        <w:rPr>
          <w:rStyle w:val="SubtleEmphasis"/>
          <w:i w:val="0"/>
          <w:iCs w:val="0"/>
        </w:rPr>
        <w:t xml:space="preserve"> + Optical</w:t>
      </w:r>
      <w:r w:rsidR="00A27501">
        <w:rPr>
          <w:rStyle w:val="SubtleEmphasis"/>
          <w:i w:val="0"/>
          <w:iCs w:val="0"/>
        </w:rPr>
        <w:t>/OLR</w:t>
      </w:r>
      <w:r w:rsidR="00A27501" w:rsidRPr="006A2686">
        <w:rPr>
          <w:rStyle w:val="SubtleEmphasis"/>
          <w:i w:val="0"/>
          <w:iCs w:val="0"/>
        </w:rPr>
        <w:t xml:space="preserve"> + Vaccination</w:t>
      </w:r>
      <w:r w:rsidR="00A27501">
        <w:rPr>
          <w:rStyle w:val="SubtleEmphasis"/>
          <w:i w:val="0"/>
          <w:iCs w:val="0"/>
        </w:rPr>
        <w:t>/OLR</w:t>
      </w:r>
      <w:r w:rsidR="00A27501" w:rsidRPr="006A2686">
        <w:rPr>
          <w:rStyle w:val="SubtleEmphasis"/>
          <w:i w:val="0"/>
          <w:iCs w:val="0"/>
        </w:rPr>
        <w:t xml:space="preserve"> + Physiotherapy</w:t>
      </w:r>
      <w:r w:rsidR="00A27501">
        <w:rPr>
          <w:rStyle w:val="SubtleEmphasis"/>
          <w:i w:val="0"/>
          <w:iCs w:val="0"/>
        </w:rPr>
        <w:t>/OLR</w:t>
      </w:r>
      <w:r w:rsidR="00A27501" w:rsidRPr="006A2686">
        <w:rPr>
          <w:rStyle w:val="SubtleEmphasis"/>
          <w:i w:val="0"/>
          <w:iCs w:val="0"/>
        </w:rPr>
        <w:t xml:space="preserve">) </w:t>
      </w:r>
    </w:p>
    <w:p w14:paraId="1CFC97F1" w14:textId="77777777" w:rsidR="00223921" w:rsidRPr="00223921" w:rsidRDefault="00223921" w:rsidP="00A27501">
      <w:pPr>
        <w:pStyle w:val="ListParagraph"/>
        <w:ind w:left="1440"/>
        <w:rPr>
          <w:rStyle w:val="SubtleEmphasis"/>
          <w:b/>
          <w:bCs/>
        </w:rPr>
      </w:pPr>
      <w:r w:rsidRPr="00223921">
        <w:rPr>
          <w:rStyle w:val="SubtleEmphasis"/>
          <w:b/>
          <w:bCs/>
        </w:rPr>
        <w:t>Office Rates LR:</w:t>
      </w:r>
      <w:r w:rsidRPr="00223921">
        <w:rPr>
          <w:rStyle w:val="SubtleEmphasis"/>
          <w:i w:val="0"/>
          <w:iCs w:val="0"/>
        </w:rPr>
        <w:t xml:space="preserve"> </w:t>
      </w:r>
      <w:r w:rsidR="00A27501" w:rsidRPr="00A27501">
        <w:rPr>
          <w:rStyle w:val="SubtleEmphasis"/>
          <w:i w:val="0"/>
          <w:iCs w:val="0"/>
        </w:rPr>
        <w:t>Expected</w:t>
      </w:r>
      <w:r w:rsidR="00A27501">
        <w:rPr>
          <w:rStyle w:val="SubtleEmphasis"/>
          <w:i w:val="0"/>
          <w:iCs w:val="0"/>
        </w:rPr>
        <w:t xml:space="preserve"> </w:t>
      </w:r>
      <w:r w:rsidR="00A27501" w:rsidRPr="00A27501">
        <w:rPr>
          <w:rStyle w:val="SubtleEmphasis"/>
          <w:i w:val="0"/>
          <w:iCs w:val="0"/>
        </w:rPr>
        <w:t>Claims /</w:t>
      </w:r>
      <w:r w:rsidR="00A27501">
        <w:rPr>
          <w:rStyle w:val="SubtleEmphasis"/>
          <w:i w:val="0"/>
          <w:iCs w:val="0"/>
        </w:rPr>
        <w:t xml:space="preserve"> </w:t>
      </w:r>
      <w:r w:rsidR="00A27501" w:rsidRPr="00A27501">
        <w:rPr>
          <w:rStyle w:val="SubtleEmphasis"/>
          <w:i w:val="0"/>
          <w:iCs w:val="0"/>
        </w:rPr>
        <w:t>Office</w:t>
      </w:r>
      <w:r w:rsidR="00A27501">
        <w:rPr>
          <w:rStyle w:val="SubtleEmphasis"/>
          <w:i w:val="0"/>
          <w:iCs w:val="0"/>
        </w:rPr>
        <w:t xml:space="preserve"> </w:t>
      </w:r>
      <w:r w:rsidR="00A27501" w:rsidRPr="00A27501">
        <w:rPr>
          <w:rStyle w:val="SubtleEmphasis"/>
          <w:i w:val="0"/>
          <w:iCs w:val="0"/>
        </w:rPr>
        <w:t>Rat</w:t>
      </w:r>
      <w:r w:rsidR="00A27501">
        <w:rPr>
          <w:rStyle w:val="SubtleEmphasis"/>
          <w:i w:val="0"/>
          <w:iCs w:val="0"/>
        </w:rPr>
        <w:t>e</w:t>
      </w:r>
    </w:p>
    <w:p w14:paraId="215DC31B" w14:textId="77777777" w:rsidR="00223921" w:rsidRPr="00223921" w:rsidRDefault="00223921" w:rsidP="00A27501">
      <w:pPr>
        <w:pStyle w:val="ListParagraph"/>
        <w:ind w:left="1440"/>
        <w:rPr>
          <w:rStyle w:val="SubtleEmphasis"/>
          <w:b/>
          <w:bCs/>
        </w:rPr>
      </w:pPr>
      <w:r w:rsidRPr="00223921">
        <w:rPr>
          <w:rStyle w:val="SubtleEmphasis"/>
          <w:b/>
          <w:bCs/>
        </w:rPr>
        <w:t>Gross:</w:t>
      </w:r>
      <w:r w:rsidRPr="00223921">
        <w:rPr>
          <w:rStyle w:val="SubtleEmphasis"/>
          <w:i w:val="0"/>
          <w:iCs w:val="0"/>
        </w:rPr>
        <w:t xml:space="preserve"> </w:t>
      </w:r>
      <w:r w:rsidR="00A27501" w:rsidRPr="00A27501">
        <w:rPr>
          <w:rStyle w:val="SubtleEmphasis"/>
          <w:i w:val="0"/>
          <w:iCs w:val="0"/>
        </w:rPr>
        <w:t>Net</w:t>
      </w:r>
      <w:r w:rsidR="00A27501">
        <w:rPr>
          <w:rStyle w:val="SubtleEmphasis"/>
          <w:i w:val="0"/>
          <w:iCs w:val="0"/>
        </w:rPr>
        <w:t xml:space="preserve"> </w:t>
      </w:r>
      <w:r w:rsidR="00A27501" w:rsidRPr="00A27501">
        <w:rPr>
          <w:rStyle w:val="SubtleEmphasis"/>
          <w:i w:val="0"/>
          <w:iCs w:val="0"/>
        </w:rPr>
        <w:t>Premium / (1 - Commission)</w:t>
      </w:r>
    </w:p>
    <w:p w14:paraId="2512B262" w14:textId="77777777" w:rsidR="00223921" w:rsidRPr="00223921" w:rsidRDefault="00223921" w:rsidP="00A27501">
      <w:pPr>
        <w:pStyle w:val="ListParagraph"/>
        <w:ind w:left="1440"/>
        <w:rPr>
          <w:rStyle w:val="SubtleEmphasis"/>
          <w:b/>
          <w:bCs/>
        </w:rPr>
      </w:pPr>
      <w:r w:rsidRPr="00223921">
        <w:rPr>
          <w:rStyle w:val="SubtleEmphasis"/>
          <w:b/>
          <w:bCs/>
        </w:rPr>
        <w:t>Targeted LR:</w:t>
      </w:r>
      <w:r w:rsidRPr="00223921">
        <w:rPr>
          <w:rStyle w:val="SubtleEmphasis"/>
          <w:i w:val="0"/>
          <w:iCs w:val="0"/>
        </w:rPr>
        <w:t xml:space="preserve"> </w:t>
      </w:r>
      <w:r w:rsidR="00A27501" w:rsidRPr="00A27501">
        <w:rPr>
          <w:rStyle w:val="SubtleEmphasis"/>
          <w:i w:val="0"/>
          <w:iCs w:val="0"/>
        </w:rPr>
        <w:t>Expected</w:t>
      </w:r>
      <w:r w:rsidR="00A27501">
        <w:rPr>
          <w:rStyle w:val="SubtleEmphasis"/>
          <w:i w:val="0"/>
          <w:iCs w:val="0"/>
        </w:rPr>
        <w:t xml:space="preserve"> Claims</w:t>
      </w:r>
      <w:r w:rsidR="00A27501" w:rsidRPr="00A27501">
        <w:rPr>
          <w:rStyle w:val="SubtleEmphasis"/>
          <w:i w:val="0"/>
          <w:iCs w:val="0"/>
        </w:rPr>
        <w:t xml:space="preserve"> / Net</w:t>
      </w:r>
      <w:r w:rsidR="00A27501">
        <w:rPr>
          <w:rStyle w:val="SubtleEmphasis"/>
          <w:i w:val="0"/>
          <w:iCs w:val="0"/>
        </w:rPr>
        <w:t xml:space="preserve"> </w:t>
      </w:r>
      <w:r w:rsidR="00A27501" w:rsidRPr="00A27501">
        <w:rPr>
          <w:rStyle w:val="SubtleEmphasis"/>
          <w:i w:val="0"/>
          <w:iCs w:val="0"/>
        </w:rPr>
        <w:t>Premium</w:t>
      </w:r>
    </w:p>
    <w:p w14:paraId="59522FB1" w14:textId="77777777" w:rsidR="00223921" w:rsidRPr="00223921" w:rsidRDefault="00223921" w:rsidP="004F1E6A">
      <w:pPr>
        <w:pStyle w:val="ListParagraph"/>
        <w:ind w:left="1440"/>
        <w:rPr>
          <w:rStyle w:val="SubtleEmphasis"/>
          <w:b/>
          <w:bCs/>
        </w:rPr>
      </w:pPr>
      <w:r w:rsidRPr="00223921">
        <w:rPr>
          <w:rStyle w:val="SubtleEmphasis"/>
          <w:b/>
          <w:bCs/>
        </w:rPr>
        <w:t>Total Premium (VAT Inclusive):</w:t>
      </w:r>
      <w:r w:rsidRPr="00223921">
        <w:rPr>
          <w:rStyle w:val="SubtleEmphasis"/>
          <w:i w:val="0"/>
          <w:iCs w:val="0"/>
        </w:rPr>
        <w:t xml:space="preserve"> </w:t>
      </w:r>
      <w:r w:rsidR="004F1E6A" w:rsidRPr="004F1E6A">
        <w:rPr>
          <w:rStyle w:val="SubtleEmphasis"/>
          <w:i w:val="0"/>
          <w:iCs w:val="0"/>
        </w:rPr>
        <w:t>Gross</w:t>
      </w:r>
      <w:r w:rsidR="004F1E6A">
        <w:rPr>
          <w:rStyle w:val="SubtleEmphasis"/>
          <w:i w:val="0"/>
          <w:iCs w:val="0"/>
        </w:rPr>
        <w:t xml:space="preserve"> </w:t>
      </w:r>
      <w:r w:rsidR="004F1E6A" w:rsidRPr="004F1E6A">
        <w:rPr>
          <w:rStyle w:val="SubtleEmphasis"/>
          <w:i w:val="0"/>
          <w:iCs w:val="0"/>
        </w:rPr>
        <w:t>* 1.05</w:t>
      </w:r>
    </w:p>
    <w:p w14:paraId="40FC8E30" w14:textId="1427957A" w:rsidR="0094024D" w:rsidRDefault="0094024D" w:rsidP="00DB3023">
      <w:pPr>
        <w:pStyle w:val="ListParagraph"/>
        <w:numPr>
          <w:ilvl w:val="0"/>
          <w:numId w:val="23"/>
        </w:numPr>
      </w:pPr>
      <w:r w:rsidRPr="0094024D">
        <w:t>This section</w:t>
      </w:r>
      <w:r>
        <w:t xml:space="preserve"> </w:t>
      </w:r>
      <w:r w:rsidR="009755C6">
        <w:t>allows user to</w:t>
      </w:r>
      <w:r w:rsidR="00DB3023">
        <w:t xml:space="preserve"> switch between </w:t>
      </w:r>
      <w:r w:rsidR="009755C6">
        <w:t xml:space="preserve">different </w:t>
      </w:r>
      <w:r w:rsidR="00DB3023">
        <w:t>iPAC functionality (</w:t>
      </w:r>
      <w:r w:rsidR="00DB3023" w:rsidRPr="00DB3023">
        <w:t>Policy Design, Dashboard, Claims Data</w:t>
      </w:r>
      <w:r w:rsidR="00DB3023">
        <w:t xml:space="preserve"> </w:t>
      </w:r>
      <w:r w:rsidR="00DB3023" w:rsidRPr="00DB3023">
        <w:t>(New only), Target Loss Ratio</w:t>
      </w:r>
      <w:r w:rsidR="00DB3023">
        <w:t xml:space="preserve"> </w:t>
      </w:r>
      <w:r w:rsidR="00DB3023" w:rsidRPr="00DB3023">
        <w:t>(New only), Technical Result</w:t>
      </w:r>
      <w:r w:rsidR="00DB3023">
        <w:t xml:space="preserve"> </w:t>
      </w:r>
      <w:r w:rsidR="00DB3023" w:rsidRPr="00DB3023">
        <w:t>(Renewal only), Reports, Notes, Audit History</w:t>
      </w:r>
      <w:r w:rsidR="00DB3023">
        <w:t>).</w:t>
      </w:r>
      <w:r w:rsidR="009755C6">
        <w:t>The details of each functionality is explained later part of document.</w:t>
      </w:r>
    </w:p>
    <w:p w14:paraId="33E7AF10" w14:textId="77777777" w:rsidR="0094024D" w:rsidRDefault="00DB3023" w:rsidP="00DB3023">
      <w:pPr>
        <w:pStyle w:val="ListParagraph"/>
        <w:numPr>
          <w:ilvl w:val="0"/>
          <w:numId w:val="23"/>
        </w:numPr>
      </w:pPr>
      <w:r>
        <w:t>Save and Post Button + an input box to insert a comment before saving and calculation or post rate to CRM.</w:t>
      </w:r>
    </w:p>
    <w:p w14:paraId="5A33DAAB" w14:textId="77777777" w:rsidR="00917751" w:rsidRDefault="00DB3023" w:rsidP="00917751">
      <w:pPr>
        <w:pStyle w:val="ListParagraph"/>
        <w:numPr>
          <w:ilvl w:val="0"/>
          <w:numId w:val="23"/>
        </w:numPr>
      </w:pPr>
      <w:r>
        <w:t>Main Section of the system to show the clicked tab content.</w:t>
      </w:r>
    </w:p>
    <w:p w14:paraId="1258B481" w14:textId="77777777" w:rsidR="00917751" w:rsidRDefault="00917751" w:rsidP="00917751">
      <w:pPr>
        <w:pStyle w:val="ListParagraph"/>
      </w:pPr>
    </w:p>
    <w:p w14:paraId="70117F4B" w14:textId="2D1790E9" w:rsidR="00917751" w:rsidRDefault="00F24632" w:rsidP="007D4882">
      <w:pPr>
        <w:pStyle w:val="Heading3"/>
        <w:numPr>
          <w:ilvl w:val="2"/>
          <w:numId w:val="24"/>
        </w:numPr>
      </w:pPr>
      <w:bookmarkStart w:id="8" w:name="_Toc21872650"/>
      <w:r>
        <w:lastRenderedPageBreak/>
        <w:t xml:space="preserve">Administration - </w:t>
      </w:r>
      <w:r w:rsidR="00917751" w:rsidRPr="00917751">
        <w:t>Batch Upload:</w:t>
      </w:r>
      <w:bookmarkEnd w:id="8"/>
    </w:p>
    <w:p w14:paraId="6A4D568E" w14:textId="77777777" w:rsidR="007D4882" w:rsidRPr="007D4882" w:rsidRDefault="007D4882" w:rsidP="007D4882">
      <w:pPr>
        <w:ind w:left="360"/>
      </w:pPr>
      <w:r>
        <w:rPr>
          <w:noProof/>
          <w:lang w:val="en-GB" w:eastAsia="en-GB"/>
        </w:rPr>
        <w:drawing>
          <wp:inline distT="0" distB="0" distL="0" distR="0" wp14:anchorId="45B7DA6D" wp14:editId="39436EED">
            <wp:extent cx="5934075" cy="2838450"/>
            <wp:effectExtent l="0" t="0" r="9525" b="0"/>
            <wp:docPr id="16" name="Picture 16" descr="D:\Docs\IPAC\images\4.batch 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s\IPAC\images\4.batch uploa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33FE7E99" w14:textId="77777777" w:rsidR="007D4882" w:rsidRDefault="007D4882" w:rsidP="007D4882">
      <w:pPr>
        <w:pStyle w:val="ListParagraph"/>
        <w:numPr>
          <w:ilvl w:val="0"/>
          <w:numId w:val="25"/>
        </w:numPr>
      </w:pPr>
      <w:r>
        <w:t>Cost Curve</w:t>
      </w:r>
    </w:p>
    <w:p w14:paraId="454B7478" w14:textId="77777777" w:rsidR="007D4882" w:rsidRDefault="007D4882" w:rsidP="007D4882">
      <w:pPr>
        <w:pStyle w:val="ListParagraph"/>
        <w:numPr>
          <w:ilvl w:val="0"/>
          <w:numId w:val="25"/>
        </w:numPr>
      </w:pPr>
      <w:r>
        <w:t>Option Cost</w:t>
      </w:r>
    </w:p>
    <w:p w14:paraId="7AC004F8" w14:textId="77777777" w:rsidR="007D4882" w:rsidRDefault="007D4882" w:rsidP="007D4882">
      <w:pPr>
        <w:pStyle w:val="ListParagraph"/>
        <w:numPr>
          <w:ilvl w:val="0"/>
          <w:numId w:val="25"/>
        </w:numPr>
      </w:pPr>
      <w:r>
        <w:t>Deductibles factor</w:t>
      </w:r>
    </w:p>
    <w:p w14:paraId="338B9515" w14:textId="77777777" w:rsidR="007D4882" w:rsidRDefault="007D4882" w:rsidP="007D4882">
      <w:pPr>
        <w:pStyle w:val="ListParagraph"/>
        <w:numPr>
          <w:ilvl w:val="0"/>
          <w:numId w:val="25"/>
        </w:numPr>
      </w:pPr>
      <w:r>
        <w:t>Deductibles Cap factor</w:t>
      </w:r>
    </w:p>
    <w:p w14:paraId="0CE30B31" w14:textId="77777777" w:rsidR="007D4882" w:rsidRDefault="007D4882" w:rsidP="007D4882">
      <w:pPr>
        <w:pStyle w:val="ListParagraph"/>
        <w:numPr>
          <w:ilvl w:val="0"/>
          <w:numId w:val="25"/>
        </w:numPr>
      </w:pPr>
      <w:r>
        <w:t>Benefit Limits Factor</w:t>
      </w:r>
    </w:p>
    <w:p w14:paraId="7D3111FE" w14:textId="77777777" w:rsidR="007D4882" w:rsidRDefault="007D4882" w:rsidP="007D4882">
      <w:pPr>
        <w:pStyle w:val="ListParagraph"/>
        <w:numPr>
          <w:ilvl w:val="0"/>
          <w:numId w:val="25"/>
        </w:numPr>
      </w:pPr>
      <w:r>
        <w:t>Nationality master</w:t>
      </w:r>
    </w:p>
    <w:p w14:paraId="5E8C2A25" w14:textId="77777777" w:rsidR="007D4882" w:rsidRDefault="007D4882" w:rsidP="007D4882">
      <w:pPr>
        <w:pStyle w:val="ListParagraph"/>
        <w:numPr>
          <w:ilvl w:val="0"/>
          <w:numId w:val="25"/>
        </w:numPr>
      </w:pPr>
      <w:r>
        <w:t>Nationality Factor</w:t>
      </w:r>
    </w:p>
    <w:p w14:paraId="4239A46F" w14:textId="77777777" w:rsidR="007D4882" w:rsidRDefault="007D4882" w:rsidP="007D4882">
      <w:pPr>
        <w:pStyle w:val="ListParagraph"/>
        <w:numPr>
          <w:ilvl w:val="0"/>
          <w:numId w:val="25"/>
        </w:numPr>
      </w:pPr>
      <w:r>
        <w:t xml:space="preserve">Room Master </w:t>
      </w:r>
    </w:p>
    <w:p w14:paraId="38660BBE" w14:textId="77777777" w:rsidR="007D4882" w:rsidRDefault="007D4882" w:rsidP="007D4882">
      <w:pPr>
        <w:pStyle w:val="ListParagraph"/>
        <w:numPr>
          <w:ilvl w:val="0"/>
          <w:numId w:val="25"/>
        </w:numPr>
      </w:pPr>
      <w:r>
        <w:t>Room factor</w:t>
      </w:r>
    </w:p>
    <w:p w14:paraId="3DDD548F" w14:textId="77777777" w:rsidR="007D4882" w:rsidRDefault="007D4882" w:rsidP="007D4882">
      <w:pPr>
        <w:pStyle w:val="ListParagraph"/>
        <w:numPr>
          <w:ilvl w:val="0"/>
          <w:numId w:val="25"/>
        </w:numPr>
      </w:pPr>
      <w:r>
        <w:t xml:space="preserve">Payment Frequency Factor   </w:t>
      </w:r>
    </w:p>
    <w:p w14:paraId="6F01D84C" w14:textId="77777777" w:rsidR="007D4882" w:rsidRDefault="007D4882" w:rsidP="007D4882">
      <w:pPr>
        <w:pStyle w:val="ListParagraph"/>
        <w:numPr>
          <w:ilvl w:val="0"/>
          <w:numId w:val="25"/>
        </w:numPr>
      </w:pPr>
      <w:r>
        <w:t xml:space="preserve">Credibility Factor </w:t>
      </w:r>
    </w:p>
    <w:p w14:paraId="34D3E075" w14:textId="77777777" w:rsidR="007D4882" w:rsidRDefault="007D4882" w:rsidP="007D4882">
      <w:pPr>
        <w:pStyle w:val="ListParagraph"/>
        <w:numPr>
          <w:ilvl w:val="0"/>
          <w:numId w:val="25"/>
        </w:numPr>
      </w:pPr>
      <w:r>
        <w:t xml:space="preserve">Plan NWK Factor </w:t>
      </w:r>
    </w:p>
    <w:p w14:paraId="3F56C44B" w14:textId="77777777" w:rsidR="007D4882" w:rsidRDefault="007D4882" w:rsidP="007D4882">
      <w:pPr>
        <w:pStyle w:val="ListParagraph"/>
        <w:numPr>
          <w:ilvl w:val="0"/>
          <w:numId w:val="25"/>
        </w:numPr>
      </w:pPr>
      <w:r>
        <w:t>Completion Factor</w:t>
      </w:r>
    </w:p>
    <w:p w14:paraId="7EB53846" w14:textId="77777777" w:rsidR="00917751" w:rsidRDefault="007D4882" w:rsidP="007D4882">
      <w:pPr>
        <w:pStyle w:val="ListParagraph"/>
        <w:numPr>
          <w:ilvl w:val="0"/>
          <w:numId w:val="25"/>
        </w:numPr>
      </w:pPr>
      <w:r>
        <w:t>Seasonality Factor</w:t>
      </w:r>
    </w:p>
    <w:p w14:paraId="093CDD21" w14:textId="77777777" w:rsidR="00A51A27" w:rsidRPr="0094024D" w:rsidRDefault="00A51A27" w:rsidP="00A51A27">
      <w:r>
        <w:t>Below is the excel templates.</w:t>
      </w:r>
    </w:p>
    <w:p w14:paraId="7EFBECAA" w14:textId="77777777" w:rsidR="00A51A27" w:rsidRDefault="00A51A27" w:rsidP="00A51A27">
      <w:r>
        <w:object w:dxaOrig="1950" w:dyaOrig="810" w14:anchorId="5BE06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40.5pt" o:ole="">
            <v:imagedata r:id="rId23" o:title=""/>
          </v:shape>
          <o:OLEObject Type="Embed" ProgID="Package" ShapeID="_x0000_i1025" DrawAspect="Content" ObjectID="_1669120708" r:id="rId24"/>
        </w:object>
      </w:r>
    </w:p>
    <w:p w14:paraId="6A16D91B" w14:textId="77777777" w:rsidR="00A51A27" w:rsidRDefault="00A51A27" w:rsidP="00A51A27">
      <w:pPr>
        <w:pStyle w:val="Heading3"/>
        <w:numPr>
          <w:ilvl w:val="2"/>
          <w:numId w:val="24"/>
        </w:numPr>
      </w:pPr>
      <w:bookmarkStart w:id="9" w:name="_Toc21872651"/>
      <w:r w:rsidRPr="00A51A27">
        <w:t>Policy Design</w:t>
      </w:r>
      <w:r w:rsidRPr="00917751">
        <w:t>:</w:t>
      </w:r>
      <w:bookmarkEnd w:id="9"/>
    </w:p>
    <w:p w14:paraId="0993CC2F" w14:textId="338336A1" w:rsidR="00A51A27" w:rsidRDefault="008C3085" w:rsidP="00A51A27">
      <w:r>
        <w:t xml:space="preserve">This Tab shows the policy design for the </w:t>
      </w:r>
      <w:r w:rsidR="009755C6">
        <w:t>Single Account</w:t>
      </w:r>
      <w:r>
        <w:t xml:space="preserve"> or the combined policy for the related gro</w:t>
      </w:r>
      <w:r w:rsidR="007D3A23">
        <w:t>up in one view showing only this items:</w:t>
      </w:r>
    </w:p>
    <w:tbl>
      <w:tblPr>
        <w:tblStyle w:val="PlainTable1"/>
        <w:tblW w:w="6385" w:type="dxa"/>
        <w:tblLook w:val="04A0" w:firstRow="1" w:lastRow="0" w:firstColumn="1" w:lastColumn="0" w:noHBand="0" w:noVBand="1"/>
      </w:tblPr>
      <w:tblGrid>
        <w:gridCol w:w="3235"/>
        <w:gridCol w:w="3150"/>
      </w:tblGrid>
      <w:tr w:rsidR="007D3A23" w:rsidRPr="007D3A23" w14:paraId="1274E04B" w14:textId="77777777" w:rsidTr="007D3A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shd w:val="clear" w:color="auto" w:fill="BFBFBF" w:themeFill="background1" w:themeFillShade="BF"/>
            <w:noWrap/>
          </w:tcPr>
          <w:p w14:paraId="060CE5B8" w14:textId="77777777" w:rsidR="007D3A23" w:rsidRPr="007D3A23" w:rsidRDefault="007D3A23" w:rsidP="007D3A23">
            <w:pPr>
              <w:rPr>
                <w:rFonts w:ascii="Calibri" w:eastAsia="Times New Roman" w:hAnsi="Calibri" w:cs="Times New Roman"/>
                <w:color w:val="000000"/>
                <w:sz w:val="24"/>
                <w:szCs w:val="24"/>
              </w:rPr>
            </w:pPr>
            <w:r w:rsidRPr="007D3A23">
              <w:rPr>
                <w:rFonts w:ascii="Calibri" w:eastAsia="Times New Roman" w:hAnsi="Calibri" w:cs="Times New Roman"/>
                <w:color w:val="000000"/>
                <w:sz w:val="24"/>
                <w:szCs w:val="24"/>
              </w:rPr>
              <w:t>Benefit</w:t>
            </w:r>
          </w:p>
        </w:tc>
        <w:tc>
          <w:tcPr>
            <w:tcW w:w="3150" w:type="dxa"/>
            <w:shd w:val="clear" w:color="auto" w:fill="BFBFBF" w:themeFill="background1" w:themeFillShade="BF"/>
            <w:noWrap/>
          </w:tcPr>
          <w:p w14:paraId="37D571A0" w14:textId="77777777" w:rsidR="007D3A23" w:rsidRPr="007D3A23" w:rsidRDefault="007D3A23" w:rsidP="007D3A2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4"/>
                <w:szCs w:val="24"/>
              </w:rPr>
            </w:pPr>
            <w:r w:rsidRPr="007D3A23">
              <w:rPr>
                <w:rFonts w:ascii="Calibri" w:eastAsia="Times New Roman" w:hAnsi="Calibri" w:cs="Times New Roman"/>
                <w:color w:val="000000"/>
                <w:sz w:val="24"/>
                <w:szCs w:val="24"/>
              </w:rPr>
              <w:t>What-If Scenario</w:t>
            </w:r>
          </w:p>
        </w:tc>
      </w:tr>
      <w:tr w:rsidR="007D3A23" w:rsidRPr="007D3A23" w14:paraId="641CC699"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tcPr>
          <w:p w14:paraId="28CD5691"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lastRenderedPageBreak/>
              <w:t>Network</w:t>
            </w:r>
          </w:p>
        </w:tc>
        <w:tc>
          <w:tcPr>
            <w:tcW w:w="3150" w:type="dxa"/>
            <w:noWrap/>
          </w:tcPr>
          <w:p w14:paraId="687ED0CA"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Pr>
                <w:rFonts w:ascii="Calibri" w:eastAsia="Times New Roman" w:hAnsi="Calibri" w:cs="Times New Roman"/>
                <w:color w:val="000000"/>
              </w:rPr>
              <w:t>Editable</w:t>
            </w:r>
          </w:p>
        </w:tc>
      </w:tr>
      <w:tr w:rsidR="007D3A23" w:rsidRPr="007D3A23" w14:paraId="509DEEFA"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EFBC708"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Room Type</w:t>
            </w:r>
          </w:p>
        </w:tc>
        <w:tc>
          <w:tcPr>
            <w:tcW w:w="3150" w:type="dxa"/>
            <w:noWrap/>
            <w:hideMark/>
          </w:tcPr>
          <w:p w14:paraId="5C0F4383"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Pr>
                <w:rFonts w:ascii="Calibri" w:eastAsia="Times New Roman" w:hAnsi="Calibri" w:cs="Times New Roman"/>
                <w:color w:val="000000"/>
              </w:rPr>
              <w:t>Editable</w:t>
            </w:r>
          </w:p>
        </w:tc>
      </w:tr>
      <w:tr w:rsidR="007D3A23" w:rsidRPr="007D3A23" w14:paraId="36E5A501"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5E5C65C"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Annual Limit</w:t>
            </w:r>
          </w:p>
        </w:tc>
        <w:tc>
          <w:tcPr>
            <w:tcW w:w="3150" w:type="dxa"/>
            <w:noWrap/>
            <w:hideMark/>
          </w:tcPr>
          <w:p w14:paraId="6AF79395"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7D3A23">
              <w:rPr>
                <w:rFonts w:ascii="Calibri" w:eastAsia="Times New Roman" w:hAnsi="Calibri" w:cs="Times New Roman"/>
                <w:color w:val="000000"/>
              </w:rPr>
              <w:t xml:space="preserve">Editable </w:t>
            </w:r>
          </w:p>
        </w:tc>
      </w:tr>
      <w:tr w:rsidR="007D3A23" w:rsidRPr="007D3A23" w14:paraId="5D8459BA"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2F7E42B"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Hospital Deductible</w:t>
            </w:r>
          </w:p>
        </w:tc>
        <w:tc>
          <w:tcPr>
            <w:tcW w:w="3150" w:type="dxa"/>
            <w:noWrap/>
            <w:hideMark/>
          </w:tcPr>
          <w:p w14:paraId="1AF90011"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7D3A23">
              <w:rPr>
                <w:rFonts w:ascii="Calibri" w:eastAsia="Times New Roman" w:hAnsi="Calibri" w:cs="Times New Roman"/>
                <w:color w:val="000000"/>
              </w:rPr>
              <w:t xml:space="preserve">Editable </w:t>
            </w:r>
          </w:p>
        </w:tc>
      </w:tr>
      <w:tr w:rsidR="007D3A23" w:rsidRPr="007D3A23" w14:paraId="41DEF86D"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9730E56"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Hospital Deductible %</w:t>
            </w:r>
          </w:p>
        </w:tc>
        <w:tc>
          <w:tcPr>
            <w:tcW w:w="3150" w:type="dxa"/>
            <w:noWrap/>
            <w:hideMark/>
          </w:tcPr>
          <w:p w14:paraId="0DF9C3F3"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7D3A23">
              <w:rPr>
                <w:rFonts w:ascii="Calibri" w:eastAsia="Times New Roman" w:hAnsi="Calibri" w:cs="Times New Roman"/>
                <w:color w:val="000000"/>
              </w:rPr>
              <w:t xml:space="preserve">Editable </w:t>
            </w:r>
          </w:p>
        </w:tc>
      </w:tr>
      <w:tr w:rsidR="007D3A23" w:rsidRPr="007D3A23" w14:paraId="376D254E"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1ED3B73"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Non Hospital Deductible</w:t>
            </w:r>
          </w:p>
        </w:tc>
        <w:tc>
          <w:tcPr>
            <w:tcW w:w="3150" w:type="dxa"/>
            <w:noWrap/>
            <w:hideMark/>
          </w:tcPr>
          <w:p w14:paraId="250E7A0E"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44B386BD"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13D0058"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Non Hospital Deductible %</w:t>
            </w:r>
          </w:p>
        </w:tc>
        <w:tc>
          <w:tcPr>
            <w:tcW w:w="3150" w:type="dxa"/>
            <w:noWrap/>
            <w:hideMark/>
          </w:tcPr>
          <w:p w14:paraId="4C431618"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27B7E26A"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644C957"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MPN Deductible</w:t>
            </w:r>
          </w:p>
        </w:tc>
        <w:tc>
          <w:tcPr>
            <w:tcW w:w="3150" w:type="dxa"/>
            <w:noWrap/>
            <w:hideMark/>
          </w:tcPr>
          <w:p w14:paraId="07ECEFCB"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6B1663ED"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475C1AA"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MPN Deductible %</w:t>
            </w:r>
          </w:p>
        </w:tc>
        <w:tc>
          <w:tcPr>
            <w:tcW w:w="3150" w:type="dxa"/>
            <w:noWrap/>
            <w:hideMark/>
          </w:tcPr>
          <w:p w14:paraId="449389B3"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531A9F38"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5047B60"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Maternity Available</w:t>
            </w:r>
          </w:p>
        </w:tc>
        <w:tc>
          <w:tcPr>
            <w:tcW w:w="3150" w:type="dxa"/>
            <w:noWrap/>
            <w:hideMark/>
          </w:tcPr>
          <w:p w14:paraId="27FDEA84"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00CAEA33"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F5B1C4F"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Maternity Limit</w:t>
            </w:r>
          </w:p>
        </w:tc>
        <w:tc>
          <w:tcPr>
            <w:tcW w:w="3150" w:type="dxa"/>
            <w:noWrap/>
            <w:hideMark/>
          </w:tcPr>
          <w:p w14:paraId="2559CAEF"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Pr>
                <w:rFonts w:ascii="Calibri" w:eastAsia="Times New Roman" w:hAnsi="Calibri" w:cs="Times New Roman"/>
                <w:color w:val="000000"/>
              </w:rPr>
              <w:t>Editable</w:t>
            </w:r>
          </w:p>
        </w:tc>
      </w:tr>
      <w:tr w:rsidR="007D3A23" w:rsidRPr="007D3A23" w14:paraId="77073924"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38762EC"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Dental Limit</w:t>
            </w:r>
          </w:p>
        </w:tc>
        <w:tc>
          <w:tcPr>
            <w:tcW w:w="3150" w:type="dxa"/>
            <w:noWrap/>
            <w:hideMark/>
          </w:tcPr>
          <w:p w14:paraId="7BEABAA5"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7D3A23">
              <w:rPr>
                <w:rFonts w:ascii="Calibri" w:eastAsia="Times New Roman" w:hAnsi="Calibri" w:cs="Times New Roman"/>
                <w:color w:val="000000"/>
              </w:rPr>
              <w:t xml:space="preserve">Editable </w:t>
            </w:r>
          </w:p>
        </w:tc>
      </w:tr>
      <w:tr w:rsidR="007D3A23" w:rsidRPr="007D3A23" w14:paraId="118050F3"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B281BED"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Dental Benefit</w:t>
            </w:r>
          </w:p>
        </w:tc>
        <w:tc>
          <w:tcPr>
            <w:tcW w:w="3150" w:type="dxa"/>
            <w:noWrap/>
            <w:hideMark/>
          </w:tcPr>
          <w:p w14:paraId="7CC44B0E"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5AB67B11"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2AE2D4F"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Optical Limit</w:t>
            </w:r>
          </w:p>
        </w:tc>
        <w:tc>
          <w:tcPr>
            <w:tcW w:w="3150" w:type="dxa"/>
            <w:noWrap/>
            <w:hideMark/>
          </w:tcPr>
          <w:p w14:paraId="6F0CD78F"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7D3A23">
              <w:rPr>
                <w:rFonts w:ascii="Calibri" w:eastAsia="Times New Roman" w:hAnsi="Calibri" w:cs="Times New Roman"/>
                <w:color w:val="000000"/>
              </w:rPr>
              <w:t xml:space="preserve">Editable </w:t>
            </w:r>
          </w:p>
        </w:tc>
      </w:tr>
      <w:tr w:rsidR="007D3A23" w:rsidRPr="007D3A23" w14:paraId="686F77AC"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59C1E28"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Optical Benefit</w:t>
            </w:r>
          </w:p>
        </w:tc>
        <w:tc>
          <w:tcPr>
            <w:tcW w:w="3150" w:type="dxa"/>
            <w:noWrap/>
            <w:hideMark/>
          </w:tcPr>
          <w:p w14:paraId="713DBC58"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0A04A630"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74EFD7E"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Vaccination Available</w:t>
            </w:r>
          </w:p>
        </w:tc>
        <w:tc>
          <w:tcPr>
            <w:tcW w:w="3150" w:type="dxa"/>
            <w:noWrap/>
            <w:hideMark/>
          </w:tcPr>
          <w:p w14:paraId="4C5F95DA"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75FF2241"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F6838AE"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Physiotherapy Available</w:t>
            </w:r>
          </w:p>
        </w:tc>
        <w:tc>
          <w:tcPr>
            <w:tcW w:w="3150" w:type="dxa"/>
            <w:noWrap/>
            <w:hideMark/>
          </w:tcPr>
          <w:p w14:paraId="0C5362BA"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55571F60"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7D209A7"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Congenital Available</w:t>
            </w:r>
          </w:p>
        </w:tc>
        <w:tc>
          <w:tcPr>
            <w:tcW w:w="3150" w:type="dxa"/>
            <w:noWrap/>
            <w:hideMark/>
          </w:tcPr>
          <w:p w14:paraId="2FC93731"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4F29C6EA"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A5B9825"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Dialysis Limit</w:t>
            </w:r>
          </w:p>
        </w:tc>
        <w:tc>
          <w:tcPr>
            <w:tcW w:w="3150" w:type="dxa"/>
            <w:noWrap/>
            <w:hideMark/>
          </w:tcPr>
          <w:p w14:paraId="76E876FD"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0BBD32D1"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0C0D45B"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Organ Transportation Limit</w:t>
            </w:r>
          </w:p>
        </w:tc>
        <w:tc>
          <w:tcPr>
            <w:tcW w:w="3150" w:type="dxa"/>
            <w:noWrap/>
            <w:hideMark/>
          </w:tcPr>
          <w:p w14:paraId="509F5643"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03AA6397"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45333AB"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Mortal Transportation Limit</w:t>
            </w:r>
          </w:p>
        </w:tc>
        <w:tc>
          <w:tcPr>
            <w:tcW w:w="3150" w:type="dxa"/>
            <w:noWrap/>
            <w:hideMark/>
          </w:tcPr>
          <w:p w14:paraId="36F22CB8"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2641B13B"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ABB5C0A"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Neonatal Screening Limit</w:t>
            </w:r>
          </w:p>
        </w:tc>
        <w:tc>
          <w:tcPr>
            <w:tcW w:w="3150" w:type="dxa"/>
            <w:noWrap/>
            <w:hideMark/>
          </w:tcPr>
          <w:p w14:paraId="40C6D0B6"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21ED66D6"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138F97A"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PreAuthorization</w:t>
            </w:r>
          </w:p>
        </w:tc>
        <w:tc>
          <w:tcPr>
            <w:tcW w:w="3150" w:type="dxa"/>
            <w:noWrap/>
            <w:hideMark/>
          </w:tcPr>
          <w:p w14:paraId="41C79D61"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19DE09CD"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B8ED5FE"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Benchmark Accommodation</w:t>
            </w:r>
          </w:p>
        </w:tc>
        <w:tc>
          <w:tcPr>
            <w:tcW w:w="3150" w:type="dxa"/>
            <w:noWrap/>
            <w:hideMark/>
          </w:tcPr>
          <w:p w14:paraId="21B4383C"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528A4B63"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62AB331"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Benchmark Consultation</w:t>
            </w:r>
          </w:p>
        </w:tc>
        <w:tc>
          <w:tcPr>
            <w:tcW w:w="3150" w:type="dxa"/>
            <w:noWrap/>
            <w:hideMark/>
          </w:tcPr>
          <w:p w14:paraId="5F296811"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r w:rsidR="007D3A23" w:rsidRPr="007D3A23" w14:paraId="10FA112A" w14:textId="77777777" w:rsidTr="007D3A23">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E7AEE6E"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Special Handling</w:t>
            </w:r>
          </w:p>
        </w:tc>
        <w:tc>
          <w:tcPr>
            <w:tcW w:w="3150" w:type="dxa"/>
            <w:noWrap/>
            <w:hideMark/>
          </w:tcPr>
          <w:p w14:paraId="6D19C727" w14:textId="77777777" w:rsidR="007D3A23" w:rsidRPr="007D3A23" w:rsidRDefault="007D3A23" w:rsidP="007D3A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r>
      <w:tr w:rsidR="007D3A23" w:rsidRPr="007D3A23" w14:paraId="108F0330" w14:textId="77777777" w:rsidTr="007D3A2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471449C" w14:textId="77777777" w:rsidR="007D3A23" w:rsidRPr="007D3A23" w:rsidRDefault="007D3A23" w:rsidP="007D3A23">
            <w:pPr>
              <w:rPr>
                <w:rFonts w:ascii="Calibri" w:eastAsia="Times New Roman" w:hAnsi="Calibri" w:cs="Times New Roman"/>
                <w:color w:val="000000"/>
              </w:rPr>
            </w:pPr>
            <w:r w:rsidRPr="007D3A23">
              <w:rPr>
                <w:rFonts w:ascii="Calibri" w:eastAsia="Times New Roman" w:hAnsi="Calibri" w:cs="Times New Roman"/>
                <w:color w:val="000000"/>
              </w:rPr>
              <w:t>ExGratia</w:t>
            </w:r>
          </w:p>
        </w:tc>
        <w:tc>
          <w:tcPr>
            <w:tcW w:w="3150" w:type="dxa"/>
            <w:noWrap/>
            <w:hideMark/>
          </w:tcPr>
          <w:p w14:paraId="6861F208" w14:textId="77777777" w:rsidR="007D3A23" w:rsidRPr="007D3A23" w:rsidRDefault="007D3A23" w:rsidP="007D3A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r>
    </w:tbl>
    <w:p w14:paraId="5979F997" w14:textId="77777777" w:rsidR="007D3A23" w:rsidRDefault="007D3A23" w:rsidP="00A51A27">
      <w:pPr>
        <w:rPr>
          <w:rFonts w:ascii="Calibri" w:eastAsia="Times New Roman" w:hAnsi="Calibri" w:cs="Times New Roman"/>
          <w:b/>
          <w:bCs/>
          <w:color w:val="000000"/>
          <w:sz w:val="24"/>
          <w:szCs w:val="24"/>
        </w:rPr>
      </w:pPr>
    </w:p>
    <w:p w14:paraId="3768F5B1" w14:textId="77777777" w:rsidR="007D3A23" w:rsidRDefault="007D3A23" w:rsidP="00A51A27">
      <w:pPr>
        <w:rPr>
          <w:rFonts w:ascii="Calibri" w:eastAsia="Times New Roman" w:hAnsi="Calibri" w:cs="Times New Roman"/>
          <w:b/>
          <w:bCs/>
          <w:color w:val="000000"/>
          <w:sz w:val="24"/>
          <w:szCs w:val="24"/>
        </w:rPr>
      </w:pPr>
      <w:r w:rsidRPr="007D3A23">
        <w:rPr>
          <w:rFonts w:ascii="Calibri" w:eastAsia="Times New Roman" w:hAnsi="Calibri" w:cs="Times New Roman"/>
          <w:b/>
          <w:bCs/>
          <w:color w:val="000000"/>
          <w:sz w:val="24"/>
          <w:szCs w:val="24"/>
        </w:rPr>
        <w:t>What-If Scenario</w:t>
      </w:r>
      <w:r>
        <w:rPr>
          <w:rFonts w:ascii="Calibri" w:eastAsia="Times New Roman" w:hAnsi="Calibri" w:cs="Times New Roman"/>
          <w:b/>
          <w:bCs/>
          <w:color w:val="000000"/>
          <w:sz w:val="24"/>
          <w:szCs w:val="24"/>
        </w:rPr>
        <w:t>:</w:t>
      </w:r>
    </w:p>
    <w:p w14:paraId="50A646FD" w14:textId="77777777" w:rsidR="00696FD3" w:rsidRDefault="007D3A23" w:rsidP="00696FD3">
      <w:r>
        <w:t>User can change any benefit of the policy</w:t>
      </w:r>
      <w:r w:rsidR="00696FD3">
        <w:t xml:space="preserve"> to accommodate any pricing scenario desired by customers.</w:t>
      </w:r>
    </w:p>
    <w:tbl>
      <w:tblPr>
        <w:tblStyle w:val="TableGrid"/>
        <w:tblW w:w="0" w:type="auto"/>
        <w:tblLook w:val="04A0" w:firstRow="1" w:lastRow="0" w:firstColumn="1" w:lastColumn="0" w:noHBand="0" w:noVBand="1"/>
      </w:tblPr>
      <w:tblGrid>
        <w:gridCol w:w="985"/>
        <w:gridCol w:w="8100"/>
      </w:tblGrid>
      <w:tr w:rsidR="00696FD3" w14:paraId="26F3EA8A" w14:textId="77777777" w:rsidTr="00696FD3">
        <w:tc>
          <w:tcPr>
            <w:tcW w:w="985" w:type="dxa"/>
          </w:tcPr>
          <w:p w14:paraId="15FE40E3" w14:textId="77777777" w:rsidR="00696FD3" w:rsidRDefault="00696FD3" w:rsidP="007D3A23">
            <w:r>
              <w:rPr>
                <w:noProof/>
                <w:lang w:val="en-GB" w:eastAsia="en-GB"/>
              </w:rPr>
              <w:drawing>
                <wp:inline distT="0" distB="0" distL="0" distR="0" wp14:anchorId="6B034014" wp14:editId="76BE3221">
                  <wp:extent cx="400050" cy="352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a:extLst>
                              <a:ext uri="{28A0092B-C50C-407E-A947-70E740481C1C}">
                                <a14:useLocalDpi xmlns:a14="http://schemas.microsoft.com/office/drawing/2010/main" val="0"/>
                              </a:ext>
                            </a:extLst>
                          </a:blip>
                          <a:srcRect l="50000" b="9756"/>
                          <a:stretch/>
                        </pic:blipFill>
                        <pic:spPr bwMode="auto">
                          <a:xfrm>
                            <a:off x="0" y="0"/>
                            <a:ext cx="400050"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0" w:type="dxa"/>
          </w:tcPr>
          <w:p w14:paraId="560C0A4C" w14:textId="0696E5FF" w:rsidR="00696FD3" w:rsidRDefault="00696FD3" w:rsidP="003925A7">
            <w:r>
              <w:t>Save Button : Save the desi</w:t>
            </w:r>
            <w:r w:rsidR="006B6E4A">
              <w:t>rable policy and calculate the B</w:t>
            </w:r>
            <w:r>
              <w:t>ook</w:t>
            </w:r>
            <w:r w:rsidR="006B6E4A">
              <w:t>r</w:t>
            </w:r>
            <w:r>
              <w:t>ate and rates based on the changes</w:t>
            </w:r>
            <w:r w:rsidR="006B6E4A">
              <w:t xml:space="preserve"> for </w:t>
            </w:r>
            <w:r w:rsidR="003925A7">
              <w:t>what-if Scenario</w:t>
            </w:r>
            <w:r>
              <w:t xml:space="preserve"> and disable</w:t>
            </w:r>
            <w:r w:rsidR="003925A7">
              <w:t>s</w:t>
            </w:r>
            <w:r>
              <w:t xml:space="preserve"> the post to CRM functionality for this opportunity.</w:t>
            </w:r>
          </w:p>
        </w:tc>
      </w:tr>
      <w:tr w:rsidR="00696FD3" w14:paraId="1769CEEF" w14:textId="77777777" w:rsidTr="00696FD3">
        <w:tc>
          <w:tcPr>
            <w:tcW w:w="985" w:type="dxa"/>
          </w:tcPr>
          <w:p w14:paraId="76797D4E" w14:textId="77777777" w:rsidR="00696FD3" w:rsidRPr="00696FD3" w:rsidRDefault="00696FD3" w:rsidP="007D3A23">
            <w:pPr>
              <w:rPr>
                <w:sz w:val="220"/>
                <w:szCs w:val="220"/>
              </w:rPr>
            </w:pPr>
            <w:r>
              <w:rPr>
                <w:noProof/>
                <w:lang w:val="en-GB" w:eastAsia="en-GB"/>
              </w:rPr>
              <w:drawing>
                <wp:inline distT="0" distB="0" distL="0" distR="0" wp14:anchorId="7996075B" wp14:editId="0BA53981">
                  <wp:extent cx="342900" cy="38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a:extLst>
                              <a:ext uri="{28A0092B-C50C-407E-A947-70E740481C1C}">
                                <a14:useLocalDpi xmlns:a14="http://schemas.microsoft.com/office/drawing/2010/main" val="0"/>
                              </a:ext>
                            </a:extLst>
                          </a:blip>
                          <a:srcRect l="8334" t="-4878" r="48809" b="7318"/>
                          <a:stretch/>
                        </pic:blipFill>
                        <pic:spPr bwMode="auto">
                          <a:xfrm>
                            <a:off x="0" y="0"/>
                            <a:ext cx="342900" cy="381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0" w:type="dxa"/>
          </w:tcPr>
          <w:p w14:paraId="4685CAEB" w14:textId="423A866D" w:rsidR="003925A7" w:rsidRDefault="00696FD3" w:rsidP="003925A7">
            <w:r>
              <w:t xml:space="preserve">Restore Button: Restore original </w:t>
            </w:r>
            <w:r w:rsidR="00312D10">
              <w:t xml:space="preserve">policy, </w:t>
            </w:r>
            <w:r>
              <w:t>Loss Ratio</w:t>
            </w:r>
            <w:r w:rsidR="00312D10">
              <w:t>,</w:t>
            </w:r>
            <w:r>
              <w:t xml:space="preserve"> </w:t>
            </w:r>
            <w:r w:rsidR="00312D10">
              <w:t>Cost Curve Factor, Se</w:t>
            </w:r>
            <w:r w:rsidR="003925A7">
              <w:t>niors Factor and Maternity Load and enables the post to CRM functionality.</w:t>
            </w:r>
          </w:p>
          <w:p w14:paraId="2DC91CFD" w14:textId="077CED10" w:rsidR="00696FD3" w:rsidRDefault="003925A7" w:rsidP="003925A7">
            <w:r w:rsidRPr="003925A7">
              <w:rPr>
                <w:b/>
              </w:rPr>
              <w:t>Note</w:t>
            </w:r>
            <w:r>
              <w:t>: Restoring will always calculate based on the current cost curve and benefits factors</w:t>
            </w:r>
          </w:p>
        </w:tc>
      </w:tr>
    </w:tbl>
    <w:p w14:paraId="51346311" w14:textId="245CDCB4" w:rsidR="007D3A23" w:rsidRPr="007D3A23" w:rsidRDefault="007D3A23" w:rsidP="00312D10">
      <w:pPr>
        <w:rPr>
          <w:b/>
          <w:bCs/>
        </w:rPr>
      </w:pPr>
    </w:p>
    <w:p w14:paraId="61C95E83" w14:textId="77777777" w:rsidR="00BC5F94" w:rsidRDefault="00BC5F94" w:rsidP="00BC5F94">
      <w:r>
        <w:rPr>
          <w:noProof/>
          <w:lang w:val="en-GB" w:eastAsia="en-GB"/>
        </w:rPr>
        <w:lastRenderedPageBreak/>
        <w:drawing>
          <wp:inline distT="0" distB="0" distL="0" distR="0" wp14:anchorId="5C9BBEB0" wp14:editId="5DEF41F3">
            <wp:extent cx="5934075" cy="3371850"/>
            <wp:effectExtent l="0" t="0" r="9525" b="0"/>
            <wp:docPr id="11" name="Picture 11" descr="D:\Docs\IPAC\images\3.main- 5.policy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s\IPAC\images\3.main- 5.policydesig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p>
    <w:p w14:paraId="053BB18B" w14:textId="77777777" w:rsidR="00312D10" w:rsidRDefault="00312D10" w:rsidP="00312D10"/>
    <w:p w14:paraId="5E16CED4" w14:textId="77777777" w:rsidR="00312D10" w:rsidRDefault="00312D10" w:rsidP="00312D10">
      <w:pPr>
        <w:pStyle w:val="Heading3"/>
        <w:numPr>
          <w:ilvl w:val="2"/>
          <w:numId w:val="24"/>
        </w:numPr>
      </w:pPr>
      <w:bookmarkStart w:id="10" w:name="_Toc21872652"/>
      <w:r w:rsidRPr="00312D10">
        <w:t>Dashboard:</w:t>
      </w:r>
      <w:bookmarkEnd w:id="10"/>
    </w:p>
    <w:p w14:paraId="2C0970BC" w14:textId="77777777" w:rsidR="00312D10" w:rsidRDefault="00312D10" w:rsidP="00312D10">
      <w:r>
        <w:t xml:space="preserve">Showing </w:t>
      </w:r>
      <w:r w:rsidRPr="00312D10">
        <w:t>Members Distribution by Age Band, Relation and Nationality</w:t>
      </w:r>
    </w:p>
    <w:p w14:paraId="0136AE59" w14:textId="77777777" w:rsidR="00A51DD8" w:rsidRDefault="00C30CA6" w:rsidP="00C30CA6">
      <w:r>
        <w:rPr>
          <w:noProof/>
          <w:lang w:val="en-GB" w:eastAsia="en-GB"/>
        </w:rPr>
        <w:lastRenderedPageBreak/>
        <w:drawing>
          <wp:inline distT="0" distB="0" distL="0" distR="0" wp14:anchorId="3EC1E337" wp14:editId="2F3689F3">
            <wp:extent cx="5934075" cy="4924425"/>
            <wp:effectExtent l="0" t="0" r="9525" b="9525"/>
            <wp:docPr id="20" name="Picture 20" descr="D:\Docs\IPAC\images\6.dashboard-2019-09-04-11_57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ocs\IPAC\images\6.dashboard-2019-09-04-11_57_2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4924425"/>
                    </a:xfrm>
                    <a:prstGeom prst="rect">
                      <a:avLst/>
                    </a:prstGeom>
                    <a:noFill/>
                    <a:ln>
                      <a:noFill/>
                    </a:ln>
                  </pic:spPr>
                </pic:pic>
              </a:graphicData>
            </a:graphic>
          </wp:inline>
        </w:drawing>
      </w:r>
    </w:p>
    <w:p w14:paraId="29CB3BD7" w14:textId="77777777" w:rsidR="00C30CA6" w:rsidRDefault="00C30CA6" w:rsidP="00C30CA6"/>
    <w:p w14:paraId="74C360B9" w14:textId="77777777" w:rsidR="00C30CA6" w:rsidRDefault="00C30CA6" w:rsidP="00056320">
      <w:pPr>
        <w:pStyle w:val="Heading3"/>
        <w:numPr>
          <w:ilvl w:val="2"/>
          <w:numId w:val="24"/>
        </w:numPr>
      </w:pPr>
      <w:bookmarkStart w:id="11" w:name="_Toc21872653"/>
      <w:r w:rsidRPr="00C30CA6">
        <w:lastRenderedPageBreak/>
        <w:t>Claim data:</w:t>
      </w:r>
      <w:bookmarkEnd w:id="11"/>
    </w:p>
    <w:p w14:paraId="066298B4" w14:textId="1ED9AD44" w:rsidR="00C30CA6" w:rsidRDefault="00C30CA6" w:rsidP="00C30CA6">
      <w:r w:rsidRPr="00C30CA6">
        <w:t>Claim data</w:t>
      </w:r>
      <w:r w:rsidR="003925A7">
        <w:t xml:space="preserve"> section</w:t>
      </w:r>
      <w:r w:rsidRPr="00C30CA6">
        <w:t xml:space="preserve"> </w:t>
      </w:r>
      <w:r>
        <w:t>is only for n</w:t>
      </w:r>
      <w:r w:rsidRPr="00C30CA6">
        <w:t>ew</w:t>
      </w:r>
      <w:r>
        <w:t xml:space="preserve"> </w:t>
      </w:r>
      <w:r w:rsidR="003925A7">
        <w:t>opportunity.</w:t>
      </w:r>
      <w:r w:rsidR="00B22EF3">
        <w:rPr>
          <w:noProof/>
          <w:lang w:val="en-GB" w:eastAsia="en-GB"/>
        </w:rPr>
        <w:drawing>
          <wp:inline distT="0" distB="0" distL="0" distR="0" wp14:anchorId="5A57085E" wp14:editId="57E8D6DD">
            <wp:extent cx="5934075" cy="5743575"/>
            <wp:effectExtent l="0" t="0" r="9525" b="9525"/>
            <wp:docPr id="22" name="Picture 22" descr="D:\Docs\IPAC\images\7.Claim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ocs\IPAC\images\7.Claim dat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5743575"/>
                    </a:xfrm>
                    <a:prstGeom prst="rect">
                      <a:avLst/>
                    </a:prstGeom>
                    <a:noFill/>
                    <a:ln>
                      <a:noFill/>
                    </a:ln>
                  </pic:spPr>
                </pic:pic>
              </a:graphicData>
            </a:graphic>
          </wp:inline>
        </w:drawing>
      </w:r>
    </w:p>
    <w:p w14:paraId="0F88D416" w14:textId="3F8C72C2" w:rsidR="00C30CA6" w:rsidRDefault="00C30CA6" w:rsidP="00B22EF3">
      <w:pPr>
        <w:pStyle w:val="ListParagraph"/>
        <w:numPr>
          <w:ilvl w:val="0"/>
          <w:numId w:val="29"/>
        </w:numPr>
      </w:pPr>
      <w:r w:rsidRPr="003925A7">
        <w:rPr>
          <w:b/>
        </w:rPr>
        <w:t>Current Claims Projection</w:t>
      </w:r>
      <w:r w:rsidR="00B22EF3">
        <w:t xml:space="preserve">: Input for No of claim and current claim projection date (cannot be changed after save). </w:t>
      </w:r>
      <w:r w:rsidR="00CF0CE6">
        <w:t>T</w:t>
      </w:r>
      <w:r w:rsidR="00B22EF3">
        <w:t>he table will be filed with no. of members for each month and their claim in it. Completion will be calculated based on the month that have members and claim more 0.</w:t>
      </w:r>
    </w:p>
    <w:p w14:paraId="0F3D074B" w14:textId="77777777" w:rsidR="001470C0" w:rsidRPr="001470C0" w:rsidRDefault="001470C0" w:rsidP="001470C0">
      <w:pPr>
        <w:pStyle w:val="ListParagraph"/>
        <w:rPr>
          <w:rStyle w:val="SubtleEmphasis"/>
          <w:b/>
          <w:bCs/>
        </w:rPr>
      </w:pPr>
      <w:r w:rsidRPr="001470C0">
        <w:rPr>
          <w:rStyle w:val="SubtleEmphasis"/>
          <w:b/>
          <w:bCs/>
        </w:rPr>
        <w:t>No of Claims</w:t>
      </w:r>
      <w:r>
        <w:rPr>
          <w:rStyle w:val="SubtleEmphasis"/>
          <w:b/>
          <w:bCs/>
        </w:rPr>
        <w:t>:</w:t>
      </w:r>
      <w:r w:rsidRPr="001470C0">
        <w:rPr>
          <w:rStyle w:val="SubtleEmphasis"/>
          <w:i w:val="0"/>
          <w:iCs w:val="0"/>
        </w:rPr>
        <w:t xml:space="preserve"> </w:t>
      </w:r>
      <w:r w:rsidR="00770B5D">
        <w:rPr>
          <w:rStyle w:val="SubtleEmphasis"/>
          <w:i w:val="0"/>
          <w:iCs w:val="0"/>
        </w:rPr>
        <w:t>Input field for the total no of claim for the current year.</w:t>
      </w:r>
    </w:p>
    <w:p w14:paraId="334D7DAC" w14:textId="77777777" w:rsidR="001470C0" w:rsidRPr="001470C0" w:rsidRDefault="001470C0" w:rsidP="00770B5D">
      <w:pPr>
        <w:pStyle w:val="ListParagraph"/>
        <w:rPr>
          <w:rStyle w:val="SubtleEmphasis"/>
          <w:b/>
          <w:bCs/>
        </w:rPr>
      </w:pPr>
      <w:r w:rsidRPr="001470C0">
        <w:rPr>
          <w:rStyle w:val="SubtleEmphasis"/>
          <w:b/>
          <w:bCs/>
        </w:rPr>
        <w:t>Projection Date</w:t>
      </w:r>
      <w:r>
        <w:rPr>
          <w:rStyle w:val="SubtleEmphasis"/>
          <w:b/>
          <w:bCs/>
        </w:rPr>
        <w:t>:</w:t>
      </w:r>
      <w:r w:rsidRPr="001470C0">
        <w:rPr>
          <w:rStyle w:val="SubtleEmphasis"/>
          <w:i w:val="0"/>
          <w:iCs w:val="0"/>
        </w:rPr>
        <w:t xml:space="preserve"> </w:t>
      </w:r>
      <w:r w:rsidR="00770B5D">
        <w:rPr>
          <w:rStyle w:val="SubtleEmphasis"/>
          <w:i w:val="0"/>
          <w:iCs w:val="0"/>
        </w:rPr>
        <w:t>By default, 1 year minus the inception date. User can change it too if needed.</w:t>
      </w:r>
    </w:p>
    <w:p w14:paraId="3EDAF684" w14:textId="23BD863A" w:rsidR="001470C0" w:rsidRPr="001470C0" w:rsidRDefault="001470C0" w:rsidP="003171DC">
      <w:pPr>
        <w:pStyle w:val="ListParagraph"/>
        <w:rPr>
          <w:rStyle w:val="SubtleEmphasis"/>
          <w:b/>
          <w:bCs/>
        </w:rPr>
      </w:pPr>
      <w:r>
        <w:rPr>
          <w:rStyle w:val="SubtleEmphasis"/>
          <w:b/>
          <w:bCs/>
        </w:rPr>
        <w:t>Month:</w:t>
      </w:r>
      <w:r w:rsidRPr="001470C0">
        <w:rPr>
          <w:rStyle w:val="SubtleEmphasis"/>
          <w:i w:val="0"/>
          <w:iCs w:val="0"/>
        </w:rPr>
        <w:t xml:space="preserve"> </w:t>
      </w:r>
      <w:r w:rsidR="00CF0CE6">
        <w:rPr>
          <w:rStyle w:val="SubtleEmphasis"/>
          <w:i w:val="0"/>
          <w:iCs w:val="0"/>
        </w:rPr>
        <w:t>Every month from</w:t>
      </w:r>
      <w:r w:rsidR="003171DC">
        <w:rPr>
          <w:rStyle w:val="SubtleEmphasis"/>
          <w:i w:val="0"/>
          <w:iCs w:val="0"/>
        </w:rPr>
        <w:t xml:space="preserve"> </w:t>
      </w:r>
      <w:r w:rsidR="003171DC" w:rsidRPr="003171DC">
        <w:rPr>
          <w:rStyle w:val="SubtleEmphasis"/>
          <w:i w:val="0"/>
          <w:iCs w:val="0"/>
        </w:rPr>
        <w:t>Projection Date</w:t>
      </w:r>
      <w:r w:rsidR="003171DC">
        <w:rPr>
          <w:rStyle w:val="SubtleEmphasis"/>
          <w:i w:val="0"/>
          <w:iCs w:val="0"/>
        </w:rPr>
        <w:t xml:space="preserve"> </w:t>
      </w:r>
      <w:r w:rsidR="00CF0CE6">
        <w:rPr>
          <w:rStyle w:val="SubtleEmphasis"/>
          <w:i w:val="0"/>
          <w:iCs w:val="0"/>
        </w:rPr>
        <w:t xml:space="preserve">Month </w:t>
      </w:r>
      <w:r w:rsidR="003171DC">
        <w:rPr>
          <w:rStyle w:val="SubtleEmphasis"/>
          <w:i w:val="0"/>
          <w:iCs w:val="0"/>
        </w:rPr>
        <w:t>for 12+1</w:t>
      </w:r>
      <w:r w:rsidR="00CF0CE6">
        <w:rPr>
          <w:rStyle w:val="SubtleEmphasis"/>
          <w:i w:val="0"/>
          <w:iCs w:val="0"/>
        </w:rPr>
        <w:t xml:space="preserve"> Months</w:t>
      </w:r>
    </w:p>
    <w:p w14:paraId="71300748" w14:textId="77777777" w:rsidR="001470C0" w:rsidRPr="001470C0" w:rsidRDefault="001470C0" w:rsidP="001470C0">
      <w:pPr>
        <w:pStyle w:val="ListParagraph"/>
        <w:rPr>
          <w:rStyle w:val="SubtleEmphasis"/>
          <w:b/>
          <w:bCs/>
        </w:rPr>
      </w:pPr>
      <w:r>
        <w:rPr>
          <w:rStyle w:val="SubtleEmphasis"/>
          <w:b/>
          <w:bCs/>
        </w:rPr>
        <w:t>Members:</w:t>
      </w:r>
      <w:r w:rsidRPr="001470C0">
        <w:rPr>
          <w:rStyle w:val="SubtleEmphasis"/>
          <w:i w:val="0"/>
          <w:iCs w:val="0"/>
        </w:rPr>
        <w:t xml:space="preserve"> </w:t>
      </w:r>
      <w:r w:rsidR="00770B5D">
        <w:rPr>
          <w:rStyle w:val="SubtleEmphasis"/>
          <w:i w:val="0"/>
          <w:iCs w:val="0"/>
        </w:rPr>
        <w:t xml:space="preserve">No of members for that month </w:t>
      </w:r>
    </w:p>
    <w:p w14:paraId="5A94537C" w14:textId="6BC096A8" w:rsidR="001470C0" w:rsidRPr="001470C0" w:rsidRDefault="001470C0" w:rsidP="001470C0">
      <w:pPr>
        <w:pStyle w:val="ListParagraph"/>
        <w:rPr>
          <w:rStyle w:val="SubtleEmphasis"/>
          <w:b/>
          <w:bCs/>
        </w:rPr>
      </w:pPr>
      <w:r>
        <w:rPr>
          <w:rStyle w:val="SubtleEmphasis"/>
          <w:b/>
          <w:bCs/>
        </w:rPr>
        <w:t>Cl Exp Cost:</w:t>
      </w:r>
      <w:r w:rsidRPr="001470C0">
        <w:rPr>
          <w:rStyle w:val="SubtleEmphasis"/>
          <w:i w:val="0"/>
          <w:iCs w:val="0"/>
        </w:rPr>
        <w:t xml:space="preserve"> </w:t>
      </w:r>
      <w:r w:rsidR="00770B5D">
        <w:rPr>
          <w:rStyle w:val="SubtleEmphasis"/>
          <w:i w:val="0"/>
          <w:iCs w:val="0"/>
        </w:rPr>
        <w:t xml:space="preserve">the claim </w:t>
      </w:r>
      <w:r w:rsidR="00CF0CE6">
        <w:rPr>
          <w:rStyle w:val="SubtleEmphasis"/>
          <w:i w:val="0"/>
          <w:iCs w:val="0"/>
        </w:rPr>
        <w:t xml:space="preserve">expenses </w:t>
      </w:r>
      <w:r w:rsidR="00770B5D">
        <w:rPr>
          <w:rStyle w:val="SubtleEmphasis"/>
          <w:i w:val="0"/>
          <w:iCs w:val="0"/>
        </w:rPr>
        <w:t>of that month</w:t>
      </w:r>
    </w:p>
    <w:p w14:paraId="07539F7B" w14:textId="77777777" w:rsidR="001470C0" w:rsidRPr="001470C0" w:rsidRDefault="001470C0" w:rsidP="00A71E2B">
      <w:pPr>
        <w:pStyle w:val="ListParagraph"/>
        <w:rPr>
          <w:rStyle w:val="SubtleEmphasis"/>
          <w:b/>
          <w:bCs/>
        </w:rPr>
      </w:pPr>
      <w:r>
        <w:rPr>
          <w:rStyle w:val="SubtleEmphasis"/>
          <w:b/>
          <w:bCs/>
        </w:rPr>
        <w:t>Memb</w:t>
      </w:r>
      <w:r w:rsidR="00F902B4">
        <w:rPr>
          <w:rStyle w:val="SubtleEmphasis"/>
          <w:b/>
          <w:bCs/>
        </w:rPr>
        <w:t>er</w:t>
      </w:r>
      <w:r>
        <w:rPr>
          <w:rStyle w:val="SubtleEmphasis"/>
          <w:b/>
          <w:bCs/>
        </w:rPr>
        <w:t xml:space="preserve"> Factor:</w:t>
      </w:r>
      <w:r w:rsidRPr="001470C0">
        <w:rPr>
          <w:rStyle w:val="SubtleEmphasis"/>
          <w:i w:val="0"/>
          <w:iCs w:val="0"/>
        </w:rPr>
        <w:t xml:space="preserve"> </w:t>
      </w:r>
      <w:r w:rsidR="00770B5D">
        <w:rPr>
          <w:rStyle w:val="SubtleEmphasis"/>
          <w:i w:val="0"/>
          <w:iCs w:val="0"/>
        </w:rPr>
        <w:t>first month will be 100%</w:t>
      </w:r>
      <w:r w:rsidR="00A71E2B">
        <w:rPr>
          <w:rStyle w:val="SubtleEmphasis"/>
          <w:i w:val="0"/>
          <w:iCs w:val="0"/>
        </w:rPr>
        <w:t xml:space="preserve"> next month will be new month / first month</w:t>
      </w:r>
    </w:p>
    <w:p w14:paraId="2E19E696" w14:textId="77777777" w:rsidR="001470C0" w:rsidRPr="001470C0" w:rsidRDefault="001470C0" w:rsidP="003171DC">
      <w:pPr>
        <w:pStyle w:val="ListParagraph"/>
        <w:rPr>
          <w:rStyle w:val="SubtleEmphasis"/>
          <w:b/>
          <w:bCs/>
        </w:rPr>
      </w:pPr>
      <w:r>
        <w:rPr>
          <w:rStyle w:val="SubtleEmphasis"/>
          <w:b/>
          <w:bCs/>
        </w:rPr>
        <w:lastRenderedPageBreak/>
        <w:t>Day Factor:</w:t>
      </w:r>
      <w:r w:rsidRPr="001470C0">
        <w:rPr>
          <w:rStyle w:val="SubtleEmphasis"/>
          <w:i w:val="0"/>
          <w:iCs w:val="0"/>
        </w:rPr>
        <w:t xml:space="preserve"> </w:t>
      </w:r>
      <w:r w:rsidR="00F60C96" w:rsidRPr="003171DC">
        <w:rPr>
          <w:rStyle w:val="SubtleEmphasis"/>
          <w:b/>
          <w:bCs/>
          <w:i w:val="0"/>
          <w:iCs w:val="0"/>
        </w:rPr>
        <w:t>First month day factor</w:t>
      </w:r>
      <w:r w:rsidR="00F60C96">
        <w:rPr>
          <w:rStyle w:val="SubtleEmphasis"/>
          <w:i w:val="0"/>
          <w:iCs w:val="0"/>
        </w:rPr>
        <w:t xml:space="preserve"> = (Number of days between project date and this month Last day date)</w:t>
      </w:r>
      <w:r w:rsidR="003171DC">
        <w:rPr>
          <w:rStyle w:val="SubtleEmphasis"/>
          <w:i w:val="0"/>
          <w:iCs w:val="0"/>
        </w:rPr>
        <w:t xml:space="preserve"> / (this month Last day). And </w:t>
      </w:r>
      <w:r w:rsidR="003171DC" w:rsidRPr="003171DC">
        <w:rPr>
          <w:rStyle w:val="SubtleEmphasis"/>
          <w:b/>
          <w:bCs/>
          <w:i w:val="0"/>
          <w:iCs w:val="0"/>
        </w:rPr>
        <w:t>other</w:t>
      </w:r>
      <w:r w:rsidR="003171DC">
        <w:rPr>
          <w:rStyle w:val="SubtleEmphasis"/>
          <w:i w:val="0"/>
          <w:iCs w:val="0"/>
        </w:rPr>
        <w:t xml:space="preserve"> = 1, except </w:t>
      </w:r>
      <w:r w:rsidR="003171DC" w:rsidRPr="003171DC">
        <w:rPr>
          <w:rStyle w:val="SubtleEmphasis"/>
          <w:b/>
          <w:bCs/>
          <w:i w:val="0"/>
          <w:iCs w:val="0"/>
        </w:rPr>
        <w:t>last month</w:t>
      </w:r>
      <w:r w:rsidR="003171DC">
        <w:rPr>
          <w:rStyle w:val="SubtleEmphasis"/>
          <w:i w:val="0"/>
          <w:iCs w:val="0"/>
        </w:rPr>
        <w:t xml:space="preserve"> = 1 </w:t>
      </w:r>
      <w:r w:rsidR="003171DC" w:rsidRPr="003171DC">
        <w:rPr>
          <w:rStyle w:val="SubtleEmphasis"/>
          <w:b/>
          <w:bCs/>
          <w:i w:val="0"/>
          <w:iCs w:val="0"/>
        </w:rPr>
        <w:t>- First month day factor</w:t>
      </w:r>
      <w:r w:rsidR="003171DC">
        <w:rPr>
          <w:rStyle w:val="SubtleEmphasis"/>
          <w:i w:val="0"/>
          <w:iCs w:val="0"/>
        </w:rPr>
        <w:t>.</w:t>
      </w:r>
    </w:p>
    <w:p w14:paraId="32AFC51C" w14:textId="77777777" w:rsidR="001470C0" w:rsidRPr="001470C0" w:rsidRDefault="001470C0" w:rsidP="003171DC">
      <w:pPr>
        <w:pStyle w:val="ListParagraph"/>
        <w:rPr>
          <w:rStyle w:val="SubtleEmphasis"/>
          <w:b/>
          <w:bCs/>
        </w:rPr>
      </w:pPr>
      <w:r>
        <w:rPr>
          <w:rStyle w:val="SubtleEmphasis"/>
          <w:b/>
          <w:bCs/>
        </w:rPr>
        <w:t>Seasonality:</w:t>
      </w:r>
      <w:r w:rsidRPr="001470C0">
        <w:rPr>
          <w:rStyle w:val="SubtleEmphasis"/>
          <w:i w:val="0"/>
          <w:iCs w:val="0"/>
        </w:rPr>
        <w:t xml:space="preserve"> </w:t>
      </w:r>
      <w:r w:rsidR="003171DC">
        <w:rPr>
          <w:rStyle w:val="SubtleEmphasis"/>
          <w:i w:val="0"/>
          <w:iCs w:val="0"/>
        </w:rPr>
        <w:t>Loaded from iPAC Database (</w:t>
      </w:r>
      <w:r w:rsidR="003171DC" w:rsidRPr="003171DC">
        <w:rPr>
          <w:rStyle w:val="SubtleEmphasis"/>
          <w:i w:val="0"/>
          <w:iCs w:val="0"/>
        </w:rPr>
        <w:t>Seasonality</w:t>
      </w:r>
      <w:r w:rsidR="003171DC">
        <w:rPr>
          <w:rStyle w:val="SubtleEmphasis"/>
          <w:i w:val="0"/>
          <w:iCs w:val="0"/>
        </w:rPr>
        <w:t xml:space="preserve"> Factor table).</w:t>
      </w:r>
    </w:p>
    <w:p w14:paraId="1C299AFE" w14:textId="77777777" w:rsidR="001470C0" w:rsidRDefault="001470C0" w:rsidP="003171DC">
      <w:pPr>
        <w:pStyle w:val="ListParagraph"/>
        <w:rPr>
          <w:rStyle w:val="SubtleEmphasis"/>
          <w:i w:val="0"/>
          <w:iCs w:val="0"/>
        </w:rPr>
      </w:pPr>
      <w:r w:rsidRPr="001470C0">
        <w:rPr>
          <w:rStyle w:val="SubtleEmphasis"/>
          <w:b/>
          <w:bCs/>
        </w:rPr>
        <w:t>Weight</w:t>
      </w:r>
      <w:r>
        <w:rPr>
          <w:rStyle w:val="SubtleEmphasis"/>
          <w:b/>
          <w:bCs/>
        </w:rPr>
        <w:t>:</w:t>
      </w:r>
      <w:r w:rsidRPr="001470C0">
        <w:rPr>
          <w:rStyle w:val="SubtleEmphasis"/>
          <w:i w:val="0"/>
          <w:iCs w:val="0"/>
        </w:rPr>
        <w:t xml:space="preserve"> </w:t>
      </w:r>
      <w:r w:rsidR="003171DC" w:rsidRPr="003171DC">
        <w:rPr>
          <w:rStyle w:val="SubtleEmphasis"/>
          <w:i w:val="0"/>
          <w:iCs w:val="0"/>
        </w:rPr>
        <w:t>Memb</w:t>
      </w:r>
      <w:r w:rsidR="003171DC">
        <w:rPr>
          <w:rStyle w:val="SubtleEmphasis"/>
          <w:i w:val="0"/>
          <w:iCs w:val="0"/>
        </w:rPr>
        <w:t>er</w:t>
      </w:r>
      <w:r w:rsidR="003171DC" w:rsidRPr="003171DC">
        <w:rPr>
          <w:rStyle w:val="SubtleEmphasis"/>
          <w:i w:val="0"/>
          <w:iCs w:val="0"/>
        </w:rPr>
        <w:t xml:space="preserve"> Factor</w:t>
      </w:r>
      <w:r w:rsidR="003171DC">
        <w:rPr>
          <w:rStyle w:val="SubtleEmphasis"/>
          <w:i w:val="0"/>
          <w:iCs w:val="0"/>
        </w:rPr>
        <w:t xml:space="preserve"> %</w:t>
      </w:r>
      <w:r w:rsidR="003171DC" w:rsidRPr="003171DC">
        <w:rPr>
          <w:rStyle w:val="SubtleEmphasis"/>
          <w:i w:val="0"/>
          <w:iCs w:val="0"/>
        </w:rPr>
        <w:t xml:space="preserve"> * day</w:t>
      </w:r>
      <w:r w:rsidR="003171DC">
        <w:rPr>
          <w:rStyle w:val="SubtleEmphasis"/>
          <w:i w:val="0"/>
          <w:iCs w:val="0"/>
        </w:rPr>
        <w:t xml:space="preserve"> </w:t>
      </w:r>
      <w:r w:rsidR="003171DC" w:rsidRPr="003171DC">
        <w:rPr>
          <w:rStyle w:val="SubtleEmphasis"/>
          <w:i w:val="0"/>
          <w:iCs w:val="0"/>
        </w:rPr>
        <w:t>Fact</w:t>
      </w:r>
      <w:r w:rsidR="003171DC">
        <w:rPr>
          <w:rStyle w:val="SubtleEmphasis"/>
          <w:i w:val="0"/>
          <w:iCs w:val="0"/>
        </w:rPr>
        <w:t>or %</w:t>
      </w:r>
      <w:r w:rsidR="003171DC" w:rsidRPr="003171DC">
        <w:rPr>
          <w:rStyle w:val="SubtleEmphasis"/>
          <w:i w:val="0"/>
          <w:iCs w:val="0"/>
        </w:rPr>
        <w:t xml:space="preserve"> </w:t>
      </w:r>
      <w:r w:rsidR="003171DC">
        <w:rPr>
          <w:rStyle w:val="SubtleEmphasis"/>
          <w:i w:val="0"/>
          <w:iCs w:val="0"/>
        </w:rPr>
        <w:t xml:space="preserve">* </w:t>
      </w:r>
      <w:r w:rsidR="003171DC" w:rsidRPr="003171DC">
        <w:rPr>
          <w:rStyle w:val="SubtleEmphasis"/>
          <w:i w:val="0"/>
          <w:iCs w:val="0"/>
        </w:rPr>
        <w:t>Seasonality</w:t>
      </w:r>
      <w:r w:rsidR="003171DC">
        <w:rPr>
          <w:rStyle w:val="SubtleEmphasis"/>
          <w:i w:val="0"/>
          <w:iCs w:val="0"/>
        </w:rPr>
        <w:t xml:space="preserve"> Factor %</w:t>
      </w:r>
    </w:p>
    <w:p w14:paraId="032BB142" w14:textId="77777777" w:rsidR="00A36F34" w:rsidRDefault="008B1A79" w:rsidP="00E46790">
      <w:pPr>
        <w:pStyle w:val="ListParagraph"/>
        <w:rPr>
          <w:rStyle w:val="SubtleEmphasis"/>
          <w:i w:val="0"/>
          <w:iCs w:val="0"/>
        </w:rPr>
      </w:pPr>
      <w:r>
        <w:rPr>
          <w:rStyle w:val="SubtleEmphasis"/>
          <w:i w:val="0"/>
          <w:iCs w:val="0"/>
        </w:rPr>
        <w:t xml:space="preserve">And here is the footer of the projection table </w:t>
      </w:r>
      <w:r w:rsidR="00E46790">
        <w:rPr>
          <w:rStyle w:val="SubtleEmphasis"/>
          <w:i w:val="0"/>
          <w:iCs w:val="0"/>
        </w:rPr>
        <w:t>summary</w:t>
      </w:r>
      <w:r>
        <w:rPr>
          <w:rStyle w:val="SubtleEmphasis"/>
          <w:i w:val="0"/>
          <w:iCs w:val="0"/>
        </w:rPr>
        <w:t xml:space="preserve">: </w:t>
      </w:r>
    </w:p>
    <w:p w14:paraId="3E3BE02F" w14:textId="77777777" w:rsidR="00F902B4" w:rsidRPr="00F902B4" w:rsidRDefault="00F902B4" w:rsidP="00F902B4">
      <w:pPr>
        <w:pStyle w:val="ListParagraph"/>
        <w:rPr>
          <w:rStyle w:val="SubtleEmphasis"/>
          <w:b/>
          <w:bCs/>
        </w:rPr>
      </w:pPr>
      <w:r>
        <w:rPr>
          <w:rStyle w:val="SubtleEmphasis"/>
          <w:b/>
          <w:bCs/>
        </w:rPr>
        <w:t>Total Cost:</w:t>
      </w:r>
      <w:r w:rsidRPr="001470C0">
        <w:rPr>
          <w:rStyle w:val="SubtleEmphasis"/>
          <w:i w:val="0"/>
          <w:iCs w:val="0"/>
        </w:rPr>
        <w:t xml:space="preserve"> </w:t>
      </w:r>
      <w:r w:rsidR="00A36F34">
        <w:rPr>
          <w:rStyle w:val="SubtleEmphasis"/>
          <w:i w:val="0"/>
          <w:iCs w:val="0"/>
        </w:rPr>
        <w:t>SUM (</w:t>
      </w:r>
      <w:r w:rsidR="00A36F34" w:rsidRPr="00A36F34">
        <w:rPr>
          <w:rStyle w:val="SubtleEmphasis"/>
          <w:i w:val="0"/>
          <w:iCs w:val="0"/>
        </w:rPr>
        <w:t>Cl Exp Cost</w:t>
      </w:r>
      <w:r w:rsidR="00A36F34">
        <w:rPr>
          <w:rStyle w:val="SubtleEmphasis"/>
          <w:i w:val="0"/>
          <w:iCs w:val="0"/>
        </w:rPr>
        <w:t>)</w:t>
      </w:r>
    </w:p>
    <w:p w14:paraId="1A142F30" w14:textId="77777777" w:rsidR="00F902B4" w:rsidRPr="00F902B4" w:rsidRDefault="00F902B4" w:rsidP="00A36F34">
      <w:pPr>
        <w:pStyle w:val="ListParagraph"/>
        <w:rPr>
          <w:rStyle w:val="SubtleEmphasis"/>
          <w:b/>
          <w:bCs/>
        </w:rPr>
      </w:pPr>
      <w:r>
        <w:rPr>
          <w:rStyle w:val="SubtleEmphasis"/>
          <w:b/>
          <w:bCs/>
        </w:rPr>
        <w:t>Completion:</w:t>
      </w:r>
      <w:r w:rsidRPr="001470C0">
        <w:rPr>
          <w:rStyle w:val="SubtleEmphasis"/>
          <w:i w:val="0"/>
          <w:iCs w:val="0"/>
        </w:rPr>
        <w:t xml:space="preserve"> </w:t>
      </w:r>
      <w:r w:rsidR="00A36F34">
        <w:rPr>
          <w:rStyle w:val="SubtleEmphasis"/>
          <w:i w:val="0"/>
          <w:iCs w:val="0"/>
        </w:rPr>
        <w:t>SUM (</w:t>
      </w:r>
      <w:r w:rsidR="00A36F34" w:rsidRPr="00A36F34">
        <w:rPr>
          <w:rStyle w:val="SubtleEmphasis"/>
          <w:i w:val="0"/>
          <w:iCs w:val="0"/>
        </w:rPr>
        <w:t>Weight</w:t>
      </w:r>
      <w:r w:rsidR="00A36F34">
        <w:rPr>
          <w:rStyle w:val="SubtleEmphasis"/>
          <w:i w:val="0"/>
          <w:iCs w:val="0"/>
        </w:rPr>
        <w:t xml:space="preserve"> Factor with Claims&gt;0)</w:t>
      </w:r>
      <w:r w:rsidR="00A36F34" w:rsidRPr="00A36F34">
        <w:rPr>
          <w:rStyle w:val="SubtleEmphasis"/>
          <w:i w:val="0"/>
          <w:iCs w:val="0"/>
        </w:rPr>
        <w:t xml:space="preserve"> / </w:t>
      </w:r>
      <w:r w:rsidR="00A36F34">
        <w:rPr>
          <w:rStyle w:val="SubtleEmphasis"/>
          <w:i w:val="0"/>
          <w:iCs w:val="0"/>
        </w:rPr>
        <w:t>SUM (</w:t>
      </w:r>
      <w:r w:rsidR="00A36F34" w:rsidRPr="00A36F34">
        <w:rPr>
          <w:rStyle w:val="SubtleEmphasis"/>
          <w:i w:val="0"/>
          <w:iCs w:val="0"/>
        </w:rPr>
        <w:t>Weight</w:t>
      </w:r>
      <w:r w:rsidR="00A36F34">
        <w:rPr>
          <w:rStyle w:val="SubtleEmphasis"/>
          <w:i w:val="0"/>
          <w:iCs w:val="0"/>
        </w:rPr>
        <w:t xml:space="preserve"> Factor)</w:t>
      </w:r>
    </w:p>
    <w:p w14:paraId="13631331" w14:textId="77777777" w:rsidR="00F902B4" w:rsidRPr="00F902B4" w:rsidRDefault="00F902B4" w:rsidP="00F902B4">
      <w:pPr>
        <w:pStyle w:val="ListParagraph"/>
        <w:rPr>
          <w:rStyle w:val="SubtleEmphasis"/>
          <w:b/>
          <w:bCs/>
        </w:rPr>
      </w:pPr>
      <w:r>
        <w:rPr>
          <w:rStyle w:val="SubtleEmphasis"/>
          <w:b/>
          <w:bCs/>
        </w:rPr>
        <w:t>Ultimate Cost:</w:t>
      </w:r>
      <w:r w:rsidRPr="001470C0">
        <w:rPr>
          <w:rStyle w:val="SubtleEmphasis"/>
          <w:i w:val="0"/>
          <w:iCs w:val="0"/>
        </w:rPr>
        <w:t xml:space="preserve"> </w:t>
      </w:r>
      <w:r w:rsidR="00A64ADE" w:rsidRPr="00A64ADE">
        <w:rPr>
          <w:rStyle w:val="SubtleEmphasis"/>
          <w:i w:val="0"/>
          <w:iCs w:val="0"/>
        </w:rPr>
        <w:t>Total Cost</w:t>
      </w:r>
      <w:r w:rsidR="00A64ADE">
        <w:rPr>
          <w:rStyle w:val="SubtleEmphasis"/>
          <w:i w:val="0"/>
          <w:iCs w:val="0"/>
        </w:rPr>
        <w:t xml:space="preserve"> / </w:t>
      </w:r>
      <w:r w:rsidR="00A64ADE" w:rsidRPr="00A64ADE">
        <w:rPr>
          <w:rStyle w:val="SubtleEmphasis"/>
          <w:i w:val="0"/>
          <w:iCs w:val="0"/>
        </w:rPr>
        <w:t>Completion</w:t>
      </w:r>
    </w:p>
    <w:p w14:paraId="5AE3EE9B" w14:textId="77777777" w:rsidR="00F902B4" w:rsidRPr="00A64ADE" w:rsidRDefault="00F902B4" w:rsidP="00A64ADE">
      <w:pPr>
        <w:pStyle w:val="ListParagraph"/>
        <w:rPr>
          <w:rStyle w:val="SubtleEmphasis"/>
          <w:b/>
          <w:bCs/>
        </w:rPr>
      </w:pPr>
      <w:r>
        <w:rPr>
          <w:rStyle w:val="SubtleEmphasis"/>
          <w:b/>
          <w:bCs/>
        </w:rPr>
        <w:t>Ultimate # of Claim:</w:t>
      </w:r>
      <w:r w:rsidRPr="001470C0">
        <w:rPr>
          <w:rStyle w:val="SubtleEmphasis"/>
          <w:i w:val="0"/>
          <w:iCs w:val="0"/>
        </w:rPr>
        <w:t xml:space="preserve"> </w:t>
      </w:r>
      <w:r w:rsidR="00A64ADE" w:rsidRPr="00A64ADE">
        <w:rPr>
          <w:rStyle w:val="SubtleEmphasis"/>
          <w:i w:val="0"/>
          <w:iCs w:val="0"/>
        </w:rPr>
        <w:t xml:space="preserve">No of Claims </w:t>
      </w:r>
      <w:r w:rsidR="00A64ADE">
        <w:rPr>
          <w:rStyle w:val="SubtleEmphasis"/>
          <w:i w:val="0"/>
          <w:iCs w:val="0"/>
        </w:rPr>
        <w:t xml:space="preserve">/ </w:t>
      </w:r>
      <w:r w:rsidR="00A64ADE" w:rsidRPr="00A64ADE">
        <w:rPr>
          <w:rStyle w:val="SubtleEmphasis"/>
          <w:i w:val="0"/>
          <w:iCs w:val="0"/>
        </w:rPr>
        <w:t>Completion</w:t>
      </w:r>
    </w:p>
    <w:p w14:paraId="754585CD" w14:textId="77777777" w:rsidR="00F902B4" w:rsidRPr="001470C0" w:rsidRDefault="00F902B4" w:rsidP="00A36F34">
      <w:pPr>
        <w:pStyle w:val="ListParagraph"/>
        <w:rPr>
          <w:rStyle w:val="SubtleEmphasis"/>
          <w:b/>
          <w:bCs/>
        </w:rPr>
      </w:pPr>
      <w:r w:rsidRPr="00F902B4">
        <w:rPr>
          <w:rStyle w:val="SubtleEmphasis"/>
          <w:b/>
          <w:bCs/>
        </w:rPr>
        <w:t>Avg</w:t>
      </w:r>
      <w:r>
        <w:rPr>
          <w:rStyle w:val="SubtleEmphasis"/>
          <w:b/>
          <w:bCs/>
        </w:rPr>
        <w:t>.</w:t>
      </w:r>
      <w:r w:rsidRPr="00F902B4">
        <w:rPr>
          <w:rStyle w:val="SubtleEmphasis"/>
          <w:b/>
          <w:bCs/>
        </w:rPr>
        <w:t xml:space="preserve"> Members</w:t>
      </w:r>
      <w:r>
        <w:rPr>
          <w:rStyle w:val="SubtleEmphasis"/>
          <w:b/>
          <w:bCs/>
        </w:rPr>
        <w:t>:</w:t>
      </w:r>
      <w:r w:rsidR="00A36F34">
        <w:rPr>
          <w:rStyle w:val="SubtleEmphasis"/>
          <w:b/>
          <w:bCs/>
        </w:rPr>
        <w:t xml:space="preserve"> </w:t>
      </w:r>
      <w:r w:rsidR="00A36F34">
        <w:rPr>
          <w:rStyle w:val="SubtleEmphasis"/>
          <w:i w:val="0"/>
          <w:iCs w:val="0"/>
        </w:rPr>
        <w:t>Sum (</w:t>
      </w:r>
      <w:r w:rsidR="00A36F34" w:rsidRPr="00A36F34">
        <w:rPr>
          <w:rStyle w:val="SubtleEmphasis"/>
          <w:i w:val="0"/>
          <w:iCs w:val="0"/>
        </w:rPr>
        <w:t>Members</w:t>
      </w:r>
      <w:r w:rsidR="00A36F34">
        <w:rPr>
          <w:rStyle w:val="SubtleEmphasis"/>
          <w:i w:val="0"/>
          <w:iCs w:val="0"/>
        </w:rPr>
        <w:t>)</w:t>
      </w:r>
      <w:r w:rsidR="00A36F34" w:rsidRPr="00A36F34">
        <w:rPr>
          <w:rStyle w:val="SubtleEmphasis"/>
          <w:i w:val="0"/>
          <w:iCs w:val="0"/>
        </w:rPr>
        <w:t xml:space="preserve"> * </w:t>
      </w:r>
      <w:r w:rsidR="00A36F34">
        <w:rPr>
          <w:rStyle w:val="SubtleEmphasis"/>
          <w:i w:val="0"/>
          <w:iCs w:val="0"/>
        </w:rPr>
        <w:t xml:space="preserve">Sum (Member </w:t>
      </w:r>
      <w:r w:rsidR="00A36F34" w:rsidRPr="00A36F34">
        <w:rPr>
          <w:rStyle w:val="SubtleEmphasis"/>
          <w:i w:val="0"/>
          <w:iCs w:val="0"/>
        </w:rPr>
        <w:t>Factor</w:t>
      </w:r>
      <w:r w:rsidR="00A36F34">
        <w:rPr>
          <w:rStyle w:val="SubtleEmphasis"/>
          <w:i w:val="0"/>
          <w:iCs w:val="0"/>
        </w:rPr>
        <w:t>)</w:t>
      </w:r>
      <w:r w:rsidR="00A36F34" w:rsidRPr="00A36F34">
        <w:rPr>
          <w:rStyle w:val="SubtleEmphasis"/>
          <w:i w:val="0"/>
          <w:iCs w:val="0"/>
        </w:rPr>
        <w:t xml:space="preserve"> </w:t>
      </w:r>
      <w:r w:rsidR="00A36F34">
        <w:rPr>
          <w:rStyle w:val="SubtleEmphasis"/>
          <w:i w:val="0"/>
          <w:iCs w:val="0"/>
        </w:rPr>
        <w:t>/</w:t>
      </w:r>
      <w:r w:rsidR="00A36F34" w:rsidRPr="00A36F34">
        <w:rPr>
          <w:rStyle w:val="SubtleEmphasis"/>
          <w:i w:val="0"/>
          <w:iCs w:val="0"/>
        </w:rPr>
        <w:t xml:space="preserve"> </w:t>
      </w:r>
      <w:r w:rsidR="00A36F34">
        <w:rPr>
          <w:rStyle w:val="SubtleEmphasis"/>
          <w:i w:val="0"/>
          <w:iCs w:val="0"/>
        </w:rPr>
        <w:t>Sum (</w:t>
      </w:r>
      <w:r w:rsidR="00A36F34" w:rsidRPr="00A36F34">
        <w:rPr>
          <w:rStyle w:val="SubtleEmphasis"/>
          <w:i w:val="0"/>
          <w:iCs w:val="0"/>
        </w:rPr>
        <w:t>Member</w:t>
      </w:r>
      <w:r w:rsidR="00A36F34">
        <w:rPr>
          <w:rStyle w:val="SubtleEmphasis"/>
          <w:i w:val="0"/>
          <w:iCs w:val="0"/>
        </w:rPr>
        <w:t xml:space="preserve"> </w:t>
      </w:r>
      <w:r w:rsidR="00A36F34" w:rsidRPr="00A36F34">
        <w:rPr>
          <w:rStyle w:val="SubtleEmphasis"/>
          <w:i w:val="0"/>
          <w:iCs w:val="0"/>
        </w:rPr>
        <w:t>Factor</w:t>
      </w:r>
      <w:r w:rsidR="00A36F34">
        <w:rPr>
          <w:rStyle w:val="SubtleEmphasis"/>
          <w:i w:val="0"/>
          <w:iCs w:val="0"/>
        </w:rPr>
        <w:t>)</w:t>
      </w:r>
    </w:p>
    <w:p w14:paraId="072AECFB" w14:textId="77777777" w:rsidR="00C30CA6" w:rsidRDefault="00C30CA6" w:rsidP="00C30CA6">
      <w:pPr>
        <w:pStyle w:val="ListParagraph"/>
        <w:numPr>
          <w:ilvl w:val="0"/>
          <w:numId w:val="29"/>
        </w:numPr>
      </w:pPr>
      <w:r w:rsidRPr="00CF0CE6">
        <w:rPr>
          <w:b/>
        </w:rPr>
        <w:t>Cost Change for Insurer Discount a</w:t>
      </w:r>
      <w:r w:rsidR="00B22EF3" w:rsidRPr="00CF0CE6">
        <w:rPr>
          <w:b/>
        </w:rPr>
        <w:t>djustment</w:t>
      </w:r>
      <w:r w:rsidR="00B22EF3">
        <w:t>: the calculated insurers discount is calculated for Bupa and other. The user has the choice to change it and a proper reason need to be provided.</w:t>
      </w:r>
    </w:p>
    <w:p w14:paraId="14D2150E" w14:textId="77777777" w:rsidR="00C30CA6" w:rsidRDefault="00C30CA6" w:rsidP="00C30CA6">
      <w:pPr>
        <w:pStyle w:val="ListParagraph"/>
        <w:numPr>
          <w:ilvl w:val="0"/>
          <w:numId w:val="29"/>
        </w:numPr>
      </w:pPr>
      <w:r w:rsidRPr="00CF0CE6">
        <w:rPr>
          <w:b/>
        </w:rPr>
        <w:t>Previous Year Claims Experience</w:t>
      </w:r>
      <w:r w:rsidR="00B22EF3">
        <w:t xml:space="preserve">: </w:t>
      </w:r>
      <w:r w:rsidR="00343479">
        <w:t>Fill the table to</w:t>
      </w:r>
      <w:r w:rsidR="008B1A79">
        <w:t xml:space="preserve"> calculate claim experience Adj.:</w:t>
      </w:r>
    </w:p>
    <w:p w14:paraId="5A7E7295" w14:textId="77777777" w:rsidR="008B1A79" w:rsidRPr="008B1A79" w:rsidRDefault="008B1A79" w:rsidP="008B1A79">
      <w:pPr>
        <w:pStyle w:val="ListParagraph"/>
        <w:rPr>
          <w:rStyle w:val="SubtleEmphasis"/>
          <w:b/>
          <w:bCs/>
        </w:rPr>
      </w:pPr>
      <w:r w:rsidRPr="008B1A79">
        <w:rPr>
          <w:rStyle w:val="SubtleEmphasis"/>
          <w:b/>
          <w:bCs/>
        </w:rPr>
        <w:t>PER/Beginning</w:t>
      </w:r>
      <w:r>
        <w:rPr>
          <w:rStyle w:val="SubtleEmphasis"/>
          <w:b/>
          <w:bCs/>
        </w:rPr>
        <w:t>:</w:t>
      </w:r>
      <w:r w:rsidRPr="001470C0">
        <w:rPr>
          <w:rStyle w:val="SubtleEmphasis"/>
          <w:i w:val="0"/>
          <w:iCs w:val="0"/>
        </w:rPr>
        <w:t xml:space="preserve"> </w:t>
      </w:r>
      <w:r>
        <w:rPr>
          <w:rStyle w:val="SubtleEmphasis"/>
          <w:i w:val="0"/>
          <w:iCs w:val="0"/>
        </w:rPr>
        <w:t xml:space="preserve">Input for 2 previous years </w:t>
      </w:r>
      <w:r w:rsidR="000261A5">
        <w:rPr>
          <w:rStyle w:val="SubtleEmphasis"/>
          <w:i w:val="0"/>
          <w:iCs w:val="0"/>
        </w:rPr>
        <w:t>and will be matching current liv</w:t>
      </w:r>
      <w:r>
        <w:rPr>
          <w:rStyle w:val="SubtleEmphasis"/>
          <w:i w:val="0"/>
          <w:iCs w:val="0"/>
        </w:rPr>
        <w:t>e</w:t>
      </w:r>
      <w:r w:rsidR="000261A5">
        <w:rPr>
          <w:rStyle w:val="SubtleEmphasis"/>
          <w:i w:val="0"/>
          <w:iCs w:val="0"/>
        </w:rPr>
        <w:t>s</w:t>
      </w:r>
      <w:r>
        <w:rPr>
          <w:rStyle w:val="SubtleEmphasis"/>
          <w:i w:val="0"/>
          <w:iCs w:val="0"/>
        </w:rPr>
        <w:t xml:space="preserve"> count in the opportunity for the rest.</w:t>
      </w:r>
    </w:p>
    <w:p w14:paraId="3FFE9652" w14:textId="77777777" w:rsidR="008B1A79" w:rsidRPr="008B1A79" w:rsidRDefault="008B1A79" w:rsidP="008B1A79">
      <w:pPr>
        <w:pStyle w:val="ListParagraph"/>
        <w:rPr>
          <w:rStyle w:val="SubtleEmphasis"/>
          <w:b/>
          <w:bCs/>
        </w:rPr>
      </w:pPr>
      <w:r w:rsidRPr="008B1A79">
        <w:rPr>
          <w:rStyle w:val="SubtleEmphasis"/>
          <w:b/>
          <w:bCs/>
        </w:rPr>
        <w:t>PER/end</w:t>
      </w:r>
      <w:r>
        <w:rPr>
          <w:rStyle w:val="SubtleEmphasis"/>
          <w:b/>
          <w:bCs/>
        </w:rPr>
        <w:t>:</w:t>
      </w:r>
      <w:r w:rsidRPr="001470C0">
        <w:rPr>
          <w:rStyle w:val="SubtleEmphasis"/>
          <w:i w:val="0"/>
          <w:iCs w:val="0"/>
        </w:rPr>
        <w:t xml:space="preserve"> </w:t>
      </w:r>
      <w:r>
        <w:rPr>
          <w:rStyle w:val="SubtleEmphasis"/>
          <w:i w:val="0"/>
          <w:iCs w:val="0"/>
        </w:rPr>
        <w:t xml:space="preserve">Input for 2 previous years </w:t>
      </w:r>
      <w:r w:rsidR="000261A5">
        <w:rPr>
          <w:rStyle w:val="SubtleEmphasis"/>
          <w:i w:val="0"/>
          <w:iCs w:val="0"/>
        </w:rPr>
        <w:t>and will be matching current liv</w:t>
      </w:r>
      <w:r>
        <w:rPr>
          <w:rStyle w:val="SubtleEmphasis"/>
          <w:i w:val="0"/>
          <w:iCs w:val="0"/>
        </w:rPr>
        <w:t>e</w:t>
      </w:r>
      <w:r w:rsidR="000261A5">
        <w:rPr>
          <w:rStyle w:val="SubtleEmphasis"/>
          <w:i w:val="0"/>
          <w:iCs w:val="0"/>
        </w:rPr>
        <w:t>s</w:t>
      </w:r>
      <w:r>
        <w:rPr>
          <w:rStyle w:val="SubtleEmphasis"/>
          <w:i w:val="0"/>
          <w:iCs w:val="0"/>
        </w:rPr>
        <w:t xml:space="preserve"> count in the opportunity for the rest.</w:t>
      </w:r>
    </w:p>
    <w:p w14:paraId="24D9999D" w14:textId="77777777" w:rsidR="008B1A79" w:rsidRPr="008B1A79" w:rsidRDefault="008B1A79" w:rsidP="008B1A79">
      <w:pPr>
        <w:pStyle w:val="ListParagraph"/>
        <w:rPr>
          <w:rStyle w:val="SubtleEmphasis"/>
          <w:b/>
          <w:bCs/>
        </w:rPr>
      </w:pPr>
      <w:r w:rsidRPr="008B1A79">
        <w:rPr>
          <w:rStyle w:val="SubtleEmphasis"/>
          <w:b/>
          <w:bCs/>
        </w:rPr>
        <w:t>Reported Claims</w:t>
      </w:r>
      <w:r>
        <w:rPr>
          <w:rStyle w:val="SubtleEmphasis"/>
          <w:b/>
          <w:bCs/>
        </w:rPr>
        <w:t>:</w:t>
      </w:r>
      <w:r w:rsidRPr="001470C0">
        <w:rPr>
          <w:rStyle w:val="SubtleEmphasis"/>
          <w:i w:val="0"/>
          <w:iCs w:val="0"/>
        </w:rPr>
        <w:t xml:space="preserve"> </w:t>
      </w:r>
      <w:r>
        <w:rPr>
          <w:rStyle w:val="SubtleEmphasis"/>
          <w:i w:val="0"/>
          <w:iCs w:val="0"/>
        </w:rPr>
        <w:t>Input for 2 previous years</w:t>
      </w:r>
    </w:p>
    <w:p w14:paraId="4AE6DCFF" w14:textId="77777777" w:rsidR="008B1A79" w:rsidRPr="008B1A79" w:rsidRDefault="008B1A79" w:rsidP="008B1A79">
      <w:pPr>
        <w:pStyle w:val="ListParagraph"/>
        <w:rPr>
          <w:rStyle w:val="SubtleEmphasis"/>
          <w:b/>
          <w:bCs/>
        </w:rPr>
      </w:pPr>
      <w:r w:rsidRPr="008B1A79">
        <w:rPr>
          <w:rStyle w:val="SubtleEmphasis"/>
          <w:b/>
          <w:bCs/>
        </w:rPr>
        <w:t># of claims</w:t>
      </w:r>
      <w:r>
        <w:rPr>
          <w:rStyle w:val="SubtleEmphasis"/>
          <w:b/>
          <w:bCs/>
        </w:rPr>
        <w:t>:</w:t>
      </w:r>
      <w:r w:rsidRPr="001470C0">
        <w:rPr>
          <w:rStyle w:val="SubtleEmphasis"/>
          <w:i w:val="0"/>
          <w:iCs w:val="0"/>
        </w:rPr>
        <w:t xml:space="preserve"> </w:t>
      </w:r>
      <w:r>
        <w:rPr>
          <w:rStyle w:val="SubtleEmphasis"/>
          <w:i w:val="0"/>
          <w:iCs w:val="0"/>
        </w:rPr>
        <w:t>Input for 2 previous years</w:t>
      </w:r>
    </w:p>
    <w:p w14:paraId="15B90EFC" w14:textId="77777777" w:rsidR="008B1A79" w:rsidRPr="008B1A79" w:rsidRDefault="008B1A79" w:rsidP="00A76F36">
      <w:pPr>
        <w:pStyle w:val="ListParagraph"/>
        <w:rPr>
          <w:rStyle w:val="SubtleEmphasis"/>
          <w:b/>
          <w:bCs/>
        </w:rPr>
      </w:pPr>
      <w:r w:rsidRPr="008B1A79">
        <w:rPr>
          <w:rStyle w:val="SubtleEmphasis"/>
          <w:b/>
          <w:bCs/>
        </w:rPr>
        <w:t>Population Exposed to Risk</w:t>
      </w:r>
      <w:r>
        <w:rPr>
          <w:rStyle w:val="SubtleEmphasis"/>
          <w:b/>
          <w:bCs/>
        </w:rPr>
        <w:t>:</w:t>
      </w:r>
      <w:r w:rsidRPr="001470C0">
        <w:rPr>
          <w:rStyle w:val="SubtleEmphasis"/>
          <w:i w:val="0"/>
          <w:iCs w:val="0"/>
        </w:rPr>
        <w:t xml:space="preserve"> </w:t>
      </w:r>
      <w:r w:rsidR="00A76F36">
        <w:rPr>
          <w:rStyle w:val="SubtleEmphasis"/>
          <w:i w:val="0"/>
          <w:iCs w:val="0"/>
        </w:rPr>
        <w:t xml:space="preserve">(PER </w:t>
      </w:r>
      <w:r w:rsidR="00A76F36" w:rsidRPr="00A76F36">
        <w:rPr>
          <w:rStyle w:val="SubtleEmphasis"/>
          <w:i w:val="0"/>
          <w:iCs w:val="0"/>
        </w:rPr>
        <w:t>Beginning</w:t>
      </w:r>
      <w:r w:rsidR="00A76F36">
        <w:rPr>
          <w:rStyle w:val="SubtleEmphasis"/>
          <w:i w:val="0"/>
          <w:iCs w:val="0"/>
        </w:rPr>
        <w:t xml:space="preserve"> + PER </w:t>
      </w:r>
      <w:r w:rsidR="00A76F36" w:rsidRPr="00A76F36">
        <w:rPr>
          <w:rStyle w:val="SubtleEmphasis"/>
          <w:i w:val="0"/>
          <w:iCs w:val="0"/>
        </w:rPr>
        <w:t>end</w:t>
      </w:r>
      <w:r w:rsidR="00A76F36">
        <w:rPr>
          <w:rStyle w:val="SubtleEmphasis"/>
          <w:i w:val="0"/>
          <w:iCs w:val="0"/>
        </w:rPr>
        <w:t>) / 2</w:t>
      </w:r>
    </w:p>
    <w:p w14:paraId="7780A60C" w14:textId="77777777" w:rsidR="008B1A79" w:rsidRPr="008B1A79" w:rsidRDefault="008B1A79" w:rsidP="008B1A79">
      <w:pPr>
        <w:pStyle w:val="ListParagraph"/>
        <w:rPr>
          <w:rStyle w:val="SubtleEmphasis"/>
          <w:b/>
          <w:bCs/>
        </w:rPr>
      </w:pPr>
      <w:r w:rsidRPr="008B1A79">
        <w:rPr>
          <w:rStyle w:val="SubtleEmphasis"/>
          <w:b/>
          <w:bCs/>
        </w:rPr>
        <w:t>Burning Cost</w:t>
      </w:r>
      <w:r>
        <w:rPr>
          <w:rStyle w:val="SubtleEmphasis"/>
          <w:b/>
          <w:bCs/>
        </w:rPr>
        <w:t>:</w:t>
      </w:r>
      <w:r w:rsidRPr="001470C0">
        <w:rPr>
          <w:rStyle w:val="SubtleEmphasis"/>
          <w:i w:val="0"/>
          <w:iCs w:val="0"/>
        </w:rPr>
        <w:t xml:space="preserve"> </w:t>
      </w:r>
      <w:r w:rsidRPr="00A64ADE">
        <w:rPr>
          <w:rStyle w:val="SubtleEmphasis"/>
          <w:i w:val="0"/>
          <w:iCs w:val="0"/>
        </w:rPr>
        <w:t>N</w:t>
      </w:r>
      <w:r w:rsidR="00A76F36">
        <w:rPr>
          <w:rStyle w:val="SubtleEmphasis"/>
          <w:i w:val="0"/>
          <w:iCs w:val="0"/>
        </w:rPr>
        <w:t xml:space="preserve"> </w:t>
      </w:r>
      <w:r w:rsidR="00A76F36" w:rsidRPr="00A76F36">
        <w:rPr>
          <w:rStyle w:val="SubtleEmphasis"/>
          <w:i w:val="0"/>
          <w:iCs w:val="0"/>
        </w:rPr>
        <w:t>Reported Claims</w:t>
      </w:r>
      <w:r w:rsidR="00A76F36">
        <w:rPr>
          <w:rStyle w:val="SubtleEmphasis"/>
          <w:i w:val="0"/>
          <w:iCs w:val="0"/>
        </w:rPr>
        <w:t xml:space="preserve"> / </w:t>
      </w:r>
      <w:r w:rsidR="00A76F36" w:rsidRPr="00A76F36">
        <w:rPr>
          <w:rStyle w:val="SubtleEmphasis"/>
          <w:i w:val="0"/>
          <w:iCs w:val="0"/>
        </w:rPr>
        <w:t>Population Exposed to Risk</w:t>
      </w:r>
    </w:p>
    <w:p w14:paraId="1D6F05A9" w14:textId="77777777" w:rsidR="008B1A79" w:rsidRPr="008B1A79" w:rsidRDefault="008B1A79" w:rsidP="00A76F36">
      <w:pPr>
        <w:pStyle w:val="ListParagraph"/>
        <w:rPr>
          <w:rStyle w:val="SubtleEmphasis"/>
          <w:b/>
          <w:bCs/>
        </w:rPr>
      </w:pPr>
      <w:r w:rsidRPr="008B1A79">
        <w:rPr>
          <w:rStyle w:val="SubtleEmphasis"/>
          <w:b/>
          <w:bCs/>
        </w:rPr>
        <w:t>Frequency</w:t>
      </w:r>
      <w:r>
        <w:rPr>
          <w:rStyle w:val="SubtleEmphasis"/>
          <w:b/>
          <w:bCs/>
        </w:rPr>
        <w:t>:</w:t>
      </w:r>
      <w:r w:rsidRPr="001470C0">
        <w:rPr>
          <w:rStyle w:val="SubtleEmphasis"/>
          <w:i w:val="0"/>
          <w:iCs w:val="0"/>
        </w:rPr>
        <w:t xml:space="preserve"> </w:t>
      </w:r>
      <w:r w:rsidRPr="00A64ADE">
        <w:rPr>
          <w:rStyle w:val="SubtleEmphasis"/>
          <w:i w:val="0"/>
          <w:iCs w:val="0"/>
        </w:rPr>
        <w:t>N</w:t>
      </w:r>
      <w:r w:rsidR="00A76F36">
        <w:rPr>
          <w:rStyle w:val="SubtleEmphasis"/>
          <w:i w:val="0"/>
          <w:iCs w:val="0"/>
        </w:rPr>
        <w:t xml:space="preserve"> </w:t>
      </w:r>
      <w:r w:rsidR="00A76F36" w:rsidRPr="00A76F36">
        <w:rPr>
          <w:rStyle w:val="SubtleEmphasis"/>
          <w:i w:val="0"/>
          <w:iCs w:val="0"/>
        </w:rPr>
        <w:t># of Claims</w:t>
      </w:r>
      <w:r w:rsidR="00A76F36">
        <w:rPr>
          <w:rStyle w:val="SubtleEmphasis"/>
          <w:i w:val="0"/>
          <w:iCs w:val="0"/>
        </w:rPr>
        <w:t xml:space="preserve"> / </w:t>
      </w:r>
      <w:r w:rsidR="00A76F36" w:rsidRPr="00A76F36">
        <w:rPr>
          <w:rStyle w:val="SubtleEmphasis"/>
          <w:i w:val="0"/>
          <w:iCs w:val="0"/>
        </w:rPr>
        <w:t>Population Exposed to Risk</w:t>
      </w:r>
    </w:p>
    <w:p w14:paraId="4738DC11" w14:textId="79685FCE" w:rsidR="008B1A79" w:rsidRPr="008B1A79" w:rsidRDefault="008B1A79" w:rsidP="008B1A79">
      <w:pPr>
        <w:pStyle w:val="ListParagraph"/>
        <w:rPr>
          <w:rStyle w:val="SubtleEmphasis"/>
          <w:b/>
          <w:bCs/>
        </w:rPr>
      </w:pPr>
      <w:r w:rsidRPr="008B1A79">
        <w:rPr>
          <w:rStyle w:val="SubtleEmphasis"/>
          <w:b/>
          <w:bCs/>
        </w:rPr>
        <w:t>Insurer</w:t>
      </w:r>
      <w:r>
        <w:rPr>
          <w:rStyle w:val="SubtleEmphasis"/>
          <w:b/>
          <w:bCs/>
        </w:rPr>
        <w:t>:</w:t>
      </w:r>
      <w:r w:rsidRPr="001470C0">
        <w:rPr>
          <w:rStyle w:val="SubtleEmphasis"/>
          <w:i w:val="0"/>
          <w:iCs w:val="0"/>
        </w:rPr>
        <w:t xml:space="preserve"> </w:t>
      </w:r>
      <w:r w:rsidR="00CF0CE6">
        <w:rPr>
          <w:rStyle w:val="SubtleEmphasis"/>
          <w:i w:val="0"/>
          <w:iCs w:val="0"/>
        </w:rPr>
        <w:t>Select the Insurer the Company has tied up the previous year from the Drop down list</w:t>
      </w:r>
      <w:r w:rsidR="00A76F36">
        <w:rPr>
          <w:rStyle w:val="SubtleEmphasis"/>
          <w:i w:val="0"/>
          <w:iCs w:val="0"/>
        </w:rPr>
        <w:t>.</w:t>
      </w:r>
    </w:p>
    <w:p w14:paraId="6B5F5070" w14:textId="22980CED" w:rsidR="00C30CA6" w:rsidRDefault="00C30CA6" w:rsidP="00C30CA6">
      <w:pPr>
        <w:pStyle w:val="ListParagraph"/>
        <w:numPr>
          <w:ilvl w:val="0"/>
          <w:numId w:val="29"/>
        </w:numPr>
      </w:pPr>
      <w:r w:rsidRPr="00CF0CE6">
        <w:rPr>
          <w:b/>
        </w:rPr>
        <w:t>Claims Experience adjustment</w:t>
      </w:r>
      <w:r w:rsidR="00343479">
        <w:t>: you can see the Claim</w:t>
      </w:r>
      <w:r w:rsidR="00F947FD">
        <w:t xml:space="preserve"> Experience Adj. (</w:t>
      </w:r>
      <w:r w:rsidR="00CF0CE6">
        <w:t>based on t</w:t>
      </w:r>
      <w:r w:rsidR="00F947FD">
        <w:t>he inputs from above points 1 and 2). User</w:t>
      </w:r>
      <w:r w:rsidR="00343479">
        <w:t xml:space="preserve"> can </w:t>
      </w:r>
      <w:r w:rsidR="00F947FD">
        <w:t xml:space="preserve">still </w:t>
      </w:r>
      <w:r w:rsidR="00343479">
        <w:t xml:space="preserve">change it </w:t>
      </w:r>
      <w:r w:rsidR="00F947FD">
        <w:t xml:space="preserve">using New Claims Adj. option </w:t>
      </w:r>
      <w:r w:rsidR="00343479">
        <w:t xml:space="preserve">and upload a file to support the changes and provide a prober reason from the drop down list and write a proper comment. </w:t>
      </w:r>
    </w:p>
    <w:p w14:paraId="429DD7D7" w14:textId="77777777" w:rsidR="00E24427" w:rsidRDefault="00E24427" w:rsidP="00E24427">
      <w:pPr>
        <w:pStyle w:val="ListParagraph"/>
      </w:pPr>
      <w:r w:rsidRPr="00E24427">
        <w:rPr>
          <w:rStyle w:val="SubtleEmphasis"/>
          <w:b/>
          <w:bCs/>
        </w:rPr>
        <w:t>Calculated Claim Adj.</w:t>
      </w:r>
      <w:r>
        <w:t xml:space="preserve"> = Credibility </w:t>
      </w:r>
      <w:r w:rsidRPr="00E24427">
        <w:t>Reported</w:t>
      </w:r>
      <w:r>
        <w:t xml:space="preserve"> </w:t>
      </w:r>
      <w:r w:rsidRPr="00E24427">
        <w:t>Claims /Book</w:t>
      </w:r>
      <w:r>
        <w:t xml:space="preserve"> </w:t>
      </w:r>
      <w:r w:rsidRPr="00E24427">
        <w:t>Rate - 1</w:t>
      </w:r>
    </w:p>
    <w:p w14:paraId="3C6E3663" w14:textId="77777777" w:rsidR="002A7B0B" w:rsidRDefault="002A7B0B" w:rsidP="002A7B0B">
      <w:pPr>
        <w:pStyle w:val="ListParagraph"/>
      </w:pPr>
    </w:p>
    <w:p w14:paraId="6B29414A" w14:textId="77777777" w:rsidR="002A7B0B" w:rsidRDefault="002A7B0B" w:rsidP="00056320">
      <w:pPr>
        <w:pStyle w:val="Heading3"/>
        <w:numPr>
          <w:ilvl w:val="2"/>
          <w:numId w:val="24"/>
        </w:numPr>
      </w:pPr>
      <w:bookmarkStart w:id="12" w:name="_Toc21872654"/>
      <w:r w:rsidRPr="002A7B0B">
        <w:lastRenderedPageBreak/>
        <w:t>Target Loss Ratio</w:t>
      </w:r>
      <w:r w:rsidRPr="00C30CA6">
        <w:t>:</w:t>
      </w:r>
      <w:bookmarkEnd w:id="12"/>
    </w:p>
    <w:p w14:paraId="28BA9F1B" w14:textId="77777777" w:rsidR="002A7B0B" w:rsidRPr="002A7B0B" w:rsidRDefault="00680170" w:rsidP="002A7B0B">
      <w:r>
        <w:rPr>
          <w:noProof/>
          <w:lang w:val="en-GB" w:eastAsia="en-GB"/>
        </w:rPr>
        <w:drawing>
          <wp:inline distT="0" distB="0" distL="0" distR="0" wp14:anchorId="1A87B886" wp14:editId="63BEB728">
            <wp:extent cx="5934075" cy="5676900"/>
            <wp:effectExtent l="0" t="0" r="9525" b="0"/>
            <wp:docPr id="23" name="Picture 23" descr="D:\Docs\IPAC\images\8.targetlr-2019-09-04-11_59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ocs\IPAC\images\8.targetlr-2019-09-04-11_59_3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5676900"/>
                    </a:xfrm>
                    <a:prstGeom prst="rect">
                      <a:avLst/>
                    </a:prstGeom>
                    <a:noFill/>
                    <a:ln>
                      <a:noFill/>
                    </a:ln>
                  </pic:spPr>
                </pic:pic>
              </a:graphicData>
            </a:graphic>
          </wp:inline>
        </w:drawing>
      </w:r>
    </w:p>
    <w:p w14:paraId="1A76A5F4" w14:textId="0612ACED" w:rsidR="00025FD8" w:rsidRDefault="00025FD8" w:rsidP="00025FD8">
      <w:pPr>
        <w:pStyle w:val="ListParagraph"/>
        <w:numPr>
          <w:ilvl w:val="0"/>
          <w:numId w:val="30"/>
        </w:numPr>
      </w:pPr>
      <w:r w:rsidRPr="00851E18">
        <w:rPr>
          <w:b/>
          <w:bCs/>
        </w:rPr>
        <w:t>Loss Ratio</w:t>
      </w:r>
      <w:r>
        <w:t xml:space="preserve">: it has two section Current Target Loss </w:t>
      </w:r>
      <w:r w:rsidR="00F947FD">
        <w:t>Ratio (</w:t>
      </w:r>
      <w:r w:rsidR="00F947FD" w:rsidRPr="00F947FD">
        <w:rPr>
          <w:b/>
        </w:rPr>
        <w:t>Read Only</w:t>
      </w:r>
      <w:r w:rsidR="00F947FD">
        <w:t>)</w:t>
      </w:r>
      <w:r>
        <w:t xml:space="preserve">, and New Target Loss </w:t>
      </w:r>
      <w:r w:rsidR="00F947FD">
        <w:t>Ratio (</w:t>
      </w:r>
      <w:r w:rsidR="00F947FD" w:rsidRPr="00F947FD">
        <w:rPr>
          <w:b/>
        </w:rPr>
        <w:t>Edit</w:t>
      </w:r>
      <w:r w:rsidR="00F947FD">
        <w:t>: U</w:t>
      </w:r>
      <w:r>
        <w:t xml:space="preserve">ser can change it here and when save it will </w:t>
      </w:r>
      <w:r w:rsidR="00F947FD">
        <w:t>update</w:t>
      </w:r>
      <w:r>
        <w:t xml:space="preserve"> the current. The user can change the Standard (Dental and Other will automatically change to it), Maternity, Dental and Other. </w:t>
      </w:r>
    </w:p>
    <w:p w14:paraId="02307EF1" w14:textId="004FC66D" w:rsidR="00B56669" w:rsidRDefault="00B56669" w:rsidP="00F947FD">
      <w:pPr>
        <w:pStyle w:val="ListParagraph"/>
        <w:numPr>
          <w:ilvl w:val="1"/>
          <w:numId w:val="31"/>
        </w:numPr>
      </w:pPr>
      <w:r w:rsidRPr="00F947FD">
        <w:rPr>
          <w:b/>
        </w:rPr>
        <w:t>Default val</w:t>
      </w:r>
      <w:r w:rsidR="00F947FD" w:rsidRPr="00F947FD">
        <w:rPr>
          <w:b/>
        </w:rPr>
        <w:t>ue for Loss Ratio</w:t>
      </w:r>
      <w:r w:rsidR="00F947FD">
        <w:t xml:space="preserve"> = </w:t>
      </w:r>
      <w:r w:rsidR="00F947FD" w:rsidRPr="00F947FD">
        <w:rPr>
          <w:b/>
        </w:rPr>
        <w:t>1 –</w:t>
      </w:r>
      <w:r w:rsidR="00F947FD">
        <w:t xml:space="preserve"> </w:t>
      </w:r>
      <w:r w:rsidR="00F947FD" w:rsidRPr="00F947FD">
        <w:rPr>
          <w:b/>
        </w:rPr>
        <w:t>LoadingFactor</w:t>
      </w:r>
      <w:r w:rsidR="00F947FD">
        <w:t xml:space="preserve"> (</w:t>
      </w:r>
      <w:r>
        <w:t>SUM (Loading Per (for network)</w:t>
      </w:r>
      <w:r w:rsidRPr="00B56669">
        <w:t xml:space="preserve"> *</w:t>
      </w:r>
      <w:r>
        <w:t xml:space="preserve"> (Scheme </w:t>
      </w:r>
      <w:r w:rsidRPr="00B56669">
        <w:t>Expected</w:t>
      </w:r>
      <w:r>
        <w:t xml:space="preserve"> </w:t>
      </w:r>
      <w:r w:rsidRPr="00B56669">
        <w:t xml:space="preserve">Claims / </w:t>
      </w:r>
      <w:r>
        <w:t xml:space="preserve">total </w:t>
      </w:r>
      <w:r w:rsidRPr="00B56669">
        <w:t>Book</w:t>
      </w:r>
      <w:r>
        <w:t xml:space="preserve"> Rate</w:t>
      </w:r>
      <w:r w:rsidRPr="00B56669">
        <w:t xml:space="preserve"> /</w:t>
      </w:r>
      <w:r>
        <w:t xml:space="preserve"> </w:t>
      </w:r>
      <w:r w:rsidRPr="00B56669">
        <w:t>Net</w:t>
      </w:r>
      <w:r>
        <w:t xml:space="preserve">work </w:t>
      </w:r>
      <w:r w:rsidRPr="00B56669">
        <w:t>Count</w:t>
      </w:r>
      <w:r>
        <w:t>)</w:t>
      </w:r>
      <w:r w:rsidRPr="00B56669">
        <w:t xml:space="preserve"> * Net</w:t>
      </w:r>
      <w:r>
        <w:t xml:space="preserve">work </w:t>
      </w:r>
      <w:r w:rsidRPr="00B56669">
        <w:t>Count</w:t>
      </w:r>
      <w:r>
        <w:t>)</w:t>
      </w:r>
      <w:r w:rsidR="00F947FD">
        <w:t>)</w:t>
      </w:r>
    </w:p>
    <w:p w14:paraId="5CCF186E" w14:textId="77777777" w:rsidR="00F947FD" w:rsidRDefault="00F947FD" w:rsidP="00F947FD">
      <w:pPr>
        <w:pStyle w:val="ListParagraph"/>
        <w:numPr>
          <w:ilvl w:val="1"/>
          <w:numId w:val="31"/>
        </w:numPr>
      </w:pPr>
      <w:r>
        <w:t>Standard, Dental and Other (to be effective required employee, child or wife only in the scheme).</w:t>
      </w:r>
    </w:p>
    <w:p w14:paraId="12A4136B" w14:textId="1A87A6E6" w:rsidR="00F947FD" w:rsidRDefault="00F947FD" w:rsidP="004E7223">
      <w:pPr>
        <w:pStyle w:val="ListParagraph"/>
        <w:numPr>
          <w:ilvl w:val="1"/>
          <w:numId w:val="31"/>
        </w:numPr>
      </w:pPr>
      <w:r>
        <w:t>Maternity (to be effective required wife only in the scheme).</w:t>
      </w:r>
    </w:p>
    <w:p w14:paraId="1982960E" w14:textId="7339E66F" w:rsidR="00025FD8" w:rsidRDefault="00025FD8" w:rsidP="00025FD8">
      <w:pPr>
        <w:pStyle w:val="ListParagraph"/>
        <w:numPr>
          <w:ilvl w:val="0"/>
          <w:numId w:val="30"/>
        </w:numPr>
      </w:pPr>
      <w:r w:rsidRPr="00851E18">
        <w:rPr>
          <w:b/>
          <w:bCs/>
        </w:rPr>
        <w:t>Rate Summary</w:t>
      </w:r>
      <w:r>
        <w:t>:</w:t>
      </w:r>
      <w:r w:rsidR="00F947FD">
        <w:t xml:space="preserve"> I</w:t>
      </w:r>
      <w:r w:rsidR="00D61B46">
        <w:t>t shows claim and office/target LR… and the approval required.</w:t>
      </w:r>
    </w:p>
    <w:p w14:paraId="41C35AE6" w14:textId="77777777" w:rsidR="000261A5" w:rsidRPr="000261A5" w:rsidRDefault="000261A5" w:rsidP="000261A5">
      <w:pPr>
        <w:pStyle w:val="ListParagraph"/>
        <w:rPr>
          <w:rStyle w:val="SubtleEmphasis"/>
          <w:b/>
          <w:bCs/>
        </w:rPr>
      </w:pPr>
      <w:r w:rsidRPr="000261A5">
        <w:rPr>
          <w:rStyle w:val="SubtleEmphasis"/>
          <w:b/>
          <w:bCs/>
        </w:rPr>
        <w:t>Office Rates</w:t>
      </w:r>
      <w:r>
        <w:rPr>
          <w:rStyle w:val="SubtleEmphasis"/>
          <w:b/>
          <w:bCs/>
        </w:rPr>
        <w:t>:</w:t>
      </w:r>
      <w:r w:rsidRPr="001470C0">
        <w:rPr>
          <w:rStyle w:val="SubtleEmphasis"/>
          <w:i w:val="0"/>
          <w:iCs w:val="0"/>
        </w:rPr>
        <w:t xml:space="preserve"> </w:t>
      </w:r>
      <w:r w:rsidRPr="006A2686">
        <w:rPr>
          <w:rStyle w:val="SubtleEmphasis"/>
          <w:i w:val="0"/>
          <w:iCs w:val="0"/>
        </w:rPr>
        <w:t>Expected</w:t>
      </w:r>
      <w:r>
        <w:rPr>
          <w:rStyle w:val="SubtleEmphasis"/>
          <w:i w:val="0"/>
          <w:iCs w:val="0"/>
        </w:rPr>
        <w:t xml:space="preserve"> </w:t>
      </w:r>
      <w:r w:rsidRPr="006A2686">
        <w:rPr>
          <w:rStyle w:val="SubtleEmphasis"/>
          <w:i w:val="0"/>
          <w:iCs w:val="0"/>
        </w:rPr>
        <w:t>Claims / loading</w:t>
      </w:r>
      <w:r>
        <w:rPr>
          <w:rStyle w:val="SubtleEmphasis"/>
          <w:i w:val="0"/>
          <w:iCs w:val="0"/>
        </w:rPr>
        <w:t xml:space="preserve"> </w:t>
      </w:r>
      <w:r w:rsidRPr="006A2686">
        <w:rPr>
          <w:rStyle w:val="SubtleEmphasis"/>
          <w:i w:val="0"/>
          <w:iCs w:val="0"/>
        </w:rPr>
        <w:t>Factor</w:t>
      </w:r>
    </w:p>
    <w:p w14:paraId="7E8302CA" w14:textId="77777777" w:rsidR="000261A5" w:rsidRPr="000261A5" w:rsidRDefault="000261A5" w:rsidP="000261A5">
      <w:pPr>
        <w:pStyle w:val="ListParagraph"/>
        <w:rPr>
          <w:rStyle w:val="SubtleEmphasis"/>
          <w:b/>
          <w:bCs/>
        </w:rPr>
      </w:pPr>
      <w:r w:rsidRPr="000261A5">
        <w:rPr>
          <w:rStyle w:val="SubtleEmphasis"/>
          <w:b/>
          <w:bCs/>
        </w:rPr>
        <w:lastRenderedPageBreak/>
        <w:t>Expected Claims</w:t>
      </w:r>
      <w:r>
        <w:rPr>
          <w:rStyle w:val="SubtleEmphasis"/>
          <w:b/>
          <w:bCs/>
        </w:rPr>
        <w:t>:</w:t>
      </w:r>
      <w:r w:rsidRPr="001470C0">
        <w:rPr>
          <w:rStyle w:val="SubtleEmphasis"/>
          <w:i w:val="0"/>
          <w:iCs w:val="0"/>
        </w:rPr>
        <w:t xml:space="preserve"> </w:t>
      </w:r>
      <w:r w:rsidRPr="000261A5">
        <w:rPr>
          <w:rStyle w:val="SubtleEmphasis"/>
          <w:i w:val="0"/>
          <w:iCs w:val="0"/>
        </w:rPr>
        <w:t xml:space="preserve">the total cost of (Standard + Maternity + Neonatal + Dental + Congenital + Optical + Vaccination + Physiotherapy) after applying factors and </w:t>
      </w:r>
      <w:r w:rsidRPr="000261A5">
        <w:rPr>
          <w:rStyle w:val="SubtleEmphasis"/>
          <w:b/>
          <w:bCs/>
          <w:i w:val="0"/>
          <w:iCs w:val="0"/>
        </w:rPr>
        <w:t>Claim Adj</w:t>
      </w:r>
      <w:r w:rsidRPr="000261A5">
        <w:rPr>
          <w:rStyle w:val="SubtleEmphasis"/>
          <w:i w:val="0"/>
          <w:iCs w:val="0"/>
        </w:rPr>
        <w:t>.</w:t>
      </w:r>
    </w:p>
    <w:p w14:paraId="030F0C67" w14:textId="77777777" w:rsidR="000261A5" w:rsidRPr="000261A5" w:rsidRDefault="000261A5" w:rsidP="000261A5">
      <w:pPr>
        <w:pStyle w:val="ListParagraph"/>
        <w:rPr>
          <w:rStyle w:val="SubtleEmphasis"/>
          <w:i w:val="0"/>
          <w:iCs w:val="0"/>
        </w:rPr>
      </w:pPr>
      <w:r w:rsidRPr="000261A5">
        <w:rPr>
          <w:rStyle w:val="SubtleEmphasis"/>
          <w:b/>
          <w:bCs/>
        </w:rPr>
        <w:t>Net Witten Premium</w:t>
      </w:r>
      <w:r>
        <w:rPr>
          <w:rStyle w:val="SubtleEmphasis"/>
          <w:b/>
          <w:bCs/>
        </w:rPr>
        <w:t>:</w:t>
      </w:r>
      <w:r w:rsidRPr="001470C0">
        <w:rPr>
          <w:rStyle w:val="SubtleEmphasis"/>
          <w:i w:val="0"/>
          <w:iCs w:val="0"/>
        </w:rPr>
        <w:t xml:space="preserve"> </w:t>
      </w:r>
      <w:r w:rsidRPr="000261A5">
        <w:rPr>
          <w:rStyle w:val="SubtleEmphasis"/>
          <w:i w:val="0"/>
          <w:iCs w:val="0"/>
        </w:rPr>
        <w:t>the total premium of the (cost / Loss Ratio) = (Standard/StandardLR + Maternity/MaternityLR + Neonatal/OtherLR + Dental/DentalLR + Congenital/OLR + Optical/OLR + Vaccination/OLR + Physiotherapy/OLR)</w:t>
      </w:r>
    </w:p>
    <w:p w14:paraId="735B7932" w14:textId="77777777" w:rsidR="000261A5" w:rsidRPr="000261A5" w:rsidRDefault="000261A5" w:rsidP="000261A5">
      <w:pPr>
        <w:pStyle w:val="ListParagraph"/>
        <w:rPr>
          <w:rStyle w:val="SubtleEmphasis"/>
          <w:b/>
          <w:bCs/>
        </w:rPr>
      </w:pPr>
      <w:r w:rsidRPr="000261A5">
        <w:rPr>
          <w:rStyle w:val="SubtleEmphasis"/>
          <w:b/>
          <w:bCs/>
        </w:rPr>
        <w:t>Gross Witten Premium</w:t>
      </w:r>
      <w:r>
        <w:rPr>
          <w:rStyle w:val="SubtleEmphasis"/>
          <w:b/>
          <w:bCs/>
        </w:rPr>
        <w:t>:</w:t>
      </w:r>
      <w:r w:rsidRPr="001470C0">
        <w:rPr>
          <w:rStyle w:val="SubtleEmphasis"/>
          <w:i w:val="0"/>
          <w:iCs w:val="0"/>
        </w:rPr>
        <w:t xml:space="preserve"> </w:t>
      </w:r>
      <w:r w:rsidRPr="000261A5">
        <w:rPr>
          <w:rStyle w:val="SubtleEmphasis"/>
          <w:i w:val="0"/>
          <w:iCs w:val="0"/>
        </w:rPr>
        <w:t>Net Witten Premium / (1 - Commission)</w:t>
      </w:r>
    </w:p>
    <w:p w14:paraId="174572B2" w14:textId="77777777" w:rsidR="000261A5" w:rsidRPr="000261A5" w:rsidRDefault="000261A5" w:rsidP="000261A5">
      <w:pPr>
        <w:pStyle w:val="ListParagraph"/>
        <w:rPr>
          <w:rStyle w:val="SubtleEmphasis"/>
          <w:b/>
          <w:bCs/>
        </w:rPr>
      </w:pPr>
      <w:r w:rsidRPr="000261A5">
        <w:rPr>
          <w:rStyle w:val="SubtleEmphasis"/>
          <w:b/>
          <w:bCs/>
        </w:rPr>
        <w:t>Office Rates Loss Ratio</w:t>
      </w:r>
      <w:r>
        <w:rPr>
          <w:rStyle w:val="SubtleEmphasis"/>
          <w:b/>
          <w:bCs/>
        </w:rPr>
        <w:t>:</w:t>
      </w:r>
      <w:r w:rsidRPr="001470C0">
        <w:rPr>
          <w:rStyle w:val="SubtleEmphasis"/>
          <w:i w:val="0"/>
          <w:iCs w:val="0"/>
        </w:rPr>
        <w:t xml:space="preserve"> </w:t>
      </w:r>
      <w:r w:rsidRPr="00A27501">
        <w:rPr>
          <w:rStyle w:val="SubtleEmphasis"/>
          <w:i w:val="0"/>
          <w:iCs w:val="0"/>
        </w:rPr>
        <w:t>Expected</w:t>
      </w:r>
      <w:r>
        <w:rPr>
          <w:rStyle w:val="SubtleEmphasis"/>
          <w:i w:val="0"/>
          <w:iCs w:val="0"/>
        </w:rPr>
        <w:t xml:space="preserve"> </w:t>
      </w:r>
      <w:r w:rsidRPr="00A27501">
        <w:rPr>
          <w:rStyle w:val="SubtleEmphasis"/>
          <w:i w:val="0"/>
          <w:iCs w:val="0"/>
        </w:rPr>
        <w:t>Claims /</w:t>
      </w:r>
      <w:r>
        <w:rPr>
          <w:rStyle w:val="SubtleEmphasis"/>
          <w:i w:val="0"/>
          <w:iCs w:val="0"/>
        </w:rPr>
        <w:t xml:space="preserve"> </w:t>
      </w:r>
      <w:r w:rsidRPr="00A27501">
        <w:rPr>
          <w:rStyle w:val="SubtleEmphasis"/>
          <w:i w:val="0"/>
          <w:iCs w:val="0"/>
        </w:rPr>
        <w:t>Office</w:t>
      </w:r>
      <w:r>
        <w:rPr>
          <w:rStyle w:val="SubtleEmphasis"/>
          <w:i w:val="0"/>
          <w:iCs w:val="0"/>
        </w:rPr>
        <w:t xml:space="preserve"> </w:t>
      </w:r>
      <w:r w:rsidRPr="00A27501">
        <w:rPr>
          <w:rStyle w:val="SubtleEmphasis"/>
          <w:i w:val="0"/>
          <w:iCs w:val="0"/>
        </w:rPr>
        <w:t>Rat</w:t>
      </w:r>
      <w:r>
        <w:rPr>
          <w:rStyle w:val="SubtleEmphasis"/>
          <w:i w:val="0"/>
          <w:iCs w:val="0"/>
        </w:rPr>
        <w:t>e</w:t>
      </w:r>
    </w:p>
    <w:p w14:paraId="5E4DE710" w14:textId="77777777" w:rsidR="000261A5" w:rsidRPr="000261A5" w:rsidRDefault="000261A5" w:rsidP="000261A5">
      <w:pPr>
        <w:pStyle w:val="ListParagraph"/>
        <w:rPr>
          <w:rStyle w:val="SubtleEmphasis"/>
          <w:b/>
          <w:bCs/>
        </w:rPr>
      </w:pPr>
      <w:r w:rsidRPr="000261A5">
        <w:rPr>
          <w:rStyle w:val="SubtleEmphasis"/>
          <w:b/>
          <w:bCs/>
        </w:rPr>
        <w:t>Targeted Loss Ratio</w:t>
      </w:r>
      <w:r>
        <w:rPr>
          <w:rStyle w:val="SubtleEmphasis"/>
          <w:b/>
          <w:bCs/>
        </w:rPr>
        <w:t>:</w:t>
      </w:r>
      <w:r w:rsidRPr="001470C0">
        <w:rPr>
          <w:rStyle w:val="SubtleEmphasis"/>
          <w:i w:val="0"/>
          <w:iCs w:val="0"/>
        </w:rPr>
        <w:t xml:space="preserve"> </w:t>
      </w:r>
      <w:r w:rsidRPr="00A27501">
        <w:rPr>
          <w:rStyle w:val="SubtleEmphasis"/>
          <w:i w:val="0"/>
          <w:iCs w:val="0"/>
        </w:rPr>
        <w:t>Expected</w:t>
      </w:r>
      <w:r>
        <w:rPr>
          <w:rStyle w:val="SubtleEmphasis"/>
          <w:i w:val="0"/>
          <w:iCs w:val="0"/>
        </w:rPr>
        <w:t xml:space="preserve"> Claims</w:t>
      </w:r>
      <w:r w:rsidRPr="00A27501">
        <w:rPr>
          <w:rStyle w:val="SubtleEmphasis"/>
          <w:i w:val="0"/>
          <w:iCs w:val="0"/>
        </w:rPr>
        <w:t xml:space="preserve"> / Net</w:t>
      </w:r>
      <w:r>
        <w:rPr>
          <w:rStyle w:val="SubtleEmphasis"/>
          <w:i w:val="0"/>
          <w:iCs w:val="0"/>
        </w:rPr>
        <w:t xml:space="preserve"> </w:t>
      </w:r>
      <w:r w:rsidRPr="00A27501">
        <w:rPr>
          <w:rStyle w:val="SubtleEmphasis"/>
          <w:i w:val="0"/>
          <w:iCs w:val="0"/>
        </w:rPr>
        <w:t>Premium</w:t>
      </w:r>
    </w:p>
    <w:p w14:paraId="6DA626D4" w14:textId="77777777" w:rsidR="000261A5" w:rsidRPr="000261A5" w:rsidRDefault="000261A5" w:rsidP="000261A5">
      <w:pPr>
        <w:pStyle w:val="ListParagraph"/>
        <w:rPr>
          <w:rStyle w:val="SubtleEmphasis"/>
          <w:b/>
          <w:bCs/>
        </w:rPr>
      </w:pPr>
      <w:r w:rsidRPr="000261A5">
        <w:rPr>
          <w:rStyle w:val="SubtleEmphasis"/>
          <w:b/>
          <w:bCs/>
        </w:rPr>
        <w:t>Discount Margin</w:t>
      </w:r>
      <w:r>
        <w:rPr>
          <w:rStyle w:val="SubtleEmphasis"/>
          <w:b/>
          <w:bCs/>
        </w:rPr>
        <w:t>:</w:t>
      </w:r>
      <w:r w:rsidRPr="001470C0">
        <w:rPr>
          <w:rStyle w:val="SubtleEmphasis"/>
          <w:i w:val="0"/>
          <w:iCs w:val="0"/>
        </w:rPr>
        <w:t xml:space="preserve"> </w:t>
      </w:r>
      <w:r>
        <w:rPr>
          <w:rStyle w:val="SubtleEmphasis"/>
          <w:i w:val="0"/>
          <w:iCs w:val="0"/>
        </w:rPr>
        <w:t xml:space="preserve">1 - </w:t>
      </w:r>
      <w:r w:rsidRPr="004F1E6A">
        <w:rPr>
          <w:rStyle w:val="SubtleEmphasis"/>
          <w:i w:val="0"/>
          <w:iCs w:val="0"/>
        </w:rPr>
        <w:t>Targeted LR</w:t>
      </w:r>
      <w:r>
        <w:rPr>
          <w:rStyle w:val="SubtleEmphasis"/>
          <w:i w:val="0"/>
          <w:iCs w:val="0"/>
        </w:rPr>
        <w:t xml:space="preserve"> / </w:t>
      </w:r>
      <w:r w:rsidRPr="00A27501">
        <w:rPr>
          <w:rStyle w:val="SubtleEmphasis"/>
          <w:i w:val="0"/>
          <w:iCs w:val="0"/>
        </w:rPr>
        <w:t>Office Rates LR</w:t>
      </w:r>
    </w:p>
    <w:p w14:paraId="1A2C80F0" w14:textId="77777777" w:rsidR="000261A5" w:rsidRPr="000261A5" w:rsidRDefault="000261A5" w:rsidP="000261A5">
      <w:pPr>
        <w:pStyle w:val="ListParagraph"/>
        <w:rPr>
          <w:rStyle w:val="SubtleEmphasis"/>
          <w:b/>
          <w:bCs/>
        </w:rPr>
      </w:pPr>
      <w:r w:rsidRPr="000261A5">
        <w:rPr>
          <w:rStyle w:val="SubtleEmphasis"/>
          <w:b/>
          <w:bCs/>
        </w:rPr>
        <w:t>Contribution Avg.:</w:t>
      </w:r>
      <w:r w:rsidRPr="001470C0">
        <w:rPr>
          <w:rStyle w:val="SubtleEmphasis"/>
          <w:i w:val="0"/>
          <w:iCs w:val="0"/>
        </w:rPr>
        <w:t xml:space="preserve"> </w:t>
      </w:r>
      <w:r>
        <w:rPr>
          <w:rStyle w:val="SubtleEmphasis"/>
          <w:i w:val="0"/>
          <w:iCs w:val="0"/>
        </w:rPr>
        <w:t>(</w:t>
      </w:r>
      <w:r w:rsidRPr="000261A5">
        <w:rPr>
          <w:rStyle w:val="SubtleEmphasis"/>
          <w:i w:val="0"/>
          <w:iCs w:val="0"/>
        </w:rPr>
        <w:t>Net</w:t>
      </w:r>
      <w:r>
        <w:rPr>
          <w:rStyle w:val="SubtleEmphasis"/>
          <w:i w:val="0"/>
          <w:iCs w:val="0"/>
        </w:rPr>
        <w:t xml:space="preserve"> </w:t>
      </w:r>
      <w:r w:rsidRPr="000261A5">
        <w:rPr>
          <w:rStyle w:val="SubtleEmphasis"/>
          <w:i w:val="0"/>
          <w:iCs w:val="0"/>
        </w:rPr>
        <w:t xml:space="preserve">Premium </w:t>
      </w:r>
      <w:r>
        <w:rPr>
          <w:rStyle w:val="SubtleEmphasis"/>
          <w:i w:val="0"/>
          <w:iCs w:val="0"/>
        </w:rPr>
        <w:t>–</w:t>
      </w:r>
      <w:r w:rsidRPr="000261A5">
        <w:rPr>
          <w:rStyle w:val="SubtleEmphasis"/>
          <w:i w:val="0"/>
          <w:iCs w:val="0"/>
        </w:rPr>
        <w:t xml:space="preserve"> Expected</w:t>
      </w:r>
      <w:r>
        <w:rPr>
          <w:rStyle w:val="SubtleEmphasis"/>
          <w:i w:val="0"/>
          <w:iCs w:val="0"/>
        </w:rPr>
        <w:t xml:space="preserve"> </w:t>
      </w:r>
      <w:r w:rsidRPr="000261A5">
        <w:rPr>
          <w:rStyle w:val="SubtleEmphasis"/>
          <w:i w:val="0"/>
          <w:iCs w:val="0"/>
        </w:rPr>
        <w:t>Claims) / No. of Lives</w:t>
      </w:r>
    </w:p>
    <w:p w14:paraId="385B3CA6" w14:textId="77777777" w:rsidR="000261A5" w:rsidRPr="000261A5" w:rsidRDefault="000261A5" w:rsidP="000261A5">
      <w:pPr>
        <w:pStyle w:val="ListParagraph"/>
        <w:rPr>
          <w:rStyle w:val="SubtleEmphasis"/>
          <w:b/>
          <w:bCs/>
        </w:rPr>
      </w:pPr>
      <w:r w:rsidRPr="000261A5">
        <w:rPr>
          <w:rStyle w:val="SubtleEmphasis"/>
          <w:b/>
          <w:bCs/>
        </w:rPr>
        <w:t>Total Premium (VAT Inclusive):</w:t>
      </w:r>
      <w:r w:rsidRPr="001470C0">
        <w:rPr>
          <w:rStyle w:val="SubtleEmphasis"/>
          <w:i w:val="0"/>
          <w:iCs w:val="0"/>
        </w:rPr>
        <w:t xml:space="preserve"> </w:t>
      </w:r>
      <w:r w:rsidRPr="000261A5">
        <w:rPr>
          <w:rStyle w:val="SubtleEmphasis"/>
          <w:i w:val="0"/>
          <w:iCs w:val="0"/>
        </w:rPr>
        <w:t xml:space="preserve">Gross Witten Premium </w:t>
      </w:r>
      <w:r w:rsidRPr="004F1E6A">
        <w:rPr>
          <w:rStyle w:val="SubtleEmphasis"/>
          <w:i w:val="0"/>
          <w:iCs w:val="0"/>
        </w:rPr>
        <w:t>* 1.05</w:t>
      </w:r>
    </w:p>
    <w:p w14:paraId="1F326E65" w14:textId="77777777" w:rsidR="000261A5" w:rsidRPr="000261A5" w:rsidRDefault="000261A5" w:rsidP="00874C78">
      <w:pPr>
        <w:pStyle w:val="ListParagraph"/>
        <w:rPr>
          <w:rStyle w:val="SubtleEmphasis"/>
          <w:b/>
          <w:bCs/>
        </w:rPr>
      </w:pPr>
      <w:r w:rsidRPr="000261A5">
        <w:rPr>
          <w:rStyle w:val="SubtleEmphasis"/>
          <w:b/>
          <w:bCs/>
        </w:rPr>
        <w:t>Approval Required</w:t>
      </w:r>
      <w:r>
        <w:rPr>
          <w:rStyle w:val="SubtleEmphasis"/>
          <w:b/>
          <w:bCs/>
        </w:rPr>
        <w:t>:</w:t>
      </w:r>
      <w:r w:rsidRPr="001470C0">
        <w:rPr>
          <w:rStyle w:val="SubtleEmphasis"/>
          <w:i w:val="0"/>
          <w:iCs w:val="0"/>
        </w:rPr>
        <w:t xml:space="preserve"> </w:t>
      </w:r>
      <w:r w:rsidR="00874C78">
        <w:rPr>
          <w:rStyle w:val="SubtleEmphasis"/>
          <w:i w:val="0"/>
          <w:iCs w:val="0"/>
        </w:rPr>
        <w:t xml:space="preserve">Where is </w:t>
      </w:r>
      <w:r w:rsidR="00874C78" w:rsidRPr="00874C78">
        <w:rPr>
          <w:rStyle w:val="SubtleEmphasis"/>
          <w:i w:val="0"/>
          <w:iCs w:val="0"/>
        </w:rPr>
        <w:t>Targeted Loss Ratio</w:t>
      </w:r>
      <w:r w:rsidR="00874C78">
        <w:rPr>
          <w:rStyle w:val="SubtleEmphasis"/>
          <w:i w:val="0"/>
          <w:iCs w:val="0"/>
        </w:rPr>
        <w:t xml:space="preserve"> fall in the authority matrix</w:t>
      </w:r>
    </w:p>
    <w:p w14:paraId="6CC1D41B" w14:textId="77777777" w:rsidR="00025FD8" w:rsidRDefault="00025FD8" w:rsidP="00025FD8">
      <w:pPr>
        <w:pStyle w:val="ListParagraph"/>
        <w:numPr>
          <w:ilvl w:val="0"/>
          <w:numId w:val="30"/>
        </w:numPr>
      </w:pPr>
      <w:r w:rsidRPr="00851E18">
        <w:rPr>
          <w:b/>
          <w:bCs/>
        </w:rPr>
        <w:t>Scheme Rate</w:t>
      </w:r>
      <w:r>
        <w:t xml:space="preserve">: </w:t>
      </w:r>
      <w:r w:rsidR="00D61B46">
        <w:t>the rate for each schemes for (Employee, child, wife, senior and parent)</w:t>
      </w:r>
    </w:p>
    <w:p w14:paraId="62F31195" w14:textId="513D1437" w:rsidR="00025FD8" w:rsidRDefault="00025FD8" w:rsidP="00025FD8">
      <w:pPr>
        <w:pStyle w:val="ListParagraph"/>
        <w:numPr>
          <w:ilvl w:val="0"/>
          <w:numId w:val="30"/>
        </w:numPr>
      </w:pPr>
      <w:r w:rsidRPr="00851E18">
        <w:rPr>
          <w:b/>
          <w:bCs/>
        </w:rPr>
        <w:t>Scheme Summary</w:t>
      </w:r>
      <w:r>
        <w:t>:</w:t>
      </w:r>
      <w:r w:rsidR="00D61B46">
        <w:t xml:space="preserve"> </w:t>
      </w:r>
      <w:r w:rsidR="00055BD9">
        <w:t>it</w:t>
      </w:r>
      <w:r w:rsidR="00401B58">
        <w:t xml:space="preserve"> </w:t>
      </w:r>
      <w:r w:rsidR="00055BD9">
        <w:t xml:space="preserve">shows </w:t>
      </w:r>
      <w:r w:rsidR="00401B58">
        <w:t xml:space="preserve">the </w:t>
      </w:r>
      <w:r w:rsidR="00055BD9">
        <w:t>claim and office/target LR per scheme</w:t>
      </w:r>
      <w:r w:rsidR="001000EA">
        <w:t xml:space="preserve"> that has members only</w:t>
      </w:r>
      <w:r w:rsidR="00055BD9">
        <w:t xml:space="preserve"> and </w:t>
      </w:r>
      <w:r w:rsidR="002D592C">
        <w:t xml:space="preserve">for the </w:t>
      </w:r>
      <w:r w:rsidR="00055BD9">
        <w:t>seniors</w:t>
      </w:r>
      <w:r w:rsidR="002D592C">
        <w:t xml:space="preserve"> too</w:t>
      </w:r>
      <w:r w:rsidR="00055BD9">
        <w:t>.</w:t>
      </w:r>
    </w:p>
    <w:p w14:paraId="21F6720C" w14:textId="77777777" w:rsidR="00025FD8" w:rsidRDefault="00025FD8" w:rsidP="001000EA">
      <w:pPr>
        <w:pStyle w:val="ListParagraph"/>
        <w:numPr>
          <w:ilvl w:val="0"/>
          <w:numId w:val="30"/>
        </w:numPr>
      </w:pPr>
      <w:r w:rsidRPr="00851E18">
        <w:rPr>
          <w:b/>
          <w:bCs/>
        </w:rPr>
        <w:t>Cost Change Factors</w:t>
      </w:r>
      <w:r>
        <w:t>:</w:t>
      </w:r>
      <w:r w:rsidR="001000EA">
        <w:t xml:space="preserve"> for schemes that has members only user can change:</w:t>
      </w:r>
    </w:p>
    <w:p w14:paraId="068205F0" w14:textId="77777777" w:rsidR="002D592C" w:rsidRDefault="002D592C" w:rsidP="002D592C">
      <w:pPr>
        <w:pStyle w:val="ListParagraph"/>
        <w:numPr>
          <w:ilvl w:val="1"/>
          <w:numId w:val="30"/>
        </w:numPr>
      </w:pPr>
      <w:r>
        <w:t>Cost Curve Factor%: to be applied on the cost curve to adjust the base cost for each schemes.</w:t>
      </w:r>
    </w:p>
    <w:p w14:paraId="452A77EB" w14:textId="77777777" w:rsidR="002D592C" w:rsidRDefault="002D592C" w:rsidP="002D592C">
      <w:pPr>
        <w:pStyle w:val="ListParagraph"/>
        <w:numPr>
          <w:ilvl w:val="1"/>
          <w:numId w:val="30"/>
        </w:numPr>
      </w:pPr>
      <w:r>
        <w:t>Seniors Factor: will be multiplied by the employee rate to get the seniors rate.</w:t>
      </w:r>
    </w:p>
    <w:p w14:paraId="094740E6" w14:textId="77777777" w:rsidR="002D592C" w:rsidRDefault="002D592C" w:rsidP="002D592C">
      <w:pPr>
        <w:pStyle w:val="ListParagraph"/>
        <w:numPr>
          <w:ilvl w:val="1"/>
          <w:numId w:val="30"/>
        </w:numPr>
      </w:pPr>
      <w:r>
        <w:t>Maternity Load: will show the different between employee rates and wife and can be adjust only if there are no wives or the maternity cost is zero (default load is configured in iPAC for each network).</w:t>
      </w:r>
    </w:p>
    <w:p w14:paraId="0D9178D2" w14:textId="77777777" w:rsidR="002D592C" w:rsidRDefault="002D592C" w:rsidP="009835A1">
      <w:pPr>
        <w:pStyle w:val="ListParagraph"/>
        <w:numPr>
          <w:ilvl w:val="1"/>
          <w:numId w:val="30"/>
        </w:numPr>
      </w:pPr>
      <w:r>
        <w:t>Targeted Gross Rate for Emp.:</w:t>
      </w:r>
      <w:r w:rsidR="009835A1" w:rsidRPr="009835A1">
        <w:t xml:space="preserve"> </w:t>
      </w:r>
      <w:r w:rsidR="009835A1">
        <w:t>adjust only if there are no employees</w:t>
      </w:r>
      <w:r w:rsidR="009835A1" w:rsidRPr="009835A1">
        <w:t xml:space="preserve"> </w:t>
      </w:r>
      <w:r w:rsidR="009835A1">
        <w:t>or child.</w:t>
      </w:r>
    </w:p>
    <w:p w14:paraId="20D4CBC9" w14:textId="77777777" w:rsidR="002D592C" w:rsidRDefault="002D592C" w:rsidP="002D592C">
      <w:pPr>
        <w:pStyle w:val="ListParagraph"/>
        <w:numPr>
          <w:ilvl w:val="1"/>
          <w:numId w:val="30"/>
        </w:numPr>
      </w:pPr>
      <w:r>
        <w:t>Parent Factor:</w:t>
      </w:r>
      <w:r w:rsidRPr="002D592C">
        <w:t xml:space="preserve"> </w:t>
      </w:r>
      <w:r>
        <w:t>will be multiplied by the employee rate to get the parents rate.</w:t>
      </w:r>
    </w:p>
    <w:p w14:paraId="1E9A9A0A" w14:textId="4C7CB5CF" w:rsidR="00025FD8" w:rsidRDefault="00401B58" w:rsidP="004D03B4">
      <w:pPr>
        <w:pStyle w:val="ListParagraph"/>
        <w:numPr>
          <w:ilvl w:val="0"/>
          <w:numId w:val="30"/>
        </w:numPr>
      </w:pPr>
      <w:r>
        <w:rPr>
          <w:b/>
          <w:bCs/>
        </w:rPr>
        <w:t>Adjust</w:t>
      </w:r>
      <w:r w:rsidR="00025FD8" w:rsidRPr="00851E18">
        <w:rPr>
          <w:b/>
          <w:bCs/>
        </w:rPr>
        <w:t xml:space="preserve"> </w:t>
      </w:r>
      <w:r>
        <w:rPr>
          <w:b/>
          <w:bCs/>
        </w:rPr>
        <w:t>Rates:</w:t>
      </w:r>
      <w:r w:rsidR="009835A1">
        <w:t xml:space="preserve"> </w:t>
      </w:r>
      <w:r w:rsidR="001000EA">
        <w:t>a helper calculator tool for schemes that has members only</w:t>
      </w:r>
      <w:r w:rsidR="009835A1">
        <w:t>:</w:t>
      </w:r>
    </w:p>
    <w:p w14:paraId="2C143811" w14:textId="77777777" w:rsidR="009835A1" w:rsidRDefault="009835A1" w:rsidP="001000EA">
      <w:pPr>
        <w:pStyle w:val="ListParagraph"/>
        <w:numPr>
          <w:ilvl w:val="1"/>
          <w:numId w:val="30"/>
        </w:numPr>
      </w:pPr>
      <w:r>
        <w:t xml:space="preserve">Employee Rate: </w:t>
      </w:r>
      <w:r w:rsidR="001000EA">
        <w:t xml:space="preserve">enter a desire rate and it will calculate the Loss ratio for standard, dental and other to get that rate. Can be used only if there is employee or child. </w:t>
      </w:r>
    </w:p>
    <w:p w14:paraId="1EB7B420" w14:textId="77777777" w:rsidR="001000EA" w:rsidRDefault="009835A1" w:rsidP="003171DC">
      <w:pPr>
        <w:pStyle w:val="ListParagraph"/>
        <w:numPr>
          <w:ilvl w:val="1"/>
          <w:numId w:val="30"/>
        </w:numPr>
      </w:pPr>
      <w:r>
        <w:t>Wife Rate</w:t>
      </w:r>
      <w:r w:rsidR="001000EA">
        <w:t xml:space="preserve">: enter a desire rate and it will calculate the Loss ratio for maternity to get that rate. </w:t>
      </w:r>
      <w:r w:rsidR="001000EA" w:rsidRPr="00401B58">
        <w:rPr>
          <w:b/>
        </w:rPr>
        <w:t>Can be used only if there are wives</w:t>
      </w:r>
      <w:r w:rsidR="001000EA">
        <w:t>.</w:t>
      </w:r>
    </w:p>
    <w:p w14:paraId="08860233" w14:textId="77777777" w:rsidR="009835A1" w:rsidRDefault="009835A1" w:rsidP="001000EA">
      <w:pPr>
        <w:pStyle w:val="ListParagraph"/>
        <w:numPr>
          <w:ilvl w:val="1"/>
          <w:numId w:val="30"/>
        </w:numPr>
      </w:pPr>
      <w:r>
        <w:t>Senior Rate</w:t>
      </w:r>
      <w:r w:rsidR="001000EA">
        <w:t>:</w:t>
      </w:r>
      <w:r w:rsidR="001000EA" w:rsidRPr="001000EA">
        <w:t xml:space="preserve"> </w:t>
      </w:r>
      <w:r w:rsidR="001000EA">
        <w:t>enter a desire rate and it will calculate the senior factor.</w:t>
      </w:r>
    </w:p>
    <w:p w14:paraId="180F1873" w14:textId="77777777" w:rsidR="009835A1" w:rsidRDefault="009835A1" w:rsidP="001000EA">
      <w:pPr>
        <w:pStyle w:val="ListParagraph"/>
        <w:numPr>
          <w:ilvl w:val="1"/>
          <w:numId w:val="30"/>
        </w:numPr>
      </w:pPr>
      <w:r>
        <w:t>Parent Rate</w:t>
      </w:r>
      <w:r w:rsidR="001000EA">
        <w:t>: enter a desire rate and it will calculate the parent factor.</w:t>
      </w:r>
    </w:p>
    <w:p w14:paraId="1629B6EA" w14:textId="77777777" w:rsidR="00025FD8" w:rsidRDefault="00025FD8" w:rsidP="0019222C">
      <w:pPr>
        <w:pStyle w:val="ListParagraph"/>
        <w:numPr>
          <w:ilvl w:val="0"/>
          <w:numId w:val="30"/>
        </w:numPr>
      </w:pPr>
      <w:r w:rsidRPr="00851E18">
        <w:rPr>
          <w:b/>
          <w:bCs/>
        </w:rPr>
        <w:t>Authority Matrix</w:t>
      </w:r>
      <w:r>
        <w:t>:</w:t>
      </w:r>
      <w:r w:rsidR="001000EA">
        <w:t xml:space="preserve"> </w:t>
      </w:r>
      <w:r w:rsidR="00851E18">
        <w:t xml:space="preserve">for scheme that has members only and seniors iPAC will calculate </w:t>
      </w:r>
      <w:r w:rsidR="00851E18" w:rsidRPr="00851E18">
        <w:t>Min</w:t>
      </w:r>
      <w:r w:rsidR="00851E18">
        <w:t>imum</w:t>
      </w:r>
      <w:r w:rsidR="00851E18" w:rsidRPr="00851E18">
        <w:t xml:space="preserve"> Contribution</w:t>
      </w:r>
      <w:r w:rsidR="00851E18">
        <w:t xml:space="preserve"> and maximum </w:t>
      </w:r>
      <w:r w:rsidR="00851E18" w:rsidRPr="00851E18">
        <w:t>Loss Ratio</w:t>
      </w:r>
      <w:r w:rsidR="00851E18">
        <w:t xml:space="preserve"> for </w:t>
      </w:r>
      <w:r w:rsidR="00851E18" w:rsidRPr="0019222C">
        <w:t>each</w:t>
      </w:r>
      <w:r w:rsidR="00851E18" w:rsidRPr="0019222C">
        <w:rPr>
          <w:b/>
          <w:bCs/>
        </w:rPr>
        <w:t xml:space="preserve"> </w:t>
      </w:r>
      <w:r w:rsidR="0019222C">
        <w:rPr>
          <w:b/>
          <w:bCs/>
        </w:rPr>
        <w:t>schemes</w:t>
      </w:r>
      <w:r w:rsidR="00851E18" w:rsidRPr="0019222C">
        <w:rPr>
          <w:b/>
          <w:bCs/>
        </w:rPr>
        <w:t xml:space="preserve"> </w:t>
      </w:r>
      <w:r w:rsidR="00851E18" w:rsidRPr="0019222C">
        <w:t>and the</w:t>
      </w:r>
      <w:r w:rsidR="00851E18" w:rsidRPr="0019222C">
        <w:rPr>
          <w:b/>
          <w:bCs/>
        </w:rPr>
        <w:t xml:space="preserve"> seniors</w:t>
      </w:r>
      <w:r w:rsidR="00851E18">
        <w:t xml:space="preserve"> for each authority:</w:t>
      </w:r>
    </w:p>
    <w:p w14:paraId="595AFF41" w14:textId="77777777" w:rsidR="00851E18" w:rsidRDefault="00851E18" w:rsidP="00851E18">
      <w:pPr>
        <w:pStyle w:val="ListParagraph"/>
        <w:numPr>
          <w:ilvl w:val="1"/>
          <w:numId w:val="30"/>
        </w:numPr>
      </w:pPr>
      <w:r>
        <w:t>Managers/Sr. Managers</w:t>
      </w:r>
    </w:p>
    <w:p w14:paraId="12FF4F10" w14:textId="77777777" w:rsidR="00851E18" w:rsidRDefault="00851E18" w:rsidP="00851E18">
      <w:pPr>
        <w:pStyle w:val="ListParagraph"/>
        <w:numPr>
          <w:ilvl w:val="1"/>
          <w:numId w:val="30"/>
        </w:numPr>
      </w:pPr>
      <w:r>
        <w:t>Head</w:t>
      </w:r>
    </w:p>
    <w:p w14:paraId="6788C23F" w14:textId="77777777" w:rsidR="00851E18" w:rsidRDefault="00851E18" w:rsidP="00851E18">
      <w:pPr>
        <w:pStyle w:val="ListParagraph"/>
        <w:numPr>
          <w:ilvl w:val="1"/>
          <w:numId w:val="30"/>
        </w:numPr>
      </w:pPr>
      <w:r>
        <w:t>Director</w:t>
      </w:r>
    </w:p>
    <w:p w14:paraId="0490D5E3" w14:textId="77777777" w:rsidR="00851E18" w:rsidRDefault="00851E18" w:rsidP="00851E18">
      <w:pPr>
        <w:pStyle w:val="ListParagraph"/>
        <w:numPr>
          <w:ilvl w:val="1"/>
          <w:numId w:val="30"/>
        </w:numPr>
      </w:pPr>
      <w:r>
        <w:t>CFO/CEO</w:t>
      </w:r>
    </w:p>
    <w:p w14:paraId="436A27A0" w14:textId="77777777" w:rsidR="00851E18" w:rsidRDefault="00851E18" w:rsidP="00851E18">
      <w:pPr>
        <w:pStyle w:val="ListParagraph"/>
      </w:pPr>
      <w:r>
        <w:t>And the discount threshold based the total minimum contribution and maximum loss ratio for each authority.</w:t>
      </w:r>
    </w:p>
    <w:p w14:paraId="5A7F0DE0" w14:textId="77777777" w:rsidR="0019222C" w:rsidRPr="008B2CF3" w:rsidRDefault="0019222C" w:rsidP="008B2CF3">
      <w:pPr>
        <w:pStyle w:val="ListParagraph"/>
      </w:pPr>
      <w:r>
        <w:lastRenderedPageBreak/>
        <w:t>Authority Matrix will be calculated for each schemes (schemes will have seniors removed) and the seniors</w:t>
      </w:r>
      <w:r w:rsidR="008B2CF3">
        <w:t xml:space="preserve"> and a configuration is already in iPAC with each network minimum </w:t>
      </w:r>
      <w:r w:rsidR="008B2CF3" w:rsidRPr="008B2CF3">
        <w:t>Contribution</w:t>
      </w:r>
      <w:r w:rsidR="008B2CF3">
        <w:t xml:space="preserve"> and maximum </w:t>
      </w:r>
      <w:r w:rsidR="008B2CF3" w:rsidRPr="008B2CF3">
        <w:t>Loss Ratio</w:t>
      </w:r>
      <w:r w:rsidR="008B2CF3">
        <w:t xml:space="preserve"> will be loaded and the calculation:</w:t>
      </w:r>
    </w:p>
    <w:p w14:paraId="574421AA" w14:textId="77777777" w:rsidR="0019222C" w:rsidRPr="0019222C" w:rsidRDefault="0019222C" w:rsidP="0019222C">
      <w:pPr>
        <w:pStyle w:val="ListParagraph"/>
        <w:rPr>
          <w:rStyle w:val="SubtleEmphasis"/>
          <w:i w:val="0"/>
          <w:iCs w:val="0"/>
          <w:color w:val="auto"/>
        </w:rPr>
      </w:pPr>
      <w:r w:rsidRPr="0019222C">
        <w:rPr>
          <w:rStyle w:val="SubtleEmphasis"/>
          <w:b/>
          <w:bCs/>
        </w:rPr>
        <w:t>PER:</w:t>
      </w:r>
      <w:r w:rsidRPr="0019222C">
        <w:t xml:space="preserve"> </w:t>
      </w:r>
      <w:r w:rsidRPr="007A63C2">
        <w:rPr>
          <w:rStyle w:val="SubtleEmphasis"/>
          <w:i w:val="0"/>
          <w:iCs w:val="0"/>
        </w:rPr>
        <w:t>number of lives in each schemes without the seniors and the seniors in separate row.</w:t>
      </w:r>
    </w:p>
    <w:p w14:paraId="6BCC680C" w14:textId="77777777" w:rsidR="00874C78" w:rsidRPr="00874C78" w:rsidRDefault="00874C78" w:rsidP="008B2CF3">
      <w:pPr>
        <w:pStyle w:val="ListParagraph"/>
        <w:rPr>
          <w:rStyle w:val="SubtleEmphasis"/>
          <w:b/>
          <w:bCs/>
        </w:rPr>
      </w:pPr>
      <w:r w:rsidRPr="00874C78">
        <w:rPr>
          <w:rStyle w:val="SubtleEmphasis"/>
          <w:b/>
          <w:bCs/>
        </w:rPr>
        <w:t>Min Contribution</w:t>
      </w:r>
      <w:r>
        <w:rPr>
          <w:rStyle w:val="SubtleEmphasis"/>
          <w:b/>
          <w:bCs/>
        </w:rPr>
        <w:t>:</w:t>
      </w:r>
      <w:r w:rsidRPr="001470C0">
        <w:rPr>
          <w:rStyle w:val="SubtleEmphasis"/>
          <w:i w:val="0"/>
          <w:iCs w:val="0"/>
        </w:rPr>
        <w:t xml:space="preserve"> </w:t>
      </w:r>
      <w:r w:rsidR="00540E5B">
        <w:rPr>
          <w:rStyle w:val="SubtleEmphasis"/>
          <w:i w:val="0"/>
          <w:iCs w:val="0"/>
        </w:rPr>
        <w:t>(</w:t>
      </w:r>
      <w:r w:rsidR="00540E5B" w:rsidRPr="00874C78">
        <w:rPr>
          <w:rStyle w:val="SubtleEmphasis"/>
          <w:i w:val="0"/>
          <w:iCs w:val="0"/>
        </w:rPr>
        <w:t>Burring</w:t>
      </w:r>
      <w:r>
        <w:rPr>
          <w:rStyle w:val="SubtleEmphasis"/>
          <w:i w:val="0"/>
          <w:iCs w:val="0"/>
        </w:rPr>
        <w:t xml:space="preserve"> </w:t>
      </w:r>
      <w:r w:rsidRPr="00874C78">
        <w:rPr>
          <w:rStyle w:val="SubtleEmphasis"/>
          <w:i w:val="0"/>
          <w:iCs w:val="0"/>
        </w:rPr>
        <w:t xml:space="preserve">Cost / </w:t>
      </w:r>
      <w:r w:rsidR="00540E5B">
        <w:rPr>
          <w:rStyle w:val="SubtleEmphasis"/>
          <w:i w:val="0"/>
          <w:iCs w:val="0"/>
        </w:rPr>
        <w:t xml:space="preserve">network </w:t>
      </w:r>
      <w:r w:rsidRPr="00874C78">
        <w:rPr>
          <w:rStyle w:val="SubtleEmphasis"/>
          <w:i w:val="0"/>
          <w:iCs w:val="0"/>
        </w:rPr>
        <w:t>max</w:t>
      </w:r>
      <w:r>
        <w:rPr>
          <w:rStyle w:val="SubtleEmphasis"/>
          <w:i w:val="0"/>
          <w:iCs w:val="0"/>
        </w:rPr>
        <w:t xml:space="preserve"> </w:t>
      </w:r>
      <w:r w:rsidRPr="00874C78">
        <w:rPr>
          <w:rStyle w:val="SubtleEmphasis"/>
          <w:i w:val="0"/>
          <w:iCs w:val="0"/>
        </w:rPr>
        <w:t>Loss</w:t>
      </w:r>
      <w:r>
        <w:rPr>
          <w:rStyle w:val="SubtleEmphasis"/>
          <w:i w:val="0"/>
          <w:iCs w:val="0"/>
        </w:rPr>
        <w:t xml:space="preserve"> </w:t>
      </w:r>
      <w:r w:rsidRPr="00874C78">
        <w:rPr>
          <w:rStyle w:val="SubtleEmphasis"/>
          <w:i w:val="0"/>
          <w:iCs w:val="0"/>
        </w:rPr>
        <w:t xml:space="preserve">Ratio </w:t>
      </w:r>
      <w:r>
        <w:rPr>
          <w:rStyle w:val="SubtleEmphasis"/>
          <w:i w:val="0"/>
          <w:iCs w:val="0"/>
        </w:rPr>
        <w:t>–</w:t>
      </w:r>
      <w:r w:rsidRPr="00874C78">
        <w:rPr>
          <w:rStyle w:val="SubtleEmphasis"/>
          <w:i w:val="0"/>
          <w:iCs w:val="0"/>
        </w:rPr>
        <w:t xml:space="preserve"> </w:t>
      </w:r>
      <w:r w:rsidR="00540E5B" w:rsidRPr="00874C78">
        <w:rPr>
          <w:rStyle w:val="SubtleEmphasis"/>
          <w:i w:val="0"/>
          <w:iCs w:val="0"/>
        </w:rPr>
        <w:t>Burring</w:t>
      </w:r>
      <w:r w:rsidR="00540E5B">
        <w:rPr>
          <w:rStyle w:val="SubtleEmphasis"/>
          <w:i w:val="0"/>
          <w:iCs w:val="0"/>
        </w:rPr>
        <w:t xml:space="preserve"> </w:t>
      </w:r>
      <w:r w:rsidRPr="00874C78">
        <w:rPr>
          <w:rStyle w:val="SubtleEmphasis"/>
          <w:i w:val="0"/>
          <w:iCs w:val="0"/>
        </w:rPr>
        <w:t>Cost</w:t>
      </w:r>
      <w:r w:rsidR="00540E5B">
        <w:rPr>
          <w:rStyle w:val="SubtleEmphasis"/>
          <w:i w:val="0"/>
          <w:iCs w:val="0"/>
        </w:rPr>
        <w:t>) if n</w:t>
      </w:r>
      <w:r w:rsidR="008B2CF3">
        <w:rPr>
          <w:rStyle w:val="SubtleEmphasis"/>
          <w:i w:val="0"/>
          <w:iCs w:val="0"/>
        </w:rPr>
        <w:t>o</w:t>
      </w:r>
      <w:r w:rsidR="00540E5B">
        <w:rPr>
          <w:rStyle w:val="SubtleEmphasis"/>
          <w:i w:val="0"/>
          <w:iCs w:val="0"/>
        </w:rPr>
        <w:t xml:space="preserve">t less </w:t>
      </w:r>
      <w:r w:rsidR="008B2CF3">
        <w:rPr>
          <w:rStyle w:val="SubtleEmphasis"/>
          <w:i w:val="0"/>
          <w:iCs w:val="0"/>
        </w:rPr>
        <w:t>than</w:t>
      </w:r>
      <w:r w:rsidR="00540E5B">
        <w:rPr>
          <w:rStyle w:val="SubtleEmphasis"/>
          <w:i w:val="0"/>
          <w:iCs w:val="0"/>
        </w:rPr>
        <w:t xml:space="preserve"> network </w:t>
      </w:r>
      <w:r w:rsidR="00540E5B" w:rsidRPr="00540E5B">
        <w:rPr>
          <w:rStyle w:val="SubtleEmphasis"/>
          <w:i w:val="0"/>
          <w:iCs w:val="0"/>
        </w:rPr>
        <w:t>min</w:t>
      </w:r>
      <w:r w:rsidR="00540E5B">
        <w:rPr>
          <w:rStyle w:val="SubtleEmphasis"/>
          <w:i w:val="0"/>
          <w:iCs w:val="0"/>
        </w:rPr>
        <w:t>imum c</w:t>
      </w:r>
      <w:r w:rsidR="00540E5B" w:rsidRPr="00540E5B">
        <w:rPr>
          <w:rStyle w:val="SubtleEmphasis"/>
          <w:i w:val="0"/>
          <w:iCs w:val="0"/>
        </w:rPr>
        <w:t>ontribution</w:t>
      </w:r>
    </w:p>
    <w:p w14:paraId="1BC086C7" w14:textId="77777777" w:rsidR="00540E5B" w:rsidRDefault="00874C78" w:rsidP="00540E5B">
      <w:pPr>
        <w:pStyle w:val="ListParagraph"/>
        <w:rPr>
          <w:rStyle w:val="SubtleEmphasis"/>
          <w:b/>
          <w:bCs/>
        </w:rPr>
      </w:pPr>
      <w:r w:rsidRPr="00874C78">
        <w:rPr>
          <w:rStyle w:val="SubtleEmphasis"/>
          <w:b/>
          <w:bCs/>
        </w:rPr>
        <w:t>Max Loss Ratio</w:t>
      </w:r>
      <w:r>
        <w:rPr>
          <w:rStyle w:val="SubtleEmphasis"/>
          <w:b/>
          <w:bCs/>
        </w:rPr>
        <w:t>:</w:t>
      </w:r>
      <w:r w:rsidRPr="001470C0">
        <w:rPr>
          <w:rStyle w:val="SubtleEmphasis"/>
          <w:i w:val="0"/>
          <w:iCs w:val="0"/>
        </w:rPr>
        <w:t xml:space="preserve"> </w:t>
      </w:r>
      <w:r w:rsidR="00540E5B" w:rsidRPr="00540E5B">
        <w:rPr>
          <w:rStyle w:val="SubtleEmphasis"/>
          <w:i w:val="0"/>
          <w:iCs w:val="0"/>
        </w:rPr>
        <w:t>Burring</w:t>
      </w:r>
      <w:r w:rsidR="00540E5B">
        <w:rPr>
          <w:rStyle w:val="SubtleEmphasis"/>
          <w:i w:val="0"/>
          <w:iCs w:val="0"/>
        </w:rPr>
        <w:t xml:space="preserve"> </w:t>
      </w:r>
      <w:r w:rsidR="00540E5B" w:rsidRPr="00540E5B">
        <w:rPr>
          <w:rStyle w:val="SubtleEmphasis"/>
          <w:i w:val="0"/>
          <w:iCs w:val="0"/>
        </w:rPr>
        <w:t>Cost / (Burring</w:t>
      </w:r>
      <w:r w:rsidR="00540E5B">
        <w:rPr>
          <w:rStyle w:val="SubtleEmphasis"/>
          <w:i w:val="0"/>
          <w:iCs w:val="0"/>
        </w:rPr>
        <w:t xml:space="preserve"> </w:t>
      </w:r>
      <w:r w:rsidR="00540E5B" w:rsidRPr="00540E5B">
        <w:rPr>
          <w:rStyle w:val="SubtleEmphasis"/>
          <w:i w:val="0"/>
          <w:iCs w:val="0"/>
        </w:rPr>
        <w:t xml:space="preserve">Cost + </w:t>
      </w:r>
      <w:r w:rsidR="00540E5B" w:rsidRPr="00540E5B">
        <w:rPr>
          <w:rStyle w:val="SubtleEmphasis"/>
          <w:b/>
          <w:bCs/>
          <w:i w:val="0"/>
          <w:iCs w:val="0"/>
        </w:rPr>
        <w:t>Min Contribution</w:t>
      </w:r>
      <w:r w:rsidR="00540E5B" w:rsidRPr="00540E5B">
        <w:rPr>
          <w:rStyle w:val="SubtleEmphasis"/>
          <w:i w:val="0"/>
          <w:iCs w:val="0"/>
        </w:rPr>
        <w:t>)</w:t>
      </w:r>
      <w:r w:rsidR="00540E5B" w:rsidRPr="00540E5B">
        <w:rPr>
          <w:rStyle w:val="SubtleEmphasis"/>
          <w:b/>
          <w:bCs/>
        </w:rPr>
        <w:t xml:space="preserve"> </w:t>
      </w:r>
    </w:p>
    <w:p w14:paraId="43FF41DB" w14:textId="77777777" w:rsidR="0019222C" w:rsidRPr="007A63C2" w:rsidRDefault="007A63C2" w:rsidP="00540E5B">
      <w:pPr>
        <w:pStyle w:val="ListParagraph"/>
        <w:rPr>
          <w:rStyle w:val="SubtleEmphasis"/>
          <w:b/>
          <w:bCs/>
          <w:i w:val="0"/>
          <w:iCs w:val="0"/>
          <w:u w:val="single"/>
        </w:rPr>
      </w:pPr>
      <w:r w:rsidRPr="007A63C2">
        <w:rPr>
          <w:rStyle w:val="SubtleEmphasis"/>
          <w:b/>
          <w:bCs/>
          <w:i w:val="0"/>
          <w:iCs w:val="0"/>
          <w:u w:val="single"/>
        </w:rPr>
        <w:t>For the total:</w:t>
      </w:r>
    </w:p>
    <w:p w14:paraId="328E45ED" w14:textId="77777777" w:rsidR="00540E5B" w:rsidRPr="00874C78" w:rsidRDefault="00540E5B" w:rsidP="0019222C">
      <w:pPr>
        <w:pStyle w:val="ListParagraph"/>
        <w:rPr>
          <w:rStyle w:val="SubtleEmphasis"/>
          <w:b/>
          <w:bCs/>
        </w:rPr>
      </w:pPr>
      <w:r w:rsidRPr="00874C78">
        <w:rPr>
          <w:rStyle w:val="SubtleEmphasis"/>
          <w:b/>
          <w:bCs/>
        </w:rPr>
        <w:t>Total</w:t>
      </w:r>
      <w:r w:rsidRPr="00540E5B">
        <w:rPr>
          <w:rStyle w:val="SubtleEmphasis"/>
          <w:b/>
          <w:bCs/>
        </w:rPr>
        <w:t xml:space="preserve"> </w:t>
      </w:r>
      <w:r w:rsidRPr="00874C78">
        <w:rPr>
          <w:rStyle w:val="SubtleEmphasis"/>
          <w:b/>
          <w:bCs/>
        </w:rPr>
        <w:t>Min Contribution</w:t>
      </w:r>
      <w:r>
        <w:rPr>
          <w:rStyle w:val="SubtleEmphasis"/>
          <w:b/>
          <w:bCs/>
        </w:rPr>
        <w:t>:</w:t>
      </w:r>
      <w:r w:rsidRPr="001470C0">
        <w:rPr>
          <w:rStyle w:val="SubtleEmphasis"/>
          <w:i w:val="0"/>
          <w:iCs w:val="0"/>
        </w:rPr>
        <w:t xml:space="preserve"> </w:t>
      </w:r>
      <w:r>
        <w:rPr>
          <w:rStyle w:val="SubtleEmphasis"/>
          <w:i w:val="0"/>
          <w:iCs w:val="0"/>
        </w:rPr>
        <w:t>SUM (</w:t>
      </w:r>
      <w:r w:rsidR="0019222C" w:rsidRPr="0019222C">
        <w:rPr>
          <w:rStyle w:val="SubtleEmphasis"/>
          <w:b/>
          <w:bCs/>
          <w:i w:val="0"/>
          <w:iCs w:val="0"/>
        </w:rPr>
        <w:t xml:space="preserve">PER </w:t>
      </w:r>
      <w:r>
        <w:rPr>
          <w:rStyle w:val="SubtleEmphasis"/>
          <w:i w:val="0"/>
          <w:iCs w:val="0"/>
        </w:rPr>
        <w:t xml:space="preserve">* </w:t>
      </w:r>
      <w:r w:rsidRPr="00540E5B">
        <w:rPr>
          <w:rStyle w:val="SubtleEmphasis"/>
          <w:b/>
          <w:bCs/>
          <w:i w:val="0"/>
          <w:iCs w:val="0"/>
        </w:rPr>
        <w:t>Min Contribution</w:t>
      </w:r>
      <w:r>
        <w:rPr>
          <w:rStyle w:val="SubtleEmphasis"/>
          <w:i w:val="0"/>
          <w:iCs w:val="0"/>
        </w:rPr>
        <w:t>)</w:t>
      </w:r>
    </w:p>
    <w:p w14:paraId="171D66FF" w14:textId="77777777" w:rsidR="00540E5B" w:rsidRPr="00874C78" w:rsidRDefault="00540E5B" w:rsidP="0019222C">
      <w:pPr>
        <w:pStyle w:val="ListParagraph"/>
        <w:rPr>
          <w:rStyle w:val="SubtleEmphasis"/>
          <w:b/>
          <w:bCs/>
        </w:rPr>
      </w:pPr>
      <w:r w:rsidRPr="00874C78">
        <w:rPr>
          <w:rStyle w:val="SubtleEmphasis"/>
          <w:b/>
          <w:bCs/>
        </w:rPr>
        <w:t>Total</w:t>
      </w:r>
      <w:r w:rsidRPr="00540E5B">
        <w:rPr>
          <w:rStyle w:val="SubtleEmphasis"/>
          <w:b/>
          <w:bCs/>
        </w:rPr>
        <w:t xml:space="preserve"> </w:t>
      </w:r>
      <w:r w:rsidRPr="00874C78">
        <w:rPr>
          <w:rStyle w:val="SubtleEmphasis"/>
          <w:b/>
          <w:bCs/>
        </w:rPr>
        <w:t>Max Loss Ratio</w:t>
      </w:r>
      <w:r>
        <w:rPr>
          <w:rStyle w:val="SubtleEmphasis"/>
          <w:b/>
          <w:bCs/>
        </w:rPr>
        <w:t>:</w:t>
      </w:r>
      <w:r w:rsidRPr="001470C0">
        <w:rPr>
          <w:rStyle w:val="SubtleEmphasis"/>
          <w:i w:val="0"/>
          <w:iCs w:val="0"/>
        </w:rPr>
        <w:t xml:space="preserve"> </w:t>
      </w:r>
      <w:r w:rsidR="0019222C">
        <w:rPr>
          <w:rStyle w:val="SubtleEmphasis"/>
          <w:i w:val="0"/>
          <w:iCs w:val="0"/>
        </w:rPr>
        <w:t>SUM (</w:t>
      </w:r>
      <w:r w:rsidR="0019222C" w:rsidRPr="00540E5B">
        <w:rPr>
          <w:rStyle w:val="SubtleEmphasis"/>
          <w:b/>
          <w:bCs/>
          <w:i w:val="0"/>
          <w:iCs w:val="0"/>
        </w:rPr>
        <w:t>Max Loss Ratio</w:t>
      </w:r>
      <w:r w:rsidR="0019222C">
        <w:rPr>
          <w:rStyle w:val="SubtleEmphasis"/>
          <w:i w:val="0"/>
          <w:iCs w:val="0"/>
        </w:rPr>
        <w:t xml:space="preserve"> * </w:t>
      </w:r>
      <w:r w:rsidR="0019222C" w:rsidRPr="00540E5B">
        <w:rPr>
          <w:rStyle w:val="SubtleEmphasis"/>
          <w:b/>
          <w:bCs/>
          <w:i w:val="0"/>
          <w:iCs w:val="0"/>
        </w:rPr>
        <w:t>Min Contribution</w:t>
      </w:r>
      <w:r w:rsidR="0019222C" w:rsidRPr="00540E5B">
        <w:rPr>
          <w:rStyle w:val="SubtleEmphasis"/>
          <w:i w:val="0"/>
          <w:iCs w:val="0"/>
        </w:rPr>
        <w:t xml:space="preserve"> / (1 - </w:t>
      </w:r>
      <w:r w:rsidR="0019222C" w:rsidRPr="00540E5B">
        <w:rPr>
          <w:rStyle w:val="SubtleEmphasis"/>
          <w:b/>
          <w:bCs/>
          <w:i w:val="0"/>
          <w:iCs w:val="0"/>
        </w:rPr>
        <w:t>Max Loss Ratio</w:t>
      </w:r>
      <w:r w:rsidR="0019222C" w:rsidRPr="00540E5B">
        <w:rPr>
          <w:rStyle w:val="SubtleEmphasis"/>
          <w:i w:val="0"/>
          <w:iCs w:val="0"/>
        </w:rPr>
        <w:t xml:space="preserve">) * </w:t>
      </w:r>
      <w:r w:rsidR="0019222C" w:rsidRPr="0019222C">
        <w:rPr>
          <w:rStyle w:val="SubtleEmphasis"/>
          <w:b/>
          <w:bCs/>
          <w:i w:val="0"/>
          <w:iCs w:val="0"/>
        </w:rPr>
        <w:t>PER</w:t>
      </w:r>
      <w:r w:rsidR="0019222C">
        <w:rPr>
          <w:rStyle w:val="SubtleEmphasis"/>
          <w:i w:val="0"/>
          <w:iCs w:val="0"/>
        </w:rPr>
        <w:t>) /    SUM (</w:t>
      </w:r>
      <w:r w:rsidR="0019222C" w:rsidRPr="00540E5B">
        <w:rPr>
          <w:rStyle w:val="SubtleEmphasis"/>
          <w:b/>
          <w:bCs/>
          <w:i w:val="0"/>
          <w:iCs w:val="0"/>
        </w:rPr>
        <w:t>Min Contribution</w:t>
      </w:r>
      <w:r w:rsidR="0019222C" w:rsidRPr="00540E5B">
        <w:rPr>
          <w:rStyle w:val="SubtleEmphasis"/>
          <w:i w:val="0"/>
          <w:iCs w:val="0"/>
        </w:rPr>
        <w:t xml:space="preserve"> / (1 - </w:t>
      </w:r>
      <w:r w:rsidR="0019222C" w:rsidRPr="00540E5B">
        <w:rPr>
          <w:rStyle w:val="SubtleEmphasis"/>
          <w:b/>
          <w:bCs/>
          <w:i w:val="0"/>
          <w:iCs w:val="0"/>
        </w:rPr>
        <w:t>Max Loss Ratio</w:t>
      </w:r>
      <w:r w:rsidR="0019222C" w:rsidRPr="00540E5B">
        <w:rPr>
          <w:rStyle w:val="SubtleEmphasis"/>
          <w:i w:val="0"/>
          <w:iCs w:val="0"/>
        </w:rPr>
        <w:t xml:space="preserve">) * </w:t>
      </w:r>
      <w:r w:rsidR="0019222C" w:rsidRPr="0019222C">
        <w:rPr>
          <w:rStyle w:val="SubtleEmphasis"/>
          <w:b/>
          <w:bCs/>
          <w:i w:val="0"/>
          <w:iCs w:val="0"/>
        </w:rPr>
        <w:t>PER</w:t>
      </w:r>
      <w:r w:rsidR="0019222C">
        <w:rPr>
          <w:rStyle w:val="SubtleEmphasis"/>
          <w:i w:val="0"/>
          <w:iCs w:val="0"/>
        </w:rPr>
        <w:t>)</w:t>
      </w:r>
    </w:p>
    <w:p w14:paraId="5E050C91" w14:textId="77777777" w:rsidR="00874C78" w:rsidRPr="00874C78" w:rsidRDefault="007A63C2" w:rsidP="0019222C">
      <w:pPr>
        <w:pStyle w:val="ListParagraph"/>
        <w:rPr>
          <w:rStyle w:val="SubtleEmphasis"/>
          <w:b/>
          <w:bCs/>
        </w:rPr>
      </w:pPr>
      <w:r>
        <w:rPr>
          <w:rStyle w:val="SubtleEmphasis"/>
          <w:b/>
          <w:bCs/>
        </w:rPr>
        <w:t>Discount:</w:t>
      </w:r>
      <w:r w:rsidR="00874C78" w:rsidRPr="001470C0">
        <w:rPr>
          <w:rStyle w:val="SubtleEmphasis"/>
          <w:i w:val="0"/>
          <w:iCs w:val="0"/>
        </w:rPr>
        <w:t xml:space="preserve"> </w:t>
      </w:r>
      <w:r w:rsidR="0019222C">
        <w:rPr>
          <w:rStyle w:val="SubtleEmphasis"/>
          <w:i w:val="0"/>
          <w:iCs w:val="0"/>
        </w:rPr>
        <w:t xml:space="preserve">-(1 - (target </w:t>
      </w:r>
      <w:r w:rsidR="0019222C" w:rsidRPr="0019222C">
        <w:rPr>
          <w:rStyle w:val="SubtleEmphasis"/>
          <w:i w:val="0"/>
          <w:iCs w:val="0"/>
        </w:rPr>
        <w:t>Loss</w:t>
      </w:r>
      <w:r w:rsidR="0019222C">
        <w:rPr>
          <w:rStyle w:val="SubtleEmphasis"/>
          <w:i w:val="0"/>
          <w:iCs w:val="0"/>
        </w:rPr>
        <w:t xml:space="preserve"> </w:t>
      </w:r>
      <w:r w:rsidR="0019222C" w:rsidRPr="0019222C">
        <w:rPr>
          <w:rStyle w:val="SubtleEmphasis"/>
          <w:i w:val="0"/>
          <w:iCs w:val="0"/>
        </w:rPr>
        <w:t>Ratio /</w:t>
      </w:r>
      <w:r w:rsidR="0019222C">
        <w:rPr>
          <w:rStyle w:val="SubtleEmphasis"/>
          <w:i w:val="0"/>
          <w:iCs w:val="0"/>
        </w:rPr>
        <w:t xml:space="preserve"> </w:t>
      </w:r>
      <w:r w:rsidR="0019222C" w:rsidRPr="0019222C">
        <w:rPr>
          <w:rStyle w:val="SubtleEmphasis"/>
          <w:b/>
          <w:bCs/>
          <w:i w:val="0"/>
          <w:iCs w:val="0"/>
        </w:rPr>
        <w:t>Total Max Loss Ratio</w:t>
      </w:r>
      <w:r w:rsidR="0019222C">
        <w:rPr>
          <w:rStyle w:val="SubtleEmphasis"/>
          <w:i w:val="0"/>
          <w:iCs w:val="0"/>
        </w:rPr>
        <w:t>)</w:t>
      </w:r>
    </w:p>
    <w:p w14:paraId="02BFFEE8" w14:textId="77777777" w:rsidR="00851E18" w:rsidRDefault="00851E18" w:rsidP="00851E18">
      <w:pPr>
        <w:pStyle w:val="ListParagraph"/>
      </w:pPr>
    </w:p>
    <w:p w14:paraId="1AA2B0CC" w14:textId="77777777" w:rsidR="00851E18" w:rsidRDefault="00851E18" w:rsidP="00056320">
      <w:pPr>
        <w:pStyle w:val="Heading3"/>
        <w:numPr>
          <w:ilvl w:val="2"/>
          <w:numId w:val="24"/>
        </w:numPr>
      </w:pPr>
      <w:bookmarkStart w:id="13" w:name="_Toc21872655"/>
      <w:r w:rsidRPr="00851E18">
        <w:t>Technical result</w:t>
      </w:r>
      <w:r w:rsidRPr="00C30CA6">
        <w:t>:</w:t>
      </w:r>
      <w:bookmarkEnd w:id="13"/>
    </w:p>
    <w:p w14:paraId="6E654386" w14:textId="211EC2B7" w:rsidR="00851E18" w:rsidRDefault="00851E18" w:rsidP="00C42034">
      <w:pPr>
        <w:pStyle w:val="ListParagraph"/>
      </w:pPr>
      <w:r>
        <w:t xml:space="preserve">This the main tab screen for renewal and it will host inside all the technical result </w:t>
      </w:r>
      <w:r w:rsidR="00401B58">
        <w:t>tabs that</w:t>
      </w:r>
      <w:r>
        <w:t xml:space="preserve"> needed to price a renewal opportunity</w:t>
      </w:r>
      <w:r w:rsidR="00C42034">
        <w:t>:</w:t>
      </w:r>
    </w:p>
    <w:p w14:paraId="3DDC4C1D" w14:textId="77777777" w:rsidR="00C42034" w:rsidRDefault="00C42034" w:rsidP="00C42034">
      <w:pPr>
        <w:pStyle w:val="ListParagraph"/>
      </w:pPr>
      <w:r>
        <w:t>The screen is divided into three parts:</w:t>
      </w:r>
    </w:p>
    <w:p w14:paraId="4760C5AF" w14:textId="77777777" w:rsidR="00C42034" w:rsidRDefault="00C42034" w:rsidP="00C42034">
      <w:r>
        <w:rPr>
          <w:noProof/>
          <w:lang w:val="en-GB" w:eastAsia="en-GB"/>
        </w:rPr>
        <w:drawing>
          <wp:inline distT="0" distB="0" distL="0" distR="0" wp14:anchorId="26856880" wp14:editId="6706D0B6">
            <wp:extent cx="5934075" cy="3743325"/>
            <wp:effectExtent l="0" t="0" r="9525" b="9525"/>
            <wp:docPr id="25" name="Picture 25" descr="D:\Docs\IPAC\images\12.technicalresult-2019-09-04-12_06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ocs\IPAC\images\12.technicalresult-2019-09-04-12_06_5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743325"/>
                    </a:xfrm>
                    <a:prstGeom prst="rect">
                      <a:avLst/>
                    </a:prstGeom>
                    <a:noFill/>
                    <a:ln>
                      <a:noFill/>
                    </a:ln>
                  </pic:spPr>
                </pic:pic>
              </a:graphicData>
            </a:graphic>
          </wp:inline>
        </w:drawing>
      </w:r>
    </w:p>
    <w:p w14:paraId="668C998C" w14:textId="6673E619" w:rsidR="00C42034" w:rsidRDefault="00C42034" w:rsidP="00C42034">
      <w:r>
        <w:t>Drop down list on the left side</w:t>
      </w:r>
      <w:r w:rsidR="00401B58">
        <w:t>,</w:t>
      </w:r>
      <w:r>
        <w:t xml:space="preserve"> it will list all the available reports for each refresh. Below it the TR items tabs </w:t>
      </w:r>
      <w:r w:rsidR="00401B58">
        <w:t>which user can click. The content for each option is displayed on</w:t>
      </w:r>
      <w:r>
        <w:t xml:space="preserve"> the right side </w:t>
      </w:r>
      <w:r w:rsidR="00401B58">
        <w:t>space. U</w:t>
      </w:r>
      <w:r>
        <w:t xml:space="preserve">ser can switch between </w:t>
      </w:r>
      <w:r w:rsidR="00EE7718">
        <w:t>multiple refresh dates</w:t>
      </w:r>
      <w:r>
        <w:t xml:space="preserve"> in iPAC and price it. Below </w:t>
      </w:r>
      <w:r w:rsidR="00EE7718">
        <w:t>is the discription</w:t>
      </w:r>
      <w:r>
        <w:t xml:space="preserve"> for each tabs:</w:t>
      </w:r>
    </w:p>
    <w:p w14:paraId="3AEB7AEF" w14:textId="77777777" w:rsidR="00642B26" w:rsidRPr="00642B26" w:rsidRDefault="00642B26" w:rsidP="00642B26">
      <w:pPr>
        <w:pStyle w:val="Heading4"/>
        <w:rPr>
          <w:rStyle w:val="Heading4Char"/>
          <w:i/>
          <w:iCs/>
        </w:rPr>
      </w:pPr>
      <w:r>
        <w:rPr>
          <w:rStyle w:val="Heading4Char"/>
          <w:i/>
          <w:iCs/>
        </w:rPr>
        <w:lastRenderedPageBreak/>
        <w:t xml:space="preserve">1.2.8.1 </w:t>
      </w:r>
      <w:r w:rsidR="00C42034" w:rsidRPr="00642B26">
        <w:rPr>
          <w:rStyle w:val="Heading4Char"/>
          <w:i/>
          <w:iCs/>
        </w:rPr>
        <w:t>Member Movement:</w:t>
      </w:r>
    </w:p>
    <w:p w14:paraId="76D7EBF4" w14:textId="4E58242B" w:rsidR="00C42034" w:rsidRDefault="00F133FC" w:rsidP="00642B26">
      <w:pPr>
        <w:ind w:left="360"/>
      </w:pPr>
      <w:r w:rsidRPr="00642B26">
        <w:rPr>
          <w:rStyle w:val="Heading4Char"/>
        </w:rPr>
        <w:t xml:space="preserve"> </w:t>
      </w:r>
      <w:r w:rsidR="00401B58">
        <w:t>F</w:t>
      </w:r>
      <w:r>
        <w:t>or members’ movement, total premium, cost and loss ratio.</w:t>
      </w:r>
    </w:p>
    <w:p w14:paraId="5483D445" w14:textId="77777777" w:rsidR="00C42034" w:rsidRDefault="00C42034" w:rsidP="00F133FC">
      <w:r>
        <w:rPr>
          <w:noProof/>
          <w:lang w:val="en-GB" w:eastAsia="en-GB"/>
        </w:rPr>
        <w:drawing>
          <wp:inline distT="0" distB="0" distL="0" distR="0" wp14:anchorId="0B81CAA2" wp14:editId="0D476DA4">
            <wp:extent cx="5943600" cy="19373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37385"/>
                    </a:xfrm>
                    <a:prstGeom prst="rect">
                      <a:avLst/>
                    </a:prstGeom>
                  </pic:spPr>
                </pic:pic>
              </a:graphicData>
            </a:graphic>
          </wp:inline>
        </w:drawing>
      </w:r>
    </w:p>
    <w:p w14:paraId="607332CE" w14:textId="77777777" w:rsidR="00DB7717" w:rsidRDefault="00642B26" w:rsidP="00642B26">
      <w:pPr>
        <w:pStyle w:val="Heading4"/>
      </w:pPr>
      <w:r>
        <w:t xml:space="preserve">1.2.8.2 </w:t>
      </w:r>
      <w:r w:rsidR="00C42034">
        <w:t>Claims Summary</w:t>
      </w:r>
      <w:r w:rsidR="00F133FC">
        <w:t>:</w:t>
      </w:r>
      <w:r w:rsidR="00DB7717">
        <w:t xml:space="preserve"> </w:t>
      </w:r>
    </w:p>
    <w:p w14:paraId="3E70FD93" w14:textId="77777777" w:rsidR="00DB7717" w:rsidRDefault="00DB7717" w:rsidP="00DB7717">
      <w:pPr>
        <w:pStyle w:val="ListParagraph"/>
        <w:numPr>
          <w:ilvl w:val="1"/>
          <w:numId w:val="34"/>
        </w:numPr>
      </w:pPr>
      <w:r>
        <w:t>Total claims by status</w:t>
      </w:r>
    </w:p>
    <w:p w14:paraId="0FBCCA18" w14:textId="77777777" w:rsidR="00DB7717" w:rsidRDefault="00DB7717" w:rsidP="00DB7717">
      <w:pPr>
        <w:pStyle w:val="ListParagraph"/>
        <w:numPr>
          <w:ilvl w:val="1"/>
          <w:numId w:val="34"/>
        </w:numPr>
      </w:pPr>
      <w:r>
        <w:t>Processed claims by in/out patient</w:t>
      </w:r>
    </w:p>
    <w:p w14:paraId="58A1BE74" w14:textId="77777777" w:rsidR="00DB7717" w:rsidRDefault="00DB7717" w:rsidP="00DB7717">
      <w:pPr>
        <w:pStyle w:val="ListParagraph"/>
        <w:numPr>
          <w:ilvl w:val="1"/>
          <w:numId w:val="34"/>
        </w:numPr>
      </w:pPr>
      <w:r>
        <w:t>Processed claims by in/out network</w:t>
      </w:r>
    </w:p>
    <w:p w14:paraId="501449C6" w14:textId="77777777" w:rsidR="00DB7717" w:rsidRDefault="00DB7717" w:rsidP="00DB7717">
      <w:pPr>
        <w:pStyle w:val="ListParagraph"/>
        <w:numPr>
          <w:ilvl w:val="1"/>
          <w:numId w:val="34"/>
        </w:numPr>
      </w:pPr>
      <w:r>
        <w:t>Processed claims by options</w:t>
      </w:r>
    </w:p>
    <w:p w14:paraId="355EFE68" w14:textId="77777777" w:rsidR="00DB7717" w:rsidRDefault="00DB7717" w:rsidP="00DB7717">
      <w:pPr>
        <w:pStyle w:val="ListParagraph"/>
        <w:numPr>
          <w:ilvl w:val="1"/>
          <w:numId w:val="34"/>
        </w:numPr>
      </w:pPr>
      <w:r>
        <w:t>Processed claims by relationship</w:t>
      </w:r>
    </w:p>
    <w:p w14:paraId="1852AE94" w14:textId="77777777" w:rsidR="00C42034" w:rsidRDefault="00F133FC" w:rsidP="00DB7717">
      <w:pPr>
        <w:ind w:left="720"/>
      </w:pPr>
      <w:r>
        <w:rPr>
          <w:noProof/>
          <w:lang w:val="en-GB" w:eastAsia="en-GB"/>
        </w:rPr>
        <w:lastRenderedPageBreak/>
        <w:drawing>
          <wp:inline distT="0" distB="0" distL="0" distR="0" wp14:anchorId="0845D651" wp14:editId="7A3B9B91">
            <wp:extent cx="4067175" cy="6972300"/>
            <wp:effectExtent l="0" t="0" r="9525" b="0"/>
            <wp:docPr id="27" name="Picture 27" descr="D:\Docs\IPAC\images\tr 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Docs\IPAC\images\tr claim.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68129" cy="6973936"/>
                    </a:xfrm>
                    <a:prstGeom prst="rect">
                      <a:avLst/>
                    </a:prstGeom>
                    <a:noFill/>
                    <a:ln>
                      <a:noFill/>
                    </a:ln>
                  </pic:spPr>
                </pic:pic>
              </a:graphicData>
            </a:graphic>
          </wp:inline>
        </w:drawing>
      </w:r>
    </w:p>
    <w:p w14:paraId="37003297" w14:textId="77777777" w:rsidR="00642B26" w:rsidRDefault="00642B26" w:rsidP="00642B26">
      <w:pPr>
        <w:pStyle w:val="Heading4"/>
      </w:pPr>
      <w:r>
        <w:t xml:space="preserve">1.2.8.3 </w:t>
      </w:r>
      <w:r w:rsidR="00C42034">
        <w:t>Statistics</w:t>
      </w:r>
      <w:r w:rsidR="00DB7717">
        <w:t>:</w:t>
      </w:r>
      <w:r w:rsidR="006F4B93">
        <w:t xml:space="preserve"> </w:t>
      </w:r>
    </w:p>
    <w:p w14:paraId="1DA1A7FE" w14:textId="576A208B" w:rsidR="00C42034" w:rsidRDefault="00EE7718" w:rsidP="00D94BCC">
      <w:r>
        <w:t>T</w:t>
      </w:r>
      <w:r w:rsidR="006F4B93">
        <w:t>he landing tabs for pricing in renewal and user can see current actual claim and the projected claim based on claim completion and the pricing tool:</w:t>
      </w:r>
    </w:p>
    <w:p w14:paraId="5DB68CA5" w14:textId="69D90118" w:rsidR="00080A38" w:rsidRDefault="00080A38" w:rsidP="00EE7718">
      <w:pPr>
        <w:pStyle w:val="ListParagraph"/>
        <w:numPr>
          <w:ilvl w:val="0"/>
          <w:numId w:val="40"/>
        </w:numPr>
      </w:pPr>
      <w:r w:rsidRPr="00EE7718">
        <w:rPr>
          <w:b/>
        </w:rPr>
        <w:lastRenderedPageBreak/>
        <w:t>Actual Statistical Report</w:t>
      </w:r>
      <w:r w:rsidR="00EE7718">
        <w:t>: I</w:t>
      </w:r>
      <w:r>
        <w:t>t is showing the actual statistic per scheme and total medical underwriting excluded and reserved amount. And user can enter in house clinic cost manually.</w:t>
      </w:r>
    </w:p>
    <w:p w14:paraId="3F3E79D2" w14:textId="2BEABF1D" w:rsidR="00080A38" w:rsidRDefault="00080A38" w:rsidP="00EE7718">
      <w:pPr>
        <w:pStyle w:val="ListParagraph"/>
        <w:numPr>
          <w:ilvl w:val="0"/>
          <w:numId w:val="40"/>
        </w:numPr>
      </w:pPr>
      <w:r w:rsidRPr="00EE7718">
        <w:rPr>
          <w:b/>
        </w:rPr>
        <w:t>Project Statistical Report</w:t>
      </w:r>
      <w:r>
        <w:t xml:space="preserve">: </w:t>
      </w:r>
      <w:r w:rsidR="00EE7718">
        <w:t>A</w:t>
      </w:r>
      <w:r>
        <w:t>pplying IBNR on the actual data and calculated the total medical cost and projected loss ratio.</w:t>
      </w:r>
    </w:p>
    <w:p w14:paraId="5AD44BFF" w14:textId="77777777" w:rsidR="001B0629" w:rsidRDefault="001B0629" w:rsidP="001B0629">
      <w:pPr>
        <w:jc w:val="center"/>
      </w:pPr>
      <w:r>
        <w:rPr>
          <w:noProof/>
          <w:lang w:val="en-GB" w:eastAsia="en-GB"/>
        </w:rPr>
        <w:drawing>
          <wp:inline distT="0" distB="0" distL="0" distR="0" wp14:anchorId="5BCC0814" wp14:editId="3D5ED197">
            <wp:extent cx="5467350" cy="3473079"/>
            <wp:effectExtent l="0" t="0" r="0" b="0"/>
            <wp:docPr id="32" name="Picture 32" descr="D:\Docs\IPAC\images\tr sta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Docs\IPAC\images\tr stat -1.png"/>
                    <pic:cNvPicPr>
                      <a:picLocks noChangeAspect="1" noChangeArrowheads="1"/>
                    </pic:cNvPicPr>
                  </pic:nvPicPr>
                  <pic:blipFill rotWithShape="1">
                    <a:blip r:embed="rId33">
                      <a:extLst>
                        <a:ext uri="{28A0092B-C50C-407E-A947-70E740481C1C}">
                          <a14:useLocalDpi xmlns:a14="http://schemas.microsoft.com/office/drawing/2010/main" val="0"/>
                        </a:ext>
                      </a:extLst>
                    </a:blip>
                    <a:srcRect b="46578"/>
                    <a:stretch/>
                  </pic:blipFill>
                  <pic:spPr bwMode="auto">
                    <a:xfrm>
                      <a:off x="0" y="0"/>
                      <a:ext cx="5491026" cy="3488119"/>
                    </a:xfrm>
                    <a:prstGeom prst="rect">
                      <a:avLst/>
                    </a:prstGeom>
                    <a:noFill/>
                    <a:ln>
                      <a:noFill/>
                    </a:ln>
                    <a:extLst>
                      <a:ext uri="{53640926-AAD7-44D8-BBD7-CCE9431645EC}">
                        <a14:shadowObscured xmlns:a14="http://schemas.microsoft.com/office/drawing/2010/main"/>
                      </a:ext>
                    </a:extLst>
                  </pic:spPr>
                </pic:pic>
              </a:graphicData>
            </a:graphic>
          </wp:inline>
        </w:drawing>
      </w:r>
    </w:p>
    <w:p w14:paraId="1D746642" w14:textId="77777777" w:rsidR="00080A38" w:rsidRDefault="00080A38" w:rsidP="00EE7718">
      <w:pPr>
        <w:pStyle w:val="ListParagraph"/>
        <w:numPr>
          <w:ilvl w:val="0"/>
          <w:numId w:val="40"/>
        </w:numPr>
      </w:pPr>
      <w:r w:rsidRPr="00EE7718">
        <w:rPr>
          <w:b/>
        </w:rPr>
        <w:t>Inflation / Shortfall</w:t>
      </w:r>
      <w:r w:rsidR="001B0629">
        <w:t>:</w:t>
      </w:r>
    </w:p>
    <w:p w14:paraId="1583A5AE" w14:textId="77777777" w:rsidR="001B0629" w:rsidRDefault="001B0629" w:rsidP="001B0629">
      <w:pPr>
        <w:pStyle w:val="ListParagraph"/>
        <w:numPr>
          <w:ilvl w:val="2"/>
          <w:numId w:val="34"/>
        </w:numPr>
      </w:pPr>
      <w:r>
        <w:t>Product Change and mix of demographics: Calculated and user can change it but need to provide a proper reason in the change reason box.</w:t>
      </w:r>
    </w:p>
    <w:p w14:paraId="7677C46C" w14:textId="77777777" w:rsidR="001B0629" w:rsidRDefault="001B0629" w:rsidP="001B0629">
      <w:pPr>
        <w:pStyle w:val="ListParagraph"/>
        <w:numPr>
          <w:ilvl w:val="2"/>
          <w:numId w:val="34"/>
        </w:numPr>
      </w:pPr>
      <w:r>
        <w:t>Inflation: calculated but can be changed with a proper reason entered is required.</w:t>
      </w:r>
    </w:p>
    <w:p w14:paraId="6BB7569F" w14:textId="77777777" w:rsidR="001B0629" w:rsidRDefault="001B0629" w:rsidP="00B710F3">
      <w:pPr>
        <w:pStyle w:val="ListParagraph"/>
        <w:numPr>
          <w:ilvl w:val="2"/>
          <w:numId w:val="34"/>
        </w:numPr>
      </w:pPr>
      <w:r>
        <w:t>Shortfall:</w:t>
      </w:r>
      <w:r w:rsidR="00B710F3" w:rsidRPr="00B710F3">
        <w:t xml:space="preserve"> calculated but can be changed with a proper reason entered is required.</w:t>
      </w:r>
    </w:p>
    <w:p w14:paraId="73830779" w14:textId="243F2782" w:rsidR="001B0629" w:rsidRDefault="001B0629" w:rsidP="001B0629">
      <w:pPr>
        <w:pStyle w:val="ListParagraph"/>
        <w:numPr>
          <w:ilvl w:val="2"/>
          <w:numId w:val="34"/>
        </w:numPr>
      </w:pPr>
      <w:r>
        <w:t>Removed Cases</w:t>
      </w:r>
      <w:r w:rsidR="00B710F3">
        <w:t>: Default is Zero and can be changed</w:t>
      </w:r>
      <w:r w:rsidR="00B710F3" w:rsidRPr="00B710F3">
        <w:t xml:space="preserve"> with a proper reason</w:t>
      </w:r>
      <w:r w:rsidR="00B710F3">
        <w:t>.</w:t>
      </w:r>
      <w:r w:rsidR="002048A6">
        <w:t xml:space="preserve"> (*2* The range for removed cases has been changed from [0 to -100]%  to [-100 to 100]%)</w:t>
      </w:r>
    </w:p>
    <w:p w14:paraId="04C29496" w14:textId="77777777" w:rsidR="001B0629" w:rsidRDefault="001B0629" w:rsidP="003171DC">
      <w:pPr>
        <w:pStyle w:val="ListParagraph"/>
        <w:numPr>
          <w:ilvl w:val="2"/>
          <w:numId w:val="34"/>
        </w:numPr>
      </w:pPr>
      <w:r>
        <w:t>Delegates &amp; Exgracia</w:t>
      </w:r>
      <w:r w:rsidR="00B710F3">
        <w:t xml:space="preserve">: </w:t>
      </w:r>
      <w:r w:rsidR="00B710F3" w:rsidRPr="00B710F3">
        <w:t>Default is Zero and can be changed with a proper reason.</w:t>
      </w:r>
    </w:p>
    <w:p w14:paraId="37CAFA10" w14:textId="77777777" w:rsidR="001B0629" w:rsidRDefault="001B0629" w:rsidP="001B0629">
      <w:pPr>
        <w:pStyle w:val="ListParagraph"/>
        <w:numPr>
          <w:ilvl w:val="2"/>
          <w:numId w:val="34"/>
        </w:numPr>
      </w:pPr>
      <w:r>
        <w:t>Contingency</w:t>
      </w:r>
      <w:r w:rsidR="00F66408">
        <w:t>: 0%</w:t>
      </w:r>
    </w:p>
    <w:p w14:paraId="00E7FACD" w14:textId="58E6B6F1" w:rsidR="001B0629" w:rsidRDefault="001B0629" w:rsidP="00F66408">
      <w:pPr>
        <w:pStyle w:val="ListParagraph"/>
        <w:numPr>
          <w:ilvl w:val="2"/>
          <w:numId w:val="34"/>
        </w:numPr>
      </w:pPr>
      <w:r>
        <w:t>AmbHIV</w:t>
      </w:r>
      <w:r w:rsidR="00F66408">
        <w:t xml:space="preserve">: </w:t>
      </w:r>
      <w:r w:rsidR="00F66408" w:rsidRPr="00F66408">
        <w:t>0.8</w:t>
      </w:r>
      <w:r w:rsidR="002048A6" w:rsidRPr="00F66408">
        <w:t>%</w:t>
      </w:r>
      <w:r w:rsidR="002048A6">
        <w:t xml:space="preserve"> (*3* Default value is changed from .8% to 0% for Opportunities whose Inception Date is Greater than 1 Jan 2021)</w:t>
      </w:r>
    </w:p>
    <w:p w14:paraId="5E8D4CC8" w14:textId="77777777" w:rsidR="001B0629" w:rsidRDefault="001B0629" w:rsidP="001B0629">
      <w:pPr>
        <w:pStyle w:val="ListParagraph"/>
        <w:numPr>
          <w:ilvl w:val="2"/>
          <w:numId w:val="34"/>
        </w:numPr>
      </w:pPr>
      <w:r>
        <w:t>Commission</w:t>
      </w:r>
      <w:r w:rsidR="00B710F3">
        <w:t>: Previous Year Commission</w:t>
      </w:r>
    </w:p>
    <w:p w14:paraId="6DC78B57" w14:textId="77777777" w:rsidR="001B0629" w:rsidRDefault="001B0629" w:rsidP="001B0629">
      <w:pPr>
        <w:pStyle w:val="ListParagraph"/>
        <w:numPr>
          <w:ilvl w:val="2"/>
          <w:numId w:val="34"/>
        </w:numPr>
      </w:pPr>
      <w:r>
        <w:t>Credibility Adj.</w:t>
      </w:r>
      <w:r w:rsidR="00F66408">
        <w:t xml:space="preserve">: </w:t>
      </w:r>
      <w:r w:rsidR="007703DA">
        <w:t xml:space="preserve">Calculated </w:t>
      </w:r>
      <w:r w:rsidR="00E14F61">
        <w:t>from TR.</w:t>
      </w:r>
    </w:p>
    <w:p w14:paraId="1B39897C" w14:textId="77777777" w:rsidR="00080A38" w:rsidRDefault="00080A38" w:rsidP="00EE7718">
      <w:pPr>
        <w:pStyle w:val="ListParagraph"/>
        <w:numPr>
          <w:ilvl w:val="0"/>
          <w:numId w:val="40"/>
        </w:numPr>
      </w:pPr>
      <w:r w:rsidRPr="00D94BCC">
        <w:rPr>
          <w:b/>
        </w:rPr>
        <w:t>Authority Matrix</w:t>
      </w:r>
      <w:r>
        <w:t xml:space="preserve"> (Min Contribution/Max Loss Ratio)</w:t>
      </w:r>
    </w:p>
    <w:p w14:paraId="095C1DB6" w14:textId="77777777" w:rsidR="00080A38" w:rsidRDefault="00080A38" w:rsidP="00080A38">
      <w:pPr>
        <w:jc w:val="center"/>
      </w:pPr>
      <w:r>
        <w:rPr>
          <w:noProof/>
          <w:lang w:val="en-GB" w:eastAsia="en-GB"/>
        </w:rPr>
        <w:lastRenderedPageBreak/>
        <w:drawing>
          <wp:inline distT="0" distB="0" distL="0" distR="0" wp14:anchorId="799B5E07" wp14:editId="58731A05">
            <wp:extent cx="5352977" cy="2955290"/>
            <wp:effectExtent l="0" t="0" r="635" b="0"/>
            <wp:docPr id="29" name="Picture 29" descr="D:\Docs\IPAC\images\tr sta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Docs\IPAC\images\tr stat -1.png"/>
                    <pic:cNvPicPr>
                      <a:picLocks noChangeAspect="1" noChangeArrowheads="1"/>
                    </pic:cNvPicPr>
                  </pic:nvPicPr>
                  <pic:blipFill rotWithShape="1">
                    <a:blip r:embed="rId33">
                      <a:extLst>
                        <a:ext uri="{28A0092B-C50C-407E-A947-70E740481C1C}">
                          <a14:useLocalDpi xmlns:a14="http://schemas.microsoft.com/office/drawing/2010/main" val="0"/>
                        </a:ext>
                      </a:extLst>
                    </a:blip>
                    <a:srcRect t="53571"/>
                    <a:stretch/>
                  </pic:blipFill>
                  <pic:spPr bwMode="auto">
                    <a:xfrm>
                      <a:off x="0" y="0"/>
                      <a:ext cx="5358765" cy="2958485"/>
                    </a:xfrm>
                    <a:prstGeom prst="rect">
                      <a:avLst/>
                    </a:prstGeom>
                    <a:noFill/>
                    <a:ln>
                      <a:noFill/>
                    </a:ln>
                    <a:extLst>
                      <a:ext uri="{53640926-AAD7-44D8-BBD7-CCE9431645EC}">
                        <a14:shadowObscured xmlns:a14="http://schemas.microsoft.com/office/drawing/2010/main"/>
                      </a:ext>
                    </a:extLst>
                  </pic:spPr>
                </pic:pic>
              </a:graphicData>
            </a:graphic>
          </wp:inline>
        </w:drawing>
      </w:r>
    </w:p>
    <w:p w14:paraId="2DEC836B" w14:textId="77777777" w:rsidR="00080A38" w:rsidRPr="00D22435" w:rsidRDefault="00080A38" w:rsidP="00EE7718">
      <w:pPr>
        <w:pStyle w:val="ListParagraph"/>
        <w:numPr>
          <w:ilvl w:val="0"/>
          <w:numId w:val="40"/>
        </w:numPr>
        <w:rPr>
          <w:b/>
        </w:rPr>
      </w:pPr>
      <w:r w:rsidRPr="00D22435">
        <w:rPr>
          <w:b/>
        </w:rPr>
        <w:t>Previous Members Distribution</w:t>
      </w:r>
    </w:p>
    <w:p w14:paraId="657A7177" w14:textId="77777777" w:rsidR="00EF2D54" w:rsidRPr="00D22435" w:rsidRDefault="00EF2D54" w:rsidP="00EE7718">
      <w:pPr>
        <w:pStyle w:val="ListParagraph"/>
        <w:numPr>
          <w:ilvl w:val="0"/>
          <w:numId w:val="40"/>
        </w:numPr>
        <w:rPr>
          <w:b/>
        </w:rPr>
      </w:pPr>
      <w:r w:rsidRPr="00D22435">
        <w:rPr>
          <w:b/>
        </w:rPr>
        <w:t>Next Year Members Distribution</w:t>
      </w:r>
    </w:p>
    <w:p w14:paraId="255FDB04" w14:textId="77777777" w:rsidR="00080A38" w:rsidRDefault="00EF2D54" w:rsidP="00EF2D54">
      <w:r>
        <w:rPr>
          <w:noProof/>
          <w:lang w:val="en-GB" w:eastAsia="en-GB"/>
        </w:rPr>
        <w:drawing>
          <wp:inline distT="0" distB="0" distL="0" distR="0" wp14:anchorId="52BA05CF" wp14:editId="457DC7CA">
            <wp:extent cx="5934075" cy="1162050"/>
            <wp:effectExtent l="0" t="0" r="9525" b="0"/>
            <wp:docPr id="33" name="Picture 33" descr="D:\Docs\IPAC\images\tr st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cs\IPAC\images\tr stat.png"/>
                    <pic:cNvPicPr>
                      <a:picLocks noChangeAspect="1" noChangeArrowheads="1"/>
                    </pic:cNvPicPr>
                  </pic:nvPicPr>
                  <pic:blipFill rotWithShape="1">
                    <a:blip r:embed="rId34">
                      <a:extLst>
                        <a:ext uri="{28A0092B-C50C-407E-A947-70E740481C1C}">
                          <a14:useLocalDpi xmlns:a14="http://schemas.microsoft.com/office/drawing/2010/main" val="0"/>
                        </a:ext>
                      </a:extLst>
                    </a:blip>
                    <a:srcRect b="77938"/>
                    <a:stretch/>
                  </pic:blipFill>
                  <pic:spPr bwMode="auto">
                    <a:xfrm>
                      <a:off x="0" y="0"/>
                      <a:ext cx="5934075" cy="1162050"/>
                    </a:xfrm>
                    <a:prstGeom prst="rect">
                      <a:avLst/>
                    </a:prstGeom>
                    <a:noFill/>
                    <a:ln>
                      <a:noFill/>
                    </a:ln>
                    <a:extLst>
                      <a:ext uri="{53640926-AAD7-44D8-BBD7-CCE9431645EC}">
                        <a14:shadowObscured xmlns:a14="http://schemas.microsoft.com/office/drawing/2010/main"/>
                      </a:ext>
                    </a:extLst>
                  </pic:spPr>
                </pic:pic>
              </a:graphicData>
            </a:graphic>
          </wp:inline>
        </w:drawing>
      </w:r>
    </w:p>
    <w:p w14:paraId="6961FACC" w14:textId="77777777" w:rsidR="00080A38" w:rsidRPr="00D22435" w:rsidRDefault="00080A38" w:rsidP="00EE7718">
      <w:pPr>
        <w:pStyle w:val="ListParagraph"/>
        <w:numPr>
          <w:ilvl w:val="0"/>
          <w:numId w:val="40"/>
        </w:numPr>
        <w:rPr>
          <w:b/>
        </w:rPr>
      </w:pPr>
      <w:r w:rsidRPr="00D22435">
        <w:rPr>
          <w:b/>
        </w:rPr>
        <w:t>Previous Gross Rate</w:t>
      </w:r>
    </w:p>
    <w:p w14:paraId="6EDF55D9" w14:textId="40CB5E1D" w:rsidR="000B0876" w:rsidRPr="00D94BCC" w:rsidRDefault="00080A38" w:rsidP="00EE7718">
      <w:pPr>
        <w:pStyle w:val="ListParagraph"/>
        <w:numPr>
          <w:ilvl w:val="0"/>
          <w:numId w:val="40"/>
        </w:numPr>
      </w:pPr>
      <w:r w:rsidRPr="00D22435">
        <w:rPr>
          <w:b/>
        </w:rPr>
        <w:t>Next Year Gross Rate</w:t>
      </w:r>
      <w:r w:rsidR="00D94BCC">
        <w:t xml:space="preserve">: </w:t>
      </w:r>
      <w:r w:rsidR="00D94BCC" w:rsidRPr="00D94BCC">
        <w:rPr>
          <w:b/>
        </w:rPr>
        <w:t>Next Year Rates = Previous Year Rates * Price Increase % (refer point 11)</w:t>
      </w:r>
      <w:r w:rsidR="00D94BCC">
        <w:rPr>
          <w:b/>
        </w:rPr>
        <w:t xml:space="preserve">. </w:t>
      </w:r>
      <w:r w:rsidR="00D94BCC" w:rsidRPr="00D94BCC">
        <w:t xml:space="preserve">If previous year rates are not available, iPAC will pick the </w:t>
      </w:r>
      <w:r w:rsidR="00D94BCC">
        <w:t xml:space="preserve">Default </w:t>
      </w:r>
      <w:r w:rsidR="00D94BCC" w:rsidRPr="00D94BCC">
        <w:t xml:space="preserve">Manual Rates </w:t>
      </w:r>
      <w:r w:rsidR="00D94BCC">
        <w:t xml:space="preserve">for each member type and Network </w:t>
      </w:r>
      <w:r w:rsidR="00D94BCC" w:rsidRPr="00D94BCC">
        <w:t>from</w:t>
      </w:r>
      <w:r w:rsidR="00D94BCC">
        <w:t xml:space="preserve"> Database and displays on screen.</w:t>
      </w:r>
    </w:p>
    <w:p w14:paraId="08ED5BB3" w14:textId="77777777" w:rsidR="00080A38" w:rsidRDefault="000B0876" w:rsidP="000B0876">
      <w:r>
        <w:rPr>
          <w:noProof/>
          <w:lang w:val="en-GB" w:eastAsia="en-GB"/>
        </w:rPr>
        <w:drawing>
          <wp:inline distT="0" distB="0" distL="0" distR="0" wp14:anchorId="05667850" wp14:editId="47224611">
            <wp:extent cx="5934075" cy="1095375"/>
            <wp:effectExtent l="0" t="0" r="9525" b="9525"/>
            <wp:docPr id="34" name="Picture 34" descr="D:\Docs\IPAC\images\tr st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cs\IPAC\images\tr stat.png"/>
                    <pic:cNvPicPr>
                      <a:picLocks noChangeAspect="1" noChangeArrowheads="1"/>
                    </pic:cNvPicPr>
                  </pic:nvPicPr>
                  <pic:blipFill rotWithShape="1">
                    <a:blip r:embed="rId34">
                      <a:extLst>
                        <a:ext uri="{28A0092B-C50C-407E-A947-70E740481C1C}">
                          <a14:useLocalDpi xmlns:a14="http://schemas.microsoft.com/office/drawing/2010/main" val="0"/>
                        </a:ext>
                      </a:extLst>
                    </a:blip>
                    <a:srcRect t="21700" b="57504"/>
                    <a:stretch/>
                  </pic:blipFill>
                  <pic:spPr bwMode="auto">
                    <a:xfrm>
                      <a:off x="0" y="0"/>
                      <a:ext cx="5934075" cy="1095375"/>
                    </a:xfrm>
                    <a:prstGeom prst="rect">
                      <a:avLst/>
                    </a:prstGeom>
                    <a:noFill/>
                    <a:ln>
                      <a:noFill/>
                    </a:ln>
                    <a:extLst>
                      <a:ext uri="{53640926-AAD7-44D8-BBD7-CCE9431645EC}">
                        <a14:shadowObscured xmlns:a14="http://schemas.microsoft.com/office/drawing/2010/main"/>
                      </a:ext>
                    </a:extLst>
                  </pic:spPr>
                </pic:pic>
              </a:graphicData>
            </a:graphic>
          </wp:inline>
        </w:drawing>
      </w:r>
    </w:p>
    <w:p w14:paraId="3F9629C5" w14:textId="77777777" w:rsidR="00D22435" w:rsidRDefault="00080A38" w:rsidP="00D22435">
      <w:pPr>
        <w:pStyle w:val="ListParagraph"/>
        <w:numPr>
          <w:ilvl w:val="0"/>
          <w:numId w:val="40"/>
        </w:numPr>
      </w:pPr>
      <w:r w:rsidRPr="00D22435">
        <w:rPr>
          <w:b/>
        </w:rPr>
        <w:t>Previous Total Gross Premium</w:t>
      </w:r>
      <w:r w:rsidR="00D94BCC">
        <w:t xml:space="preserve"> = </w:t>
      </w:r>
      <w:r w:rsidR="00D22435">
        <w:t>Previous Members Distribution * Previous Gross Rate</w:t>
      </w:r>
    </w:p>
    <w:p w14:paraId="785319E5" w14:textId="39C62716" w:rsidR="000B0876" w:rsidRDefault="00080A38" w:rsidP="00D22435">
      <w:pPr>
        <w:pStyle w:val="ListParagraph"/>
        <w:numPr>
          <w:ilvl w:val="0"/>
          <w:numId w:val="40"/>
        </w:numPr>
      </w:pPr>
      <w:r w:rsidRPr="00D22435">
        <w:rPr>
          <w:b/>
        </w:rPr>
        <w:t>Next Year Total Gross premium</w:t>
      </w:r>
      <w:r w:rsidR="00D22435">
        <w:t xml:space="preserve"> =</w:t>
      </w:r>
      <w:r w:rsidR="00D22435" w:rsidRPr="00D22435">
        <w:t xml:space="preserve"> </w:t>
      </w:r>
      <w:r w:rsidR="00D22435">
        <w:t>Next Year Members Distribution * Next Year Gross Rate</w:t>
      </w:r>
    </w:p>
    <w:p w14:paraId="27156FB0" w14:textId="77777777" w:rsidR="00080A38" w:rsidRDefault="000B0876" w:rsidP="000B0876">
      <w:r>
        <w:rPr>
          <w:noProof/>
          <w:lang w:val="en-GB" w:eastAsia="en-GB"/>
        </w:rPr>
        <w:lastRenderedPageBreak/>
        <w:drawing>
          <wp:inline distT="0" distB="0" distL="0" distR="0" wp14:anchorId="08E6CC13" wp14:editId="192FBCD6">
            <wp:extent cx="5934075" cy="1181100"/>
            <wp:effectExtent l="0" t="0" r="9525" b="0"/>
            <wp:docPr id="31" name="Picture 31" descr="D:\Docs\IPAC\images\tr st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cs\IPAC\images\tr stat.png"/>
                    <pic:cNvPicPr>
                      <a:picLocks noChangeAspect="1" noChangeArrowheads="1"/>
                    </pic:cNvPicPr>
                  </pic:nvPicPr>
                  <pic:blipFill rotWithShape="1">
                    <a:blip r:embed="rId34">
                      <a:extLst>
                        <a:ext uri="{28A0092B-C50C-407E-A947-70E740481C1C}">
                          <a14:useLocalDpi xmlns:a14="http://schemas.microsoft.com/office/drawing/2010/main" val="0"/>
                        </a:ext>
                      </a:extLst>
                    </a:blip>
                    <a:srcRect t="42496" b="35081"/>
                    <a:stretch/>
                  </pic:blipFill>
                  <pic:spPr bwMode="auto">
                    <a:xfrm>
                      <a:off x="0" y="0"/>
                      <a:ext cx="5934075" cy="1181100"/>
                    </a:xfrm>
                    <a:prstGeom prst="rect">
                      <a:avLst/>
                    </a:prstGeom>
                    <a:noFill/>
                    <a:ln>
                      <a:noFill/>
                    </a:ln>
                    <a:extLst>
                      <a:ext uri="{53640926-AAD7-44D8-BBD7-CCE9431645EC}">
                        <a14:shadowObscured xmlns:a14="http://schemas.microsoft.com/office/drawing/2010/main"/>
                      </a:ext>
                    </a:extLst>
                  </pic:spPr>
                </pic:pic>
              </a:graphicData>
            </a:graphic>
          </wp:inline>
        </w:drawing>
      </w:r>
    </w:p>
    <w:p w14:paraId="7C6A7266" w14:textId="3E781875" w:rsidR="006B6E4A" w:rsidRDefault="00080A38" w:rsidP="00D22435">
      <w:pPr>
        <w:pStyle w:val="ListParagraph"/>
        <w:numPr>
          <w:ilvl w:val="0"/>
          <w:numId w:val="40"/>
        </w:numPr>
      </w:pPr>
      <w:r w:rsidRPr="00D94BCC">
        <w:rPr>
          <w:b/>
        </w:rPr>
        <w:t>Price Increase</w:t>
      </w:r>
      <w:r w:rsidR="00D94BCC">
        <w:rPr>
          <w:b/>
        </w:rPr>
        <w:t>(PI)</w:t>
      </w:r>
      <w:r w:rsidRPr="00D94BCC">
        <w:rPr>
          <w:b/>
        </w:rPr>
        <w:t xml:space="preserve"> by Percentage</w:t>
      </w:r>
      <w:r w:rsidR="006B6E4A" w:rsidRPr="00D94BCC">
        <w:rPr>
          <w:b/>
        </w:rPr>
        <w:t>:</w:t>
      </w:r>
      <w:r w:rsidR="00D94BCC">
        <w:t xml:space="preserve"> U</w:t>
      </w:r>
      <w:r w:rsidR="006B6E4A">
        <w:t xml:space="preserve">ser can change the PI for any </w:t>
      </w:r>
      <w:r w:rsidR="00D94BCC">
        <w:t xml:space="preserve">member </w:t>
      </w:r>
      <w:r w:rsidR="006B6E4A">
        <w:t>type at any scheme.</w:t>
      </w:r>
    </w:p>
    <w:p w14:paraId="1AB3AD7D" w14:textId="143A9555" w:rsidR="00080A38" w:rsidRDefault="00080A38" w:rsidP="00D22435">
      <w:pPr>
        <w:pStyle w:val="ListParagraph"/>
        <w:numPr>
          <w:ilvl w:val="0"/>
          <w:numId w:val="40"/>
        </w:numPr>
      </w:pPr>
      <w:r w:rsidRPr="00D94BCC">
        <w:rPr>
          <w:b/>
        </w:rPr>
        <w:t>Price Increase by Rates</w:t>
      </w:r>
      <w:r w:rsidR="00D94BCC">
        <w:t>: U</w:t>
      </w:r>
      <w:r w:rsidR="006B6E4A">
        <w:t>ser can change the desired rate and system will calculate the PI</w:t>
      </w:r>
      <w:r w:rsidR="00D94BCC">
        <w:t xml:space="preserve"> percentage</w:t>
      </w:r>
      <w:r w:rsidR="006B6E4A">
        <w:t xml:space="preserve">. </w:t>
      </w:r>
      <w:r w:rsidR="006B6E4A" w:rsidRPr="00B42DCD">
        <w:rPr>
          <w:b/>
          <w:bCs/>
        </w:rPr>
        <w:t>Apply button</w:t>
      </w:r>
      <w:r w:rsidR="006B6E4A">
        <w:t xml:space="preserve"> need to be clicked to apply the PI. </w:t>
      </w:r>
      <w:r w:rsidR="00B42DCD" w:rsidRPr="00B42DCD">
        <w:rPr>
          <w:b/>
          <w:bCs/>
        </w:rPr>
        <w:t xml:space="preserve">[Rest Rates] </w:t>
      </w:r>
      <w:r w:rsidR="00D94BCC" w:rsidRPr="00D94BCC">
        <w:rPr>
          <w:bCs/>
        </w:rPr>
        <w:t>button can be used to reset</w:t>
      </w:r>
      <w:r w:rsidR="00D94BCC">
        <w:rPr>
          <w:b/>
          <w:bCs/>
        </w:rPr>
        <w:t xml:space="preserve"> </w:t>
      </w:r>
      <w:r w:rsidR="00B42DCD">
        <w:t>the PI</w:t>
      </w:r>
      <w:r w:rsidR="00D94BCC">
        <w:t xml:space="preserve"> %</w:t>
      </w:r>
      <w:r w:rsidR="00B42DCD">
        <w:t xml:space="preserve"> to the </w:t>
      </w:r>
      <w:r w:rsidR="00B42DCD" w:rsidRPr="00B42DCD">
        <w:rPr>
          <w:b/>
          <w:bCs/>
        </w:rPr>
        <w:t>Final Increase for Manager</w:t>
      </w:r>
      <w:r w:rsidR="00B42DCD">
        <w:t xml:space="preserve"> from the Authority Matrix.</w:t>
      </w:r>
      <w:r w:rsidR="00D94BCC">
        <w:t xml:space="preserve"> Incase </w:t>
      </w:r>
    </w:p>
    <w:p w14:paraId="7A1366C1" w14:textId="77777777" w:rsidR="006F4B93" w:rsidRDefault="000B0876" w:rsidP="000B0876">
      <w:r>
        <w:rPr>
          <w:noProof/>
          <w:lang w:val="en-GB" w:eastAsia="en-GB"/>
        </w:rPr>
        <w:drawing>
          <wp:inline distT="0" distB="0" distL="0" distR="0" wp14:anchorId="576C1F9A" wp14:editId="6A054A2F">
            <wp:extent cx="5934075" cy="1838325"/>
            <wp:effectExtent l="0" t="0" r="9525" b="9525"/>
            <wp:docPr id="35" name="Picture 35" descr="D:\Docs\IPAC\images\tr st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cs\IPAC\images\tr stat.png"/>
                    <pic:cNvPicPr>
                      <a:picLocks noChangeAspect="1" noChangeArrowheads="1"/>
                    </pic:cNvPicPr>
                  </pic:nvPicPr>
                  <pic:blipFill rotWithShape="1">
                    <a:blip r:embed="rId34">
                      <a:extLst>
                        <a:ext uri="{28A0092B-C50C-407E-A947-70E740481C1C}">
                          <a14:useLocalDpi xmlns:a14="http://schemas.microsoft.com/office/drawing/2010/main" val="0"/>
                        </a:ext>
                      </a:extLst>
                    </a:blip>
                    <a:srcRect t="65099"/>
                    <a:stretch/>
                  </pic:blipFill>
                  <pic:spPr bwMode="auto">
                    <a:xfrm>
                      <a:off x="0" y="0"/>
                      <a:ext cx="5934075" cy="1838325"/>
                    </a:xfrm>
                    <a:prstGeom prst="rect">
                      <a:avLst/>
                    </a:prstGeom>
                    <a:noFill/>
                    <a:ln>
                      <a:noFill/>
                    </a:ln>
                    <a:extLst>
                      <a:ext uri="{53640926-AAD7-44D8-BBD7-CCE9431645EC}">
                        <a14:shadowObscured xmlns:a14="http://schemas.microsoft.com/office/drawing/2010/main"/>
                      </a:ext>
                    </a:extLst>
                  </pic:spPr>
                </pic:pic>
              </a:graphicData>
            </a:graphic>
          </wp:inline>
        </w:drawing>
      </w:r>
    </w:p>
    <w:p w14:paraId="5559EBDA" w14:textId="77777777" w:rsidR="00922039" w:rsidRDefault="00922039" w:rsidP="00922039">
      <w:pPr>
        <w:pStyle w:val="Heading4"/>
      </w:pPr>
      <w:r>
        <w:rPr>
          <w:rStyle w:val="Heading4Char"/>
        </w:rPr>
        <w:t xml:space="preserve">1.2.8.4 </w:t>
      </w:r>
      <w:r w:rsidR="00C42034" w:rsidRPr="00922039">
        <w:rPr>
          <w:rStyle w:val="Heading4Char"/>
        </w:rPr>
        <w:t>Monthly Distribution</w:t>
      </w:r>
      <w:r w:rsidR="000B7F6D">
        <w:t xml:space="preserve">: </w:t>
      </w:r>
    </w:p>
    <w:p w14:paraId="75BA0034" w14:textId="08297948" w:rsidR="00C42034" w:rsidRDefault="00D22435" w:rsidP="00D22435">
      <w:pPr>
        <w:pStyle w:val="ListParagraph"/>
        <w:ind w:left="0"/>
      </w:pPr>
      <w:r>
        <w:t>C</w:t>
      </w:r>
      <w:r w:rsidR="000B7F6D" w:rsidRPr="000B7F6D">
        <w:t>laims and premium distribution by month</w:t>
      </w:r>
      <w:r w:rsidR="000B7F6D">
        <w:t>.</w:t>
      </w:r>
    </w:p>
    <w:p w14:paraId="7BA6CE50" w14:textId="77777777" w:rsidR="000B7F6D" w:rsidRDefault="000B7F6D" w:rsidP="000B7F6D">
      <w:r>
        <w:rPr>
          <w:noProof/>
          <w:lang w:val="en-GB" w:eastAsia="en-GB"/>
        </w:rPr>
        <w:drawing>
          <wp:inline distT="0" distB="0" distL="0" distR="0" wp14:anchorId="67FBD4D9" wp14:editId="432178A0">
            <wp:extent cx="5943600" cy="23450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45055"/>
                    </a:xfrm>
                    <a:prstGeom prst="rect">
                      <a:avLst/>
                    </a:prstGeom>
                  </pic:spPr>
                </pic:pic>
              </a:graphicData>
            </a:graphic>
          </wp:inline>
        </w:drawing>
      </w:r>
    </w:p>
    <w:p w14:paraId="4945C3FB" w14:textId="77777777" w:rsidR="00C42034" w:rsidRDefault="008D123A" w:rsidP="008D123A">
      <w:pPr>
        <w:pStyle w:val="Heading4"/>
      </w:pPr>
      <w:r>
        <w:t xml:space="preserve">1.2.8.5 </w:t>
      </w:r>
      <w:r w:rsidR="00C42034">
        <w:t>Financial Position</w:t>
      </w:r>
    </w:p>
    <w:p w14:paraId="147C43D6" w14:textId="77777777" w:rsidR="000B7F6D" w:rsidRDefault="000B7F6D" w:rsidP="00D22435">
      <w:pPr>
        <w:pStyle w:val="ListParagraph"/>
        <w:numPr>
          <w:ilvl w:val="0"/>
          <w:numId w:val="42"/>
        </w:numPr>
      </w:pPr>
      <w:r w:rsidRPr="000B7F6D">
        <w:t>Yearly</w:t>
      </w:r>
      <w:r>
        <w:t xml:space="preserve"> premiums and claims and calculated Loss ratio.</w:t>
      </w:r>
    </w:p>
    <w:p w14:paraId="7E431F70" w14:textId="77777777" w:rsidR="000B7F6D" w:rsidRDefault="000B7F6D" w:rsidP="00D22435">
      <w:pPr>
        <w:pStyle w:val="ListParagraph"/>
        <w:numPr>
          <w:ilvl w:val="0"/>
          <w:numId w:val="42"/>
        </w:numPr>
      </w:pPr>
      <w:r>
        <w:t>Yearly Inflation.</w:t>
      </w:r>
    </w:p>
    <w:p w14:paraId="7019FC74" w14:textId="77777777" w:rsidR="000B7F6D" w:rsidRDefault="000B7F6D" w:rsidP="00D22435">
      <w:pPr>
        <w:pStyle w:val="ListParagraph"/>
        <w:numPr>
          <w:ilvl w:val="0"/>
          <w:numId w:val="42"/>
        </w:numPr>
      </w:pPr>
      <w:r>
        <w:t xml:space="preserve">Inflation </w:t>
      </w:r>
      <w:r w:rsidRPr="000B7F6D">
        <w:t>/ Shortfall</w:t>
      </w:r>
    </w:p>
    <w:p w14:paraId="2FF6D638" w14:textId="77777777" w:rsidR="000B7F6D" w:rsidRDefault="000B7F6D" w:rsidP="00D22435">
      <w:pPr>
        <w:pStyle w:val="ListParagraph"/>
        <w:numPr>
          <w:ilvl w:val="0"/>
          <w:numId w:val="42"/>
        </w:numPr>
      </w:pPr>
      <w:r w:rsidRPr="000B7F6D">
        <w:lastRenderedPageBreak/>
        <w:t>Yearly Weight</w:t>
      </w:r>
    </w:p>
    <w:p w14:paraId="2B84E15C" w14:textId="77777777" w:rsidR="000B7F6D" w:rsidRDefault="000B7F6D" w:rsidP="00D22435">
      <w:pPr>
        <w:pStyle w:val="ListParagraph"/>
        <w:numPr>
          <w:ilvl w:val="0"/>
          <w:numId w:val="42"/>
        </w:numPr>
      </w:pPr>
      <w:r w:rsidRPr="000B7F6D">
        <w:t>Credibility (3 years)</w:t>
      </w:r>
    </w:p>
    <w:p w14:paraId="23C6570C" w14:textId="77777777" w:rsidR="000B7F6D" w:rsidRDefault="000B7F6D" w:rsidP="000B7F6D">
      <w:r>
        <w:rPr>
          <w:noProof/>
          <w:lang w:val="en-GB" w:eastAsia="en-GB"/>
        </w:rPr>
        <w:drawing>
          <wp:inline distT="0" distB="0" distL="0" distR="0" wp14:anchorId="761D6C43" wp14:editId="61CF33E2">
            <wp:extent cx="5934075" cy="49053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4905375"/>
                    </a:xfrm>
                    <a:prstGeom prst="rect">
                      <a:avLst/>
                    </a:prstGeom>
                    <a:noFill/>
                    <a:ln>
                      <a:noFill/>
                    </a:ln>
                  </pic:spPr>
                </pic:pic>
              </a:graphicData>
            </a:graphic>
          </wp:inline>
        </w:drawing>
      </w:r>
    </w:p>
    <w:p w14:paraId="0B062BEC" w14:textId="77777777" w:rsidR="00C42034" w:rsidRDefault="00485AD5" w:rsidP="00485AD5">
      <w:pPr>
        <w:pStyle w:val="Heading4"/>
      </w:pPr>
      <w:r>
        <w:lastRenderedPageBreak/>
        <w:t xml:space="preserve">1.2.8.6 </w:t>
      </w:r>
      <w:r w:rsidR="00C42034">
        <w:t>Loss Profile</w:t>
      </w:r>
    </w:p>
    <w:p w14:paraId="06CFB7EE" w14:textId="77777777" w:rsidR="00174333" w:rsidRDefault="00174333" w:rsidP="00174333">
      <w:r>
        <w:rPr>
          <w:noProof/>
          <w:lang w:val="en-GB" w:eastAsia="en-GB"/>
        </w:rPr>
        <w:drawing>
          <wp:inline distT="0" distB="0" distL="0" distR="0" wp14:anchorId="65065485" wp14:editId="3EE54FFA">
            <wp:extent cx="5943600" cy="4476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69CFEBF7" w14:textId="77777777" w:rsidR="00485AD5" w:rsidRDefault="00485AD5" w:rsidP="00485AD5">
      <w:pPr>
        <w:pStyle w:val="Heading4"/>
      </w:pPr>
      <w:r>
        <w:t xml:space="preserve">1.2.8.7 </w:t>
      </w:r>
      <w:r w:rsidR="00C42034">
        <w:t>Hospital</w:t>
      </w:r>
      <w:r w:rsidR="00174333">
        <w:t xml:space="preserve">: </w:t>
      </w:r>
    </w:p>
    <w:p w14:paraId="689C6002" w14:textId="77777777" w:rsidR="00C42034" w:rsidRDefault="00174333" w:rsidP="00D22435">
      <w:pPr>
        <w:pStyle w:val="ListParagraph"/>
        <w:ind w:left="0"/>
      </w:pPr>
      <w:r>
        <w:t>User can export the list to EXCEL file.</w:t>
      </w:r>
    </w:p>
    <w:p w14:paraId="521C218A" w14:textId="77777777" w:rsidR="00174333" w:rsidRDefault="00174333" w:rsidP="00174333">
      <w:r>
        <w:rPr>
          <w:noProof/>
          <w:lang w:val="en-GB" w:eastAsia="en-GB"/>
        </w:rPr>
        <w:lastRenderedPageBreak/>
        <w:drawing>
          <wp:inline distT="0" distB="0" distL="0" distR="0" wp14:anchorId="7E3A059B" wp14:editId="12F5F8B5">
            <wp:extent cx="5943600" cy="3657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1C3F8BCB" w14:textId="77777777" w:rsidR="00C42034" w:rsidRDefault="00B12931" w:rsidP="00B12931">
      <w:pPr>
        <w:pStyle w:val="Heading4"/>
      </w:pPr>
      <w:r>
        <w:t xml:space="preserve">1.2.8.8 </w:t>
      </w:r>
      <w:r w:rsidR="00C42034">
        <w:t>Nationality</w:t>
      </w:r>
    </w:p>
    <w:p w14:paraId="4CE2AA5C" w14:textId="77777777" w:rsidR="00174333" w:rsidRDefault="00174333" w:rsidP="00174333">
      <w:r>
        <w:rPr>
          <w:noProof/>
          <w:lang w:val="en-GB" w:eastAsia="en-GB"/>
        </w:rPr>
        <w:drawing>
          <wp:inline distT="0" distB="0" distL="0" distR="0" wp14:anchorId="0152F2BA" wp14:editId="66367B2C">
            <wp:extent cx="5943600" cy="27292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29230"/>
                    </a:xfrm>
                    <a:prstGeom prst="rect">
                      <a:avLst/>
                    </a:prstGeom>
                  </pic:spPr>
                </pic:pic>
              </a:graphicData>
            </a:graphic>
          </wp:inline>
        </w:drawing>
      </w:r>
    </w:p>
    <w:p w14:paraId="2EAE6D6E" w14:textId="2DC938FB" w:rsidR="00B12931" w:rsidRDefault="00B12931" w:rsidP="00B12931">
      <w:pPr>
        <w:pStyle w:val="Heading4"/>
      </w:pPr>
      <w:r>
        <w:t xml:space="preserve">1.2.8.9 </w:t>
      </w:r>
      <w:r w:rsidR="00C42034">
        <w:t>Claims</w:t>
      </w:r>
      <w:r w:rsidR="00174333">
        <w:t xml:space="preserve">: </w:t>
      </w:r>
    </w:p>
    <w:p w14:paraId="74A8DEEA" w14:textId="77777777" w:rsidR="00C42034" w:rsidRDefault="00174333" w:rsidP="00B12931">
      <w:pPr>
        <w:pStyle w:val="ListParagraph"/>
        <w:ind w:left="1080"/>
      </w:pPr>
      <w:r w:rsidRPr="00174333">
        <w:t>User can export the list to EXCEL file.</w:t>
      </w:r>
    </w:p>
    <w:p w14:paraId="0D7C9B91" w14:textId="77777777" w:rsidR="00174333" w:rsidRDefault="00174333" w:rsidP="00174333">
      <w:r>
        <w:rPr>
          <w:noProof/>
          <w:lang w:val="en-GB" w:eastAsia="en-GB"/>
        </w:rPr>
        <w:lastRenderedPageBreak/>
        <w:drawing>
          <wp:inline distT="0" distB="0" distL="0" distR="0" wp14:anchorId="53202A44" wp14:editId="14024B7F">
            <wp:extent cx="5943600" cy="39484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48430"/>
                    </a:xfrm>
                    <a:prstGeom prst="rect">
                      <a:avLst/>
                    </a:prstGeom>
                  </pic:spPr>
                </pic:pic>
              </a:graphicData>
            </a:graphic>
          </wp:inline>
        </w:drawing>
      </w:r>
    </w:p>
    <w:p w14:paraId="0068B42A" w14:textId="77777777" w:rsidR="00790F81" w:rsidRDefault="00790F81" w:rsidP="00790F81">
      <w:pPr>
        <w:pStyle w:val="Heading4"/>
      </w:pPr>
      <w:r>
        <w:t xml:space="preserve">1.2.8.10 </w:t>
      </w:r>
      <w:r w:rsidR="00C42034">
        <w:t>Frequent Users</w:t>
      </w:r>
      <w:r w:rsidR="00174333">
        <w:t xml:space="preserve">: </w:t>
      </w:r>
    </w:p>
    <w:p w14:paraId="4BD4625C" w14:textId="77777777" w:rsidR="00C42034" w:rsidRDefault="00174333" w:rsidP="00790F81">
      <w:pPr>
        <w:pStyle w:val="ListParagraph"/>
        <w:ind w:left="1080"/>
      </w:pPr>
      <w:r w:rsidRPr="00174333">
        <w:t>User can export the list to EXCEL file.</w:t>
      </w:r>
      <w:r>
        <w:t xml:space="preserve"> And save medical condition.</w:t>
      </w:r>
    </w:p>
    <w:p w14:paraId="2DCE389E" w14:textId="77777777" w:rsidR="00174333" w:rsidRDefault="00174333" w:rsidP="00174333">
      <w:r>
        <w:rPr>
          <w:noProof/>
          <w:lang w:val="en-GB" w:eastAsia="en-GB"/>
        </w:rPr>
        <w:drawing>
          <wp:inline distT="0" distB="0" distL="0" distR="0" wp14:anchorId="371703FB" wp14:editId="09007A8C">
            <wp:extent cx="5943600" cy="213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133600"/>
                    </a:xfrm>
                    <a:prstGeom prst="rect">
                      <a:avLst/>
                    </a:prstGeom>
                  </pic:spPr>
                </pic:pic>
              </a:graphicData>
            </a:graphic>
          </wp:inline>
        </w:drawing>
      </w:r>
    </w:p>
    <w:p w14:paraId="5B5EDB6A" w14:textId="77777777" w:rsidR="00C42034" w:rsidRDefault="00790F81" w:rsidP="00790F81">
      <w:pPr>
        <w:pStyle w:val="Heading4"/>
      </w:pPr>
      <w:r>
        <w:lastRenderedPageBreak/>
        <w:t xml:space="preserve">1.2.8.11 </w:t>
      </w:r>
      <w:r w:rsidR="00C42034">
        <w:t>Underwriting</w:t>
      </w:r>
    </w:p>
    <w:p w14:paraId="61145F6D" w14:textId="77777777" w:rsidR="002401D9" w:rsidRDefault="002401D9" w:rsidP="002401D9">
      <w:r>
        <w:rPr>
          <w:noProof/>
          <w:lang w:val="en-GB" w:eastAsia="en-GB"/>
        </w:rPr>
        <w:drawing>
          <wp:inline distT="0" distB="0" distL="0" distR="0" wp14:anchorId="7269EF79" wp14:editId="6514F203">
            <wp:extent cx="5943600" cy="2886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14:paraId="659DC458" w14:textId="344D987E" w:rsidR="00C9177A" w:rsidRDefault="003F1640" w:rsidP="00D22435">
      <w:pPr>
        <w:pStyle w:val="ListParagraph"/>
        <w:numPr>
          <w:ilvl w:val="0"/>
          <w:numId w:val="43"/>
        </w:numPr>
      </w:pPr>
      <w:r w:rsidRPr="00D22435">
        <w:rPr>
          <w:b/>
        </w:rPr>
        <w:t>Search/Add members</w:t>
      </w:r>
      <w:r w:rsidR="002401D9">
        <w:t xml:space="preserve">: </w:t>
      </w:r>
      <w:r w:rsidR="00D22435">
        <w:t>A</w:t>
      </w:r>
      <w:r w:rsidR="002401D9">
        <w:t xml:space="preserve">dd members for reserve or exclude amount and adding medical condition notes. When user click on it a popup window will show: where user can search by minimum pre estimation and global search text for any text in the table like name nationality member id and relation. And then user can select from the top table to add member to the selected members below table and user can perform </w:t>
      </w:r>
      <w:r w:rsidR="00D22435">
        <w:t>multiple</w:t>
      </w:r>
      <w:r w:rsidR="002401D9">
        <w:t xml:space="preserve"> search criteria to select and then add them one time to the main table by clicking [Update Members] button.</w:t>
      </w:r>
      <w:r w:rsidR="00C9177A" w:rsidRPr="00C9177A">
        <w:rPr>
          <w:noProof/>
        </w:rPr>
        <w:t xml:space="preserve"> </w:t>
      </w:r>
    </w:p>
    <w:p w14:paraId="70824573" w14:textId="77777777" w:rsidR="003F1640" w:rsidRDefault="00C9177A" w:rsidP="00C9177A">
      <w:r>
        <w:rPr>
          <w:noProof/>
          <w:lang w:val="en-GB" w:eastAsia="en-GB"/>
        </w:rPr>
        <w:drawing>
          <wp:inline distT="0" distB="0" distL="0" distR="0" wp14:anchorId="6F953D12" wp14:editId="4B54CF87">
            <wp:extent cx="5943600" cy="3302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02000"/>
                    </a:xfrm>
                    <a:prstGeom prst="rect">
                      <a:avLst/>
                    </a:prstGeom>
                  </pic:spPr>
                </pic:pic>
              </a:graphicData>
            </a:graphic>
          </wp:inline>
        </w:drawing>
      </w:r>
    </w:p>
    <w:p w14:paraId="50AF32AE" w14:textId="77777777" w:rsidR="003F1640" w:rsidRDefault="00C9177A" w:rsidP="00D22435">
      <w:pPr>
        <w:pStyle w:val="ListParagraph"/>
        <w:numPr>
          <w:ilvl w:val="0"/>
          <w:numId w:val="43"/>
        </w:numPr>
      </w:pPr>
      <w:r w:rsidRPr="00D22435">
        <w:rPr>
          <w:b/>
        </w:rPr>
        <w:lastRenderedPageBreak/>
        <w:t>Save underwriting</w:t>
      </w:r>
      <w:r>
        <w:t>: save the underwriting changes and recalculate Projected Loss Ratio in statistic.</w:t>
      </w:r>
    </w:p>
    <w:p w14:paraId="6C38183F" w14:textId="77777777" w:rsidR="003F1640" w:rsidRDefault="002401D9" w:rsidP="00D22435">
      <w:pPr>
        <w:pStyle w:val="ListParagraph"/>
        <w:numPr>
          <w:ilvl w:val="0"/>
          <w:numId w:val="43"/>
        </w:numPr>
      </w:pPr>
      <w:r>
        <w:t xml:space="preserve">Click on </w:t>
      </w:r>
      <w:r w:rsidR="003F1640">
        <w:t>[MemberID]</w:t>
      </w:r>
      <w:r>
        <w:t xml:space="preserve"> from the list </w:t>
      </w:r>
      <w:r w:rsidR="00C9177A" w:rsidRPr="00C9177A">
        <w:t xml:space="preserve">Member </w:t>
      </w:r>
      <w:r w:rsidR="00C9177A">
        <w:t>–</w:t>
      </w:r>
      <w:r w:rsidR="00C9177A" w:rsidRPr="00C9177A">
        <w:t xml:space="preserve"> PreAuthorization</w:t>
      </w:r>
      <w:r w:rsidR="00C9177A">
        <w:t xml:space="preserve"> list will popup.</w:t>
      </w:r>
    </w:p>
    <w:p w14:paraId="3F071D53" w14:textId="77777777" w:rsidR="003F1640" w:rsidRDefault="00C9177A" w:rsidP="00C9177A">
      <w:r>
        <w:rPr>
          <w:noProof/>
          <w:lang w:val="en-GB" w:eastAsia="en-GB"/>
        </w:rPr>
        <w:drawing>
          <wp:inline distT="0" distB="0" distL="0" distR="0" wp14:anchorId="0FAA4EC7" wp14:editId="139CEEE1">
            <wp:extent cx="5943600" cy="29413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941320"/>
                    </a:xfrm>
                    <a:prstGeom prst="rect">
                      <a:avLst/>
                    </a:prstGeom>
                  </pic:spPr>
                </pic:pic>
              </a:graphicData>
            </a:graphic>
          </wp:inline>
        </w:drawing>
      </w:r>
    </w:p>
    <w:p w14:paraId="0EFCDD7C" w14:textId="77777777" w:rsidR="006C245A" w:rsidRDefault="006C245A" w:rsidP="006C245A">
      <w:pPr>
        <w:pStyle w:val="Heading4"/>
      </w:pPr>
      <w:r>
        <w:t xml:space="preserve">1.28.12 </w:t>
      </w:r>
      <w:r w:rsidR="00C42034">
        <w:t>Pre Authorization</w:t>
      </w:r>
      <w:r w:rsidR="00174333">
        <w:t xml:space="preserve">: </w:t>
      </w:r>
    </w:p>
    <w:p w14:paraId="15C999D8" w14:textId="77777777" w:rsidR="00C42034" w:rsidRDefault="00174333" w:rsidP="006C245A">
      <w:pPr>
        <w:pStyle w:val="ListParagraph"/>
        <w:ind w:left="1080"/>
      </w:pPr>
      <w:r w:rsidRPr="00174333">
        <w:t>User can export the list to EXCEL file</w:t>
      </w:r>
      <w:r>
        <w:t>. And filter result by:</w:t>
      </w:r>
    </w:p>
    <w:p w14:paraId="721FA4FE" w14:textId="77777777" w:rsidR="00174333" w:rsidRDefault="00174333" w:rsidP="00D22435">
      <w:pPr>
        <w:pStyle w:val="ListParagraph"/>
        <w:numPr>
          <w:ilvl w:val="0"/>
          <w:numId w:val="43"/>
        </w:numPr>
      </w:pPr>
      <w:r>
        <w:t>Approved</w:t>
      </w:r>
    </w:p>
    <w:p w14:paraId="4309A6F3" w14:textId="77777777" w:rsidR="00174333" w:rsidRDefault="00174333" w:rsidP="00D22435">
      <w:pPr>
        <w:pStyle w:val="ListParagraph"/>
        <w:numPr>
          <w:ilvl w:val="0"/>
          <w:numId w:val="43"/>
        </w:numPr>
      </w:pPr>
      <w:r>
        <w:t xml:space="preserve">Attached to claim </w:t>
      </w:r>
    </w:p>
    <w:p w14:paraId="645689B9" w14:textId="77777777" w:rsidR="00174333" w:rsidRDefault="00174333" w:rsidP="00D22435">
      <w:pPr>
        <w:pStyle w:val="ListParagraph"/>
        <w:numPr>
          <w:ilvl w:val="0"/>
          <w:numId w:val="43"/>
        </w:numPr>
      </w:pPr>
      <w:r>
        <w:t>Part Approved</w:t>
      </w:r>
    </w:p>
    <w:p w14:paraId="66EE690D" w14:textId="77777777" w:rsidR="00174333" w:rsidRDefault="00174333" w:rsidP="00174333">
      <w:r>
        <w:rPr>
          <w:noProof/>
          <w:lang w:val="en-GB" w:eastAsia="en-GB"/>
        </w:rPr>
        <w:drawing>
          <wp:inline distT="0" distB="0" distL="0" distR="0" wp14:anchorId="0684E544" wp14:editId="335C05AB">
            <wp:extent cx="5943600" cy="30467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046730"/>
                    </a:xfrm>
                    <a:prstGeom prst="rect">
                      <a:avLst/>
                    </a:prstGeom>
                  </pic:spPr>
                </pic:pic>
              </a:graphicData>
            </a:graphic>
          </wp:inline>
        </w:drawing>
      </w:r>
    </w:p>
    <w:p w14:paraId="634118AC" w14:textId="16829F8C" w:rsidR="0057312E" w:rsidRDefault="0057312E" w:rsidP="00056320">
      <w:pPr>
        <w:pStyle w:val="Heading3"/>
        <w:numPr>
          <w:ilvl w:val="2"/>
          <w:numId w:val="24"/>
        </w:numPr>
      </w:pPr>
      <w:bookmarkStart w:id="14" w:name="_Toc21872656"/>
      <w:r w:rsidRPr="0057312E">
        <w:lastRenderedPageBreak/>
        <w:t>Reports</w:t>
      </w:r>
      <w:r w:rsidRPr="00C30CA6">
        <w:t>:</w:t>
      </w:r>
      <w:bookmarkEnd w:id="14"/>
    </w:p>
    <w:p w14:paraId="7E61FA48" w14:textId="77777777" w:rsidR="0011310E" w:rsidRDefault="0011310E" w:rsidP="0011310E">
      <w:r>
        <w:t xml:space="preserve">The report will show policy design and members distribution and rates per subscription type. </w:t>
      </w:r>
    </w:p>
    <w:p w14:paraId="535C6F7A" w14:textId="77777777" w:rsidR="0057312E" w:rsidRDefault="0057312E" w:rsidP="00174333">
      <w:r>
        <w:rPr>
          <w:noProof/>
          <w:lang w:val="en-GB" w:eastAsia="en-GB"/>
        </w:rPr>
        <w:drawing>
          <wp:inline distT="0" distB="0" distL="0" distR="0" wp14:anchorId="6C525227" wp14:editId="2D2684A0">
            <wp:extent cx="5667375" cy="3343275"/>
            <wp:effectExtent l="0" t="0" r="9525" b="9525"/>
            <wp:docPr id="48" name="Picture 48" descr="D:\Docs\IPAC\images\9.reports-2019-09-04-12_00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ocs\IPAC\images\9.reports-2019-09-04-12_00_01.png"/>
                    <pic:cNvPicPr>
                      <a:picLocks noChangeAspect="1" noChangeArrowheads="1"/>
                    </pic:cNvPicPr>
                  </pic:nvPicPr>
                  <pic:blipFill rotWithShape="1">
                    <a:blip r:embed="rId46">
                      <a:extLst>
                        <a:ext uri="{28A0092B-C50C-407E-A947-70E740481C1C}">
                          <a14:useLocalDpi xmlns:a14="http://schemas.microsoft.com/office/drawing/2010/main" val="0"/>
                        </a:ext>
                      </a:extLst>
                    </a:blip>
                    <a:srcRect l="4013" t="23495" r="481" b="8349"/>
                    <a:stretch/>
                  </pic:blipFill>
                  <pic:spPr bwMode="auto">
                    <a:xfrm>
                      <a:off x="0" y="0"/>
                      <a:ext cx="5667375"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1675FD42" w14:textId="391BA504" w:rsidR="00C323E7" w:rsidRDefault="00F35A61" w:rsidP="00F35A61">
      <w:pPr>
        <w:pStyle w:val="Heading3"/>
        <w:numPr>
          <w:ilvl w:val="2"/>
          <w:numId w:val="24"/>
        </w:numPr>
      </w:pPr>
      <w:bookmarkStart w:id="15" w:name="_Toc21872657"/>
      <w:r>
        <w:lastRenderedPageBreak/>
        <w:t>Notes</w:t>
      </w:r>
      <w:r w:rsidR="00C323E7" w:rsidRPr="00C30CA6">
        <w:t>:</w:t>
      </w:r>
      <w:bookmarkEnd w:id="15"/>
    </w:p>
    <w:p w14:paraId="47819BE0" w14:textId="16760917" w:rsidR="0057312E" w:rsidRDefault="0011310E" w:rsidP="0011310E">
      <w:r>
        <w:t>Users can exchange notes and comments on the systems.</w:t>
      </w:r>
      <w:r w:rsidR="0057312E">
        <w:rPr>
          <w:noProof/>
          <w:lang w:val="en-GB" w:eastAsia="en-GB"/>
        </w:rPr>
        <w:drawing>
          <wp:inline distT="0" distB="0" distL="0" distR="0" wp14:anchorId="39BABBAD" wp14:editId="4BBEB59D">
            <wp:extent cx="5943600" cy="445135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451350"/>
                    </a:xfrm>
                    <a:prstGeom prst="rect">
                      <a:avLst/>
                    </a:prstGeom>
                  </pic:spPr>
                </pic:pic>
              </a:graphicData>
            </a:graphic>
          </wp:inline>
        </w:drawing>
      </w:r>
    </w:p>
    <w:p w14:paraId="598F6FEF" w14:textId="0A14947D" w:rsidR="00EB7113" w:rsidRDefault="00EB7113" w:rsidP="00C323E7">
      <w:pPr>
        <w:pStyle w:val="Heading3"/>
        <w:numPr>
          <w:ilvl w:val="2"/>
          <w:numId w:val="24"/>
        </w:numPr>
      </w:pPr>
      <w:bookmarkStart w:id="16" w:name="_Toc21872658"/>
      <w:r w:rsidRPr="00EB7113">
        <w:t>Audit History</w:t>
      </w:r>
      <w:r w:rsidRPr="00C30CA6">
        <w:t>:</w:t>
      </w:r>
      <w:bookmarkEnd w:id="16"/>
    </w:p>
    <w:p w14:paraId="52912BFE" w14:textId="227DA8D0" w:rsidR="0011310E" w:rsidRPr="0011310E" w:rsidRDefault="0011310E" w:rsidP="0011310E">
      <w:r>
        <w:t>Any Changes in system will be tracked with changes, user info and change date.</w:t>
      </w:r>
    </w:p>
    <w:p w14:paraId="6EC60813" w14:textId="77777777" w:rsidR="00EB7113" w:rsidRDefault="00EB7113" w:rsidP="00EB7113">
      <w:r>
        <w:rPr>
          <w:noProof/>
          <w:lang w:val="en-GB" w:eastAsia="en-GB"/>
        </w:rPr>
        <w:drawing>
          <wp:inline distT="0" distB="0" distL="0" distR="0" wp14:anchorId="3C61D89B" wp14:editId="10BF7A9E">
            <wp:extent cx="5562600" cy="1876425"/>
            <wp:effectExtent l="0" t="0" r="0" b="9525"/>
            <wp:docPr id="51" name="Picture 51" descr="D:\Docs\IPAC\images\11.audit-2019-09-04-12_01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Docs\IPAC\images\11.audit-2019-09-04-12_01_04.png"/>
                    <pic:cNvPicPr>
                      <a:picLocks noChangeAspect="1" noChangeArrowheads="1"/>
                    </pic:cNvPicPr>
                  </pic:nvPicPr>
                  <pic:blipFill rotWithShape="1">
                    <a:blip r:embed="rId48">
                      <a:extLst>
                        <a:ext uri="{28A0092B-C50C-407E-A947-70E740481C1C}">
                          <a14:useLocalDpi xmlns:a14="http://schemas.microsoft.com/office/drawing/2010/main" val="0"/>
                        </a:ext>
                      </a:extLst>
                    </a:blip>
                    <a:srcRect l="4654" t="34383" r="1606" b="9170"/>
                    <a:stretch/>
                  </pic:blipFill>
                  <pic:spPr bwMode="auto">
                    <a:xfrm>
                      <a:off x="0" y="0"/>
                      <a:ext cx="5562600" cy="1876425"/>
                    </a:xfrm>
                    <a:prstGeom prst="rect">
                      <a:avLst/>
                    </a:prstGeom>
                    <a:noFill/>
                    <a:ln>
                      <a:noFill/>
                    </a:ln>
                    <a:extLst>
                      <a:ext uri="{53640926-AAD7-44D8-BBD7-CCE9431645EC}">
                        <a14:shadowObscured xmlns:a14="http://schemas.microsoft.com/office/drawing/2010/main"/>
                      </a:ext>
                    </a:extLst>
                  </pic:spPr>
                </pic:pic>
              </a:graphicData>
            </a:graphic>
          </wp:inline>
        </w:drawing>
      </w:r>
    </w:p>
    <w:p w14:paraId="6FA0B83A" w14:textId="77777777" w:rsidR="00D30F29" w:rsidRDefault="00D30F29">
      <w:r>
        <w:br w:type="page"/>
      </w:r>
    </w:p>
    <w:p w14:paraId="03C86BFB" w14:textId="77777777" w:rsidR="001E2F3F" w:rsidRDefault="00D30F29" w:rsidP="00D30F29">
      <w:pPr>
        <w:pStyle w:val="Heading2"/>
        <w:numPr>
          <w:ilvl w:val="1"/>
          <w:numId w:val="24"/>
        </w:numPr>
      </w:pPr>
      <w:bookmarkStart w:id="17" w:name="_Toc21872659"/>
      <w:r>
        <w:lastRenderedPageBreak/>
        <w:t>iPAC workflow:</w:t>
      </w:r>
      <w:bookmarkEnd w:id="17"/>
    </w:p>
    <w:p w14:paraId="3AE326AB" w14:textId="77777777" w:rsidR="00D30F29" w:rsidRDefault="00D30F29" w:rsidP="00D30F29">
      <w:pPr>
        <w:rPr>
          <w:lang w:val="tr-TR"/>
        </w:rPr>
      </w:pPr>
      <w:r>
        <w:rPr>
          <w:lang w:val="tr-TR"/>
        </w:rPr>
        <w:t>Attached a file to explain all the workflow.</w:t>
      </w:r>
    </w:p>
    <w:p w14:paraId="374F4796" w14:textId="77777777" w:rsidR="00D30F29" w:rsidRPr="00D30F29" w:rsidRDefault="00D30F29" w:rsidP="00D30F29">
      <w:pPr>
        <w:rPr>
          <w:lang w:val="tr-TR"/>
        </w:rPr>
      </w:pPr>
      <w:r>
        <w:rPr>
          <w:lang w:val="tr-TR"/>
        </w:rPr>
        <w:object w:dxaOrig="1875" w:dyaOrig="810" w14:anchorId="3FCEED37">
          <v:shape id="_x0000_i1026" type="#_x0000_t75" style="width:94pt;height:40.5pt" o:ole="">
            <v:imagedata r:id="rId49" o:title=""/>
          </v:shape>
          <o:OLEObject Type="Embed" ProgID="Package" ShapeID="_x0000_i1026" DrawAspect="Content" ObjectID="_1669120709" r:id="rId50"/>
        </w:object>
      </w:r>
    </w:p>
    <w:sectPr w:rsidR="00D30F29" w:rsidRPr="00D30F29">
      <w:headerReference w:type="even" r:id="rId51"/>
      <w:headerReference w:type="default" r:id="rId52"/>
      <w:footerReference w:type="even" r:id="rId53"/>
      <w:footerReference w:type="default" r:id="rId54"/>
      <w:headerReference w:type="first" r:id="rId55"/>
      <w:footerReference w:type="firs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BFD889" w14:textId="77777777" w:rsidR="00F767EB" w:rsidRDefault="00F767EB" w:rsidP="0021173F">
      <w:pPr>
        <w:spacing w:after="0" w:line="240" w:lineRule="auto"/>
      </w:pPr>
      <w:r>
        <w:separator/>
      </w:r>
    </w:p>
  </w:endnote>
  <w:endnote w:type="continuationSeparator" w:id="0">
    <w:p w14:paraId="0B942FDE" w14:textId="77777777" w:rsidR="00F767EB" w:rsidRDefault="00F767EB" w:rsidP="00211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B802F" w14:textId="77777777" w:rsidR="001057B6" w:rsidRDefault="001057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5934617"/>
      <w:docPartObj>
        <w:docPartGallery w:val="Page Numbers (Top of Page)"/>
        <w:docPartUnique/>
      </w:docPartObj>
    </w:sdtPr>
    <w:sdtEndPr/>
    <w:sdtContent>
      <w:p w14:paraId="4395B953" w14:textId="4AD193F6" w:rsidR="001057B6" w:rsidRDefault="001057B6" w:rsidP="00720D95">
        <w:pPr>
          <w:pStyle w:val="Footer"/>
        </w:pPr>
        <w:r w:rsidRPr="00875A27">
          <w:rPr>
            <w:i/>
            <w:iCs/>
            <w:noProof/>
            <w:sz w:val="18"/>
            <w:szCs w:val="18"/>
            <w:lang w:val="en-GB" w:eastAsia="en-GB"/>
          </w:rPr>
          <mc:AlternateContent>
            <mc:Choice Requires="wps">
              <w:drawing>
                <wp:anchor distT="0" distB="0" distL="114300" distR="114300" simplePos="0" relativeHeight="251663360" behindDoc="0" locked="0" layoutInCell="1" allowOverlap="1" wp14:anchorId="1E2EE628" wp14:editId="084055E4">
                  <wp:simplePos x="0" y="0"/>
                  <wp:positionH relativeFrom="column">
                    <wp:posOffset>-261257</wp:posOffset>
                  </wp:positionH>
                  <wp:positionV relativeFrom="paragraph">
                    <wp:posOffset>-33078</wp:posOffset>
                  </wp:positionV>
                  <wp:extent cx="6377049" cy="0"/>
                  <wp:effectExtent l="0" t="0" r="24130" b="19050"/>
                  <wp:wrapNone/>
                  <wp:docPr id="7" name="Straight Connector 7"/>
                  <wp:cNvGraphicFramePr/>
                  <a:graphic xmlns:a="http://schemas.openxmlformats.org/drawingml/2006/main">
                    <a:graphicData uri="http://schemas.microsoft.com/office/word/2010/wordprocessingShape">
                      <wps:wsp>
                        <wps:cNvCnPr/>
                        <wps:spPr>
                          <a:xfrm>
                            <a:off x="0" y="0"/>
                            <a:ext cx="63770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4691D7" id="Straight Connector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5pt,-2.6pt" to="481.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" strokecolor="#4579b8 [3044]"/>
              </w:pict>
            </mc:Fallback>
          </mc:AlternateContent>
        </w:r>
        <w:r w:rsidRPr="00875A27">
          <w:rPr>
            <w:i/>
            <w:iCs/>
            <w:sz w:val="18"/>
            <w:szCs w:val="18"/>
          </w:rPr>
          <w:t>Technology Services and Business Transformation (TSBT)</w:t>
        </w:r>
        <w:r w:rsidRPr="00875A27">
          <w:rPr>
            <w:bCs/>
            <w:i/>
            <w:sz w:val="24"/>
            <w:szCs w:val="24"/>
          </w:rPr>
          <w:t xml:space="preserve">              </w:t>
        </w:r>
        <w:r>
          <w:rPr>
            <w:bCs/>
            <w:i/>
            <w:sz w:val="24"/>
            <w:szCs w:val="24"/>
          </w:rPr>
          <w:t xml:space="preserve"> </w:t>
        </w:r>
        <w:r w:rsidRPr="00875A27">
          <w:rPr>
            <w:bCs/>
            <w:i/>
            <w:sz w:val="24"/>
            <w:szCs w:val="24"/>
          </w:rPr>
          <w:t xml:space="preserve">                                         </w:t>
        </w:r>
        <w:r>
          <w:rPr>
            <w:noProof/>
            <w:lang w:val="en-GB" w:eastAsia="en-GB"/>
          </w:rPr>
          <mc:AlternateContent>
            <mc:Choice Requires="wps">
              <w:drawing>
                <wp:anchor distT="0" distB="0" distL="114300" distR="114300" simplePos="0" relativeHeight="251659264" behindDoc="0" locked="0" layoutInCell="1" allowOverlap="1" wp14:anchorId="272BB8A3" wp14:editId="53571084">
                  <wp:simplePos x="0" y="0"/>
                  <wp:positionH relativeFrom="column">
                    <wp:posOffset>-5782</wp:posOffset>
                  </wp:positionH>
                  <wp:positionV relativeFrom="paragraph">
                    <wp:posOffset>-36330</wp:posOffset>
                  </wp:positionV>
                  <wp:extent cx="5817140" cy="0"/>
                  <wp:effectExtent l="0" t="0" r="12700" b="19050"/>
                  <wp:wrapNone/>
                  <wp:docPr id="704" name="Straight Connector 704"/>
                  <wp:cNvGraphicFramePr/>
                  <a:graphic xmlns:a="http://schemas.openxmlformats.org/drawingml/2006/main">
                    <a:graphicData uri="http://schemas.microsoft.com/office/word/2010/wordprocessingShape">
                      <wps:wsp>
                        <wps:cNvCnPr/>
                        <wps:spPr>
                          <a:xfrm>
                            <a:off x="0" y="0"/>
                            <a:ext cx="58171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76FB30" id="Straight Connector 70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2.85pt" to="457.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" strokecolor="#4579b8 [3044]"/>
              </w:pict>
            </mc:Fallback>
          </mc:AlternateContent>
        </w:r>
        <w:r>
          <w:rPr>
            <w:bCs/>
            <w:i/>
            <w:sz w:val="24"/>
            <w:szCs w:val="24"/>
          </w:rPr>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sidR="00522879">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22879">
          <w:rPr>
            <w:b/>
            <w:bCs/>
            <w:noProof/>
          </w:rPr>
          <w:t>29</w:t>
        </w:r>
        <w:r>
          <w:rPr>
            <w:b/>
            <w:bCs/>
            <w:sz w:val="24"/>
            <w:szCs w:val="24"/>
          </w:rPr>
          <w:fldChar w:fldCharType="end"/>
        </w:r>
        <w:r>
          <w:rPr>
            <w:b/>
            <w:bCs/>
            <w:sz w:val="24"/>
            <w:szCs w:val="24"/>
          </w:rPr>
          <w:tab/>
          <w:t xml:space="preserve">                                                                                                                  </w:t>
        </w:r>
        <w:r>
          <w:rPr>
            <w:b/>
            <w:bCs/>
            <w:sz w:val="24"/>
            <w:szCs w:val="24"/>
          </w:rPr>
          <w:tab/>
        </w:r>
      </w:p>
    </w:sdtContent>
  </w:sdt>
  <w:p w14:paraId="61F36FC7" w14:textId="77777777" w:rsidR="001057B6" w:rsidRDefault="001057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C6628" w14:textId="77777777" w:rsidR="001057B6" w:rsidRDefault="00105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C12164" w14:textId="77777777" w:rsidR="00F767EB" w:rsidRDefault="00F767EB" w:rsidP="0021173F">
      <w:pPr>
        <w:spacing w:after="0" w:line="240" w:lineRule="auto"/>
      </w:pPr>
      <w:r>
        <w:separator/>
      </w:r>
    </w:p>
  </w:footnote>
  <w:footnote w:type="continuationSeparator" w:id="0">
    <w:p w14:paraId="2F3B449B" w14:textId="77777777" w:rsidR="00F767EB" w:rsidRDefault="00F767EB" w:rsidP="00211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41925" w14:textId="77777777" w:rsidR="001057B6" w:rsidRDefault="001057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D6012" w14:textId="77777777" w:rsidR="001057B6" w:rsidRDefault="001057B6">
    <w:pPr>
      <w:pStyle w:val="Header"/>
    </w:pPr>
  </w:p>
  <w:p w14:paraId="109B4E56" w14:textId="77777777" w:rsidR="001057B6" w:rsidRDefault="001057B6" w:rsidP="001D0D95">
    <w:pPr>
      <w:pStyle w:val="Header"/>
    </w:pPr>
    <w:r>
      <w:rPr>
        <w:i/>
        <w:iCs/>
        <w:sz w:val="18"/>
        <w:szCs w:val="18"/>
      </w:rPr>
      <w:t xml:space="preserve">                                                                                                                                                                 iPAC </w:t>
    </w:r>
    <w:r w:rsidRPr="001D0D95">
      <w:rPr>
        <w:i/>
        <w:iCs/>
        <w:sz w:val="18"/>
        <w:szCs w:val="18"/>
      </w:rPr>
      <w:t xml:space="preserve">SYSTEM </w:t>
    </w:r>
    <w:r>
      <w:rPr>
        <w:i/>
        <w:iCs/>
        <w:sz w:val="18"/>
        <w:szCs w:val="18"/>
      </w:rPr>
      <w:t>Design Document V 1.0</w:t>
    </w:r>
  </w:p>
  <w:p w14:paraId="3118EAC5" w14:textId="77777777" w:rsidR="001057B6" w:rsidRDefault="001057B6">
    <w:pPr>
      <w:pStyle w:val="Header"/>
    </w:pPr>
    <w:r>
      <w:rPr>
        <w:noProof/>
        <w:lang w:val="en-GB" w:eastAsia="en-GB"/>
      </w:rPr>
      <mc:AlternateContent>
        <mc:Choice Requires="wps">
          <w:drawing>
            <wp:anchor distT="0" distB="0" distL="114300" distR="114300" simplePos="0" relativeHeight="251661312" behindDoc="0" locked="0" layoutInCell="1" allowOverlap="1" wp14:anchorId="4FEFFAE5" wp14:editId="4478F77C">
              <wp:simplePos x="0" y="0"/>
              <wp:positionH relativeFrom="column">
                <wp:posOffset>-130629</wp:posOffset>
              </wp:positionH>
              <wp:positionV relativeFrom="paragraph">
                <wp:posOffset>52317</wp:posOffset>
              </wp:positionV>
              <wp:extent cx="6365174" cy="0"/>
              <wp:effectExtent l="0" t="0" r="17145" b="19050"/>
              <wp:wrapNone/>
              <wp:docPr id="5" name="Straight Connector 5"/>
              <wp:cNvGraphicFramePr/>
              <a:graphic xmlns:a="http://schemas.openxmlformats.org/drawingml/2006/main">
                <a:graphicData uri="http://schemas.microsoft.com/office/word/2010/wordprocessingShape">
                  <wps:wsp>
                    <wps:cNvCnPr/>
                    <wps:spPr>
                      <a:xfrm>
                        <a:off x="0" y="0"/>
                        <a:ext cx="636517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91C00A"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4.1pt" to="490.9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" strokecolor="#4579b8 [3044]"/>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0D080" w14:textId="77777777" w:rsidR="001057B6" w:rsidRDefault="00105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10B"/>
    <w:multiLevelType w:val="hybridMultilevel"/>
    <w:tmpl w:val="43B00B72"/>
    <w:lvl w:ilvl="0" w:tplc="0409000F">
      <w:start w:val="1"/>
      <w:numFmt w:val="decimal"/>
      <w:lvlText w:val="%1."/>
      <w:lvlJc w:val="left"/>
      <w:pPr>
        <w:ind w:left="1080" w:hanging="360"/>
      </w:pPr>
    </w:lvl>
    <w:lvl w:ilvl="1" w:tplc="04090011">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2F279D"/>
    <w:multiLevelType w:val="hybridMultilevel"/>
    <w:tmpl w:val="FD986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C2F1F"/>
    <w:multiLevelType w:val="hybridMultilevel"/>
    <w:tmpl w:val="F18E5FD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56C85"/>
    <w:multiLevelType w:val="hybridMultilevel"/>
    <w:tmpl w:val="848A2D6A"/>
    <w:lvl w:ilvl="0" w:tplc="69F67D1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6322C"/>
    <w:multiLevelType w:val="hybridMultilevel"/>
    <w:tmpl w:val="858243C4"/>
    <w:lvl w:ilvl="0" w:tplc="E9061746">
      <w:start w:val="2"/>
      <w:numFmt w:val="bullet"/>
      <w:lvlText w:val="-"/>
      <w:lvlJc w:val="left"/>
      <w:pPr>
        <w:ind w:left="720" w:hanging="360"/>
      </w:pPr>
      <w:rPr>
        <w:rFonts w:ascii="Calibri" w:eastAsiaTheme="minorHAnsi" w:hAnsi="Calibri" w:cstheme="minorHAnsi"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90089"/>
    <w:multiLevelType w:val="hybridMultilevel"/>
    <w:tmpl w:val="25C683C8"/>
    <w:lvl w:ilvl="0" w:tplc="E76252D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B3BD1"/>
    <w:multiLevelType w:val="hybridMultilevel"/>
    <w:tmpl w:val="6D7E085C"/>
    <w:lvl w:ilvl="0" w:tplc="1E96A44A">
      <w:start w:val="1"/>
      <w:numFmt w:val="bullet"/>
      <w:lvlText w:val=""/>
      <w:lvlJc w:val="left"/>
      <w:pPr>
        <w:ind w:left="720" w:hanging="360"/>
      </w:pPr>
      <w:rPr>
        <w:rFonts w:ascii="Wingdings" w:eastAsiaTheme="minorHAnsi" w:hAnsi="Wingdings" w:cstheme="minorBid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27A1F"/>
    <w:multiLevelType w:val="hybridMultilevel"/>
    <w:tmpl w:val="14DA2D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929DD"/>
    <w:multiLevelType w:val="hybridMultilevel"/>
    <w:tmpl w:val="816C6C5C"/>
    <w:lvl w:ilvl="0" w:tplc="04090011">
      <w:start w:val="1"/>
      <w:numFmt w:val="decimal"/>
      <w:lvlText w:val="%1)"/>
      <w:lvlJc w:val="left"/>
      <w:pPr>
        <w:ind w:left="72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9" w15:restartNumberingAfterBreak="0">
    <w:nsid w:val="24E53170"/>
    <w:multiLevelType w:val="hybridMultilevel"/>
    <w:tmpl w:val="ABFEA7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D7A2DF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96A1F"/>
    <w:multiLevelType w:val="hybridMultilevel"/>
    <w:tmpl w:val="9006A0B4"/>
    <w:lvl w:ilvl="0" w:tplc="C360F60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149ED"/>
    <w:multiLevelType w:val="multilevel"/>
    <w:tmpl w:val="8B500DCA"/>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8590CFC"/>
    <w:multiLevelType w:val="hybridMultilevel"/>
    <w:tmpl w:val="941C9F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C7F491B"/>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C8C3676"/>
    <w:multiLevelType w:val="hybridMultilevel"/>
    <w:tmpl w:val="060C60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E3604B1"/>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EB51FA4"/>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2F17460E"/>
    <w:multiLevelType w:val="hybridMultilevel"/>
    <w:tmpl w:val="9664E68C"/>
    <w:lvl w:ilvl="0" w:tplc="8CAC41A4">
      <w:start w:val="3"/>
      <w:numFmt w:val="bullet"/>
      <w:lvlText w:val="-"/>
      <w:lvlJc w:val="left"/>
      <w:pPr>
        <w:ind w:left="720" w:hanging="360"/>
      </w:pPr>
      <w:rPr>
        <w:rFonts w:ascii="Calibri" w:eastAsiaTheme="minorHAnsi" w:hAnsi="Calibri"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BD6"/>
    <w:multiLevelType w:val="hybridMultilevel"/>
    <w:tmpl w:val="FE8C03D4"/>
    <w:lvl w:ilvl="0" w:tplc="6AD003F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C91F1C"/>
    <w:multiLevelType w:val="hybridMultilevel"/>
    <w:tmpl w:val="9416B4CC"/>
    <w:lvl w:ilvl="0" w:tplc="A0CEA5D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CD283E"/>
    <w:multiLevelType w:val="hybridMultilevel"/>
    <w:tmpl w:val="05420C2A"/>
    <w:lvl w:ilvl="0" w:tplc="04090011">
      <w:start w:val="1"/>
      <w:numFmt w:val="decimal"/>
      <w:lvlText w:val="%1)"/>
      <w:lvlJc w:val="left"/>
      <w:pPr>
        <w:ind w:left="72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21" w15:restartNumberingAfterBreak="0">
    <w:nsid w:val="4B513688"/>
    <w:multiLevelType w:val="hybridMultilevel"/>
    <w:tmpl w:val="5F26AFF4"/>
    <w:lvl w:ilvl="0" w:tplc="136C5D78">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9C5171"/>
    <w:multiLevelType w:val="hybridMultilevel"/>
    <w:tmpl w:val="EE96A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D14B02"/>
    <w:multiLevelType w:val="hybridMultilevel"/>
    <w:tmpl w:val="C2D4C51E"/>
    <w:lvl w:ilvl="0" w:tplc="136C5D78">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7F5000"/>
    <w:multiLevelType w:val="hybridMultilevel"/>
    <w:tmpl w:val="ED009C94"/>
    <w:lvl w:ilvl="0" w:tplc="77B4D11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D4D62"/>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27D47D0"/>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52FF55EE"/>
    <w:multiLevelType w:val="hybridMultilevel"/>
    <w:tmpl w:val="F160A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1A745A"/>
    <w:multiLevelType w:val="hybridMultilevel"/>
    <w:tmpl w:val="ABFEA7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D7A2DF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81329"/>
    <w:multiLevelType w:val="hybridMultilevel"/>
    <w:tmpl w:val="05420C2A"/>
    <w:lvl w:ilvl="0" w:tplc="04090011">
      <w:start w:val="1"/>
      <w:numFmt w:val="decimal"/>
      <w:lvlText w:val="%1)"/>
      <w:lvlJc w:val="left"/>
      <w:pPr>
        <w:ind w:left="72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30" w15:restartNumberingAfterBreak="0">
    <w:nsid w:val="59AC5BD1"/>
    <w:multiLevelType w:val="hybridMultilevel"/>
    <w:tmpl w:val="0A92C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FC29E3"/>
    <w:multiLevelType w:val="hybridMultilevel"/>
    <w:tmpl w:val="F612B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571A39"/>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653B540C"/>
    <w:multiLevelType w:val="hybridMultilevel"/>
    <w:tmpl w:val="2CECA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CCE7BCD"/>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6DB80992"/>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F2A6C3F"/>
    <w:multiLevelType w:val="multilevel"/>
    <w:tmpl w:val="8B500DCA"/>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03B63D5"/>
    <w:multiLevelType w:val="hybridMultilevel"/>
    <w:tmpl w:val="6062EA20"/>
    <w:lvl w:ilvl="0" w:tplc="04090011">
      <w:start w:val="1"/>
      <w:numFmt w:val="decimal"/>
      <w:lvlText w:val="%1)"/>
      <w:lvlJc w:val="left"/>
      <w:pPr>
        <w:ind w:left="72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38" w15:restartNumberingAfterBreak="0">
    <w:nsid w:val="71157D45"/>
    <w:multiLevelType w:val="multilevel"/>
    <w:tmpl w:val="E834A2F2"/>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77402BF1"/>
    <w:multiLevelType w:val="hybridMultilevel"/>
    <w:tmpl w:val="5B3C880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4C2E2E"/>
    <w:multiLevelType w:val="hybridMultilevel"/>
    <w:tmpl w:val="B57E1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A38A1"/>
    <w:multiLevelType w:val="hybridMultilevel"/>
    <w:tmpl w:val="5128F4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E0E3931"/>
    <w:multiLevelType w:val="hybridMultilevel"/>
    <w:tmpl w:val="22D25360"/>
    <w:lvl w:ilvl="0" w:tplc="136C5D7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18"/>
  </w:num>
  <w:num w:numId="3">
    <w:abstractNumId w:val="6"/>
  </w:num>
  <w:num w:numId="4">
    <w:abstractNumId w:val="33"/>
  </w:num>
  <w:num w:numId="5">
    <w:abstractNumId w:val="10"/>
  </w:num>
  <w:num w:numId="6">
    <w:abstractNumId w:val="3"/>
  </w:num>
  <w:num w:numId="7">
    <w:abstractNumId w:val="24"/>
  </w:num>
  <w:num w:numId="8">
    <w:abstractNumId w:val="11"/>
  </w:num>
  <w:num w:numId="9">
    <w:abstractNumId w:val="17"/>
  </w:num>
  <w:num w:numId="10">
    <w:abstractNumId w:val="5"/>
  </w:num>
  <w:num w:numId="11">
    <w:abstractNumId w:val="41"/>
  </w:num>
  <w:num w:numId="12">
    <w:abstractNumId w:val="4"/>
  </w:num>
  <w:num w:numId="13">
    <w:abstractNumId w:val="27"/>
  </w:num>
  <w:num w:numId="14">
    <w:abstractNumId w:val="40"/>
  </w:num>
  <w:num w:numId="15">
    <w:abstractNumId w:val="31"/>
  </w:num>
  <w:num w:numId="16">
    <w:abstractNumId w:val="36"/>
  </w:num>
  <w:num w:numId="17">
    <w:abstractNumId w:val="19"/>
  </w:num>
  <w:num w:numId="18">
    <w:abstractNumId w:val="42"/>
  </w:num>
  <w:num w:numId="19">
    <w:abstractNumId w:val="23"/>
  </w:num>
  <w:num w:numId="20">
    <w:abstractNumId w:val="21"/>
  </w:num>
  <w:num w:numId="21">
    <w:abstractNumId w:val="1"/>
  </w:num>
  <w:num w:numId="22">
    <w:abstractNumId w:val="22"/>
  </w:num>
  <w:num w:numId="23">
    <w:abstractNumId w:val="7"/>
  </w:num>
  <w:num w:numId="24">
    <w:abstractNumId w:val="34"/>
  </w:num>
  <w:num w:numId="25">
    <w:abstractNumId w:val="16"/>
  </w:num>
  <w:num w:numId="26">
    <w:abstractNumId w:val="38"/>
  </w:num>
  <w:num w:numId="27">
    <w:abstractNumId w:val="32"/>
  </w:num>
  <w:num w:numId="28">
    <w:abstractNumId w:val="15"/>
  </w:num>
  <w:num w:numId="29">
    <w:abstractNumId w:val="30"/>
  </w:num>
  <w:num w:numId="30">
    <w:abstractNumId w:val="9"/>
  </w:num>
  <w:num w:numId="31">
    <w:abstractNumId w:val="2"/>
  </w:num>
  <w:num w:numId="32">
    <w:abstractNumId w:val="14"/>
  </w:num>
  <w:num w:numId="33">
    <w:abstractNumId w:val="12"/>
  </w:num>
  <w:num w:numId="34">
    <w:abstractNumId w:val="0"/>
  </w:num>
  <w:num w:numId="35">
    <w:abstractNumId w:val="28"/>
  </w:num>
  <w:num w:numId="36">
    <w:abstractNumId w:val="25"/>
  </w:num>
  <w:num w:numId="37">
    <w:abstractNumId w:val="35"/>
  </w:num>
  <w:num w:numId="38">
    <w:abstractNumId w:val="26"/>
  </w:num>
  <w:num w:numId="39">
    <w:abstractNumId w:val="13"/>
  </w:num>
  <w:num w:numId="40">
    <w:abstractNumId w:val="8"/>
  </w:num>
  <w:num w:numId="41">
    <w:abstractNumId w:val="37"/>
  </w:num>
  <w:num w:numId="42">
    <w:abstractNumId w:val="29"/>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DAF"/>
    <w:rsid w:val="000114C2"/>
    <w:rsid w:val="00021EDB"/>
    <w:rsid w:val="000228C4"/>
    <w:rsid w:val="00025FD8"/>
    <w:rsid w:val="000261A5"/>
    <w:rsid w:val="0003075C"/>
    <w:rsid w:val="00045E9B"/>
    <w:rsid w:val="000526F8"/>
    <w:rsid w:val="0005338E"/>
    <w:rsid w:val="00055BD9"/>
    <w:rsid w:val="00056320"/>
    <w:rsid w:val="00080A38"/>
    <w:rsid w:val="00093632"/>
    <w:rsid w:val="0009498C"/>
    <w:rsid w:val="000A6E96"/>
    <w:rsid w:val="000B0876"/>
    <w:rsid w:val="000B58D8"/>
    <w:rsid w:val="000B7B37"/>
    <w:rsid w:val="000B7F6D"/>
    <w:rsid w:val="000C1400"/>
    <w:rsid w:val="000E1096"/>
    <w:rsid w:val="000F0438"/>
    <w:rsid w:val="000F0C51"/>
    <w:rsid w:val="000F0C85"/>
    <w:rsid w:val="000F4830"/>
    <w:rsid w:val="000F4E50"/>
    <w:rsid w:val="001000EA"/>
    <w:rsid w:val="001057B6"/>
    <w:rsid w:val="0010610D"/>
    <w:rsid w:val="0011138A"/>
    <w:rsid w:val="0011310E"/>
    <w:rsid w:val="00114914"/>
    <w:rsid w:val="001224F1"/>
    <w:rsid w:val="00125E7E"/>
    <w:rsid w:val="00130F14"/>
    <w:rsid w:val="001434AD"/>
    <w:rsid w:val="00145364"/>
    <w:rsid w:val="001470C0"/>
    <w:rsid w:val="00154D31"/>
    <w:rsid w:val="001633D0"/>
    <w:rsid w:val="0016545D"/>
    <w:rsid w:val="00174333"/>
    <w:rsid w:val="00174CFC"/>
    <w:rsid w:val="001906AA"/>
    <w:rsid w:val="0019222C"/>
    <w:rsid w:val="00192A00"/>
    <w:rsid w:val="001941C9"/>
    <w:rsid w:val="001A31D8"/>
    <w:rsid w:val="001B0629"/>
    <w:rsid w:val="001C0567"/>
    <w:rsid w:val="001C275E"/>
    <w:rsid w:val="001C5193"/>
    <w:rsid w:val="001D0D95"/>
    <w:rsid w:val="001D34D8"/>
    <w:rsid w:val="001E2F3F"/>
    <w:rsid w:val="001E6BBE"/>
    <w:rsid w:val="001E749A"/>
    <w:rsid w:val="001F2D4C"/>
    <w:rsid w:val="001F6E7A"/>
    <w:rsid w:val="002048A6"/>
    <w:rsid w:val="0021173F"/>
    <w:rsid w:val="00212392"/>
    <w:rsid w:val="00223921"/>
    <w:rsid w:val="0023074B"/>
    <w:rsid w:val="00230946"/>
    <w:rsid w:val="00235883"/>
    <w:rsid w:val="002401D2"/>
    <w:rsid w:val="002401D9"/>
    <w:rsid w:val="00253372"/>
    <w:rsid w:val="00253CA0"/>
    <w:rsid w:val="0025561A"/>
    <w:rsid w:val="002641D0"/>
    <w:rsid w:val="0026472B"/>
    <w:rsid w:val="00265090"/>
    <w:rsid w:val="00265A35"/>
    <w:rsid w:val="0027463C"/>
    <w:rsid w:val="002805B4"/>
    <w:rsid w:val="0029066B"/>
    <w:rsid w:val="00291338"/>
    <w:rsid w:val="002966E0"/>
    <w:rsid w:val="002A7970"/>
    <w:rsid w:val="002A7B0B"/>
    <w:rsid w:val="002A7ECC"/>
    <w:rsid w:val="002B1704"/>
    <w:rsid w:val="002B64DD"/>
    <w:rsid w:val="002C5485"/>
    <w:rsid w:val="002D507B"/>
    <w:rsid w:val="002D592C"/>
    <w:rsid w:val="002D7FB9"/>
    <w:rsid w:val="002E4EA8"/>
    <w:rsid w:val="002F02FA"/>
    <w:rsid w:val="002F243F"/>
    <w:rsid w:val="00307C8B"/>
    <w:rsid w:val="003118EF"/>
    <w:rsid w:val="00312D10"/>
    <w:rsid w:val="003151BA"/>
    <w:rsid w:val="003171DC"/>
    <w:rsid w:val="00324727"/>
    <w:rsid w:val="003274F6"/>
    <w:rsid w:val="00343479"/>
    <w:rsid w:val="00345D68"/>
    <w:rsid w:val="00351AE3"/>
    <w:rsid w:val="003529AC"/>
    <w:rsid w:val="00352E61"/>
    <w:rsid w:val="00365887"/>
    <w:rsid w:val="00373064"/>
    <w:rsid w:val="00375C4D"/>
    <w:rsid w:val="003835CC"/>
    <w:rsid w:val="00384D5D"/>
    <w:rsid w:val="003851BD"/>
    <w:rsid w:val="003925A7"/>
    <w:rsid w:val="003B2E3E"/>
    <w:rsid w:val="003C1792"/>
    <w:rsid w:val="003C21D5"/>
    <w:rsid w:val="003F1640"/>
    <w:rsid w:val="003F31E7"/>
    <w:rsid w:val="003F4E07"/>
    <w:rsid w:val="003F73E1"/>
    <w:rsid w:val="00401B58"/>
    <w:rsid w:val="0043367C"/>
    <w:rsid w:val="004342F0"/>
    <w:rsid w:val="004366A2"/>
    <w:rsid w:val="00471383"/>
    <w:rsid w:val="00485AD5"/>
    <w:rsid w:val="00492BC2"/>
    <w:rsid w:val="004A37CC"/>
    <w:rsid w:val="004A3A9F"/>
    <w:rsid w:val="004B0AC0"/>
    <w:rsid w:val="004B1CCE"/>
    <w:rsid w:val="004B358F"/>
    <w:rsid w:val="004C4EF9"/>
    <w:rsid w:val="004D03B4"/>
    <w:rsid w:val="004D05E7"/>
    <w:rsid w:val="004F1E6A"/>
    <w:rsid w:val="004F2DF2"/>
    <w:rsid w:val="0052242F"/>
    <w:rsid w:val="00522879"/>
    <w:rsid w:val="00522E0D"/>
    <w:rsid w:val="00536058"/>
    <w:rsid w:val="00540A2E"/>
    <w:rsid w:val="00540E5B"/>
    <w:rsid w:val="00545839"/>
    <w:rsid w:val="00546A7D"/>
    <w:rsid w:val="00547092"/>
    <w:rsid w:val="005513B7"/>
    <w:rsid w:val="0057312E"/>
    <w:rsid w:val="00576542"/>
    <w:rsid w:val="005A3F45"/>
    <w:rsid w:val="005A4145"/>
    <w:rsid w:val="005A69C5"/>
    <w:rsid w:val="005C1371"/>
    <w:rsid w:val="005C4EA3"/>
    <w:rsid w:val="005C57EC"/>
    <w:rsid w:val="005D4E5E"/>
    <w:rsid w:val="005E43B6"/>
    <w:rsid w:val="005F748D"/>
    <w:rsid w:val="006058B6"/>
    <w:rsid w:val="0061313E"/>
    <w:rsid w:val="006132E1"/>
    <w:rsid w:val="00626FF4"/>
    <w:rsid w:val="00631700"/>
    <w:rsid w:val="00634313"/>
    <w:rsid w:val="00642B26"/>
    <w:rsid w:val="00643C10"/>
    <w:rsid w:val="00645ECC"/>
    <w:rsid w:val="00646AC1"/>
    <w:rsid w:val="00651B83"/>
    <w:rsid w:val="00657A81"/>
    <w:rsid w:val="00680170"/>
    <w:rsid w:val="00680D05"/>
    <w:rsid w:val="00685689"/>
    <w:rsid w:val="00685C00"/>
    <w:rsid w:val="00696FD3"/>
    <w:rsid w:val="006A05CE"/>
    <w:rsid w:val="006A2686"/>
    <w:rsid w:val="006A44F4"/>
    <w:rsid w:val="006B2940"/>
    <w:rsid w:val="006B6E4A"/>
    <w:rsid w:val="006C245A"/>
    <w:rsid w:val="006C260E"/>
    <w:rsid w:val="006C63F8"/>
    <w:rsid w:val="006D3729"/>
    <w:rsid w:val="006D59BE"/>
    <w:rsid w:val="006E58B5"/>
    <w:rsid w:val="006F4B93"/>
    <w:rsid w:val="006F58EC"/>
    <w:rsid w:val="006F7FE2"/>
    <w:rsid w:val="00705489"/>
    <w:rsid w:val="0070762B"/>
    <w:rsid w:val="00707CBB"/>
    <w:rsid w:val="007137D5"/>
    <w:rsid w:val="00720D95"/>
    <w:rsid w:val="0072506C"/>
    <w:rsid w:val="007309DC"/>
    <w:rsid w:val="00733E11"/>
    <w:rsid w:val="0073427E"/>
    <w:rsid w:val="007360B7"/>
    <w:rsid w:val="0074086A"/>
    <w:rsid w:val="007703DA"/>
    <w:rsid w:val="00770B5D"/>
    <w:rsid w:val="00770CEB"/>
    <w:rsid w:val="00784090"/>
    <w:rsid w:val="00790F81"/>
    <w:rsid w:val="00791BEA"/>
    <w:rsid w:val="007924AC"/>
    <w:rsid w:val="00792D43"/>
    <w:rsid w:val="007A1EE9"/>
    <w:rsid w:val="007A63C2"/>
    <w:rsid w:val="007A7930"/>
    <w:rsid w:val="007A7E4B"/>
    <w:rsid w:val="007B4D5C"/>
    <w:rsid w:val="007B54F0"/>
    <w:rsid w:val="007D3A23"/>
    <w:rsid w:val="007D4882"/>
    <w:rsid w:val="007F425F"/>
    <w:rsid w:val="00810A0F"/>
    <w:rsid w:val="00815601"/>
    <w:rsid w:val="00823D4D"/>
    <w:rsid w:val="0084048D"/>
    <w:rsid w:val="00851E18"/>
    <w:rsid w:val="00871DF9"/>
    <w:rsid w:val="00872C37"/>
    <w:rsid w:val="00874C78"/>
    <w:rsid w:val="008763F7"/>
    <w:rsid w:val="008841FF"/>
    <w:rsid w:val="00887A58"/>
    <w:rsid w:val="0089566B"/>
    <w:rsid w:val="008A3057"/>
    <w:rsid w:val="008B1A79"/>
    <w:rsid w:val="008B2CF3"/>
    <w:rsid w:val="008B5F80"/>
    <w:rsid w:val="008B6E2D"/>
    <w:rsid w:val="008C3085"/>
    <w:rsid w:val="008D09F8"/>
    <w:rsid w:val="008D123A"/>
    <w:rsid w:val="008D791E"/>
    <w:rsid w:val="008F706B"/>
    <w:rsid w:val="0091442B"/>
    <w:rsid w:val="00917751"/>
    <w:rsid w:val="00922039"/>
    <w:rsid w:val="00922CD4"/>
    <w:rsid w:val="0092572E"/>
    <w:rsid w:val="00933D36"/>
    <w:rsid w:val="00934D70"/>
    <w:rsid w:val="0094024D"/>
    <w:rsid w:val="0094048B"/>
    <w:rsid w:val="00955770"/>
    <w:rsid w:val="00971956"/>
    <w:rsid w:val="009755C6"/>
    <w:rsid w:val="00981243"/>
    <w:rsid w:val="009835A1"/>
    <w:rsid w:val="00984333"/>
    <w:rsid w:val="00987CF9"/>
    <w:rsid w:val="00990511"/>
    <w:rsid w:val="0099132F"/>
    <w:rsid w:val="009919C5"/>
    <w:rsid w:val="009A5A8D"/>
    <w:rsid w:val="009B2849"/>
    <w:rsid w:val="009C0857"/>
    <w:rsid w:val="009D2337"/>
    <w:rsid w:val="009D5B96"/>
    <w:rsid w:val="009E2C16"/>
    <w:rsid w:val="009E2DBC"/>
    <w:rsid w:val="009E4709"/>
    <w:rsid w:val="009E5522"/>
    <w:rsid w:val="009F2DAA"/>
    <w:rsid w:val="009F396C"/>
    <w:rsid w:val="00A04DC0"/>
    <w:rsid w:val="00A0597C"/>
    <w:rsid w:val="00A100B0"/>
    <w:rsid w:val="00A20395"/>
    <w:rsid w:val="00A2290E"/>
    <w:rsid w:val="00A27501"/>
    <w:rsid w:val="00A31783"/>
    <w:rsid w:val="00A346DD"/>
    <w:rsid w:val="00A35CAA"/>
    <w:rsid w:val="00A36F34"/>
    <w:rsid w:val="00A41AC2"/>
    <w:rsid w:val="00A425A8"/>
    <w:rsid w:val="00A432BF"/>
    <w:rsid w:val="00A46CD7"/>
    <w:rsid w:val="00A51A27"/>
    <w:rsid w:val="00A51DD8"/>
    <w:rsid w:val="00A56E0C"/>
    <w:rsid w:val="00A6450C"/>
    <w:rsid w:val="00A64ADE"/>
    <w:rsid w:val="00A65FC5"/>
    <w:rsid w:val="00A71E2B"/>
    <w:rsid w:val="00A76F36"/>
    <w:rsid w:val="00A81910"/>
    <w:rsid w:val="00A85C78"/>
    <w:rsid w:val="00A92A43"/>
    <w:rsid w:val="00AA2FF1"/>
    <w:rsid w:val="00AA5019"/>
    <w:rsid w:val="00AB5B1A"/>
    <w:rsid w:val="00AD6771"/>
    <w:rsid w:val="00AD69CB"/>
    <w:rsid w:val="00AF4157"/>
    <w:rsid w:val="00AF59B6"/>
    <w:rsid w:val="00B00659"/>
    <w:rsid w:val="00B12931"/>
    <w:rsid w:val="00B22EF3"/>
    <w:rsid w:val="00B2567F"/>
    <w:rsid w:val="00B259B4"/>
    <w:rsid w:val="00B26FE8"/>
    <w:rsid w:val="00B27246"/>
    <w:rsid w:val="00B375CD"/>
    <w:rsid w:val="00B4143D"/>
    <w:rsid w:val="00B42DCD"/>
    <w:rsid w:val="00B43585"/>
    <w:rsid w:val="00B56669"/>
    <w:rsid w:val="00B56DAF"/>
    <w:rsid w:val="00B6073C"/>
    <w:rsid w:val="00B6759D"/>
    <w:rsid w:val="00B70EE1"/>
    <w:rsid w:val="00B710F3"/>
    <w:rsid w:val="00B746CC"/>
    <w:rsid w:val="00B82E8F"/>
    <w:rsid w:val="00B9666B"/>
    <w:rsid w:val="00BA15A9"/>
    <w:rsid w:val="00BB6801"/>
    <w:rsid w:val="00BC5617"/>
    <w:rsid w:val="00BC5F94"/>
    <w:rsid w:val="00BD24B6"/>
    <w:rsid w:val="00BE7191"/>
    <w:rsid w:val="00BF1D16"/>
    <w:rsid w:val="00BF7AF1"/>
    <w:rsid w:val="00C23BC4"/>
    <w:rsid w:val="00C30CA6"/>
    <w:rsid w:val="00C323E7"/>
    <w:rsid w:val="00C3405C"/>
    <w:rsid w:val="00C42034"/>
    <w:rsid w:val="00C548F2"/>
    <w:rsid w:val="00C634F1"/>
    <w:rsid w:val="00C81E49"/>
    <w:rsid w:val="00C9177A"/>
    <w:rsid w:val="00CA1A43"/>
    <w:rsid w:val="00CA2DEA"/>
    <w:rsid w:val="00CB2F30"/>
    <w:rsid w:val="00CB566E"/>
    <w:rsid w:val="00CD116F"/>
    <w:rsid w:val="00CE5B85"/>
    <w:rsid w:val="00CF0CE6"/>
    <w:rsid w:val="00CF65BF"/>
    <w:rsid w:val="00CF68AE"/>
    <w:rsid w:val="00CF7DEF"/>
    <w:rsid w:val="00D03527"/>
    <w:rsid w:val="00D07A3A"/>
    <w:rsid w:val="00D11B1C"/>
    <w:rsid w:val="00D22435"/>
    <w:rsid w:val="00D2793F"/>
    <w:rsid w:val="00D30F29"/>
    <w:rsid w:val="00D314A5"/>
    <w:rsid w:val="00D31849"/>
    <w:rsid w:val="00D31BC0"/>
    <w:rsid w:val="00D414C6"/>
    <w:rsid w:val="00D41D8A"/>
    <w:rsid w:val="00D61B46"/>
    <w:rsid w:val="00D61EBD"/>
    <w:rsid w:val="00D62637"/>
    <w:rsid w:val="00D67722"/>
    <w:rsid w:val="00D73263"/>
    <w:rsid w:val="00D73645"/>
    <w:rsid w:val="00D86ACF"/>
    <w:rsid w:val="00D94BCC"/>
    <w:rsid w:val="00D974DA"/>
    <w:rsid w:val="00DA1572"/>
    <w:rsid w:val="00DB3023"/>
    <w:rsid w:val="00DB6B30"/>
    <w:rsid w:val="00DB7717"/>
    <w:rsid w:val="00DF6698"/>
    <w:rsid w:val="00DF7B0B"/>
    <w:rsid w:val="00DF7CDC"/>
    <w:rsid w:val="00E00FAF"/>
    <w:rsid w:val="00E01A8D"/>
    <w:rsid w:val="00E0215F"/>
    <w:rsid w:val="00E14257"/>
    <w:rsid w:val="00E14F61"/>
    <w:rsid w:val="00E24427"/>
    <w:rsid w:val="00E24A41"/>
    <w:rsid w:val="00E24FE9"/>
    <w:rsid w:val="00E2749C"/>
    <w:rsid w:val="00E305B2"/>
    <w:rsid w:val="00E424A9"/>
    <w:rsid w:val="00E43ADE"/>
    <w:rsid w:val="00E46790"/>
    <w:rsid w:val="00E506D2"/>
    <w:rsid w:val="00E53644"/>
    <w:rsid w:val="00E5400A"/>
    <w:rsid w:val="00E55051"/>
    <w:rsid w:val="00E57FB2"/>
    <w:rsid w:val="00E721F7"/>
    <w:rsid w:val="00E832E6"/>
    <w:rsid w:val="00E968FF"/>
    <w:rsid w:val="00EA12C5"/>
    <w:rsid w:val="00EA2575"/>
    <w:rsid w:val="00EA3E34"/>
    <w:rsid w:val="00EB64A1"/>
    <w:rsid w:val="00EB7113"/>
    <w:rsid w:val="00ED2AFF"/>
    <w:rsid w:val="00EE2389"/>
    <w:rsid w:val="00EE7718"/>
    <w:rsid w:val="00EF2D54"/>
    <w:rsid w:val="00EF4A3B"/>
    <w:rsid w:val="00F043A4"/>
    <w:rsid w:val="00F12D64"/>
    <w:rsid w:val="00F133FC"/>
    <w:rsid w:val="00F20C93"/>
    <w:rsid w:val="00F24632"/>
    <w:rsid w:val="00F35A61"/>
    <w:rsid w:val="00F42AC0"/>
    <w:rsid w:val="00F60176"/>
    <w:rsid w:val="00F60C96"/>
    <w:rsid w:val="00F62DA6"/>
    <w:rsid w:val="00F66408"/>
    <w:rsid w:val="00F767EB"/>
    <w:rsid w:val="00F77CAF"/>
    <w:rsid w:val="00F81DF4"/>
    <w:rsid w:val="00F902B4"/>
    <w:rsid w:val="00F947FD"/>
    <w:rsid w:val="00FA76D3"/>
    <w:rsid w:val="00FB2FE2"/>
    <w:rsid w:val="00FB326D"/>
    <w:rsid w:val="00FD1F63"/>
    <w:rsid w:val="00FD5777"/>
    <w:rsid w:val="00FD6F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12886"/>
  <w15:docId w15:val="{D6C6FE05-98B9-4C49-A8D5-80305CDE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66B"/>
  </w:style>
  <w:style w:type="paragraph" w:styleId="Heading1">
    <w:name w:val="heading 1"/>
    <w:basedOn w:val="Normal"/>
    <w:next w:val="Normal"/>
    <w:link w:val="Heading1Char"/>
    <w:uiPriority w:val="9"/>
    <w:qFormat/>
    <w:rsid w:val="00955770"/>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tr-TR"/>
    </w:rPr>
  </w:style>
  <w:style w:type="paragraph" w:styleId="Heading2">
    <w:name w:val="heading 2"/>
    <w:basedOn w:val="Normal"/>
    <w:next w:val="Normal"/>
    <w:link w:val="Heading2Char"/>
    <w:uiPriority w:val="9"/>
    <w:unhideWhenUsed/>
    <w:qFormat/>
    <w:rsid w:val="00955770"/>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tr-TR"/>
    </w:rPr>
  </w:style>
  <w:style w:type="paragraph" w:styleId="Heading3">
    <w:name w:val="heading 3"/>
    <w:basedOn w:val="Normal"/>
    <w:next w:val="Normal"/>
    <w:link w:val="Heading3Char"/>
    <w:uiPriority w:val="9"/>
    <w:unhideWhenUsed/>
    <w:qFormat/>
    <w:rsid w:val="00FA76D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F4E0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Figure_name,cS List Paragraph,+FISBullet4,b1"/>
    <w:basedOn w:val="Normal"/>
    <w:link w:val="ListParagraphChar"/>
    <w:uiPriority w:val="34"/>
    <w:qFormat/>
    <w:rsid w:val="00B56DAF"/>
    <w:pPr>
      <w:ind w:left="720"/>
      <w:contextualSpacing/>
    </w:pPr>
  </w:style>
  <w:style w:type="paragraph" w:styleId="BalloonText">
    <w:name w:val="Balloon Text"/>
    <w:basedOn w:val="Normal"/>
    <w:link w:val="BalloonTextChar"/>
    <w:uiPriority w:val="99"/>
    <w:semiHidden/>
    <w:unhideWhenUsed/>
    <w:rsid w:val="009F2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2DAA"/>
    <w:rPr>
      <w:rFonts w:ascii="Tahoma" w:hAnsi="Tahoma" w:cs="Tahoma"/>
      <w:sz w:val="16"/>
      <w:szCs w:val="16"/>
    </w:rPr>
  </w:style>
  <w:style w:type="character" w:customStyle="1" w:styleId="Heading1Char">
    <w:name w:val="Heading 1 Char"/>
    <w:basedOn w:val="DefaultParagraphFont"/>
    <w:link w:val="Heading1"/>
    <w:uiPriority w:val="9"/>
    <w:rsid w:val="00955770"/>
    <w:rPr>
      <w:rFonts w:asciiTheme="majorHAnsi" w:eastAsiaTheme="majorEastAsia" w:hAnsiTheme="majorHAnsi" w:cstheme="majorBidi"/>
      <w:color w:val="365F91" w:themeColor="accent1" w:themeShade="BF"/>
      <w:sz w:val="32"/>
      <w:szCs w:val="32"/>
      <w:lang w:val="tr-TR"/>
    </w:rPr>
  </w:style>
  <w:style w:type="character" w:customStyle="1" w:styleId="Heading2Char">
    <w:name w:val="Heading 2 Char"/>
    <w:basedOn w:val="DefaultParagraphFont"/>
    <w:link w:val="Heading2"/>
    <w:uiPriority w:val="9"/>
    <w:rsid w:val="00955770"/>
    <w:rPr>
      <w:rFonts w:asciiTheme="majorHAnsi" w:eastAsiaTheme="majorEastAsia" w:hAnsiTheme="majorHAnsi" w:cstheme="majorBidi"/>
      <w:color w:val="365F91" w:themeColor="accent1" w:themeShade="BF"/>
      <w:sz w:val="26"/>
      <w:szCs w:val="26"/>
      <w:lang w:val="tr-TR"/>
    </w:rPr>
  </w:style>
  <w:style w:type="paragraph" w:styleId="Header">
    <w:name w:val="header"/>
    <w:basedOn w:val="Normal"/>
    <w:link w:val="HeaderChar"/>
    <w:uiPriority w:val="99"/>
    <w:unhideWhenUsed/>
    <w:rsid w:val="00211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73F"/>
  </w:style>
  <w:style w:type="paragraph" w:styleId="Footer">
    <w:name w:val="footer"/>
    <w:basedOn w:val="Normal"/>
    <w:link w:val="FooterChar"/>
    <w:uiPriority w:val="99"/>
    <w:unhideWhenUsed/>
    <w:rsid w:val="00211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73F"/>
  </w:style>
  <w:style w:type="table" w:customStyle="1" w:styleId="VPTable-VersionHistory">
    <w:name w:val="VP Table - Version History"/>
    <w:basedOn w:val="TableNormal"/>
    <w:uiPriority w:val="99"/>
    <w:rsid w:val="0021173F"/>
    <w:pPr>
      <w:spacing w:after="0" w:line="240" w:lineRule="auto"/>
    </w:pPr>
    <w:rPr>
      <w:lang w:val="en-GB"/>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color w:val="FFFFFF" w:themeColor="background1"/>
      </w:rPr>
      <w:tblPr/>
      <w:tcPr>
        <w:shd w:val="clear" w:color="auto" w:fill="244061" w:themeFill="accent1" w:themeFillShade="80"/>
        <w:vAlign w:val="center"/>
      </w:tcPr>
    </w:tblStylePr>
  </w:style>
  <w:style w:type="character" w:customStyle="1" w:styleId="Heading3Char">
    <w:name w:val="Heading 3 Char"/>
    <w:basedOn w:val="DefaultParagraphFont"/>
    <w:link w:val="Heading3"/>
    <w:uiPriority w:val="9"/>
    <w:rsid w:val="00FA76D3"/>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114914"/>
    <w:pPr>
      <w:spacing w:before="480" w:line="276" w:lineRule="auto"/>
      <w:outlineLvl w:val="9"/>
    </w:pPr>
    <w:rPr>
      <w:b/>
      <w:bCs/>
      <w:sz w:val="28"/>
      <w:szCs w:val="28"/>
      <w:lang w:val="en-US" w:eastAsia="ja-JP"/>
    </w:rPr>
  </w:style>
  <w:style w:type="paragraph" w:styleId="TOC1">
    <w:name w:val="toc 1"/>
    <w:basedOn w:val="Normal"/>
    <w:next w:val="Normal"/>
    <w:autoRedefine/>
    <w:uiPriority w:val="39"/>
    <w:unhideWhenUsed/>
    <w:rsid w:val="00114914"/>
    <w:pPr>
      <w:spacing w:after="100"/>
    </w:pPr>
  </w:style>
  <w:style w:type="paragraph" w:styleId="TOC2">
    <w:name w:val="toc 2"/>
    <w:basedOn w:val="Normal"/>
    <w:next w:val="Normal"/>
    <w:autoRedefine/>
    <w:uiPriority w:val="39"/>
    <w:unhideWhenUsed/>
    <w:rsid w:val="00114914"/>
    <w:pPr>
      <w:spacing w:after="100"/>
      <w:ind w:left="220"/>
    </w:pPr>
  </w:style>
  <w:style w:type="paragraph" w:styleId="TOC3">
    <w:name w:val="toc 3"/>
    <w:basedOn w:val="Normal"/>
    <w:next w:val="Normal"/>
    <w:autoRedefine/>
    <w:uiPriority w:val="39"/>
    <w:unhideWhenUsed/>
    <w:rsid w:val="00114914"/>
    <w:pPr>
      <w:spacing w:after="100"/>
      <w:ind w:left="440"/>
    </w:pPr>
  </w:style>
  <w:style w:type="character" w:styleId="Hyperlink">
    <w:name w:val="Hyperlink"/>
    <w:basedOn w:val="DefaultParagraphFont"/>
    <w:uiPriority w:val="99"/>
    <w:unhideWhenUsed/>
    <w:rsid w:val="00114914"/>
    <w:rPr>
      <w:color w:val="0000FF" w:themeColor="hyperlink"/>
      <w:u w:val="single"/>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basedOn w:val="DefaultParagraphFont"/>
    <w:link w:val="ListParagraph"/>
    <w:uiPriority w:val="34"/>
    <w:locked/>
    <w:rsid w:val="005D4E5E"/>
  </w:style>
  <w:style w:type="table" w:customStyle="1" w:styleId="ListTable4-Accent61">
    <w:name w:val="List Table 4 - Accent 61"/>
    <w:basedOn w:val="TableNormal"/>
    <w:uiPriority w:val="49"/>
    <w:rsid w:val="005D4E5E"/>
    <w:pPr>
      <w:spacing w:after="0" w:line="240" w:lineRule="auto"/>
    </w:pPr>
    <w:rPr>
      <w:lang w:val="tr-TR"/>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rFonts w:asciiTheme="majorHAnsi" w:eastAsiaTheme="majorEastAsia" w:hAnsiTheme="majorHAnsi" w:cstheme="majorBidi"/>
        <w:b/>
        <w:bCs/>
        <w:i/>
        <w:iCs/>
        <w:color w:val="FFFFFF" w:themeColor="background1"/>
        <w:sz w:val="26"/>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rFonts w:asciiTheme="majorHAnsi" w:eastAsiaTheme="majorEastAsia" w:hAnsiTheme="majorHAnsi" w:cstheme="majorBidi"/>
        <w:b/>
        <w:bCs/>
        <w:i/>
        <w:iCs/>
        <w:sz w:val="26"/>
      </w:rPr>
      <w:tblPr/>
      <w:tcPr>
        <w:tcBorders>
          <w:top w:val="double" w:sz="4" w:space="0" w:color="FABF8F" w:themeColor="accent6" w:themeTint="99"/>
        </w:tcBorders>
      </w:tcPr>
    </w:tblStylePr>
    <w:tblStylePr w:type="firstCol">
      <w:rPr>
        <w:rFonts w:asciiTheme="majorHAnsi" w:eastAsiaTheme="majorEastAsia" w:hAnsiTheme="majorHAnsi" w:cstheme="majorBidi"/>
        <w:b/>
        <w:bCs/>
        <w:i/>
        <w:iCs/>
        <w:sz w:val="26"/>
      </w:rPr>
    </w:tblStylePr>
    <w:tblStylePr w:type="lastCol">
      <w:rPr>
        <w:rFonts w:asciiTheme="majorHAnsi" w:eastAsiaTheme="majorEastAsia" w:hAnsiTheme="majorHAnsi" w:cstheme="majorBidi"/>
        <w:b/>
        <w:bCs/>
        <w:i/>
        <w:iCs/>
        <w:sz w:val="26"/>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Spacing">
    <w:name w:val="No Spacing"/>
    <w:link w:val="NoSpacingChar"/>
    <w:uiPriority w:val="1"/>
    <w:qFormat/>
    <w:rsid w:val="005D4E5E"/>
    <w:pPr>
      <w:spacing w:after="0" w:line="240" w:lineRule="auto"/>
    </w:pPr>
    <w:rPr>
      <w:lang w:val="tr-TR"/>
    </w:rPr>
  </w:style>
  <w:style w:type="character" w:customStyle="1" w:styleId="NoSpacingChar">
    <w:name w:val="No Spacing Char"/>
    <w:basedOn w:val="DefaultParagraphFont"/>
    <w:link w:val="NoSpacing"/>
    <w:uiPriority w:val="1"/>
    <w:rsid w:val="005D4E5E"/>
    <w:rPr>
      <w:lang w:val="tr-TR"/>
    </w:rPr>
  </w:style>
  <w:style w:type="table" w:customStyle="1" w:styleId="GridTable4-Accent11">
    <w:name w:val="Grid Table 4 - Accent 11"/>
    <w:basedOn w:val="TableNormal"/>
    <w:uiPriority w:val="49"/>
    <w:rsid w:val="00CF65BF"/>
    <w:pPr>
      <w:spacing w:after="0" w:line="240" w:lineRule="auto"/>
    </w:pPr>
    <w:rPr>
      <w:lang w:val="tr-T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9E4709"/>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2F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F24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46A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0C14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3F4E07"/>
    <w:rPr>
      <w:rFonts w:asciiTheme="majorHAnsi" w:eastAsiaTheme="majorEastAsia" w:hAnsiTheme="majorHAnsi" w:cstheme="majorBidi"/>
      <w:i/>
      <w:iCs/>
      <w:color w:val="365F91" w:themeColor="accent1" w:themeShade="BF"/>
    </w:rPr>
  </w:style>
  <w:style w:type="character" w:styleId="SubtleEmphasis">
    <w:name w:val="Subtle Emphasis"/>
    <w:basedOn w:val="DefaultParagraphFont"/>
    <w:uiPriority w:val="19"/>
    <w:qFormat/>
    <w:rsid w:val="00223921"/>
    <w:rPr>
      <w:i/>
      <w:iCs/>
      <w:color w:val="404040" w:themeColor="text1" w:themeTint="BF"/>
    </w:rPr>
  </w:style>
  <w:style w:type="character" w:styleId="CommentReference">
    <w:name w:val="annotation reference"/>
    <w:basedOn w:val="DefaultParagraphFont"/>
    <w:uiPriority w:val="99"/>
    <w:semiHidden/>
    <w:unhideWhenUsed/>
    <w:rsid w:val="00D414C6"/>
    <w:rPr>
      <w:sz w:val="16"/>
      <w:szCs w:val="16"/>
    </w:rPr>
  </w:style>
  <w:style w:type="paragraph" w:styleId="CommentText">
    <w:name w:val="annotation text"/>
    <w:basedOn w:val="Normal"/>
    <w:link w:val="CommentTextChar"/>
    <w:uiPriority w:val="99"/>
    <w:semiHidden/>
    <w:unhideWhenUsed/>
    <w:rsid w:val="00D414C6"/>
    <w:pPr>
      <w:spacing w:line="240" w:lineRule="auto"/>
    </w:pPr>
    <w:rPr>
      <w:sz w:val="20"/>
      <w:szCs w:val="20"/>
    </w:rPr>
  </w:style>
  <w:style w:type="character" w:customStyle="1" w:styleId="CommentTextChar">
    <w:name w:val="Comment Text Char"/>
    <w:basedOn w:val="DefaultParagraphFont"/>
    <w:link w:val="CommentText"/>
    <w:uiPriority w:val="99"/>
    <w:semiHidden/>
    <w:rsid w:val="00D414C6"/>
    <w:rPr>
      <w:sz w:val="20"/>
      <w:szCs w:val="20"/>
    </w:rPr>
  </w:style>
  <w:style w:type="paragraph" w:styleId="CommentSubject">
    <w:name w:val="annotation subject"/>
    <w:basedOn w:val="CommentText"/>
    <w:next w:val="CommentText"/>
    <w:link w:val="CommentSubjectChar"/>
    <w:uiPriority w:val="99"/>
    <w:semiHidden/>
    <w:unhideWhenUsed/>
    <w:rsid w:val="00D414C6"/>
    <w:rPr>
      <w:b/>
      <w:bCs/>
    </w:rPr>
  </w:style>
  <w:style w:type="character" w:customStyle="1" w:styleId="CommentSubjectChar">
    <w:name w:val="Comment Subject Char"/>
    <w:basedOn w:val="CommentTextChar"/>
    <w:link w:val="CommentSubject"/>
    <w:uiPriority w:val="99"/>
    <w:semiHidden/>
    <w:rsid w:val="00D414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5470">
      <w:bodyDiv w:val="1"/>
      <w:marLeft w:val="0"/>
      <w:marRight w:val="0"/>
      <w:marTop w:val="0"/>
      <w:marBottom w:val="0"/>
      <w:divBdr>
        <w:top w:val="none" w:sz="0" w:space="0" w:color="auto"/>
        <w:left w:val="none" w:sz="0" w:space="0" w:color="auto"/>
        <w:bottom w:val="none" w:sz="0" w:space="0" w:color="auto"/>
        <w:right w:val="none" w:sz="0" w:space="0" w:color="auto"/>
      </w:divBdr>
    </w:div>
    <w:div w:id="45225110">
      <w:bodyDiv w:val="1"/>
      <w:marLeft w:val="0"/>
      <w:marRight w:val="0"/>
      <w:marTop w:val="0"/>
      <w:marBottom w:val="0"/>
      <w:divBdr>
        <w:top w:val="none" w:sz="0" w:space="0" w:color="auto"/>
        <w:left w:val="none" w:sz="0" w:space="0" w:color="auto"/>
        <w:bottom w:val="none" w:sz="0" w:space="0" w:color="auto"/>
        <w:right w:val="none" w:sz="0" w:space="0" w:color="auto"/>
      </w:divBdr>
      <w:divsChild>
        <w:div w:id="1866094124">
          <w:marLeft w:val="0"/>
          <w:marRight w:val="0"/>
          <w:marTop w:val="0"/>
          <w:marBottom w:val="0"/>
          <w:divBdr>
            <w:top w:val="none" w:sz="0" w:space="0" w:color="auto"/>
            <w:left w:val="none" w:sz="0" w:space="0" w:color="auto"/>
            <w:bottom w:val="none" w:sz="0" w:space="0" w:color="auto"/>
            <w:right w:val="none" w:sz="0" w:space="0" w:color="auto"/>
          </w:divBdr>
        </w:div>
      </w:divsChild>
    </w:div>
    <w:div w:id="74792118">
      <w:bodyDiv w:val="1"/>
      <w:marLeft w:val="0"/>
      <w:marRight w:val="0"/>
      <w:marTop w:val="0"/>
      <w:marBottom w:val="0"/>
      <w:divBdr>
        <w:top w:val="none" w:sz="0" w:space="0" w:color="auto"/>
        <w:left w:val="none" w:sz="0" w:space="0" w:color="auto"/>
        <w:bottom w:val="none" w:sz="0" w:space="0" w:color="auto"/>
        <w:right w:val="none" w:sz="0" w:space="0" w:color="auto"/>
      </w:divBdr>
    </w:div>
    <w:div w:id="88621146">
      <w:bodyDiv w:val="1"/>
      <w:marLeft w:val="0"/>
      <w:marRight w:val="0"/>
      <w:marTop w:val="0"/>
      <w:marBottom w:val="0"/>
      <w:divBdr>
        <w:top w:val="none" w:sz="0" w:space="0" w:color="auto"/>
        <w:left w:val="none" w:sz="0" w:space="0" w:color="auto"/>
        <w:bottom w:val="none" w:sz="0" w:space="0" w:color="auto"/>
        <w:right w:val="none" w:sz="0" w:space="0" w:color="auto"/>
      </w:divBdr>
    </w:div>
    <w:div w:id="126747460">
      <w:bodyDiv w:val="1"/>
      <w:marLeft w:val="0"/>
      <w:marRight w:val="0"/>
      <w:marTop w:val="0"/>
      <w:marBottom w:val="0"/>
      <w:divBdr>
        <w:top w:val="none" w:sz="0" w:space="0" w:color="auto"/>
        <w:left w:val="none" w:sz="0" w:space="0" w:color="auto"/>
        <w:bottom w:val="none" w:sz="0" w:space="0" w:color="auto"/>
        <w:right w:val="none" w:sz="0" w:space="0" w:color="auto"/>
      </w:divBdr>
    </w:div>
    <w:div w:id="312687380">
      <w:bodyDiv w:val="1"/>
      <w:marLeft w:val="0"/>
      <w:marRight w:val="0"/>
      <w:marTop w:val="0"/>
      <w:marBottom w:val="0"/>
      <w:divBdr>
        <w:top w:val="none" w:sz="0" w:space="0" w:color="auto"/>
        <w:left w:val="none" w:sz="0" w:space="0" w:color="auto"/>
        <w:bottom w:val="none" w:sz="0" w:space="0" w:color="auto"/>
        <w:right w:val="none" w:sz="0" w:space="0" w:color="auto"/>
      </w:divBdr>
    </w:div>
    <w:div w:id="357631829">
      <w:bodyDiv w:val="1"/>
      <w:marLeft w:val="0"/>
      <w:marRight w:val="0"/>
      <w:marTop w:val="0"/>
      <w:marBottom w:val="0"/>
      <w:divBdr>
        <w:top w:val="none" w:sz="0" w:space="0" w:color="auto"/>
        <w:left w:val="none" w:sz="0" w:space="0" w:color="auto"/>
        <w:bottom w:val="none" w:sz="0" w:space="0" w:color="auto"/>
        <w:right w:val="none" w:sz="0" w:space="0" w:color="auto"/>
      </w:divBdr>
    </w:div>
    <w:div w:id="388312100">
      <w:bodyDiv w:val="1"/>
      <w:marLeft w:val="0"/>
      <w:marRight w:val="0"/>
      <w:marTop w:val="0"/>
      <w:marBottom w:val="0"/>
      <w:divBdr>
        <w:top w:val="none" w:sz="0" w:space="0" w:color="auto"/>
        <w:left w:val="none" w:sz="0" w:space="0" w:color="auto"/>
        <w:bottom w:val="none" w:sz="0" w:space="0" w:color="auto"/>
        <w:right w:val="none" w:sz="0" w:space="0" w:color="auto"/>
      </w:divBdr>
    </w:div>
    <w:div w:id="390616241">
      <w:bodyDiv w:val="1"/>
      <w:marLeft w:val="0"/>
      <w:marRight w:val="0"/>
      <w:marTop w:val="0"/>
      <w:marBottom w:val="0"/>
      <w:divBdr>
        <w:top w:val="none" w:sz="0" w:space="0" w:color="auto"/>
        <w:left w:val="none" w:sz="0" w:space="0" w:color="auto"/>
        <w:bottom w:val="none" w:sz="0" w:space="0" w:color="auto"/>
        <w:right w:val="none" w:sz="0" w:space="0" w:color="auto"/>
      </w:divBdr>
      <w:divsChild>
        <w:div w:id="1583830072">
          <w:marLeft w:val="0"/>
          <w:marRight w:val="0"/>
          <w:marTop w:val="0"/>
          <w:marBottom w:val="0"/>
          <w:divBdr>
            <w:top w:val="none" w:sz="0" w:space="0" w:color="auto"/>
            <w:left w:val="none" w:sz="0" w:space="0" w:color="auto"/>
            <w:bottom w:val="single" w:sz="6" w:space="2" w:color="F4F4F4"/>
            <w:right w:val="none" w:sz="0" w:space="0" w:color="auto"/>
          </w:divBdr>
        </w:div>
      </w:divsChild>
    </w:div>
    <w:div w:id="549539807">
      <w:bodyDiv w:val="1"/>
      <w:marLeft w:val="0"/>
      <w:marRight w:val="0"/>
      <w:marTop w:val="0"/>
      <w:marBottom w:val="0"/>
      <w:divBdr>
        <w:top w:val="none" w:sz="0" w:space="0" w:color="auto"/>
        <w:left w:val="none" w:sz="0" w:space="0" w:color="auto"/>
        <w:bottom w:val="none" w:sz="0" w:space="0" w:color="auto"/>
        <w:right w:val="none" w:sz="0" w:space="0" w:color="auto"/>
      </w:divBdr>
    </w:div>
    <w:div w:id="607660936">
      <w:bodyDiv w:val="1"/>
      <w:marLeft w:val="0"/>
      <w:marRight w:val="0"/>
      <w:marTop w:val="0"/>
      <w:marBottom w:val="0"/>
      <w:divBdr>
        <w:top w:val="none" w:sz="0" w:space="0" w:color="auto"/>
        <w:left w:val="none" w:sz="0" w:space="0" w:color="auto"/>
        <w:bottom w:val="none" w:sz="0" w:space="0" w:color="auto"/>
        <w:right w:val="none" w:sz="0" w:space="0" w:color="auto"/>
      </w:divBdr>
    </w:div>
    <w:div w:id="611864046">
      <w:bodyDiv w:val="1"/>
      <w:marLeft w:val="0"/>
      <w:marRight w:val="0"/>
      <w:marTop w:val="0"/>
      <w:marBottom w:val="0"/>
      <w:divBdr>
        <w:top w:val="none" w:sz="0" w:space="0" w:color="auto"/>
        <w:left w:val="none" w:sz="0" w:space="0" w:color="auto"/>
        <w:bottom w:val="none" w:sz="0" w:space="0" w:color="auto"/>
        <w:right w:val="none" w:sz="0" w:space="0" w:color="auto"/>
      </w:divBdr>
    </w:div>
    <w:div w:id="637537429">
      <w:bodyDiv w:val="1"/>
      <w:marLeft w:val="0"/>
      <w:marRight w:val="0"/>
      <w:marTop w:val="0"/>
      <w:marBottom w:val="0"/>
      <w:divBdr>
        <w:top w:val="none" w:sz="0" w:space="0" w:color="auto"/>
        <w:left w:val="none" w:sz="0" w:space="0" w:color="auto"/>
        <w:bottom w:val="none" w:sz="0" w:space="0" w:color="auto"/>
        <w:right w:val="none" w:sz="0" w:space="0" w:color="auto"/>
      </w:divBdr>
    </w:div>
    <w:div w:id="685012902">
      <w:bodyDiv w:val="1"/>
      <w:marLeft w:val="0"/>
      <w:marRight w:val="0"/>
      <w:marTop w:val="0"/>
      <w:marBottom w:val="0"/>
      <w:divBdr>
        <w:top w:val="none" w:sz="0" w:space="0" w:color="auto"/>
        <w:left w:val="none" w:sz="0" w:space="0" w:color="auto"/>
        <w:bottom w:val="none" w:sz="0" w:space="0" w:color="auto"/>
        <w:right w:val="none" w:sz="0" w:space="0" w:color="auto"/>
      </w:divBdr>
    </w:div>
    <w:div w:id="741104592">
      <w:bodyDiv w:val="1"/>
      <w:marLeft w:val="0"/>
      <w:marRight w:val="0"/>
      <w:marTop w:val="0"/>
      <w:marBottom w:val="0"/>
      <w:divBdr>
        <w:top w:val="none" w:sz="0" w:space="0" w:color="auto"/>
        <w:left w:val="none" w:sz="0" w:space="0" w:color="auto"/>
        <w:bottom w:val="none" w:sz="0" w:space="0" w:color="auto"/>
        <w:right w:val="none" w:sz="0" w:space="0" w:color="auto"/>
      </w:divBdr>
    </w:div>
    <w:div w:id="804935965">
      <w:bodyDiv w:val="1"/>
      <w:marLeft w:val="0"/>
      <w:marRight w:val="0"/>
      <w:marTop w:val="0"/>
      <w:marBottom w:val="0"/>
      <w:divBdr>
        <w:top w:val="none" w:sz="0" w:space="0" w:color="auto"/>
        <w:left w:val="none" w:sz="0" w:space="0" w:color="auto"/>
        <w:bottom w:val="none" w:sz="0" w:space="0" w:color="auto"/>
        <w:right w:val="none" w:sz="0" w:space="0" w:color="auto"/>
      </w:divBdr>
    </w:div>
    <w:div w:id="865757515">
      <w:bodyDiv w:val="1"/>
      <w:marLeft w:val="0"/>
      <w:marRight w:val="0"/>
      <w:marTop w:val="0"/>
      <w:marBottom w:val="0"/>
      <w:divBdr>
        <w:top w:val="none" w:sz="0" w:space="0" w:color="auto"/>
        <w:left w:val="none" w:sz="0" w:space="0" w:color="auto"/>
        <w:bottom w:val="none" w:sz="0" w:space="0" w:color="auto"/>
        <w:right w:val="none" w:sz="0" w:space="0" w:color="auto"/>
      </w:divBdr>
    </w:div>
    <w:div w:id="872110065">
      <w:bodyDiv w:val="1"/>
      <w:marLeft w:val="0"/>
      <w:marRight w:val="0"/>
      <w:marTop w:val="0"/>
      <w:marBottom w:val="0"/>
      <w:divBdr>
        <w:top w:val="none" w:sz="0" w:space="0" w:color="auto"/>
        <w:left w:val="none" w:sz="0" w:space="0" w:color="auto"/>
        <w:bottom w:val="none" w:sz="0" w:space="0" w:color="auto"/>
        <w:right w:val="none" w:sz="0" w:space="0" w:color="auto"/>
      </w:divBdr>
      <w:divsChild>
        <w:div w:id="494496537">
          <w:marLeft w:val="0"/>
          <w:marRight w:val="0"/>
          <w:marTop w:val="0"/>
          <w:marBottom w:val="0"/>
          <w:divBdr>
            <w:top w:val="none" w:sz="0" w:space="0" w:color="auto"/>
            <w:left w:val="none" w:sz="0" w:space="0" w:color="auto"/>
            <w:bottom w:val="single" w:sz="6" w:space="2" w:color="F4F4F4"/>
            <w:right w:val="none" w:sz="0" w:space="0" w:color="auto"/>
          </w:divBdr>
        </w:div>
      </w:divsChild>
    </w:div>
    <w:div w:id="1132020404">
      <w:bodyDiv w:val="1"/>
      <w:marLeft w:val="0"/>
      <w:marRight w:val="0"/>
      <w:marTop w:val="0"/>
      <w:marBottom w:val="0"/>
      <w:divBdr>
        <w:top w:val="none" w:sz="0" w:space="0" w:color="auto"/>
        <w:left w:val="none" w:sz="0" w:space="0" w:color="auto"/>
        <w:bottom w:val="none" w:sz="0" w:space="0" w:color="auto"/>
        <w:right w:val="none" w:sz="0" w:space="0" w:color="auto"/>
      </w:divBdr>
    </w:div>
    <w:div w:id="1142892999">
      <w:bodyDiv w:val="1"/>
      <w:marLeft w:val="0"/>
      <w:marRight w:val="0"/>
      <w:marTop w:val="0"/>
      <w:marBottom w:val="0"/>
      <w:divBdr>
        <w:top w:val="none" w:sz="0" w:space="0" w:color="auto"/>
        <w:left w:val="none" w:sz="0" w:space="0" w:color="auto"/>
        <w:bottom w:val="none" w:sz="0" w:space="0" w:color="auto"/>
        <w:right w:val="none" w:sz="0" w:space="0" w:color="auto"/>
      </w:divBdr>
    </w:div>
    <w:div w:id="1148862786">
      <w:bodyDiv w:val="1"/>
      <w:marLeft w:val="0"/>
      <w:marRight w:val="0"/>
      <w:marTop w:val="0"/>
      <w:marBottom w:val="0"/>
      <w:divBdr>
        <w:top w:val="none" w:sz="0" w:space="0" w:color="auto"/>
        <w:left w:val="none" w:sz="0" w:space="0" w:color="auto"/>
        <w:bottom w:val="none" w:sz="0" w:space="0" w:color="auto"/>
        <w:right w:val="none" w:sz="0" w:space="0" w:color="auto"/>
      </w:divBdr>
    </w:div>
    <w:div w:id="1202592164">
      <w:bodyDiv w:val="1"/>
      <w:marLeft w:val="0"/>
      <w:marRight w:val="0"/>
      <w:marTop w:val="0"/>
      <w:marBottom w:val="0"/>
      <w:divBdr>
        <w:top w:val="none" w:sz="0" w:space="0" w:color="auto"/>
        <w:left w:val="none" w:sz="0" w:space="0" w:color="auto"/>
        <w:bottom w:val="none" w:sz="0" w:space="0" w:color="auto"/>
        <w:right w:val="none" w:sz="0" w:space="0" w:color="auto"/>
      </w:divBdr>
    </w:div>
    <w:div w:id="1361206520">
      <w:bodyDiv w:val="1"/>
      <w:marLeft w:val="0"/>
      <w:marRight w:val="0"/>
      <w:marTop w:val="0"/>
      <w:marBottom w:val="0"/>
      <w:divBdr>
        <w:top w:val="none" w:sz="0" w:space="0" w:color="auto"/>
        <w:left w:val="none" w:sz="0" w:space="0" w:color="auto"/>
        <w:bottom w:val="none" w:sz="0" w:space="0" w:color="auto"/>
        <w:right w:val="none" w:sz="0" w:space="0" w:color="auto"/>
      </w:divBdr>
    </w:div>
    <w:div w:id="1436824940">
      <w:bodyDiv w:val="1"/>
      <w:marLeft w:val="0"/>
      <w:marRight w:val="0"/>
      <w:marTop w:val="0"/>
      <w:marBottom w:val="0"/>
      <w:divBdr>
        <w:top w:val="none" w:sz="0" w:space="0" w:color="auto"/>
        <w:left w:val="none" w:sz="0" w:space="0" w:color="auto"/>
        <w:bottom w:val="none" w:sz="0" w:space="0" w:color="auto"/>
        <w:right w:val="none" w:sz="0" w:space="0" w:color="auto"/>
      </w:divBdr>
    </w:div>
    <w:div w:id="1459564697">
      <w:bodyDiv w:val="1"/>
      <w:marLeft w:val="0"/>
      <w:marRight w:val="0"/>
      <w:marTop w:val="0"/>
      <w:marBottom w:val="0"/>
      <w:divBdr>
        <w:top w:val="none" w:sz="0" w:space="0" w:color="auto"/>
        <w:left w:val="none" w:sz="0" w:space="0" w:color="auto"/>
        <w:bottom w:val="none" w:sz="0" w:space="0" w:color="auto"/>
        <w:right w:val="none" w:sz="0" w:space="0" w:color="auto"/>
      </w:divBdr>
    </w:div>
    <w:div w:id="1570505841">
      <w:bodyDiv w:val="1"/>
      <w:marLeft w:val="0"/>
      <w:marRight w:val="0"/>
      <w:marTop w:val="0"/>
      <w:marBottom w:val="0"/>
      <w:divBdr>
        <w:top w:val="none" w:sz="0" w:space="0" w:color="auto"/>
        <w:left w:val="none" w:sz="0" w:space="0" w:color="auto"/>
        <w:bottom w:val="none" w:sz="0" w:space="0" w:color="auto"/>
        <w:right w:val="none" w:sz="0" w:space="0" w:color="auto"/>
      </w:divBdr>
    </w:div>
    <w:div w:id="1611621863">
      <w:bodyDiv w:val="1"/>
      <w:marLeft w:val="0"/>
      <w:marRight w:val="0"/>
      <w:marTop w:val="0"/>
      <w:marBottom w:val="0"/>
      <w:divBdr>
        <w:top w:val="none" w:sz="0" w:space="0" w:color="auto"/>
        <w:left w:val="none" w:sz="0" w:space="0" w:color="auto"/>
        <w:bottom w:val="none" w:sz="0" w:space="0" w:color="auto"/>
        <w:right w:val="none" w:sz="0" w:space="0" w:color="auto"/>
      </w:divBdr>
      <w:divsChild>
        <w:div w:id="672420959">
          <w:marLeft w:val="0"/>
          <w:marRight w:val="0"/>
          <w:marTop w:val="0"/>
          <w:marBottom w:val="0"/>
          <w:divBdr>
            <w:top w:val="none" w:sz="0" w:space="0" w:color="auto"/>
            <w:left w:val="none" w:sz="0" w:space="0" w:color="auto"/>
            <w:bottom w:val="none" w:sz="0" w:space="0" w:color="auto"/>
            <w:right w:val="none" w:sz="0" w:space="0" w:color="auto"/>
          </w:divBdr>
        </w:div>
      </w:divsChild>
    </w:div>
    <w:div w:id="1612710847">
      <w:bodyDiv w:val="1"/>
      <w:marLeft w:val="0"/>
      <w:marRight w:val="0"/>
      <w:marTop w:val="0"/>
      <w:marBottom w:val="0"/>
      <w:divBdr>
        <w:top w:val="none" w:sz="0" w:space="0" w:color="auto"/>
        <w:left w:val="none" w:sz="0" w:space="0" w:color="auto"/>
        <w:bottom w:val="none" w:sz="0" w:space="0" w:color="auto"/>
        <w:right w:val="none" w:sz="0" w:space="0" w:color="auto"/>
      </w:divBdr>
    </w:div>
    <w:div w:id="1642730579">
      <w:bodyDiv w:val="1"/>
      <w:marLeft w:val="0"/>
      <w:marRight w:val="0"/>
      <w:marTop w:val="0"/>
      <w:marBottom w:val="0"/>
      <w:divBdr>
        <w:top w:val="none" w:sz="0" w:space="0" w:color="auto"/>
        <w:left w:val="none" w:sz="0" w:space="0" w:color="auto"/>
        <w:bottom w:val="none" w:sz="0" w:space="0" w:color="auto"/>
        <w:right w:val="none" w:sz="0" w:space="0" w:color="auto"/>
      </w:divBdr>
    </w:div>
    <w:div w:id="1680619054">
      <w:bodyDiv w:val="1"/>
      <w:marLeft w:val="0"/>
      <w:marRight w:val="0"/>
      <w:marTop w:val="0"/>
      <w:marBottom w:val="0"/>
      <w:divBdr>
        <w:top w:val="none" w:sz="0" w:space="0" w:color="auto"/>
        <w:left w:val="none" w:sz="0" w:space="0" w:color="auto"/>
        <w:bottom w:val="none" w:sz="0" w:space="0" w:color="auto"/>
        <w:right w:val="none" w:sz="0" w:space="0" w:color="auto"/>
      </w:divBdr>
    </w:div>
    <w:div w:id="1766728106">
      <w:bodyDiv w:val="1"/>
      <w:marLeft w:val="0"/>
      <w:marRight w:val="0"/>
      <w:marTop w:val="0"/>
      <w:marBottom w:val="0"/>
      <w:divBdr>
        <w:top w:val="none" w:sz="0" w:space="0" w:color="auto"/>
        <w:left w:val="none" w:sz="0" w:space="0" w:color="auto"/>
        <w:bottom w:val="none" w:sz="0" w:space="0" w:color="auto"/>
        <w:right w:val="none" w:sz="0" w:space="0" w:color="auto"/>
      </w:divBdr>
    </w:div>
    <w:div w:id="1870098914">
      <w:bodyDiv w:val="1"/>
      <w:marLeft w:val="0"/>
      <w:marRight w:val="0"/>
      <w:marTop w:val="0"/>
      <w:marBottom w:val="0"/>
      <w:divBdr>
        <w:top w:val="none" w:sz="0" w:space="0" w:color="auto"/>
        <w:left w:val="none" w:sz="0" w:space="0" w:color="auto"/>
        <w:bottom w:val="none" w:sz="0" w:space="0" w:color="auto"/>
        <w:right w:val="none" w:sz="0" w:space="0" w:color="auto"/>
      </w:divBdr>
    </w:div>
    <w:div w:id="1974869717">
      <w:bodyDiv w:val="1"/>
      <w:marLeft w:val="0"/>
      <w:marRight w:val="0"/>
      <w:marTop w:val="0"/>
      <w:marBottom w:val="0"/>
      <w:divBdr>
        <w:top w:val="none" w:sz="0" w:space="0" w:color="auto"/>
        <w:left w:val="none" w:sz="0" w:space="0" w:color="auto"/>
        <w:bottom w:val="none" w:sz="0" w:space="0" w:color="auto"/>
        <w:right w:val="none" w:sz="0" w:space="0" w:color="auto"/>
      </w:divBdr>
    </w:div>
    <w:div w:id="205129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oleObject" Target="embeddings/oleObject2.bin"/><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oleObject" Target="embeddings/oleObject1.bin"/><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emf"/><Relationship Id="rId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0A8A66B58A5D40BE721BEF65421D78" ma:contentTypeVersion="2" ma:contentTypeDescription="Create a new document." ma:contentTypeScope="" ma:versionID="e5bdb69da71cf504b0c4c9e8d890e060">
  <xsd:schema xmlns:xsd="http://www.w3.org/2001/XMLSchema" xmlns:xs="http://www.w3.org/2001/XMLSchema" xmlns:p="http://schemas.microsoft.com/office/2006/metadata/properties" xmlns:ns2="345fe064-0373-4b02-8e1f-e0214b1962a4" targetNamespace="http://schemas.microsoft.com/office/2006/metadata/properties" ma:root="true" ma:fieldsID="01af510ecf31e44592bf07207ff9d65d" ns2:_="">
    <xsd:import namespace="345fe064-0373-4b02-8e1f-e0214b1962a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fe064-0373-4b02-8e1f-e0214b1962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24624-1098-4D14-A78F-60F84F5829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B24F65-4F04-4AE8-B3E0-EDFDA31DC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fe064-0373-4b02-8e1f-e0214b1962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DC97A-9777-4265-B865-D9AA75DDD78B}">
  <ds:schemaRefs>
    <ds:schemaRef ds:uri="http://schemas.microsoft.com/sharepoint/v3/contenttype/forms"/>
  </ds:schemaRefs>
</ds:datastoreItem>
</file>

<file path=customXml/itemProps4.xml><?xml version="1.0" encoding="utf-8"?>
<ds:datastoreItem xmlns:ds="http://schemas.openxmlformats.org/officeDocument/2006/customXml" ds:itemID="{9DE6CFFF-9A1A-414C-94C1-D3B109B22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29</Pages>
  <Words>2733</Words>
  <Characters>15581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Imaran Khan</dc:creator>
  <cp:lastModifiedBy>Lokesh Narayanappa</cp:lastModifiedBy>
  <cp:revision>5</cp:revision>
  <cp:lastPrinted>2017-09-04T20:42:00Z</cp:lastPrinted>
  <dcterms:created xsi:type="dcterms:W3CDTF">2020-06-01T08:37:00Z</dcterms:created>
  <dcterms:modified xsi:type="dcterms:W3CDTF">2020-12-10T12:52:00Z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0x010100E00A8A66B58A5D40BE721BEF65421D78</vt:lpwstr>
  </property>
</Properties>
</file>