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976" w:rsidRDefault="00A74E3B" w:rsidP="00A74E3B">
      <w:pPr>
        <w:jc w:val="center"/>
        <w:rPr>
          <w:sz w:val="24"/>
        </w:rPr>
      </w:pPr>
      <w:r>
        <w:rPr>
          <w:sz w:val="24"/>
        </w:rPr>
        <w:t>User Guide</w:t>
      </w:r>
    </w:p>
    <w:p w:rsidR="00A74E3B" w:rsidRDefault="00A74E3B" w:rsidP="00A74E3B">
      <w:pPr>
        <w:jc w:val="center"/>
        <w:rPr>
          <w:sz w:val="24"/>
        </w:rPr>
      </w:pPr>
    </w:p>
    <w:p w:rsidR="001F4D98" w:rsidRDefault="001F4D98" w:rsidP="001F4D98">
      <w:pPr>
        <w:rPr>
          <w:sz w:val="24"/>
        </w:rPr>
      </w:pPr>
      <w:r>
        <w:rPr>
          <w:sz w:val="24"/>
        </w:rPr>
        <w:t>Taman lagu nusantara merupakan website dimana kita bisa memutar lagu-lagu daerah nusantara. Di sini kita dapat memilih lagu-lagu tersebut berdasarkan provinsi yang ada di Indonesia. Selain memutar lagu, kita dapat juga melihat deskripsi berupa judul, pengarang, dsb.</w:t>
      </w:r>
    </w:p>
    <w:p w:rsidR="00E01440" w:rsidRDefault="00E60762" w:rsidP="001F4D98">
      <w:pPr>
        <w:rPr>
          <w:sz w:val="24"/>
        </w:rPr>
      </w:pPr>
      <w:r>
        <w:rPr>
          <w:sz w:val="24"/>
        </w:rPr>
        <w:t>Wesite ini dibangun menggunakan framework bootstrap, plugin google maps, dan audiojs.</w:t>
      </w:r>
      <w:r w:rsidR="00E01440">
        <w:rPr>
          <w:sz w:val="24"/>
        </w:rPr>
        <w:t xml:space="preserve"> Untuk setiap halaman website ini menggunakan Ajax load.</w:t>
      </w:r>
      <w:bookmarkStart w:id="0" w:name="_GoBack"/>
      <w:bookmarkEnd w:id="0"/>
    </w:p>
    <w:p w:rsidR="00C3445A" w:rsidRDefault="00C3445A" w:rsidP="00C3445A">
      <w:pPr>
        <w:rPr>
          <w:sz w:val="24"/>
        </w:rPr>
      </w:pPr>
      <w:r>
        <w:rPr>
          <w:sz w:val="24"/>
        </w:rPr>
        <w:t>Untuk memilih lagu</w:t>
      </w:r>
      <w:r w:rsidR="00E4140F">
        <w:rPr>
          <w:sz w:val="24"/>
        </w:rPr>
        <w:t xml:space="preserve"> daerah </w:t>
      </w:r>
      <w:r>
        <w:rPr>
          <w:sz w:val="24"/>
        </w:rPr>
        <w:t>yang ingin dimainkan dengan dua cara:</w:t>
      </w:r>
    </w:p>
    <w:p w:rsidR="00C3445A" w:rsidRDefault="00C3445A" w:rsidP="00C3445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Memilih langsung daerah pada peta dan menekan icon yang bergerak pada gambar</w:t>
      </w:r>
    </w:p>
    <w:p w:rsidR="005E4098" w:rsidRDefault="005E4098" w:rsidP="005E4098">
      <w:pPr>
        <w:pStyle w:val="ListParagraph"/>
        <w:rPr>
          <w:sz w:val="24"/>
        </w:rPr>
      </w:pPr>
    </w:p>
    <w:p w:rsidR="00C3445A" w:rsidRDefault="005E4098" w:rsidP="00C3445A">
      <w:pPr>
        <w:pStyle w:val="ListParagraph"/>
        <w:rPr>
          <w:sz w:val="24"/>
        </w:rPr>
      </w:pPr>
      <w:r w:rsidRPr="005E4098">
        <w:rPr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Epafras\Pictures\p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afras\Pictures\pet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98" w:rsidRDefault="005E4098" w:rsidP="005E4098">
      <w:pPr>
        <w:pStyle w:val="ListParagraph"/>
        <w:rPr>
          <w:sz w:val="24"/>
        </w:rPr>
      </w:pPr>
    </w:p>
    <w:p w:rsidR="00C3445A" w:rsidRDefault="005E4098" w:rsidP="00C3445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Klik menu -&gt; daerah -&gt; daerah yang dipilih</w:t>
      </w:r>
    </w:p>
    <w:p w:rsidR="005E4098" w:rsidRDefault="005E4098" w:rsidP="005E4098">
      <w:pPr>
        <w:ind w:left="720"/>
        <w:rPr>
          <w:sz w:val="24"/>
        </w:rPr>
      </w:pPr>
      <w:r w:rsidRPr="005E4098">
        <w:rPr>
          <w:noProof/>
          <w:sz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Epafras\Picture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pafras\Pictures\men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98" w:rsidRDefault="005E4098" w:rsidP="005E4098">
      <w:pPr>
        <w:ind w:left="720"/>
        <w:rPr>
          <w:sz w:val="24"/>
        </w:rPr>
      </w:pPr>
    </w:p>
    <w:p w:rsidR="005E4098" w:rsidRPr="005E4098" w:rsidRDefault="005E4098" w:rsidP="005E4098">
      <w:pPr>
        <w:ind w:left="720"/>
        <w:rPr>
          <w:sz w:val="24"/>
        </w:rPr>
      </w:pPr>
      <w:r w:rsidRPr="005E4098">
        <w:rPr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Epafras\Pictures\daer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pafras\Pictures\daera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4098" w:rsidRPr="005E40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BC3A1F"/>
    <w:multiLevelType w:val="hybridMultilevel"/>
    <w:tmpl w:val="5936F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E3B"/>
    <w:rsid w:val="001F4D98"/>
    <w:rsid w:val="00234976"/>
    <w:rsid w:val="005E4098"/>
    <w:rsid w:val="00A74E3B"/>
    <w:rsid w:val="00C3445A"/>
    <w:rsid w:val="00E01440"/>
    <w:rsid w:val="00E4140F"/>
    <w:rsid w:val="00E6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E88D5-81CF-4366-9553-8E267BFFA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4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Epafras Suria</dc:creator>
  <cp:keywords/>
  <dc:description/>
  <cp:lastModifiedBy>Epafras Suria</cp:lastModifiedBy>
  <cp:revision>5</cp:revision>
  <dcterms:created xsi:type="dcterms:W3CDTF">2015-11-30T15:56:00Z</dcterms:created>
  <dcterms:modified xsi:type="dcterms:W3CDTF">2015-11-30T16:43:00Z</dcterms:modified>
</cp:coreProperties>
</file>