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9111B4" w:rsidRPr="00003173" w14:paraId="22151EB9" w14:textId="77777777" w:rsidTr="009111B4">
        <w:trPr>
          <w:trHeight w:val="2489"/>
        </w:trPr>
        <w:tc>
          <w:tcPr>
            <w:tcW w:w="4847" w:type="dxa"/>
            <w:vAlign w:val="center"/>
          </w:tcPr>
          <w:p w14:paraId="3270A78C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263CADF1" w14:textId="57E8E69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  <w:tc>
          <w:tcPr>
            <w:tcW w:w="4847" w:type="dxa"/>
            <w:vAlign w:val="center"/>
          </w:tcPr>
          <w:p w14:paraId="2A7C6B3A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00E9BD70" w14:textId="022A5FDF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</w:tr>
      <w:tr w:rsidR="009111B4" w:rsidRPr="00003173" w14:paraId="05541023" w14:textId="77777777" w:rsidTr="009111B4">
        <w:trPr>
          <w:trHeight w:val="2602"/>
        </w:trPr>
        <w:tc>
          <w:tcPr>
            <w:tcW w:w="4847" w:type="dxa"/>
            <w:vAlign w:val="center"/>
          </w:tcPr>
          <w:p w14:paraId="2EACB2A6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1F48590E" w14:textId="324E4C78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  <w:tc>
          <w:tcPr>
            <w:tcW w:w="4847" w:type="dxa"/>
            <w:vAlign w:val="center"/>
          </w:tcPr>
          <w:p w14:paraId="00D870FD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358D35C1" w14:textId="0A7341C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</w:tr>
      <w:tr w:rsidR="009111B4" w:rsidRPr="00003173" w14:paraId="5E3D2A42" w14:textId="77777777" w:rsidTr="009111B4">
        <w:trPr>
          <w:trHeight w:val="2489"/>
        </w:trPr>
        <w:tc>
          <w:tcPr>
            <w:tcW w:w="4847" w:type="dxa"/>
            <w:vAlign w:val="center"/>
          </w:tcPr>
          <w:p w14:paraId="02AF14B0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04FBB070" w14:textId="11B9550E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  <w:tc>
          <w:tcPr>
            <w:tcW w:w="4847" w:type="dxa"/>
            <w:vAlign w:val="center"/>
          </w:tcPr>
          <w:p w14:paraId="5B035A94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46AC621F" w14:textId="2AB6CE83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</w:tr>
      <w:tr w:rsidR="009111B4" w:rsidRPr="00003173" w14:paraId="44ACC7B1" w14:textId="77777777" w:rsidTr="009111B4">
        <w:trPr>
          <w:trHeight w:val="2489"/>
        </w:trPr>
        <w:tc>
          <w:tcPr>
            <w:tcW w:w="4847" w:type="dxa"/>
            <w:vAlign w:val="center"/>
          </w:tcPr>
          <w:p w14:paraId="0E00C342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6B8B0E80" w14:textId="4E4F808C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  <w:tc>
          <w:tcPr>
            <w:tcW w:w="4847" w:type="dxa"/>
            <w:vAlign w:val="center"/>
          </w:tcPr>
          <w:p w14:paraId="421D3CE6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50B82D40" w14:textId="76B61E11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</w:tr>
      <w:tr w:rsidR="009111B4" w:rsidRPr="00003173" w14:paraId="66DA1F8F" w14:textId="77777777" w:rsidTr="009111B4">
        <w:trPr>
          <w:trHeight w:val="2489"/>
        </w:trPr>
        <w:tc>
          <w:tcPr>
            <w:tcW w:w="4847" w:type="dxa"/>
            <w:vAlign w:val="center"/>
          </w:tcPr>
          <w:p w14:paraId="43AC5C33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3375AA2B" w14:textId="4659EB44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  <w:tc>
          <w:tcPr>
            <w:tcW w:w="4847" w:type="dxa"/>
            <w:vAlign w:val="center"/>
          </w:tcPr>
          <w:p w14:paraId="02A36846" w14:textId="77777777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KeepMySeat.com</w:t>
            </w:r>
          </w:p>
          <w:p w14:paraId="440DF76E" w14:textId="51E3ED5E" w:rsidR="009111B4" w:rsidRPr="00003173" w:rsidRDefault="009111B4" w:rsidP="009111B4">
            <w:pPr>
              <w:jc w:val="center"/>
              <w:rPr>
                <w:rFonts w:ascii="72 Black" w:hAnsi="72 Black" w:cs="72 Black"/>
                <w:sz w:val="52"/>
                <w:szCs w:val="52"/>
              </w:rPr>
            </w:pPr>
            <w:r w:rsidRPr="00003173">
              <w:rPr>
                <w:rFonts w:ascii="72 Black" w:hAnsi="72 Black" w:cs="72 Black"/>
                <w:sz w:val="52"/>
                <w:szCs w:val="52"/>
              </w:rPr>
              <w:t>Dr Irfan Ul Haq</w:t>
            </w:r>
          </w:p>
        </w:tc>
      </w:tr>
    </w:tbl>
    <w:p w14:paraId="2353B24C" w14:textId="77777777" w:rsidR="00012B94" w:rsidRPr="00003173" w:rsidRDefault="00012B94" w:rsidP="009111B4">
      <w:pPr>
        <w:jc w:val="center"/>
        <w:rPr>
          <w:rFonts w:ascii="72 Black" w:hAnsi="72 Black" w:cs="72 Black"/>
        </w:rPr>
      </w:pPr>
    </w:p>
    <w:sectPr w:rsidR="00012B94" w:rsidRPr="0000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B4"/>
    <w:rsid w:val="00003173"/>
    <w:rsid w:val="00012B94"/>
    <w:rsid w:val="000E4268"/>
    <w:rsid w:val="0091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7E44"/>
  <w15:chartTrackingRefBased/>
  <w15:docId w15:val="{F0152EF3-0B58-4D5E-B572-784DB9ED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B8FDC6E442C4EBB7FED2ADC147D03" ma:contentTypeVersion="0" ma:contentTypeDescription="Create a new document." ma:contentTypeScope="" ma:versionID="cdc21cd82f2417bd65fd0e371d7bb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92074f5773be14bf39350592ac17a3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096A9C-6384-4D56-8E06-530780F46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7B2F1-4AEC-4A3C-B255-77CF194438C7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A06ADF-7742-4867-8E96-9DF1971CF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Ashraf</dc:creator>
  <cp:keywords/>
  <dc:description/>
  <cp:lastModifiedBy>Usman Ashraf</cp:lastModifiedBy>
  <cp:revision>2</cp:revision>
  <dcterms:created xsi:type="dcterms:W3CDTF">2021-10-07T14:53:00Z</dcterms:created>
  <dcterms:modified xsi:type="dcterms:W3CDTF">2021-10-07T14:53:00Z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0x010100186B8FDC6E442C4EBB7FED2ADC147D03</vt:lpwstr>
  </property>
</Properties>
</file>