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AEF" w:rsidRDefault="007E773E" w:rsidP="00943AEF">
      <w:pPr>
        <w:pStyle w:val="Heading4"/>
      </w:pPr>
      <w:r>
        <w:pict>
          <v:rect id="_x0000_i1025" style="width:0;height:1.5pt" o:hralign="center" o:hrstd="t" o:hr="t" fillcolor="#a0a0a0" stroked="f"/>
        </w:pict>
      </w:r>
    </w:p>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244"/>
        <w:gridCol w:w="2583"/>
        <w:gridCol w:w="1512"/>
        <w:gridCol w:w="2671"/>
      </w:tblGrid>
      <w:tr w:rsidR="00E15BED" w:rsidTr="00E15BED">
        <w:tc>
          <w:tcPr>
            <w:tcW w:w="0" w:type="auto"/>
            <w:tcBorders>
              <w:top w:val="outset" w:sz="6" w:space="0" w:color="auto"/>
              <w:left w:val="outset" w:sz="6" w:space="0" w:color="auto"/>
              <w:bottom w:val="outset" w:sz="6" w:space="0" w:color="auto"/>
              <w:right w:val="outset" w:sz="6" w:space="0" w:color="auto"/>
            </w:tcBorders>
            <w:hideMark/>
          </w:tcPr>
          <w:p w:rsidR="00E15BED" w:rsidRDefault="00E15BED" w:rsidP="00E15BED">
            <w:pPr>
              <w:jc w:val="left"/>
              <w:rPr>
                <w:sz w:val="24"/>
                <w:szCs w:val="24"/>
              </w:rPr>
            </w:pPr>
            <w:r>
              <w:rPr>
                <w:b/>
                <w:bCs/>
              </w:rPr>
              <w:t xml:space="preserve">COMP1555 (2016/17) </w:t>
            </w:r>
          </w:p>
        </w:tc>
        <w:tc>
          <w:tcPr>
            <w:tcW w:w="0" w:type="auto"/>
            <w:tcBorders>
              <w:top w:val="outset" w:sz="6" w:space="0" w:color="auto"/>
              <w:left w:val="outset" w:sz="6" w:space="0" w:color="auto"/>
              <w:bottom w:val="outset" w:sz="6" w:space="0" w:color="auto"/>
              <w:right w:val="outset" w:sz="6" w:space="0" w:color="auto"/>
            </w:tcBorders>
            <w:hideMark/>
          </w:tcPr>
          <w:p w:rsidR="00E15BED" w:rsidRDefault="00E15BED" w:rsidP="00E15BED">
            <w:pPr>
              <w:jc w:val="left"/>
              <w:rPr>
                <w:sz w:val="24"/>
                <w:szCs w:val="24"/>
              </w:rPr>
            </w:pPr>
            <w:r>
              <w:rPr>
                <w:b/>
                <w:bCs/>
              </w:rPr>
              <w:t xml:space="preserve">Computer Algorithms and Modelling </w:t>
            </w:r>
          </w:p>
        </w:tc>
        <w:tc>
          <w:tcPr>
            <w:tcW w:w="0" w:type="auto"/>
            <w:tcBorders>
              <w:top w:val="outset" w:sz="6" w:space="0" w:color="auto"/>
              <w:left w:val="outset" w:sz="6" w:space="0" w:color="auto"/>
              <w:bottom w:val="outset" w:sz="6" w:space="0" w:color="auto"/>
              <w:right w:val="outset" w:sz="6" w:space="0" w:color="auto"/>
            </w:tcBorders>
            <w:hideMark/>
          </w:tcPr>
          <w:p w:rsidR="00E15BED" w:rsidRDefault="00E15BED" w:rsidP="00E15BED">
            <w:pPr>
              <w:jc w:val="left"/>
              <w:rPr>
                <w:sz w:val="24"/>
                <w:szCs w:val="24"/>
              </w:rPr>
            </w:pPr>
            <w:r>
              <w:rPr>
                <w:b/>
                <w:bCs/>
              </w:rPr>
              <w:t>Faculty Header ID: 300034</w:t>
            </w:r>
          </w:p>
        </w:tc>
        <w:tc>
          <w:tcPr>
            <w:tcW w:w="0" w:type="auto"/>
            <w:tcBorders>
              <w:top w:val="outset" w:sz="6" w:space="0" w:color="auto"/>
              <w:left w:val="outset" w:sz="6" w:space="0" w:color="auto"/>
              <w:bottom w:val="outset" w:sz="6" w:space="0" w:color="auto"/>
              <w:right w:val="outset" w:sz="6" w:space="0" w:color="auto"/>
            </w:tcBorders>
            <w:hideMark/>
          </w:tcPr>
          <w:p w:rsidR="00E15BED" w:rsidRDefault="00E15BED" w:rsidP="00E15BED">
            <w:pPr>
              <w:jc w:val="left"/>
              <w:rPr>
                <w:sz w:val="24"/>
                <w:szCs w:val="24"/>
              </w:rPr>
            </w:pPr>
            <w:r>
              <w:rPr>
                <w:b/>
                <w:bCs/>
              </w:rPr>
              <w:t>Contribution: 50% of course</w:t>
            </w:r>
            <w:r>
              <w:t xml:space="preserve"> </w:t>
            </w:r>
          </w:p>
        </w:tc>
      </w:tr>
      <w:tr w:rsidR="00E15BED" w:rsidTr="00E15BED">
        <w:tc>
          <w:tcPr>
            <w:tcW w:w="0" w:type="auto"/>
            <w:tcBorders>
              <w:top w:val="outset" w:sz="6" w:space="0" w:color="auto"/>
              <w:left w:val="outset" w:sz="6" w:space="0" w:color="auto"/>
              <w:bottom w:val="outset" w:sz="6" w:space="0" w:color="auto"/>
              <w:right w:val="outset" w:sz="6" w:space="0" w:color="auto"/>
            </w:tcBorders>
            <w:hideMark/>
          </w:tcPr>
          <w:p w:rsidR="00E15BED" w:rsidRDefault="00E15BED" w:rsidP="00E15BED">
            <w:pPr>
              <w:jc w:val="left"/>
              <w:rPr>
                <w:sz w:val="24"/>
                <w:szCs w:val="24"/>
              </w:rPr>
            </w:pPr>
            <w:r>
              <w:rPr>
                <w:b/>
                <w:bCs/>
              </w:rPr>
              <w:t>Course Leader: Dr Cos </w:t>
            </w:r>
            <w:proofErr w:type="spellStart"/>
            <w:r>
              <w:rPr>
                <w:b/>
                <w:bCs/>
              </w:rPr>
              <w:t>Ierotheou</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15BED" w:rsidRDefault="00E15BED" w:rsidP="00E15BED">
            <w:pPr>
              <w:jc w:val="left"/>
              <w:rPr>
                <w:sz w:val="24"/>
                <w:szCs w:val="24"/>
              </w:rPr>
            </w:pPr>
            <w:r>
              <w:rPr>
                <w:b/>
                <w:bCs/>
              </w:rPr>
              <w:t>A Statistical Model Using Numerical Integration</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E15BED" w:rsidRDefault="00E15BED" w:rsidP="00E15BED">
            <w:pPr>
              <w:jc w:val="left"/>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15BED" w:rsidRDefault="00E15BED" w:rsidP="00E15BED">
            <w:pPr>
              <w:jc w:val="left"/>
              <w:rPr>
                <w:sz w:val="24"/>
                <w:szCs w:val="24"/>
              </w:rPr>
            </w:pPr>
            <w:r>
              <w:rPr>
                <w:b/>
                <w:bCs/>
              </w:rPr>
              <w:t>Deadline Date: Thursday 01/12/2016</w:t>
            </w:r>
          </w:p>
        </w:tc>
      </w:tr>
      <w:tr w:rsidR="00E15BED" w:rsidTr="00E15BED">
        <w:tc>
          <w:tcPr>
            <w:tcW w:w="0" w:type="auto"/>
            <w:gridSpan w:val="4"/>
            <w:tcBorders>
              <w:top w:val="outset" w:sz="6" w:space="0" w:color="auto"/>
              <w:left w:val="outset" w:sz="6" w:space="0" w:color="auto"/>
              <w:bottom w:val="outset" w:sz="6" w:space="0" w:color="auto"/>
              <w:right w:val="outset" w:sz="6" w:space="0" w:color="auto"/>
            </w:tcBorders>
            <w:hideMark/>
          </w:tcPr>
          <w:p w:rsidR="00E15BED" w:rsidRDefault="00E15BED" w:rsidP="00E15BED">
            <w:pPr>
              <w:jc w:val="left"/>
              <w:rPr>
                <w:sz w:val="24"/>
                <w:szCs w:val="24"/>
              </w:rPr>
            </w:pPr>
            <w:r>
              <w:t xml:space="preserve">This coursework should take an average student who is up-to-date with tutorial work approximately 25 hours </w:t>
            </w:r>
            <w:r>
              <w:br/>
            </w:r>
            <w:r>
              <w:br/>
              <w:t>Feedback and grades are normally made available within 15 working days of the coursework deadline</w:t>
            </w:r>
          </w:p>
        </w:tc>
      </w:tr>
      <w:tr w:rsidR="00E15BED" w:rsidTr="00E15BED">
        <w:tc>
          <w:tcPr>
            <w:tcW w:w="0" w:type="auto"/>
            <w:gridSpan w:val="4"/>
            <w:tcBorders>
              <w:top w:val="outset" w:sz="6" w:space="0" w:color="auto"/>
              <w:left w:val="outset" w:sz="6" w:space="0" w:color="auto"/>
              <w:bottom w:val="outset" w:sz="6" w:space="0" w:color="auto"/>
              <w:right w:val="outset" w:sz="6" w:space="0" w:color="auto"/>
            </w:tcBorders>
            <w:hideMark/>
          </w:tcPr>
          <w:p w:rsidR="00E15BED" w:rsidRDefault="00E15BED" w:rsidP="00E15BED">
            <w:pPr>
              <w:jc w:val="left"/>
              <w:rPr>
                <w:sz w:val="24"/>
                <w:szCs w:val="24"/>
              </w:rPr>
            </w:pPr>
            <w:r>
              <w:rPr>
                <w:b/>
                <w:bCs/>
              </w:rPr>
              <w:t xml:space="preserve">Learning Outcomes: </w:t>
            </w:r>
            <w:r>
              <w:br/>
              <w:t>A. Select and employ appropriate data structures.</w:t>
            </w:r>
            <w:r>
              <w:br/>
              <w:t>B. Formulate and solve elementary mathematical models.</w:t>
            </w:r>
            <w:r>
              <w:br/>
              <w:t>C. Obtain programmatic solutions using appropriate software, including a high level programming language.</w:t>
            </w:r>
            <w:r>
              <w:br/>
              <w:t>D. Describe and discuss the efficiency, complexity, accuracy and limitations of algorithms.</w:t>
            </w:r>
          </w:p>
        </w:tc>
      </w:tr>
    </w:tbl>
    <w:p w:rsidR="00E15BED" w:rsidRDefault="00E15BED" w:rsidP="00E15BED">
      <w:pPr>
        <w:pStyle w:val="Heading4"/>
        <w:jc w:val="cente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109"/>
      </w:tblGrid>
      <w:tr w:rsidR="00E15BED" w:rsidTr="00E15BE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15BED" w:rsidRDefault="00E15BED" w:rsidP="00E15BED">
            <w:pPr>
              <w:spacing w:after="240"/>
              <w:jc w:val="left"/>
              <w:rPr>
                <w:sz w:val="24"/>
                <w:szCs w:val="24"/>
              </w:rPr>
            </w:pPr>
            <w: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r>
            <w:r>
              <w:br/>
            </w:r>
            <w:r>
              <w:br/>
            </w:r>
            <w:r>
              <w:rPr>
                <w:b/>
                <w:bCs/>
              </w:rPr>
              <w:t xml:space="preserve">All material copied or amended from any source (e.g. internet, books) must be referenced correctly according to the reference style you are using. </w:t>
            </w:r>
            <w:r>
              <w:rPr>
                <w:b/>
                <w:bCs/>
              </w:rPr>
              <w:br/>
            </w:r>
            <w:r>
              <w:rPr>
                <w:b/>
                <w:bCs/>
              </w:rPr>
              <w:br/>
              <w:t>Your work will be submitted for plagiarism checking.  Any attempt to bypass our plagiarism detection systems will be treated as a severe Assessment Offence.</w:t>
            </w:r>
          </w:p>
        </w:tc>
      </w:tr>
    </w:tbl>
    <w:p w:rsidR="00E15BED" w:rsidRPr="00E15BED" w:rsidRDefault="00E15BED" w:rsidP="00E15BED">
      <w:pPr>
        <w:pStyle w:val="Heading4"/>
        <w:rPr>
          <w:rFonts w:asciiTheme="minorHAnsi" w:hAnsiTheme="minorHAnsi"/>
        </w:rPr>
      </w:pPr>
      <w:r>
        <w:br/>
      </w:r>
      <w:r w:rsidRPr="00E15BED">
        <w:rPr>
          <w:rFonts w:asciiTheme="minorHAnsi" w:hAnsiTheme="minorHAnsi"/>
        </w:rPr>
        <w:t>Coursework Submission Requirements</w:t>
      </w:r>
    </w:p>
    <w:p w:rsidR="00E15BED" w:rsidRPr="00E15BED" w:rsidRDefault="00E15BED" w:rsidP="00E15BED">
      <w:pPr>
        <w:pStyle w:val="Heading4"/>
        <w:numPr>
          <w:ilvl w:val="0"/>
          <w:numId w:val="22"/>
        </w:numPr>
        <w:rPr>
          <w:rFonts w:asciiTheme="minorHAnsi" w:hAnsiTheme="minorHAnsi"/>
        </w:rPr>
      </w:pPr>
      <w:r w:rsidRPr="00E15BED">
        <w:rPr>
          <w:rFonts w:asciiTheme="minorHAnsi" w:hAnsiTheme="minorHAnsi"/>
        </w:rPr>
        <w:t>An electronic copy of your work for this coursework must be fully uploaded on the Deadline Date of Thursday 01/12/2016 using the link on the coursework Moodle page for COMP1555.</w:t>
      </w:r>
    </w:p>
    <w:p w:rsidR="00E15BED" w:rsidRPr="00E15BED" w:rsidRDefault="00E15BED" w:rsidP="00E15BED">
      <w:pPr>
        <w:pStyle w:val="Heading4"/>
        <w:numPr>
          <w:ilvl w:val="0"/>
          <w:numId w:val="22"/>
        </w:numPr>
        <w:rPr>
          <w:rFonts w:asciiTheme="minorHAnsi" w:hAnsiTheme="minorHAnsi"/>
        </w:rPr>
      </w:pPr>
      <w:r w:rsidRPr="00E15BED">
        <w:rPr>
          <w:rFonts w:asciiTheme="minorHAnsi" w:hAnsiTheme="minorHAnsi"/>
        </w:rPr>
        <w:t xml:space="preserve">For this coursework you must submit a single PDF document.  In general, any text in the document must not be an image (i.e. must not be scanned) and would normally be generated from other documents (e.g. MS Office using "Save As .. PDF"). An exception to this is hand written mathematical notation, but when scanning do ensure the file size is not excessive. </w:t>
      </w:r>
    </w:p>
    <w:p w:rsidR="00E15BED" w:rsidRPr="00E15BED" w:rsidRDefault="00E15BED" w:rsidP="00E15BED">
      <w:pPr>
        <w:pStyle w:val="Heading4"/>
        <w:numPr>
          <w:ilvl w:val="0"/>
          <w:numId w:val="22"/>
        </w:numPr>
        <w:rPr>
          <w:rFonts w:asciiTheme="minorHAnsi" w:hAnsiTheme="minorHAnsi"/>
        </w:rPr>
      </w:pPr>
      <w:r w:rsidRPr="00E15BED">
        <w:rPr>
          <w:rFonts w:asciiTheme="minorHAnsi" w:hAnsiTheme="minorHAnsi"/>
        </w:rPr>
        <w:t xml:space="preserve">For this coursework you must also upload a single </w:t>
      </w:r>
      <w:r w:rsidRPr="00E15BED">
        <w:rPr>
          <w:rStyle w:val="Strong"/>
          <w:rFonts w:asciiTheme="minorHAnsi" w:hAnsiTheme="minorHAnsi"/>
          <w:b/>
          <w:bCs/>
        </w:rPr>
        <w:t>ZIP</w:t>
      </w:r>
      <w:r w:rsidRPr="00E15BED">
        <w:rPr>
          <w:rFonts w:asciiTheme="minorHAnsi" w:hAnsiTheme="minorHAnsi"/>
        </w:rPr>
        <w:t xml:space="preserve"> file containing supporting evidence.</w:t>
      </w:r>
    </w:p>
    <w:p w:rsidR="00E15BED" w:rsidRPr="00E15BED" w:rsidRDefault="00E15BED" w:rsidP="00E15BED">
      <w:pPr>
        <w:pStyle w:val="Heading4"/>
        <w:numPr>
          <w:ilvl w:val="0"/>
          <w:numId w:val="22"/>
        </w:numPr>
        <w:rPr>
          <w:rFonts w:asciiTheme="minorHAnsi" w:hAnsiTheme="minorHAnsi"/>
        </w:rPr>
      </w:pPr>
      <w:r w:rsidRPr="00E15BED">
        <w:rPr>
          <w:rFonts w:asciiTheme="minorHAnsi" w:hAnsiTheme="minorHAnsi"/>
        </w:rPr>
        <w:t>There are limits on the file size (see the relevant course Moodle page).</w:t>
      </w:r>
    </w:p>
    <w:p w:rsidR="00E15BED" w:rsidRPr="00E15BED" w:rsidRDefault="00E15BED" w:rsidP="00E15BED">
      <w:pPr>
        <w:pStyle w:val="Heading4"/>
        <w:numPr>
          <w:ilvl w:val="0"/>
          <w:numId w:val="22"/>
        </w:numPr>
        <w:rPr>
          <w:rFonts w:asciiTheme="minorHAnsi" w:hAnsiTheme="minorHAnsi"/>
        </w:rPr>
      </w:pPr>
      <w:r w:rsidRPr="00E15BED">
        <w:rPr>
          <w:rFonts w:asciiTheme="minorHAnsi" w:hAnsiTheme="minorHAnsi"/>
        </w:rPr>
        <w:lastRenderedPageBreak/>
        <w:t xml:space="preserve">Make sure that any files you upload are virus-free and not protected by a password or corrupted otherwise they will be treated as null submissions. </w:t>
      </w:r>
    </w:p>
    <w:p w:rsidR="00E15BED" w:rsidRPr="00E15BED" w:rsidRDefault="00E15BED" w:rsidP="00E15BED">
      <w:pPr>
        <w:pStyle w:val="Heading4"/>
        <w:numPr>
          <w:ilvl w:val="0"/>
          <w:numId w:val="22"/>
        </w:numPr>
        <w:rPr>
          <w:rFonts w:asciiTheme="minorHAnsi" w:hAnsiTheme="minorHAnsi"/>
        </w:rPr>
      </w:pPr>
      <w:r w:rsidRPr="00E15BED">
        <w:rPr>
          <w:rFonts w:asciiTheme="minorHAnsi" w:hAnsiTheme="minorHAnsi"/>
        </w:rPr>
        <w:t xml:space="preserve">Your work will not be printed in colour. Please ensure that any pages with colour are acceptable when printed in Black and White. </w:t>
      </w:r>
    </w:p>
    <w:p w:rsidR="00E15BED" w:rsidRPr="00E15BED" w:rsidRDefault="00E15BED" w:rsidP="00E15BED">
      <w:pPr>
        <w:pStyle w:val="Heading4"/>
        <w:numPr>
          <w:ilvl w:val="0"/>
          <w:numId w:val="22"/>
        </w:numPr>
        <w:rPr>
          <w:rFonts w:asciiTheme="minorHAnsi" w:hAnsiTheme="minorHAnsi"/>
        </w:rPr>
      </w:pPr>
      <w:r w:rsidRPr="00E15BED">
        <w:rPr>
          <w:rFonts w:asciiTheme="minorHAnsi" w:hAnsiTheme="minorHAnsi"/>
        </w:rPr>
        <w:t>You must NOT submit a paper copy of this coursework.</w:t>
      </w:r>
    </w:p>
    <w:p w:rsidR="00E15BED" w:rsidRPr="00E15BED" w:rsidRDefault="00E15BED" w:rsidP="00E15BED">
      <w:pPr>
        <w:pStyle w:val="Heading4"/>
        <w:numPr>
          <w:ilvl w:val="0"/>
          <w:numId w:val="22"/>
        </w:numPr>
        <w:rPr>
          <w:rFonts w:asciiTheme="minorHAnsi" w:hAnsiTheme="minorHAnsi"/>
        </w:rPr>
      </w:pPr>
      <w:r w:rsidRPr="00E15BED">
        <w:rPr>
          <w:rFonts w:asciiTheme="minorHAnsi" w:hAnsiTheme="minorHAnsi"/>
        </w:rPr>
        <w:t xml:space="preserve">All </w:t>
      </w:r>
      <w:proofErr w:type="spellStart"/>
      <w:r w:rsidRPr="00E15BED">
        <w:rPr>
          <w:rFonts w:asciiTheme="minorHAnsi" w:hAnsiTheme="minorHAnsi"/>
        </w:rPr>
        <w:t>courseworks</w:t>
      </w:r>
      <w:proofErr w:type="spellEnd"/>
      <w:r w:rsidRPr="00E15BED">
        <w:rPr>
          <w:rFonts w:asciiTheme="minorHAnsi" w:hAnsiTheme="minorHAnsi"/>
        </w:rPr>
        <w:t xml:space="preserve"> must be submitted as above. Under no circumstances can they be accepted by academic staff</w:t>
      </w:r>
    </w:p>
    <w:p w:rsidR="00C44563" w:rsidRPr="00E15BED" w:rsidRDefault="00E15BED" w:rsidP="00E15BED">
      <w:pPr>
        <w:pStyle w:val="NormalWeb"/>
        <w:outlineLvl w:val="4"/>
        <w:rPr>
          <w:rFonts w:asciiTheme="minorHAnsi" w:hAnsiTheme="minorHAnsi"/>
          <w:b/>
          <w:bCs/>
        </w:rPr>
      </w:pPr>
      <w:r w:rsidRPr="00E15BED">
        <w:rPr>
          <w:rFonts w:asciiTheme="minorHAnsi" w:hAnsiTheme="minorHAnsi"/>
          <w:b/>
          <w:bCs/>
        </w:rPr>
        <w:t xml:space="preserve">The University website has details of the current Coursework Regulations, including details of penalties for late submission, procedures for Extenuating Circumstances, and penalties for Assessment Offences.  See </w:t>
      </w:r>
      <w:hyperlink r:id="rId5" w:history="1">
        <w:r w:rsidRPr="00E15BED">
          <w:rPr>
            <w:rStyle w:val="Hyperlink"/>
            <w:rFonts w:asciiTheme="minorHAnsi" w:hAnsiTheme="minorHAnsi"/>
            <w:b/>
            <w:bCs/>
          </w:rPr>
          <w:t>http://www2.gre.ac.uk/current-students/regs</w:t>
        </w:r>
      </w:hyperlink>
      <w:r w:rsidRPr="00E15BED">
        <w:rPr>
          <w:rFonts w:asciiTheme="minorHAnsi" w:hAnsiTheme="minorHAnsi"/>
          <w:b/>
          <w:bCs/>
        </w:rPr>
        <w:t xml:space="preserve"> </w:t>
      </w:r>
    </w:p>
    <w:p w:rsidR="00943AEF" w:rsidRDefault="007E773E" w:rsidP="00943AEF">
      <w:pPr>
        <w:pStyle w:val="Heading4"/>
        <w:spacing w:before="0" w:after="0"/>
      </w:pPr>
      <w:r>
        <w:pict>
          <v:rect id="_x0000_i1026" style="width:0;height:1.5pt" o:hralign="center" o:hrstd="t" o:hr="t" fillcolor="#a0a0a0" stroked="f"/>
        </w:pict>
      </w:r>
    </w:p>
    <w:p w:rsidR="00943AEF" w:rsidRPr="00943AEF" w:rsidRDefault="00943AEF" w:rsidP="00943AEF">
      <w:pPr>
        <w:pStyle w:val="Heading4"/>
        <w:numPr>
          <w:ilvl w:val="0"/>
          <w:numId w:val="12"/>
        </w:numPr>
        <w:rPr>
          <w:rFonts w:asciiTheme="minorHAnsi" w:hAnsiTheme="minorHAnsi"/>
          <w:b w:val="0"/>
        </w:rPr>
      </w:pPr>
      <w:r w:rsidRPr="00943AEF">
        <w:rPr>
          <w:rFonts w:asciiTheme="minorHAnsi" w:hAnsiTheme="minorHAnsi"/>
        </w:rPr>
        <w:t>Detailed Specification</w:t>
      </w:r>
    </w:p>
    <w:p w:rsidR="00943AEF" w:rsidRPr="00943AEF" w:rsidRDefault="00943AEF" w:rsidP="00943AEF">
      <w:pPr>
        <w:pStyle w:val="Heading4"/>
        <w:ind w:left="360"/>
        <w:rPr>
          <w:rFonts w:asciiTheme="minorHAnsi" w:hAnsiTheme="minorHAnsi"/>
          <w:color w:val="C00000"/>
        </w:rPr>
      </w:pPr>
      <w:r w:rsidRPr="00943AEF">
        <w:rPr>
          <w:rFonts w:asciiTheme="minorHAnsi" w:hAnsiTheme="minorHAnsi"/>
          <w:color w:val="C00000"/>
        </w:rPr>
        <w:t xml:space="preserve">This coursework is to be done individually. </w:t>
      </w:r>
    </w:p>
    <w:p w:rsidR="00943AEF" w:rsidRPr="00943AEF" w:rsidRDefault="00943AEF" w:rsidP="00943AEF">
      <w:pPr>
        <w:pStyle w:val="Heading4"/>
        <w:ind w:left="360"/>
        <w:rPr>
          <w:rFonts w:asciiTheme="minorHAnsi" w:hAnsiTheme="minorHAnsi"/>
          <w:color w:val="C00000"/>
        </w:rPr>
      </w:pPr>
      <w:r w:rsidRPr="00943AEF">
        <w:rPr>
          <w:rFonts w:asciiTheme="minorHAnsi" w:hAnsiTheme="minorHAnsi"/>
          <w:b w:val="0"/>
        </w:rPr>
        <w:t>See below for details of the assessment itself.</w:t>
      </w:r>
    </w:p>
    <w:p w:rsidR="00943AEF" w:rsidRPr="00943AEF" w:rsidRDefault="00943AEF" w:rsidP="00943AEF">
      <w:pPr>
        <w:pStyle w:val="Heading4"/>
        <w:numPr>
          <w:ilvl w:val="0"/>
          <w:numId w:val="12"/>
        </w:numPr>
        <w:rPr>
          <w:rFonts w:asciiTheme="minorHAnsi" w:hAnsiTheme="minorHAnsi"/>
        </w:rPr>
      </w:pPr>
      <w:r w:rsidRPr="00943AEF">
        <w:rPr>
          <w:rFonts w:asciiTheme="minorHAnsi" w:hAnsiTheme="minorHAnsi"/>
        </w:rPr>
        <w:t>Deliverables</w:t>
      </w:r>
    </w:p>
    <w:p w:rsidR="00943AEF" w:rsidRPr="00943AEF" w:rsidRDefault="00943AEF" w:rsidP="00943AEF">
      <w:pPr>
        <w:pStyle w:val="Heading4"/>
        <w:ind w:left="360"/>
        <w:rPr>
          <w:rFonts w:asciiTheme="minorHAnsi" w:hAnsiTheme="minorHAnsi"/>
          <w:b w:val="0"/>
        </w:rPr>
      </w:pPr>
      <w:r w:rsidRPr="00943AEF">
        <w:rPr>
          <w:rFonts w:asciiTheme="minorHAnsi" w:hAnsiTheme="minorHAnsi"/>
          <w:b w:val="0"/>
        </w:rPr>
        <w:t>The main electronic upload should be a pdf document containing the type written report. Any additional supporting work as part of the solution (e.g. computer program) should be uploaded as a zip file.</w:t>
      </w:r>
    </w:p>
    <w:p w:rsidR="00943AEF" w:rsidRPr="00943AEF" w:rsidRDefault="00943AEF" w:rsidP="00943AEF">
      <w:pPr>
        <w:pStyle w:val="Heading4"/>
        <w:numPr>
          <w:ilvl w:val="0"/>
          <w:numId w:val="12"/>
        </w:numPr>
        <w:rPr>
          <w:rFonts w:ascii="Calibri" w:hAnsi="Calibri"/>
        </w:rPr>
      </w:pPr>
      <w:r w:rsidRPr="00943AEF">
        <w:rPr>
          <w:rFonts w:ascii="Calibri" w:hAnsi="Calibri"/>
        </w:rPr>
        <w:t>Grading Criteria</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7084"/>
      </w:tblGrid>
      <w:tr w:rsidR="00943AEF" w:rsidRPr="00943AEF" w:rsidTr="002B1B80">
        <w:trPr>
          <w:cantSplit/>
        </w:trPr>
        <w:tc>
          <w:tcPr>
            <w:tcW w:w="7984" w:type="dxa"/>
            <w:gridSpan w:val="2"/>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 xml:space="preserve">Marks will be distributed </w:t>
            </w:r>
            <w:r>
              <w:rPr>
                <w:rFonts w:eastAsia="Times New Roman" w:cs="Arial"/>
                <w:lang w:val="en-US" w:eastAsia="en-GB"/>
              </w:rPr>
              <w:t>to reflect</w:t>
            </w:r>
            <w:r w:rsidRPr="00943AEF">
              <w:rPr>
                <w:rFonts w:eastAsia="Times New Roman" w:cs="Arial"/>
                <w:lang w:val="en-US" w:eastAsia="en-GB"/>
              </w:rPr>
              <w:t>:</w:t>
            </w:r>
          </w:p>
          <w:p w:rsidR="00943AEF" w:rsidRPr="00943AEF" w:rsidRDefault="00943AEF" w:rsidP="002B1B80">
            <w:pPr>
              <w:jc w:val="left"/>
              <w:rPr>
                <w:rFonts w:eastAsia="Times New Roman" w:cs="Arial"/>
                <w:lang w:val="en-US" w:eastAsia="en-GB"/>
              </w:rPr>
            </w:pPr>
          </w:p>
        </w:tc>
      </w:tr>
      <w:tr w:rsidR="00943AEF" w:rsidRPr="00943AEF" w:rsidTr="002B1B80">
        <w:tc>
          <w:tcPr>
            <w:tcW w:w="900"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0-30</w:t>
            </w:r>
          </w:p>
        </w:tc>
        <w:tc>
          <w:tcPr>
            <w:tcW w:w="7084"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An unsatisfactory attempt to the problem.</w:t>
            </w:r>
          </w:p>
        </w:tc>
      </w:tr>
      <w:tr w:rsidR="00943AEF" w:rsidRPr="00943AEF" w:rsidTr="002B1B80">
        <w:tc>
          <w:tcPr>
            <w:tcW w:w="900"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31-39</w:t>
            </w:r>
          </w:p>
        </w:tc>
        <w:tc>
          <w:tcPr>
            <w:tcW w:w="7084"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A substandard submission which has no critical appraisal of the concepts of numerical integration and which contains little reporting/analysis of the results.</w:t>
            </w:r>
          </w:p>
        </w:tc>
      </w:tr>
      <w:tr w:rsidR="00943AEF" w:rsidRPr="00943AEF" w:rsidTr="002B1B80">
        <w:tc>
          <w:tcPr>
            <w:tcW w:w="900"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40-49</w:t>
            </w:r>
          </w:p>
        </w:tc>
        <w:tc>
          <w:tcPr>
            <w:tcW w:w="7084"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A satisfactory submission with reasonable understanding of the concept of numerical integration, how to implement such techniques and a basic analysis of results.</w:t>
            </w:r>
          </w:p>
        </w:tc>
      </w:tr>
      <w:tr w:rsidR="00943AEF" w:rsidRPr="00943AEF" w:rsidTr="002B1B80">
        <w:tc>
          <w:tcPr>
            <w:tcW w:w="900"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50-59</w:t>
            </w:r>
          </w:p>
        </w:tc>
        <w:tc>
          <w:tcPr>
            <w:tcW w:w="7084"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A good submission which includes a good understanding of the concept of design, implementation and documentation together with some analysis.</w:t>
            </w:r>
          </w:p>
        </w:tc>
      </w:tr>
      <w:tr w:rsidR="00943AEF" w:rsidRPr="00943AEF" w:rsidTr="002B1B80">
        <w:tc>
          <w:tcPr>
            <w:tcW w:w="900"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60-69</w:t>
            </w:r>
          </w:p>
        </w:tc>
        <w:tc>
          <w:tcPr>
            <w:tcW w:w="7084"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A very good submission that clearly demonstrates that the student knows and understands how to design, implement and document software together with some critical analysis of the results and algorithms used.</w:t>
            </w:r>
          </w:p>
        </w:tc>
      </w:tr>
      <w:tr w:rsidR="00943AEF" w:rsidRPr="00943AEF" w:rsidTr="002B1B80">
        <w:tc>
          <w:tcPr>
            <w:tcW w:w="900"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70-79</w:t>
            </w:r>
          </w:p>
        </w:tc>
        <w:tc>
          <w:tcPr>
            <w:tcW w:w="7084"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An excellent submission which demonstrates a clear understanding of problem solving and computer programming.  Evidence derivation and presentation of all necessary approaches including design, implementation, documentation and clear reporting.</w:t>
            </w:r>
          </w:p>
        </w:tc>
      </w:tr>
      <w:tr w:rsidR="00943AEF" w:rsidRPr="00943AEF" w:rsidTr="002B1B80">
        <w:tc>
          <w:tcPr>
            <w:tcW w:w="900"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80+</w:t>
            </w:r>
          </w:p>
        </w:tc>
        <w:tc>
          <w:tcPr>
            <w:tcW w:w="7084" w:type="dxa"/>
            <w:tcBorders>
              <w:top w:val="single" w:sz="4" w:space="0" w:color="auto"/>
              <w:left w:val="single" w:sz="4" w:space="0" w:color="auto"/>
              <w:bottom w:val="single" w:sz="4" w:space="0" w:color="auto"/>
              <w:right w:val="single" w:sz="4" w:space="0" w:color="auto"/>
            </w:tcBorders>
            <w:shd w:val="clear" w:color="auto" w:fill="auto"/>
          </w:tcPr>
          <w:p w:rsidR="00943AEF" w:rsidRPr="00943AEF" w:rsidRDefault="00943AEF" w:rsidP="002B1B80">
            <w:pPr>
              <w:jc w:val="left"/>
              <w:rPr>
                <w:rFonts w:eastAsia="Times New Roman" w:cs="Arial"/>
                <w:lang w:val="en-US" w:eastAsia="en-GB"/>
              </w:rPr>
            </w:pPr>
            <w:r w:rsidRPr="00943AEF">
              <w:rPr>
                <w:rFonts w:eastAsia="Times New Roman" w:cs="Arial"/>
                <w:lang w:val="en-US" w:eastAsia="en-GB"/>
              </w:rPr>
              <w:t xml:space="preserve">An outstanding submission which demonstrates a very high level of g understanding.  The work examined is exemplary and provides clear evidence of a complete grasp of the problem solving and programming skills. </w:t>
            </w:r>
            <w:r w:rsidRPr="00943AEF">
              <w:rPr>
                <w:rFonts w:eastAsia="Times New Roman" w:cs="Arial"/>
                <w:lang w:val="en-US" w:eastAsia="en-GB"/>
              </w:rPr>
              <w:lastRenderedPageBreak/>
              <w:t>There is also ample excellent evidence of derivation and presentation of all necessary approaches including design, implementation, documentation and clear reporting.</w:t>
            </w:r>
          </w:p>
        </w:tc>
      </w:tr>
    </w:tbl>
    <w:p w:rsidR="00943AEF" w:rsidRPr="00905B9F" w:rsidRDefault="00943AEF" w:rsidP="00943AEF">
      <w:pPr>
        <w:jc w:val="both"/>
        <w:rPr>
          <w:b/>
          <w:sz w:val="24"/>
          <w:szCs w:val="24"/>
        </w:rPr>
      </w:pPr>
    </w:p>
    <w:p w:rsidR="00943AEF" w:rsidRPr="00943AEF" w:rsidRDefault="00943AEF" w:rsidP="00943AEF">
      <w:pPr>
        <w:pStyle w:val="Heading4"/>
        <w:numPr>
          <w:ilvl w:val="0"/>
          <w:numId w:val="12"/>
        </w:numPr>
        <w:rPr>
          <w:rFonts w:asciiTheme="minorHAnsi" w:hAnsiTheme="minorHAnsi"/>
        </w:rPr>
      </w:pPr>
      <w:r w:rsidRPr="00943AEF">
        <w:rPr>
          <w:rFonts w:asciiTheme="minorHAnsi" w:hAnsiTheme="minorHAnsi"/>
        </w:rPr>
        <w:t>Assessment Criteria</w:t>
      </w:r>
    </w:p>
    <w:p w:rsidR="00943AEF" w:rsidRDefault="00943AEF">
      <w:pPr>
        <w:jc w:val="left"/>
        <w:rPr>
          <w:rFonts w:ascii="Times New Roman" w:eastAsia="Times New Roman" w:hAnsi="Times New Roman"/>
          <w:b/>
          <w:bCs/>
          <w:sz w:val="24"/>
          <w:szCs w:val="24"/>
          <w:lang w:eastAsia="en-GB"/>
        </w:rPr>
      </w:pPr>
      <w:r w:rsidRPr="00943AEF">
        <w:rPr>
          <w:rFonts w:asciiTheme="minorHAnsi" w:hAnsiTheme="minorHAnsi"/>
          <w:sz w:val="24"/>
          <w:szCs w:val="24"/>
        </w:rPr>
        <w:t xml:space="preserve">This is graded as a </w:t>
      </w:r>
      <w:r>
        <w:rPr>
          <w:rFonts w:asciiTheme="minorHAnsi" w:hAnsiTheme="minorHAnsi"/>
          <w:sz w:val="24"/>
          <w:szCs w:val="24"/>
        </w:rPr>
        <w:t>percentage. See breakdown of marks in the specification below.</w:t>
      </w:r>
      <w:r>
        <w:br w:type="page"/>
      </w:r>
    </w:p>
    <w:p w:rsidR="002B72B8" w:rsidRDefault="002B72B8" w:rsidP="000C53CB">
      <w:pPr>
        <w:pStyle w:val="Heading4"/>
        <w:spacing w:before="0" w:after="0"/>
      </w:pPr>
    </w:p>
    <w:p w:rsidR="00720497" w:rsidRPr="00166CE0" w:rsidRDefault="00720497" w:rsidP="0019026A">
      <w:pPr>
        <w:pStyle w:val="Heading4"/>
        <w:rPr>
          <w:b w:val="0"/>
          <w:sz w:val="30"/>
          <w:szCs w:val="30"/>
        </w:rPr>
      </w:pPr>
    </w:p>
    <w:p w:rsidR="005E6819" w:rsidRPr="00943AEF" w:rsidRDefault="005E6819" w:rsidP="005E6819">
      <w:pPr>
        <w:rPr>
          <w:b/>
          <w:sz w:val="30"/>
          <w:szCs w:val="30"/>
        </w:rPr>
      </w:pPr>
      <w:r w:rsidRPr="00943AEF">
        <w:rPr>
          <w:b/>
          <w:sz w:val="30"/>
          <w:szCs w:val="30"/>
        </w:rPr>
        <w:t>Computer Algorithms and Modelling</w:t>
      </w:r>
    </w:p>
    <w:p w:rsidR="005E6819" w:rsidRPr="00943AEF" w:rsidRDefault="005E6819" w:rsidP="005E6819">
      <w:pPr>
        <w:rPr>
          <w:b/>
          <w:sz w:val="30"/>
          <w:szCs w:val="30"/>
        </w:rPr>
      </w:pPr>
    </w:p>
    <w:p w:rsidR="005E6819" w:rsidRPr="00943AEF" w:rsidRDefault="005E6819" w:rsidP="005E6819">
      <w:pPr>
        <w:rPr>
          <w:b/>
          <w:sz w:val="30"/>
          <w:szCs w:val="30"/>
        </w:rPr>
      </w:pPr>
      <w:r w:rsidRPr="00943AEF">
        <w:rPr>
          <w:b/>
          <w:sz w:val="30"/>
          <w:szCs w:val="30"/>
        </w:rPr>
        <w:t xml:space="preserve">Coursework </w:t>
      </w:r>
      <w:r w:rsidR="007531ED" w:rsidRPr="00943AEF">
        <w:rPr>
          <w:b/>
          <w:sz w:val="30"/>
          <w:szCs w:val="30"/>
        </w:rPr>
        <w:t>201</w:t>
      </w:r>
      <w:r w:rsidR="00943AEF" w:rsidRPr="00943AEF">
        <w:rPr>
          <w:b/>
          <w:sz w:val="30"/>
          <w:szCs w:val="30"/>
        </w:rPr>
        <w:t>6</w:t>
      </w:r>
      <w:r w:rsidR="007531ED" w:rsidRPr="00943AEF">
        <w:rPr>
          <w:b/>
          <w:sz w:val="30"/>
          <w:szCs w:val="30"/>
        </w:rPr>
        <w:t>/1</w:t>
      </w:r>
      <w:r w:rsidR="00943AEF" w:rsidRPr="00943AEF">
        <w:rPr>
          <w:b/>
          <w:sz w:val="30"/>
          <w:szCs w:val="30"/>
        </w:rPr>
        <w:t>7</w:t>
      </w:r>
    </w:p>
    <w:p w:rsidR="005E6819" w:rsidRPr="00943AEF" w:rsidRDefault="005E6819" w:rsidP="005E6819">
      <w:pPr>
        <w:rPr>
          <w:b/>
          <w:sz w:val="30"/>
          <w:szCs w:val="30"/>
        </w:rPr>
      </w:pPr>
    </w:p>
    <w:p w:rsidR="003777D1" w:rsidRPr="00943AEF" w:rsidRDefault="00CD6617" w:rsidP="003777D1">
      <w:pPr>
        <w:pStyle w:val="WfxFaxNum"/>
        <w:jc w:val="center"/>
        <w:rPr>
          <w:rFonts w:ascii="Calibri" w:hAnsi="Calibri"/>
          <w:b/>
          <w:sz w:val="32"/>
          <w:szCs w:val="32"/>
        </w:rPr>
      </w:pPr>
      <w:r w:rsidRPr="00943AEF">
        <w:rPr>
          <w:rFonts w:ascii="Calibri" w:hAnsi="Calibri"/>
          <w:b/>
          <w:sz w:val="32"/>
          <w:szCs w:val="32"/>
        </w:rPr>
        <w:t xml:space="preserve">A Statistical Model Using </w:t>
      </w:r>
      <w:r w:rsidR="00DB33C0" w:rsidRPr="00943AEF">
        <w:rPr>
          <w:rFonts w:ascii="Calibri" w:hAnsi="Calibri"/>
          <w:b/>
          <w:sz w:val="32"/>
          <w:szCs w:val="32"/>
        </w:rPr>
        <w:t>Numerical Integration</w:t>
      </w:r>
    </w:p>
    <w:p w:rsidR="003777D1" w:rsidRPr="00943AEF" w:rsidRDefault="003777D1" w:rsidP="003777D1">
      <w:pPr>
        <w:pStyle w:val="Heading4"/>
        <w:ind w:left="360"/>
        <w:jc w:val="center"/>
        <w:rPr>
          <w:rFonts w:ascii="Calibri" w:hAnsi="Calibri"/>
          <w:sz w:val="32"/>
          <w:szCs w:val="32"/>
        </w:rPr>
      </w:pPr>
      <w:r w:rsidRPr="00943AEF">
        <w:rPr>
          <w:rFonts w:ascii="Calibri" w:hAnsi="Calibri"/>
          <w:sz w:val="32"/>
          <w:szCs w:val="32"/>
        </w:rPr>
        <w:t>This coursework is to be done individually</w:t>
      </w:r>
    </w:p>
    <w:p w:rsidR="00DB33C0" w:rsidRPr="00A63522" w:rsidRDefault="00DB33C0" w:rsidP="00DB33C0">
      <w:pPr>
        <w:pStyle w:val="WfxFaxNum"/>
        <w:jc w:val="both"/>
        <w:rPr>
          <w:b/>
          <w:sz w:val="24"/>
          <w:szCs w:val="24"/>
        </w:rPr>
      </w:pPr>
    </w:p>
    <w:p w:rsidR="00DB33C0" w:rsidRPr="00A63522" w:rsidRDefault="00DB33C0" w:rsidP="00DB33C0">
      <w:pPr>
        <w:jc w:val="both"/>
        <w:rPr>
          <w:sz w:val="24"/>
          <w:szCs w:val="24"/>
        </w:rPr>
      </w:pPr>
      <w:r w:rsidRPr="00A63522">
        <w:rPr>
          <w:sz w:val="24"/>
          <w:szCs w:val="24"/>
        </w:rPr>
        <w:t xml:space="preserve">An important </w:t>
      </w:r>
      <w:r>
        <w:rPr>
          <w:sz w:val="24"/>
          <w:szCs w:val="24"/>
        </w:rPr>
        <w:t>computation</w:t>
      </w:r>
      <w:r w:rsidRPr="00A63522">
        <w:rPr>
          <w:sz w:val="24"/>
          <w:szCs w:val="24"/>
        </w:rPr>
        <w:t xml:space="preserve"> used in Statistics </w:t>
      </w:r>
      <w:r w:rsidR="0076092F">
        <w:rPr>
          <w:sz w:val="24"/>
          <w:szCs w:val="24"/>
        </w:rPr>
        <w:t>involves</w:t>
      </w:r>
      <w:r>
        <w:rPr>
          <w:sz w:val="24"/>
          <w:szCs w:val="24"/>
        </w:rPr>
        <w:t xml:space="preserve"> the </w:t>
      </w:r>
      <w:r w:rsidRPr="001E7B95">
        <w:rPr>
          <w:b/>
          <w:sz w:val="24"/>
          <w:szCs w:val="24"/>
        </w:rPr>
        <w:t>normal distribution</w:t>
      </w:r>
      <w:r w:rsidR="0076092F" w:rsidRPr="0076092F">
        <w:rPr>
          <w:sz w:val="24"/>
          <w:szCs w:val="24"/>
        </w:rPr>
        <w:t>.</w:t>
      </w:r>
      <w:r w:rsidRPr="0076092F">
        <w:rPr>
          <w:sz w:val="24"/>
          <w:szCs w:val="24"/>
        </w:rPr>
        <w:t xml:space="preserve"> </w:t>
      </w:r>
      <w:r w:rsidR="0076092F">
        <w:rPr>
          <w:sz w:val="24"/>
          <w:szCs w:val="24"/>
        </w:rPr>
        <w:t>Th</w:t>
      </w:r>
      <w:r w:rsidRPr="00A63522">
        <w:rPr>
          <w:sz w:val="24"/>
          <w:szCs w:val="24"/>
        </w:rPr>
        <w:t xml:space="preserve">is </w:t>
      </w:r>
      <w:r w:rsidR="0076092F">
        <w:rPr>
          <w:sz w:val="24"/>
          <w:szCs w:val="24"/>
        </w:rPr>
        <w:t xml:space="preserve">distribution is represented by </w:t>
      </w:r>
      <w:r w:rsidRPr="00A63522">
        <w:rPr>
          <w:sz w:val="24"/>
          <w:szCs w:val="24"/>
        </w:rPr>
        <w:t>the following</w:t>
      </w:r>
      <w:r w:rsidR="00426E6D">
        <w:rPr>
          <w:sz w:val="24"/>
          <w:szCs w:val="24"/>
        </w:rPr>
        <w:t xml:space="preserve"> probability density function </w:t>
      </w:r>
      <w:r w:rsidR="00426E6D" w:rsidRPr="00426E6D">
        <w:rPr>
          <w:i/>
          <w:sz w:val="24"/>
          <w:szCs w:val="24"/>
        </w:rPr>
        <w:t>P(x)</w:t>
      </w:r>
    </w:p>
    <w:p w:rsidR="00DB33C0" w:rsidRPr="00A63522" w:rsidRDefault="00DB33C0" w:rsidP="00DB33C0">
      <w:pPr>
        <w:jc w:val="both"/>
        <w:rPr>
          <w:sz w:val="24"/>
          <w:szCs w:val="24"/>
        </w:rPr>
      </w:pPr>
    </w:p>
    <w:p w:rsidR="00DB33C0" w:rsidRDefault="001E7B95" w:rsidP="00CD6617">
      <w:pPr>
        <w:rPr>
          <w:sz w:val="24"/>
          <w:szCs w:val="24"/>
        </w:rPr>
      </w:pPr>
      <w:r w:rsidRPr="00A63522">
        <w:rPr>
          <w:position w:val="-28"/>
          <w:sz w:val="24"/>
          <w:szCs w:val="24"/>
        </w:rPr>
        <w:object w:dxaOrig="224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2.75pt;height:58.5pt" o:ole="">
            <v:imagedata r:id="rId6" o:title=""/>
          </v:shape>
          <o:OLEObject Type="Embed" ProgID="Equation.DSMT4" ShapeID="_x0000_i1027" DrawAspect="Content" ObjectID="_1541603117" r:id="rId7"/>
        </w:object>
      </w:r>
    </w:p>
    <w:p w:rsidR="001E7B95" w:rsidRDefault="001E7B95" w:rsidP="00DB33C0">
      <w:pPr>
        <w:jc w:val="both"/>
        <w:rPr>
          <w:sz w:val="24"/>
          <w:szCs w:val="24"/>
        </w:rPr>
      </w:pPr>
    </w:p>
    <w:p w:rsidR="001E7B95" w:rsidRPr="00A63522" w:rsidRDefault="0076092F" w:rsidP="00DB33C0">
      <w:pPr>
        <w:jc w:val="both"/>
        <w:rPr>
          <w:sz w:val="24"/>
          <w:szCs w:val="24"/>
        </w:rPr>
      </w:pPr>
      <w:r>
        <w:rPr>
          <w:sz w:val="24"/>
          <w:szCs w:val="24"/>
        </w:rPr>
        <w:t>A graph of t</w:t>
      </w:r>
      <w:r w:rsidR="001E7B95">
        <w:rPr>
          <w:sz w:val="24"/>
          <w:szCs w:val="24"/>
        </w:rPr>
        <w:t xml:space="preserve">he function </w:t>
      </w:r>
      <w:r w:rsidR="001E7B95" w:rsidRPr="001E7B95">
        <w:rPr>
          <w:i/>
          <w:sz w:val="24"/>
          <w:szCs w:val="24"/>
        </w:rPr>
        <w:t>P(x)</w:t>
      </w:r>
      <w:r w:rsidR="001E7B95">
        <w:rPr>
          <w:sz w:val="24"/>
          <w:szCs w:val="24"/>
        </w:rPr>
        <w:t xml:space="preserve"> is shown in the figure below for a mean </w:t>
      </w:r>
      <w:r w:rsidR="001E7B95" w:rsidRPr="001E7B95">
        <w:rPr>
          <w:i/>
          <w:sz w:val="24"/>
          <w:szCs w:val="24"/>
          <w:lang w:val="el-GR"/>
        </w:rPr>
        <w:t>μ</w:t>
      </w:r>
      <w:r w:rsidR="001E7B95">
        <w:rPr>
          <w:sz w:val="24"/>
          <w:szCs w:val="24"/>
        </w:rPr>
        <w:t xml:space="preserve">=1 and a standard deviation </w:t>
      </w:r>
      <w:r w:rsidR="001E7B95" w:rsidRPr="001E7B95">
        <w:rPr>
          <w:i/>
          <w:sz w:val="24"/>
          <w:szCs w:val="24"/>
          <w:lang w:val="el-GR"/>
        </w:rPr>
        <w:t>σ</w:t>
      </w:r>
      <w:r w:rsidR="001E7B95">
        <w:rPr>
          <w:sz w:val="24"/>
          <w:szCs w:val="24"/>
        </w:rPr>
        <w:t xml:space="preserve">=0. </w:t>
      </w:r>
      <w:r>
        <w:rPr>
          <w:sz w:val="24"/>
          <w:szCs w:val="24"/>
        </w:rPr>
        <w:t xml:space="preserve">This is called the </w:t>
      </w:r>
      <w:r w:rsidRPr="0076092F">
        <w:rPr>
          <w:b/>
          <w:sz w:val="24"/>
          <w:szCs w:val="24"/>
        </w:rPr>
        <w:t>standard normal distribution</w:t>
      </w:r>
      <w:r>
        <w:rPr>
          <w:sz w:val="24"/>
          <w:szCs w:val="24"/>
        </w:rPr>
        <w:t>.</w:t>
      </w:r>
    </w:p>
    <w:p w:rsidR="004F4BD0" w:rsidRDefault="001E7B95" w:rsidP="001E7B95">
      <w:pPr>
        <w:rPr>
          <w:sz w:val="24"/>
          <w:szCs w:val="24"/>
        </w:rPr>
      </w:pPr>
      <w:r w:rsidRPr="001E7B95">
        <w:rPr>
          <w:noProof/>
          <w:sz w:val="24"/>
          <w:szCs w:val="24"/>
          <w:lang w:eastAsia="en-GB"/>
        </w:rPr>
        <w:drawing>
          <wp:inline distT="0" distB="0" distL="0" distR="0">
            <wp:extent cx="2219325" cy="1733550"/>
            <wp:effectExtent l="0" t="0" r="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7F86" w:rsidRPr="00943AEF" w:rsidRDefault="005442DD" w:rsidP="00943AEF">
      <w:pPr>
        <w:jc w:val="left"/>
      </w:pPr>
      <w:r>
        <w:rPr>
          <w:sz w:val="24"/>
          <w:szCs w:val="24"/>
        </w:rPr>
        <w:t xml:space="preserve">The area under the curve of a normal distribution is </w:t>
      </w:r>
      <w:r w:rsidR="00543C74">
        <w:rPr>
          <w:sz w:val="24"/>
          <w:szCs w:val="24"/>
        </w:rPr>
        <w:t xml:space="preserve">particularly important as it is used in well-known </w:t>
      </w:r>
      <w:r w:rsidR="00501C3E">
        <w:t xml:space="preserve">statistical </w:t>
      </w:r>
      <w:r w:rsidR="00543C74">
        <w:rPr>
          <w:sz w:val="24"/>
          <w:szCs w:val="24"/>
        </w:rPr>
        <w:t>tests.</w:t>
      </w:r>
      <w:r w:rsidR="00397F86">
        <w:rPr>
          <w:sz w:val="24"/>
          <w:szCs w:val="24"/>
        </w:rPr>
        <w:t xml:space="preserve"> </w:t>
      </w:r>
      <w:r w:rsidR="00A65AB1">
        <w:rPr>
          <w:sz w:val="24"/>
          <w:szCs w:val="24"/>
        </w:rPr>
        <w:t xml:space="preserve">As the area represents a probability the value lies between 0 and 1. Below are </w:t>
      </w:r>
      <w:r w:rsidR="002B72B8">
        <w:rPr>
          <w:sz w:val="24"/>
          <w:szCs w:val="24"/>
        </w:rPr>
        <w:t xml:space="preserve">examples of </w:t>
      </w:r>
      <w:r w:rsidR="00A65AB1">
        <w:rPr>
          <w:sz w:val="24"/>
          <w:szCs w:val="24"/>
        </w:rPr>
        <w:t>a number of different types of area that can be computed:</w:t>
      </w:r>
    </w:p>
    <w:p w:rsidR="00A65AB1" w:rsidRDefault="00A65AB1" w:rsidP="00A65AB1">
      <w:pPr>
        <w:jc w:val="both"/>
        <w:rPr>
          <w:sz w:val="24"/>
          <w:szCs w:val="24"/>
        </w:rPr>
      </w:pPr>
    </w:p>
    <w:p w:rsidR="00A65AB1" w:rsidRDefault="00A65AB1" w:rsidP="00A65AB1">
      <w:pPr>
        <w:jc w:val="both"/>
        <w:rPr>
          <w:sz w:val="24"/>
          <w:szCs w:val="24"/>
        </w:rPr>
      </w:pPr>
    </w:p>
    <w:p w:rsidR="00A65AB1" w:rsidRDefault="00A65AB1" w:rsidP="00A65AB1">
      <w:pPr>
        <w:jc w:val="both"/>
        <w:rPr>
          <w:sz w:val="24"/>
          <w:szCs w:val="24"/>
        </w:rPr>
      </w:pPr>
      <w:r>
        <w:rPr>
          <w:noProof/>
          <w:sz w:val="24"/>
          <w:szCs w:val="24"/>
          <w:lang w:eastAsia="en-GB"/>
        </w:rPr>
        <w:lastRenderedPageBreak/>
        <w:drawing>
          <wp:inline distT="0" distB="0" distL="0" distR="0">
            <wp:extent cx="2790825" cy="19240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790825" cy="1924050"/>
                    </a:xfrm>
                    <a:prstGeom prst="rect">
                      <a:avLst/>
                    </a:prstGeom>
                    <a:noFill/>
                    <a:ln w="9525">
                      <a:noFill/>
                      <a:miter lim="800000"/>
                      <a:headEnd/>
                      <a:tailEnd/>
                    </a:ln>
                  </pic:spPr>
                </pic:pic>
              </a:graphicData>
            </a:graphic>
          </wp:inline>
        </w:drawing>
      </w:r>
      <w:r w:rsidR="00B6328C">
        <w:rPr>
          <w:noProof/>
          <w:sz w:val="24"/>
          <w:szCs w:val="24"/>
          <w:lang w:eastAsia="en-GB"/>
        </w:rPr>
        <w:drawing>
          <wp:inline distT="0" distB="0" distL="0" distR="0">
            <wp:extent cx="2809875" cy="19050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2809875" cy="1905000"/>
                    </a:xfrm>
                    <a:prstGeom prst="rect">
                      <a:avLst/>
                    </a:prstGeom>
                    <a:noFill/>
                    <a:ln w="9525">
                      <a:noFill/>
                      <a:miter lim="800000"/>
                      <a:headEnd/>
                      <a:tailEnd/>
                    </a:ln>
                  </pic:spPr>
                </pic:pic>
              </a:graphicData>
            </a:graphic>
          </wp:inline>
        </w:drawing>
      </w:r>
    </w:p>
    <w:p w:rsidR="00A65AB1" w:rsidRDefault="00B6328C" w:rsidP="00A65AB1">
      <w:pPr>
        <w:jc w:val="both"/>
        <w:rPr>
          <w:sz w:val="24"/>
          <w:szCs w:val="24"/>
        </w:rPr>
      </w:pPr>
      <w:r>
        <w:rPr>
          <w:sz w:val="24"/>
          <w:szCs w:val="24"/>
        </w:rPr>
        <w:tab/>
        <w:t xml:space="preserve">          probability that x&gt;=11</w:t>
      </w:r>
      <w:r>
        <w:rPr>
          <w:sz w:val="24"/>
          <w:szCs w:val="24"/>
        </w:rPr>
        <w:tab/>
      </w:r>
      <w:r>
        <w:rPr>
          <w:sz w:val="24"/>
          <w:szCs w:val="24"/>
        </w:rPr>
        <w:tab/>
      </w:r>
      <w:r>
        <w:rPr>
          <w:sz w:val="24"/>
          <w:szCs w:val="24"/>
        </w:rPr>
        <w:tab/>
      </w:r>
      <w:r>
        <w:rPr>
          <w:sz w:val="24"/>
          <w:szCs w:val="24"/>
        </w:rPr>
        <w:tab/>
        <w:t>probability that x&lt;=1</w:t>
      </w:r>
    </w:p>
    <w:p w:rsidR="00943AEF" w:rsidRDefault="00943AEF" w:rsidP="00A65AB1">
      <w:pPr>
        <w:jc w:val="both"/>
        <w:rPr>
          <w:sz w:val="24"/>
          <w:szCs w:val="24"/>
        </w:rPr>
      </w:pPr>
    </w:p>
    <w:p w:rsidR="00943AEF" w:rsidRDefault="00943AEF" w:rsidP="00A65AB1">
      <w:pPr>
        <w:jc w:val="both"/>
        <w:rPr>
          <w:sz w:val="24"/>
          <w:szCs w:val="24"/>
        </w:rPr>
      </w:pPr>
    </w:p>
    <w:p w:rsidR="00B6328C" w:rsidRDefault="00B6328C" w:rsidP="00943AEF">
      <w:pPr>
        <w:rPr>
          <w:sz w:val="24"/>
          <w:szCs w:val="24"/>
        </w:rPr>
      </w:pPr>
      <w:r>
        <w:rPr>
          <w:noProof/>
          <w:sz w:val="24"/>
          <w:szCs w:val="24"/>
          <w:lang w:eastAsia="en-GB"/>
        </w:rPr>
        <w:drawing>
          <wp:inline distT="0" distB="0" distL="0" distR="0">
            <wp:extent cx="2628900" cy="18764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2628900" cy="1876425"/>
                    </a:xfrm>
                    <a:prstGeom prst="rect">
                      <a:avLst/>
                    </a:prstGeom>
                    <a:noFill/>
                    <a:ln w="9525">
                      <a:noFill/>
                      <a:miter lim="800000"/>
                      <a:headEnd/>
                      <a:tailEnd/>
                    </a:ln>
                  </pic:spPr>
                </pic:pic>
              </a:graphicData>
            </a:graphic>
          </wp:inline>
        </w:drawing>
      </w:r>
      <w:r>
        <w:rPr>
          <w:noProof/>
          <w:sz w:val="24"/>
          <w:szCs w:val="24"/>
          <w:lang w:eastAsia="en-GB"/>
        </w:rPr>
        <w:drawing>
          <wp:inline distT="0" distB="0" distL="0" distR="0">
            <wp:extent cx="2647950" cy="18859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647950" cy="1885950"/>
                    </a:xfrm>
                    <a:prstGeom prst="rect">
                      <a:avLst/>
                    </a:prstGeom>
                    <a:noFill/>
                    <a:ln w="9525">
                      <a:noFill/>
                      <a:miter lim="800000"/>
                      <a:headEnd/>
                      <a:tailEnd/>
                    </a:ln>
                  </pic:spPr>
                </pic:pic>
              </a:graphicData>
            </a:graphic>
          </wp:inline>
        </w:drawing>
      </w:r>
    </w:p>
    <w:p w:rsidR="00B6328C" w:rsidRDefault="00B6328C" w:rsidP="00B6328C">
      <w:pPr>
        <w:jc w:val="both"/>
        <w:rPr>
          <w:sz w:val="24"/>
          <w:szCs w:val="24"/>
        </w:rPr>
      </w:pPr>
      <w:r>
        <w:rPr>
          <w:sz w:val="24"/>
          <w:szCs w:val="24"/>
        </w:rPr>
        <w:t xml:space="preserve">        probability that x&gt;=1.4 and x&lt;=3.8</w:t>
      </w:r>
      <w:r>
        <w:rPr>
          <w:sz w:val="24"/>
          <w:szCs w:val="24"/>
        </w:rPr>
        <w:tab/>
      </w:r>
      <w:proofErr w:type="gramStart"/>
      <w:r>
        <w:rPr>
          <w:sz w:val="24"/>
          <w:szCs w:val="24"/>
        </w:rPr>
        <w:tab/>
        <w:t xml:space="preserve">  probability</w:t>
      </w:r>
      <w:proofErr w:type="gramEnd"/>
      <w:r>
        <w:rPr>
          <w:sz w:val="24"/>
          <w:szCs w:val="24"/>
        </w:rPr>
        <w:t xml:space="preserve"> that x&lt;=2 and x&gt;=3.5</w:t>
      </w:r>
    </w:p>
    <w:p w:rsidR="00A65AB1" w:rsidRDefault="00A65AB1" w:rsidP="00A65AB1">
      <w:pPr>
        <w:jc w:val="both"/>
        <w:rPr>
          <w:sz w:val="24"/>
          <w:szCs w:val="24"/>
        </w:rPr>
      </w:pPr>
    </w:p>
    <w:p w:rsidR="00D0402F" w:rsidRDefault="00B6328C" w:rsidP="00CD6617">
      <w:pPr>
        <w:jc w:val="both"/>
        <w:rPr>
          <w:sz w:val="24"/>
          <w:szCs w:val="24"/>
        </w:rPr>
      </w:pPr>
      <w:r>
        <w:rPr>
          <w:sz w:val="24"/>
          <w:szCs w:val="24"/>
        </w:rPr>
        <w:t xml:space="preserve">Alternatively, some statisticians use </w:t>
      </w:r>
      <w:r w:rsidR="00C86178">
        <w:rPr>
          <w:sz w:val="24"/>
          <w:szCs w:val="24"/>
        </w:rPr>
        <w:t>standard tables to determine the area under the curve for the standard normal probabilities.  These contain the area less than a given value of x</w:t>
      </w:r>
      <w:r w:rsidR="009A5B13">
        <w:rPr>
          <w:sz w:val="24"/>
          <w:szCs w:val="24"/>
        </w:rPr>
        <w:t>, but because this is applied to the</w:t>
      </w:r>
      <w:r w:rsidR="00C86178">
        <w:rPr>
          <w:sz w:val="24"/>
          <w:szCs w:val="24"/>
        </w:rPr>
        <w:t xml:space="preserve"> standard normal </w:t>
      </w:r>
      <w:r w:rsidR="00765F25">
        <w:rPr>
          <w:sz w:val="24"/>
          <w:szCs w:val="24"/>
        </w:rPr>
        <w:t>distribution,</w:t>
      </w:r>
      <w:r w:rsidR="009A5B13">
        <w:rPr>
          <w:sz w:val="24"/>
          <w:szCs w:val="24"/>
        </w:rPr>
        <w:t xml:space="preserve"> the variable z is used</w:t>
      </w:r>
      <w:r w:rsidR="00C86178">
        <w:rPr>
          <w:sz w:val="24"/>
          <w:szCs w:val="24"/>
        </w:rPr>
        <w:t xml:space="preserve">.  </w:t>
      </w:r>
      <w:r w:rsidR="00D0402F">
        <w:rPr>
          <w:sz w:val="24"/>
          <w:szCs w:val="24"/>
        </w:rPr>
        <w:t>There is a standard formula using the mean (</w:t>
      </w:r>
      <w:r w:rsidR="00D0402F">
        <w:rPr>
          <w:sz w:val="24"/>
          <w:szCs w:val="24"/>
          <w:lang w:val="el-GR"/>
        </w:rPr>
        <w:t>μ</w:t>
      </w:r>
      <w:r w:rsidR="00D0402F">
        <w:rPr>
          <w:sz w:val="24"/>
          <w:szCs w:val="24"/>
        </w:rPr>
        <w:t>) and the standard deviation (</w:t>
      </w:r>
      <w:r w:rsidR="00D0402F">
        <w:rPr>
          <w:sz w:val="24"/>
          <w:szCs w:val="24"/>
          <w:lang w:val="el-GR"/>
        </w:rPr>
        <w:t>σ</w:t>
      </w:r>
      <w:r w:rsidR="00D0402F">
        <w:rPr>
          <w:sz w:val="24"/>
          <w:szCs w:val="24"/>
        </w:rPr>
        <w:t>) for switching between x and z given by</w:t>
      </w:r>
    </w:p>
    <w:p w:rsidR="00D0402F" w:rsidRDefault="00D0402F" w:rsidP="00D0402F">
      <w:pPr>
        <w:rPr>
          <w:sz w:val="24"/>
          <w:szCs w:val="24"/>
        </w:rPr>
      </w:pPr>
      <w:r w:rsidRPr="00D0402F">
        <w:rPr>
          <w:position w:val="-24"/>
          <w:sz w:val="24"/>
          <w:szCs w:val="24"/>
        </w:rPr>
        <w:object w:dxaOrig="960" w:dyaOrig="620">
          <v:shape id="_x0000_i1028" type="#_x0000_t75" style="width:54.75pt;height:36pt" o:ole="">
            <v:imagedata r:id="rId13" o:title=""/>
          </v:shape>
          <o:OLEObject Type="Embed" ProgID="Equation.DSMT4" ShapeID="_x0000_i1028" DrawAspect="Content" ObjectID="_1541603118" r:id="rId14"/>
        </w:object>
      </w:r>
    </w:p>
    <w:p w:rsidR="00B6328C" w:rsidRDefault="00D0402F" w:rsidP="00CD6617">
      <w:pPr>
        <w:jc w:val="both"/>
        <w:rPr>
          <w:sz w:val="24"/>
          <w:szCs w:val="24"/>
        </w:rPr>
      </w:pPr>
      <w:r>
        <w:rPr>
          <w:sz w:val="24"/>
          <w:szCs w:val="24"/>
        </w:rPr>
        <w:t>The resulting variable z is based on a mean of zero (</w:t>
      </w:r>
      <w:r>
        <w:rPr>
          <w:sz w:val="24"/>
          <w:szCs w:val="24"/>
          <w:lang w:val="el-GR"/>
        </w:rPr>
        <w:t>μ</w:t>
      </w:r>
      <w:r>
        <w:rPr>
          <w:sz w:val="24"/>
          <w:szCs w:val="24"/>
        </w:rPr>
        <w:t>=0) and the unit standard deviation (</w:t>
      </w:r>
      <w:r>
        <w:rPr>
          <w:sz w:val="24"/>
          <w:szCs w:val="24"/>
          <w:lang w:val="el-GR"/>
        </w:rPr>
        <w:t>σ</w:t>
      </w:r>
      <w:r>
        <w:rPr>
          <w:sz w:val="24"/>
          <w:szCs w:val="24"/>
        </w:rPr>
        <w:t>=1)</w:t>
      </w:r>
      <w:r w:rsidR="00501C3E">
        <w:rPr>
          <w:sz w:val="24"/>
          <w:szCs w:val="24"/>
        </w:rPr>
        <w:t>.</w:t>
      </w:r>
      <w:r>
        <w:rPr>
          <w:sz w:val="24"/>
          <w:szCs w:val="24"/>
        </w:rPr>
        <w:t xml:space="preserve"> </w:t>
      </w:r>
      <w:r w:rsidR="00C86178">
        <w:rPr>
          <w:sz w:val="24"/>
          <w:szCs w:val="24"/>
        </w:rPr>
        <w:t xml:space="preserve">Below is a section of a </w:t>
      </w:r>
      <w:r w:rsidR="009A5B13">
        <w:rPr>
          <w:sz w:val="24"/>
          <w:szCs w:val="24"/>
        </w:rPr>
        <w:t>z-</w:t>
      </w:r>
      <w:r w:rsidR="00C86178">
        <w:rPr>
          <w:sz w:val="24"/>
          <w:szCs w:val="24"/>
        </w:rPr>
        <w:t>table</w:t>
      </w:r>
    </w:p>
    <w:p w:rsidR="00012EAD" w:rsidRDefault="00012EAD" w:rsidP="00CD6617">
      <w:pPr>
        <w:jc w:val="both"/>
        <w:rPr>
          <w:sz w:val="24"/>
          <w:szCs w:val="24"/>
        </w:rPr>
      </w:pPr>
    </w:p>
    <w:p w:rsidR="00012EAD" w:rsidRDefault="00CA4DAA" w:rsidP="00012EAD">
      <w:pPr>
        <w:rPr>
          <w:sz w:val="24"/>
          <w:szCs w:val="24"/>
        </w:rPr>
      </w:pPr>
      <w:r>
        <w:rPr>
          <w:noProof/>
          <w:sz w:val="24"/>
          <w:szCs w:val="24"/>
          <w:lang w:eastAsia="en-GB"/>
        </w:rPr>
        <mc:AlternateContent>
          <mc:Choice Requires="wps">
            <w:drawing>
              <wp:anchor distT="0" distB="0" distL="114300" distR="114300" simplePos="0" relativeHeight="251662336" behindDoc="0" locked="0" layoutInCell="1" allowOverlap="1" wp14:anchorId="2D1CCDBE" wp14:editId="450DACD8">
                <wp:simplePos x="0" y="0"/>
                <wp:positionH relativeFrom="column">
                  <wp:posOffset>2044065</wp:posOffset>
                </wp:positionH>
                <wp:positionV relativeFrom="paragraph">
                  <wp:posOffset>64770</wp:posOffset>
                </wp:positionV>
                <wp:extent cx="1166495" cy="880745"/>
                <wp:effectExtent l="0" t="0" r="0" b="0"/>
                <wp:wrapNone/>
                <wp:docPr id="7"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6495" cy="880745"/>
                        </a:xfrm>
                        <a:custGeom>
                          <a:avLst/>
                          <a:gdLst>
                            <a:gd name="T0" fmla="*/ 1837 w 1837"/>
                            <a:gd name="T1" fmla="*/ 1387 h 1387"/>
                            <a:gd name="T2" fmla="*/ 1837 w 1837"/>
                            <a:gd name="T3" fmla="*/ 922 h 1387"/>
                            <a:gd name="T4" fmla="*/ 1702 w 1837"/>
                            <a:gd name="T5" fmla="*/ 645 h 1387"/>
                            <a:gd name="T6" fmla="*/ 1575 w 1837"/>
                            <a:gd name="T7" fmla="*/ 322 h 1387"/>
                            <a:gd name="T8" fmla="*/ 1447 w 1837"/>
                            <a:gd name="T9" fmla="*/ 127 h 1387"/>
                            <a:gd name="T10" fmla="*/ 1387 w 1837"/>
                            <a:gd name="T11" fmla="*/ 30 h 1387"/>
                            <a:gd name="T12" fmla="*/ 1305 w 1837"/>
                            <a:gd name="T13" fmla="*/ 0 h 1387"/>
                            <a:gd name="T14" fmla="*/ 1222 w 1837"/>
                            <a:gd name="T15" fmla="*/ 7 h 1387"/>
                            <a:gd name="T16" fmla="*/ 1110 w 1837"/>
                            <a:gd name="T17" fmla="*/ 172 h 1387"/>
                            <a:gd name="T18" fmla="*/ 967 w 1837"/>
                            <a:gd name="T19" fmla="*/ 457 h 1387"/>
                            <a:gd name="T20" fmla="*/ 817 w 1837"/>
                            <a:gd name="T21" fmla="*/ 810 h 1387"/>
                            <a:gd name="T22" fmla="*/ 637 w 1837"/>
                            <a:gd name="T23" fmla="*/ 1102 h 1387"/>
                            <a:gd name="T24" fmla="*/ 532 w 1837"/>
                            <a:gd name="T25" fmla="*/ 1230 h 1387"/>
                            <a:gd name="T26" fmla="*/ 412 w 1837"/>
                            <a:gd name="T27" fmla="*/ 1320 h 1387"/>
                            <a:gd name="T28" fmla="*/ 187 w 1837"/>
                            <a:gd name="T29" fmla="*/ 1372 h 1387"/>
                            <a:gd name="T30" fmla="*/ 0 w 1837"/>
                            <a:gd name="T31" fmla="*/ 1380 h 1387"/>
                            <a:gd name="T32" fmla="*/ 1837 w 1837"/>
                            <a:gd name="T33" fmla="*/ 1387 h 1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837" h="1387">
                              <a:moveTo>
                                <a:pt x="1837" y="1387"/>
                              </a:moveTo>
                              <a:lnTo>
                                <a:pt x="1837" y="922"/>
                              </a:lnTo>
                              <a:lnTo>
                                <a:pt x="1702" y="645"/>
                              </a:lnTo>
                              <a:lnTo>
                                <a:pt x="1575" y="322"/>
                              </a:lnTo>
                              <a:lnTo>
                                <a:pt x="1447" y="127"/>
                              </a:lnTo>
                              <a:lnTo>
                                <a:pt x="1387" y="30"/>
                              </a:lnTo>
                              <a:lnTo>
                                <a:pt x="1305" y="0"/>
                              </a:lnTo>
                              <a:lnTo>
                                <a:pt x="1222" y="7"/>
                              </a:lnTo>
                              <a:lnTo>
                                <a:pt x="1110" y="172"/>
                              </a:lnTo>
                              <a:lnTo>
                                <a:pt x="967" y="457"/>
                              </a:lnTo>
                              <a:lnTo>
                                <a:pt x="817" y="810"/>
                              </a:lnTo>
                              <a:lnTo>
                                <a:pt x="637" y="1102"/>
                              </a:lnTo>
                              <a:lnTo>
                                <a:pt x="532" y="1230"/>
                              </a:lnTo>
                              <a:lnTo>
                                <a:pt x="412" y="1320"/>
                              </a:lnTo>
                              <a:lnTo>
                                <a:pt x="187" y="1372"/>
                              </a:lnTo>
                              <a:lnTo>
                                <a:pt x="0" y="1380"/>
                              </a:lnTo>
                              <a:lnTo>
                                <a:pt x="1837" y="1387"/>
                              </a:lnTo>
                              <a:close/>
                            </a:path>
                          </a:pathLst>
                        </a:custGeom>
                        <a:solidFill>
                          <a:srgbClr val="0736B9">
                            <a:alpha val="88000"/>
                          </a:srgb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CA71B" id="Freeform 12" o:spid="_x0000_s1026" style="position:absolute;margin-left:160.95pt;margin-top:5.1pt;width:91.85pt;height:6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37,1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" path="m1837,1387r,-465l1702,645,1575,322,1447,127,1387,30,1305,r-83,7l1110,172,967,457,817,810,637,1102,532,1230r-120,90l187,1372,,1380r1837,7xe" fillcolor="#0736b9" stroked="f">
                <v:fill opacity="57568f"/>
                <v:path arrowok="t" o:connecttype="custom" o:connectlocs="1166495,880745;1166495,585470;1080770,409575;1000125,204470;918845,80645;880745,19050;828675,0;775970,4445;704850,109220;614045,290195;518795,514350;404495,699770;337820,781050;261620,838200;118745,871220;0,876300;1166495,880745" o:connectangles="0,0,0,0,0,0,0,0,0,0,0,0,0,0,0,0,0"/>
              </v:shape>
            </w:pict>
          </mc:Fallback>
        </mc:AlternateContent>
      </w:r>
      <w:r w:rsidR="002B72B8">
        <w:rPr>
          <w:noProof/>
          <w:sz w:val="24"/>
          <w:szCs w:val="24"/>
          <w:lang w:eastAsia="en-GB"/>
        </w:rPr>
        <mc:AlternateContent>
          <mc:Choice Requires="wps">
            <w:drawing>
              <wp:anchor distT="0" distB="0" distL="114300" distR="114300" simplePos="0" relativeHeight="251657215" behindDoc="0" locked="0" layoutInCell="1" allowOverlap="1" wp14:anchorId="5BBFD04A" wp14:editId="68A68EF5">
                <wp:simplePos x="0" y="0"/>
                <wp:positionH relativeFrom="column">
                  <wp:posOffset>1590675</wp:posOffset>
                </wp:positionH>
                <wp:positionV relativeFrom="paragraph">
                  <wp:posOffset>145415</wp:posOffset>
                </wp:positionV>
                <wp:extent cx="828675" cy="304800"/>
                <wp:effectExtent l="0" t="254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2EAD" w:rsidRPr="00012EAD" w:rsidRDefault="00012EAD">
                            <w:pPr>
                              <w:rPr>
                                <w:i/>
                              </w:rPr>
                            </w:pPr>
                            <w:r>
                              <w:rPr>
                                <w:i/>
                              </w:rPr>
                              <w:t>P(z&lt;1</w:t>
                            </w:r>
                            <w:r w:rsidR="001913E9">
                              <w:rPr>
                                <w:i/>
                              </w:rPr>
                              <w:t>.43</w:t>
                            </w:r>
                            <w:r>
                              <w:rPr>
                                <w:i/>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FD04A" id="_x0000_t202" coordsize="21600,21600" o:spt="202" path="m,l,21600r21600,l21600,xe">
                <v:stroke joinstyle="miter"/>
                <v:path gradientshapeok="t" o:connecttype="rect"/>
              </v:shapetype>
              <v:shape id="Text Box 10" o:spid="_x0000_s1026" type="#_x0000_t202" style="position:absolute;left:0;text-align:left;margin-left:125.25pt;margin-top:11.45pt;width:65.25pt;height:24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" stroked="f">
                <v:textbox>
                  <w:txbxContent>
                    <w:p w:rsidR="00012EAD" w:rsidRPr="00012EAD" w:rsidRDefault="00012EAD">
                      <w:pPr>
                        <w:rPr>
                          <w:i/>
                        </w:rPr>
                      </w:pPr>
                      <w:proofErr w:type="gramStart"/>
                      <w:r>
                        <w:rPr>
                          <w:i/>
                        </w:rPr>
                        <w:t>P(</w:t>
                      </w:r>
                      <w:proofErr w:type="gramEnd"/>
                      <w:r>
                        <w:rPr>
                          <w:i/>
                        </w:rPr>
                        <w:t>z&lt;1</w:t>
                      </w:r>
                      <w:r w:rsidR="001913E9">
                        <w:rPr>
                          <w:i/>
                        </w:rPr>
                        <w:t>.43</w:t>
                      </w:r>
                      <w:r>
                        <w:rPr>
                          <w:i/>
                        </w:rPr>
                        <w:t>)</w:t>
                      </w:r>
                    </w:p>
                  </w:txbxContent>
                </v:textbox>
              </v:shape>
            </w:pict>
          </mc:Fallback>
        </mc:AlternateContent>
      </w:r>
      <w:r w:rsidR="002B72B8">
        <w:rPr>
          <w:noProof/>
          <w:sz w:val="24"/>
          <w:szCs w:val="24"/>
          <w:lang w:eastAsia="en-GB"/>
        </w:rPr>
        <mc:AlternateContent>
          <mc:Choice Requires="wps">
            <w:drawing>
              <wp:anchor distT="0" distB="0" distL="114300" distR="114300" simplePos="0" relativeHeight="251666432" behindDoc="0" locked="0" layoutInCell="1" allowOverlap="1" wp14:anchorId="58C7324E" wp14:editId="6CE1CA5A">
                <wp:simplePos x="0" y="0"/>
                <wp:positionH relativeFrom="column">
                  <wp:posOffset>3219450</wp:posOffset>
                </wp:positionH>
                <wp:positionV relativeFrom="paragraph">
                  <wp:posOffset>945515</wp:posOffset>
                </wp:positionV>
                <wp:extent cx="0" cy="219075"/>
                <wp:effectExtent l="57150" t="21590" r="57150" b="698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EA42AF" id="_x0000_t32" coordsize="21600,21600" o:spt="32" o:oned="t" path="m,l21600,21600e" filled="f">
                <v:path arrowok="t" fillok="f" o:connecttype="none"/>
                <o:lock v:ext="edit" shapetype="t"/>
              </v:shapetype>
              <v:shape id="AutoShape 13" o:spid="_x0000_s1026" type="#_x0000_t32" style="position:absolute;margin-left:253.5pt;margin-top:74.45pt;width:0;height:17.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">
                <v:stroke endarrow="block"/>
              </v:shape>
            </w:pict>
          </mc:Fallback>
        </mc:AlternateContent>
      </w:r>
      <w:r w:rsidR="002B72B8">
        <w:rPr>
          <w:noProof/>
          <w:sz w:val="24"/>
          <w:szCs w:val="24"/>
          <w:lang w:eastAsia="en-GB"/>
        </w:rPr>
        <mc:AlternateContent>
          <mc:Choice Requires="wps">
            <w:drawing>
              <wp:anchor distT="0" distB="0" distL="114300" distR="114300" simplePos="0" relativeHeight="251663360" behindDoc="0" locked="0" layoutInCell="1" allowOverlap="1">
                <wp:simplePos x="0" y="0"/>
                <wp:positionH relativeFrom="column">
                  <wp:posOffset>2314575</wp:posOffset>
                </wp:positionH>
                <wp:positionV relativeFrom="paragraph">
                  <wp:posOffset>307340</wp:posOffset>
                </wp:positionV>
                <wp:extent cx="514350" cy="142875"/>
                <wp:effectExtent l="9525" t="12065" r="9525" b="6985"/>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43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BA2DD4" id="AutoShape 9" o:spid="_x0000_s1026" type="#_x0000_t32" style="position:absolute;margin-left:182.25pt;margin-top:24.2pt;width:40.5pt;height:11.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"/>
            </w:pict>
          </mc:Fallback>
        </mc:AlternateContent>
      </w:r>
      <w:r w:rsidR="001913E9">
        <w:rPr>
          <w:noProof/>
          <w:sz w:val="24"/>
          <w:szCs w:val="24"/>
          <w:lang w:eastAsia="en-GB"/>
        </w:rPr>
        <w:drawing>
          <wp:inline distT="0" distB="0" distL="0" distR="0">
            <wp:extent cx="1955647" cy="1107525"/>
            <wp:effectExtent l="19050" t="0" r="6503"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l="2368" t="9005" r="2368" b="2573"/>
                    <a:stretch>
                      <a:fillRect/>
                    </a:stretch>
                  </pic:blipFill>
                  <pic:spPr bwMode="auto">
                    <a:xfrm>
                      <a:off x="0" y="0"/>
                      <a:ext cx="1957487" cy="1108567"/>
                    </a:xfrm>
                    <a:prstGeom prst="rect">
                      <a:avLst/>
                    </a:prstGeom>
                    <a:noFill/>
                  </pic:spPr>
                </pic:pic>
              </a:graphicData>
            </a:graphic>
          </wp:inline>
        </w:drawing>
      </w:r>
    </w:p>
    <w:p w:rsidR="00C86178" w:rsidRDefault="002B72B8" w:rsidP="00CD6617">
      <w:pPr>
        <w:jc w:val="both"/>
        <w:rPr>
          <w:sz w:val="24"/>
          <w:szCs w:val="24"/>
        </w:rPr>
      </w:pPr>
      <w:r>
        <w:rPr>
          <w:noProof/>
          <w:sz w:val="24"/>
          <w:szCs w:val="24"/>
          <w:lang w:eastAsia="en-GB"/>
        </w:rPr>
        <mc:AlternateContent>
          <mc:Choice Requires="wps">
            <w:drawing>
              <wp:anchor distT="0" distB="0" distL="114300" distR="114300" simplePos="0" relativeHeight="251665408" behindDoc="0" locked="0" layoutInCell="1" allowOverlap="1">
                <wp:simplePos x="0" y="0"/>
                <wp:positionH relativeFrom="column">
                  <wp:posOffset>2828925</wp:posOffset>
                </wp:positionH>
                <wp:positionV relativeFrom="paragraph">
                  <wp:posOffset>2540</wp:posOffset>
                </wp:positionV>
                <wp:extent cx="828675" cy="304800"/>
                <wp:effectExtent l="0" t="254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13E9" w:rsidRPr="00012EAD" w:rsidRDefault="007C4D08" w:rsidP="001913E9">
                            <w:pPr>
                              <w:rPr>
                                <w:i/>
                              </w:rPr>
                            </w:pPr>
                            <w:r>
                              <w:rPr>
                                <w:i/>
                              </w:rPr>
                              <w:t>z=1.43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222.75pt;margin-top:.2pt;width:65.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" stroked="f">
                <v:textbox>
                  <w:txbxContent>
                    <w:p w:rsidR="001913E9" w:rsidRPr="00012EAD" w:rsidRDefault="007C4D08" w:rsidP="001913E9">
                      <w:pPr>
                        <w:rPr>
                          <w:i/>
                        </w:rPr>
                      </w:pPr>
                      <w:r>
                        <w:rPr>
                          <w:i/>
                        </w:rPr>
                        <w:t>z=1.43</w:t>
                      </w:r>
                    </w:p>
                  </w:txbxContent>
                </v:textbox>
              </v:shape>
            </w:pict>
          </mc:Fallback>
        </mc:AlternateContent>
      </w:r>
    </w:p>
    <w:p w:rsidR="001913E9" w:rsidRDefault="001913E9" w:rsidP="00CD6617">
      <w:pPr>
        <w:jc w:val="both"/>
        <w:rPr>
          <w:sz w:val="24"/>
          <w:szCs w:val="24"/>
        </w:rPr>
      </w:pPr>
    </w:p>
    <w:p w:rsidR="00C86178" w:rsidRDefault="00943AEF" w:rsidP="00CD6617">
      <w:pPr>
        <w:jc w:val="both"/>
        <w:rPr>
          <w:sz w:val="24"/>
          <w:szCs w:val="24"/>
        </w:rPr>
      </w:pPr>
      <w:r>
        <w:rPr>
          <w:noProof/>
          <w:sz w:val="24"/>
          <w:szCs w:val="24"/>
          <w:lang w:eastAsia="en-GB"/>
        </w:rPr>
        <w:lastRenderedPageBreak/>
        <mc:AlternateContent>
          <mc:Choice Requires="wps">
            <w:drawing>
              <wp:anchor distT="0" distB="0" distL="114300" distR="114300" simplePos="0" relativeHeight="251669504" behindDoc="0" locked="0" layoutInCell="1" allowOverlap="1" wp14:anchorId="32ABE3A6" wp14:editId="07493532">
                <wp:simplePos x="0" y="0"/>
                <wp:positionH relativeFrom="column">
                  <wp:posOffset>34506</wp:posOffset>
                </wp:positionH>
                <wp:positionV relativeFrom="paragraph">
                  <wp:posOffset>43132</wp:posOffset>
                </wp:positionV>
                <wp:extent cx="5624422" cy="133350"/>
                <wp:effectExtent l="0" t="0" r="0" b="0"/>
                <wp:wrapNone/>
                <wp:docPr id="12" name="Rectangle 12"/>
                <wp:cNvGraphicFramePr/>
                <a:graphic xmlns:a="http://schemas.openxmlformats.org/drawingml/2006/main">
                  <a:graphicData uri="http://schemas.microsoft.com/office/word/2010/wordprocessingShape">
                    <wps:wsp>
                      <wps:cNvSpPr/>
                      <wps:spPr>
                        <a:xfrm>
                          <a:off x="0" y="0"/>
                          <a:ext cx="5624422" cy="133350"/>
                        </a:xfrm>
                        <a:prstGeom prst="rect">
                          <a:avLst/>
                        </a:prstGeom>
                        <a:solidFill>
                          <a:srgbClr val="C00000">
                            <a:alpha val="13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77DC1" id="Rectangle 12" o:spid="_x0000_s1026" style="position:absolute;margin-left:2.7pt;margin-top:3.4pt;width:442.8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" fillcolor="#c00000" stroked="f" strokeweight="2pt">
                <v:fill opacity="8481f"/>
              </v:rect>
            </w:pict>
          </mc:Fallback>
        </mc:AlternateContent>
      </w:r>
      <w:r>
        <w:rPr>
          <w:noProof/>
          <w:sz w:val="24"/>
          <w:szCs w:val="24"/>
          <w:lang w:eastAsia="en-GB"/>
        </w:rPr>
        <mc:AlternateContent>
          <mc:Choice Requires="wps">
            <w:drawing>
              <wp:anchor distT="0" distB="0" distL="114300" distR="114300" simplePos="0" relativeHeight="251667456" behindDoc="0" locked="0" layoutInCell="1" allowOverlap="1" wp14:anchorId="3E09CA05" wp14:editId="18980446">
                <wp:simplePos x="0" y="0"/>
                <wp:positionH relativeFrom="column">
                  <wp:posOffset>34506</wp:posOffset>
                </wp:positionH>
                <wp:positionV relativeFrom="paragraph">
                  <wp:posOffset>43132</wp:posOffset>
                </wp:positionV>
                <wp:extent cx="333375" cy="2531493"/>
                <wp:effectExtent l="0" t="0" r="9525" b="2540"/>
                <wp:wrapNone/>
                <wp:docPr id="11" name="Rectangle 11"/>
                <wp:cNvGraphicFramePr/>
                <a:graphic xmlns:a="http://schemas.openxmlformats.org/drawingml/2006/main">
                  <a:graphicData uri="http://schemas.microsoft.com/office/word/2010/wordprocessingShape">
                    <wps:wsp>
                      <wps:cNvSpPr/>
                      <wps:spPr>
                        <a:xfrm>
                          <a:off x="0" y="0"/>
                          <a:ext cx="333375" cy="2531493"/>
                        </a:xfrm>
                        <a:prstGeom prst="rect">
                          <a:avLst/>
                        </a:prstGeom>
                        <a:solidFill>
                          <a:srgbClr val="C00000">
                            <a:alpha val="13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79076" id="Rectangle 11" o:spid="_x0000_s1026" style="position:absolute;margin-left:2.7pt;margin-top:3.4pt;width:26.25pt;height:199.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" fillcolor="#c00000" stroked="f" strokeweight="2pt">
                <v:fill opacity="8481f"/>
              </v:rect>
            </w:pict>
          </mc:Fallback>
        </mc:AlternateContent>
      </w:r>
      <w:r w:rsidR="002B72B8">
        <w:rPr>
          <w:noProof/>
          <w:sz w:val="24"/>
          <w:szCs w:val="24"/>
          <w:lang w:eastAsia="en-GB"/>
        </w:rPr>
        <mc:AlternateContent>
          <mc:Choice Requires="wps">
            <w:drawing>
              <wp:anchor distT="0" distB="0" distL="114300" distR="114300" simplePos="0" relativeHeight="251660288" behindDoc="0" locked="0" layoutInCell="1" allowOverlap="1">
                <wp:simplePos x="0" y="0"/>
                <wp:positionH relativeFrom="column">
                  <wp:posOffset>2078355</wp:posOffset>
                </wp:positionH>
                <wp:positionV relativeFrom="paragraph">
                  <wp:posOffset>50165</wp:posOffset>
                </wp:positionV>
                <wp:extent cx="379095" cy="133350"/>
                <wp:effectExtent l="11430" t="12065" r="9525"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095" cy="133350"/>
                        </a:xfrm>
                        <a:prstGeom prst="rect">
                          <a:avLst/>
                        </a:prstGeom>
                        <a:solidFill>
                          <a:srgbClr val="C00000">
                            <a:alpha val="28000"/>
                          </a:srgbClr>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25A07" id="Rectangle 6" o:spid="_x0000_s1026" style="position:absolute;margin-left:163.65pt;margin-top:3.95pt;width:29.8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" fillcolor="#c00000" strokecolor="#c00000">
                <v:fill opacity="18247f"/>
              </v:rect>
            </w:pict>
          </mc:Fallback>
        </mc:AlternateContent>
      </w:r>
      <w:r w:rsidR="002B72B8">
        <w:rPr>
          <w:noProof/>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2440940</wp:posOffset>
                </wp:positionV>
                <wp:extent cx="333375" cy="133350"/>
                <wp:effectExtent l="9525" t="12065" r="9525"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33350"/>
                        </a:xfrm>
                        <a:prstGeom prst="rect">
                          <a:avLst/>
                        </a:prstGeom>
                        <a:solidFill>
                          <a:srgbClr val="C00000">
                            <a:alpha val="28000"/>
                          </a:srgbClr>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BB410" id="Rectangle 5" o:spid="_x0000_s1026" style="position:absolute;margin-left:3pt;margin-top:192.2pt;width:26.2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" fillcolor="#c00000" strokecolor="#c00000">
                <v:fill opacity="18247f"/>
              </v:rect>
            </w:pict>
          </mc:Fallback>
        </mc:AlternateContent>
      </w:r>
      <w:r w:rsidR="002B72B8">
        <w:rPr>
          <w:noProof/>
          <w:sz w:val="24"/>
          <w:szCs w:val="24"/>
          <w:lang w:eastAsia="en-GB"/>
        </w:rPr>
        <mc:AlternateContent>
          <mc:Choice Requires="wps">
            <w:drawing>
              <wp:anchor distT="0" distB="0" distL="114300" distR="114300" simplePos="0" relativeHeight="251658240" behindDoc="0" locked="0" layoutInCell="1" allowOverlap="1">
                <wp:simplePos x="0" y="0"/>
                <wp:positionH relativeFrom="column">
                  <wp:posOffset>2097405</wp:posOffset>
                </wp:positionH>
                <wp:positionV relativeFrom="paragraph">
                  <wp:posOffset>2440940</wp:posOffset>
                </wp:positionV>
                <wp:extent cx="504825" cy="133350"/>
                <wp:effectExtent l="11430" t="12065" r="7620" b="698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133350"/>
                        </a:xfrm>
                        <a:prstGeom prst="rect">
                          <a:avLst/>
                        </a:prstGeom>
                        <a:solidFill>
                          <a:srgbClr val="C00000">
                            <a:alpha val="28000"/>
                          </a:srgbClr>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BF242" id="Rectangle 4" o:spid="_x0000_s1026" style="position:absolute;margin-left:165.15pt;margin-top:192.2pt;width:39.7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" fillcolor="#c00000" strokecolor="#c00000">
                <v:fill opacity="18247f"/>
              </v:rect>
            </w:pict>
          </mc:Fallback>
        </mc:AlternateContent>
      </w:r>
      <w:r w:rsidR="009A5B13">
        <w:rPr>
          <w:noProof/>
          <w:sz w:val="24"/>
          <w:szCs w:val="24"/>
          <w:lang w:eastAsia="en-GB"/>
        </w:rPr>
        <w:drawing>
          <wp:inline distT="0" distB="0" distL="0" distR="0">
            <wp:extent cx="5724525" cy="2600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5724525" cy="2600325"/>
                    </a:xfrm>
                    <a:prstGeom prst="rect">
                      <a:avLst/>
                    </a:prstGeom>
                    <a:noFill/>
                    <a:ln w="9525">
                      <a:noFill/>
                      <a:miter lim="800000"/>
                      <a:headEnd/>
                      <a:tailEnd/>
                    </a:ln>
                  </pic:spPr>
                </pic:pic>
              </a:graphicData>
            </a:graphic>
          </wp:inline>
        </w:drawing>
      </w:r>
    </w:p>
    <w:p w:rsidR="00C86178" w:rsidRDefault="00C86178" w:rsidP="00CD6617">
      <w:pPr>
        <w:jc w:val="both"/>
        <w:rPr>
          <w:sz w:val="24"/>
          <w:szCs w:val="24"/>
        </w:rPr>
      </w:pPr>
    </w:p>
    <w:p w:rsidR="009A5B13" w:rsidRDefault="008E0B39" w:rsidP="00CD6617">
      <w:pPr>
        <w:jc w:val="both"/>
        <w:rPr>
          <w:sz w:val="24"/>
          <w:szCs w:val="24"/>
        </w:rPr>
      </w:pPr>
      <w:r>
        <w:rPr>
          <w:sz w:val="24"/>
          <w:szCs w:val="24"/>
        </w:rPr>
        <w:t>Here is an example</w:t>
      </w:r>
      <w:r w:rsidR="009A5B13">
        <w:rPr>
          <w:sz w:val="24"/>
          <w:szCs w:val="24"/>
        </w:rPr>
        <w:t xml:space="preserve"> to </w:t>
      </w:r>
      <w:r w:rsidR="007C4D08">
        <w:rPr>
          <w:sz w:val="24"/>
          <w:szCs w:val="24"/>
        </w:rPr>
        <w:t xml:space="preserve">illustrate how to </w:t>
      </w:r>
      <w:r w:rsidR="009A5B13">
        <w:rPr>
          <w:sz w:val="24"/>
          <w:szCs w:val="24"/>
        </w:rPr>
        <w:t xml:space="preserve">read </w:t>
      </w:r>
      <w:r w:rsidR="00012EAD">
        <w:rPr>
          <w:sz w:val="24"/>
          <w:szCs w:val="24"/>
        </w:rPr>
        <w:t>the information from the table:</w:t>
      </w:r>
    </w:p>
    <w:p w:rsidR="00012EAD" w:rsidRDefault="00012EAD" w:rsidP="00CD6617">
      <w:pPr>
        <w:jc w:val="both"/>
        <w:rPr>
          <w:sz w:val="24"/>
          <w:szCs w:val="24"/>
        </w:rPr>
      </w:pPr>
      <w:r>
        <w:rPr>
          <w:sz w:val="24"/>
          <w:szCs w:val="24"/>
        </w:rPr>
        <w:t xml:space="preserve">Q.  </w:t>
      </w:r>
      <w:r w:rsidR="009A5B13" w:rsidRPr="00943AEF">
        <w:rPr>
          <w:i/>
          <w:sz w:val="24"/>
          <w:szCs w:val="24"/>
        </w:rPr>
        <w:t>What is the probability that z&lt;1.43?</w:t>
      </w:r>
      <w:r w:rsidR="009A5B13">
        <w:rPr>
          <w:sz w:val="24"/>
          <w:szCs w:val="24"/>
        </w:rPr>
        <w:t xml:space="preserve"> </w:t>
      </w:r>
    </w:p>
    <w:p w:rsidR="00C86178" w:rsidRPr="00012EAD" w:rsidRDefault="009A5B13" w:rsidP="00012EAD">
      <w:pPr>
        <w:pStyle w:val="ListParagraph"/>
        <w:numPr>
          <w:ilvl w:val="0"/>
          <w:numId w:val="16"/>
        </w:numPr>
        <w:jc w:val="both"/>
        <w:rPr>
          <w:sz w:val="24"/>
          <w:szCs w:val="24"/>
        </w:rPr>
      </w:pPr>
      <w:r w:rsidRPr="00012EAD">
        <w:rPr>
          <w:sz w:val="24"/>
          <w:szCs w:val="24"/>
        </w:rPr>
        <w:t xml:space="preserve">This is found by looking down the left column for 1.4 and looking along the top row for 0.03 (1.4+0.03=1.43) where the row and column meet in the table is the area and hence the probability z&lt;1.43 = </w:t>
      </w:r>
      <w:r w:rsidR="00A10E95" w:rsidRPr="00012EAD">
        <w:rPr>
          <w:sz w:val="24"/>
          <w:szCs w:val="24"/>
        </w:rPr>
        <w:t>0.9236.</w:t>
      </w:r>
    </w:p>
    <w:p w:rsidR="00C86178" w:rsidRDefault="00C86178" w:rsidP="00CD6617">
      <w:pPr>
        <w:jc w:val="both"/>
        <w:rPr>
          <w:sz w:val="24"/>
          <w:szCs w:val="24"/>
        </w:rPr>
      </w:pPr>
    </w:p>
    <w:p w:rsidR="0076092F" w:rsidRDefault="004A1791" w:rsidP="00CD6617">
      <w:pPr>
        <w:jc w:val="both"/>
        <w:rPr>
          <w:sz w:val="24"/>
          <w:szCs w:val="24"/>
        </w:rPr>
      </w:pPr>
      <w:r>
        <w:rPr>
          <w:sz w:val="24"/>
          <w:szCs w:val="24"/>
        </w:rPr>
        <w:t xml:space="preserve">You’ve </w:t>
      </w:r>
      <w:r w:rsidR="0076092F">
        <w:rPr>
          <w:sz w:val="24"/>
          <w:szCs w:val="24"/>
        </w:rPr>
        <w:t xml:space="preserve">been asked by the Statistics Group to provide them with </w:t>
      </w:r>
      <w:r w:rsidR="00A65AB1">
        <w:rPr>
          <w:sz w:val="24"/>
          <w:szCs w:val="24"/>
        </w:rPr>
        <w:t>an application that provides information to them about the normal distribution</w:t>
      </w:r>
      <w:r w:rsidR="0076092F">
        <w:rPr>
          <w:sz w:val="24"/>
          <w:szCs w:val="24"/>
        </w:rPr>
        <w:t xml:space="preserve">. In your </w:t>
      </w:r>
      <w:r w:rsidR="00A37F21">
        <w:rPr>
          <w:sz w:val="24"/>
          <w:szCs w:val="24"/>
        </w:rPr>
        <w:t>solution,</w:t>
      </w:r>
      <w:r w:rsidR="0076092F">
        <w:rPr>
          <w:sz w:val="24"/>
          <w:szCs w:val="24"/>
        </w:rPr>
        <w:t xml:space="preserve"> you need to pay attention to the ease-of-use of the program</w:t>
      </w:r>
      <w:r w:rsidR="00CD5376">
        <w:rPr>
          <w:sz w:val="24"/>
          <w:szCs w:val="24"/>
        </w:rPr>
        <w:t xml:space="preserve"> that you </w:t>
      </w:r>
      <w:r w:rsidR="00397F86">
        <w:rPr>
          <w:sz w:val="24"/>
          <w:szCs w:val="24"/>
        </w:rPr>
        <w:t>write</w:t>
      </w:r>
      <w:r w:rsidR="0076092F">
        <w:rPr>
          <w:sz w:val="24"/>
          <w:szCs w:val="24"/>
        </w:rPr>
        <w:t>, so that for example the user provides</w:t>
      </w:r>
    </w:p>
    <w:p w:rsidR="0076092F" w:rsidRPr="002B72B8" w:rsidRDefault="0076092F" w:rsidP="002B72B8">
      <w:pPr>
        <w:pStyle w:val="ListParagraph"/>
        <w:numPr>
          <w:ilvl w:val="0"/>
          <w:numId w:val="13"/>
        </w:numPr>
        <w:jc w:val="both"/>
        <w:rPr>
          <w:sz w:val="24"/>
          <w:szCs w:val="24"/>
        </w:rPr>
      </w:pPr>
      <w:r w:rsidRPr="0076092F">
        <w:rPr>
          <w:sz w:val="24"/>
          <w:szCs w:val="24"/>
        </w:rPr>
        <w:t xml:space="preserve">their data </w:t>
      </w:r>
      <w:r w:rsidR="00CD5376" w:rsidRPr="002B72B8">
        <w:rPr>
          <w:sz w:val="24"/>
          <w:szCs w:val="24"/>
        </w:rPr>
        <w:t>directly through the keyboard</w:t>
      </w:r>
    </w:p>
    <w:p w:rsidR="0076092F" w:rsidRDefault="00943AEF" w:rsidP="0076092F">
      <w:pPr>
        <w:pStyle w:val="ListParagraph"/>
        <w:numPr>
          <w:ilvl w:val="0"/>
          <w:numId w:val="13"/>
        </w:numPr>
        <w:jc w:val="both"/>
        <w:rPr>
          <w:sz w:val="24"/>
          <w:szCs w:val="24"/>
        </w:rPr>
      </w:pPr>
      <w:r>
        <w:rPr>
          <w:sz w:val="24"/>
          <w:szCs w:val="24"/>
        </w:rPr>
        <w:t xml:space="preserve">selection of </w:t>
      </w:r>
      <w:r w:rsidR="00A65AB1">
        <w:rPr>
          <w:sz w:val="24"/>
          <w:szCs w:val="24"/>
        </w:rPr>
        <w:t>the type of area they are interested in</w:t>
      </w:r>
      <w:r w:rsidR="00A10E95">
        <w:rPr>
          <w:sz w:val="24"/>
          <w:szCs w:val="24"/>
        </w:rPr>
        <w:t xml:space="preserve"> (see the </w:t>
      </w:r>
      <w:r w:rsidR="002B72B8">
        <w:rPr>
          <w:sz w:val="24"/>
          <w:szCs w:val="24"/>
        </w:rPr>
        <w:t xml:space="preserve">four </w:t>
      </w:r>
      <w:r w:rsidR="00A10E95">
        <w:rPr>
          <w:sz w:val="24"/>
          <w:szCs w:val="24"/>
        </w:rPr>
        <w:t>different types above)</w:t>
      </w:r>
    </w:p>
    <w:p w:rsidR="002C0E4A" w:rsidRDefault="002C0E4A" w:rsidP="0076092F">
      <w:pPr>
        <w:pStyle w:val="ListParagraph"/>
        <w:numPr>
          <w:ilvl w:val="0"/>
          <w:numId w:val="13"/>
        </w:numPr>
        <w:jc w:val="both"/>
        <w:rPr>
          <w:sz w:val="24"/>
          <w:szCs w:val="24"/>
        </w:rPr>
      </w:pPr>
      <w:r>
        <w:rPr>
          <w:sz w:val="24"/>
          <w:szCs w:val="24"/>
        </w:rPr>
        <w:t xml:space="preserve">for the </w:t>
      </w:r>
      <w:r w:rsidR="00D0402F">
        <w:rPr>
          <w:sz w:val="24"/>
          <w:szCs w:val="24"/>
        </w:rPr>
        <w:t xml:space="preserve">standard </w:t>
      </w:r>
      <w:r>
        <w:rPr>
          <w:sz w:val="24"/>
          <w:szCs w:val="24"/>
        </w:rPr>
        <w:t xml:space="preserve">normal distribution table the user </w:t>
      </w:r>
      <w:r w:rsidR="007C4D08">
        <w:rPr>
          <w:sz w:val="24"/>
          <w:szCs w:val="24"/>
        </w:rPr>
        <w:t>should</w:t>
      </w:r>
      <w:r>
        <w:rPr>
          <w:sz w:val="24"/>
          <w:szCs w:val="24"/>
        </w:rPr>
        <w:t xml:space="preserve"> specify the start and end points</w:t>
      </w:r>
      <w:r w:rsidR="007C4D08">
        <w:rPr>
          <w:sz w:val="24"/>
          <w:szCs w:val="24"/>
        </w:rPr>
        <w:t xml:space="preserve"> for </w:t>
      </w:r>
      <w:r w:rsidR="007C4D08">
        <w:rPr>
          <w:i/>
          <w:sz w:val="24"/>
          <w:szCs w:val="24"/>
        </w:rPr>
        <w:t>z</w:t>
      </w:r>
      <w:r w:rsidR="002B72B8">
        <w:rPr>
          <w:sz w:val="24"/>
          <w:szCs w:val="24"/>
        </w:rPr>
        <w:t xml:space="preserve"> (e.g. from 0.00 to 1.49 as shown above)</w:t>
      </w:r>
    </w:p>
    <w:p w:rsidR="00BC4A3C" w:rsidRDefault="00BC4A3C" w:rsidP="0076092F">
      <w:pPr>
        <w:pStyle w:val="ListParagraph"/>
        <w:numPr>
          <w:ilvl w:val="0"/>
          <w:numId w:val="13"/>
        </w:numPr>
        <w:jc w:val="both"/>
        <w:rPr>
          <w:sz w:val="24"/>
          <w:szCs w:val="24"/>
        </w:rPr>
      </w:pPr>
      <w:r>
        <w:rPr>
          <w:sz w:val="24"/>
          <w:szCs w:val="24"/>
        </w:rPr>
        <w:t>a choice from two numerical methods</w:t>
      </w:r>
    </w:p>
    <w:p w:rsidR="00CD5376" w:rsidRDefault="00CD5376" w:rsidP="00CD5376">
      <w:pPr>
        <w:jc w:val="both"/>
        <w:rPr>
          <w:sz w:val="24"/>
          <w:szCs w:val="24"/>
        </w:rPr>
      </w:pPr>
    </w:p>
    <w:p w:rsidR="00CD5376" w:rsidRDefault="00CD5376" w:rsidP="00CD5376">
      <w:pPr>
        <w:jc w:val="both"/>
        <w:rPr>
          <w:sz w:val="24"/>
          <w:szCs w:val="24"/>
        </w:rPr>
      </w:pPr>
      <w:r w:rsidRPr="00CD5376">
        <w:rPr>
          <w:sz w:val="24"/>
          <w:szCs w:val="24"/>
        </w:rPr>
        <w:t>In response</w:t>
      </w:r>
      <w:r w:rsidR="00943AEF">
        <w:rPr>
          <w:sz w:val="24"/>
          <w:szCs w:val="24"/>
        </w:rPr>
        <w:t xml:space="preserve"> to the user input</w:t>
      </w:r>
      <w:r>
        <w:rPr>
          <w:sz w:val="24"/>
          <w:szCs w:val="24"/>
        </w:rPr>
        <w:t xml:space="preserve">, your application needs to </w:t>
      </w:r>
    </w:p>
    <w:p w:rsidR="00CD5376" w:rsidRDefault="00A65AB1" w:rsidP="00CD5376">
      <w:pPr>
        <w:pStyle w:val="ListParagraph"/>
        <w:numPr>
          <w:ilvl w:val="0"/>
          <w:numId w:val="14"/>
        </w:numPr>
        <w:jc w:val="both"/>
        <w:rPr>
          <w:sz w:val="24"/>
          <w:szCs w:val="24"/>
        </w:rPr>
      </w:pPr>
      <w:r w:rsidRPr="00943AEF">
        <w:rPr>
          <w:b/>
          <w:sz w:val="24"/>
          <w:szCs w:val="24"/>
        </w:rPr>
        <w:t xml:space="preserve">calculate </w:t>
      </w:r>
      <w:r w:rsidR="00943AEF" w:rsidRPr="00943AEF">
        <w:rPr>
          <w:b/>
          <w:sz w:val="24"/>
          <w:szCs w:val="24"/>
        </w:rPr>
        <w:t>and display</w:t>
      </w:r>
      <w:r w:rsidR="00943AEF">
        <w:rPr>
          <w:sz w:val="24"/>
          <w:szCs w:val="24"/>
        </w:rPr>
        <w:t xml:space="preserve"> </w:t>
      </w:r>
      <w:r>
        <w:rPr>
          <w:sz w:val="24"/>
          <w:szCs w:val="24"/>
        </w:rPr>
        <w:t xml:space="preserve">the area </w:t>
      </w:r>
    </w:p>
    <w:p w:rsidR="00A65AB1" w:rsidRDefault="00943AEF" w:rsidP="00A65AB1">
      <w:pPr>
        <w:pStyle w:val="ListParagraph"/>
        <w:numPr>
          <w:ilvl w:val="0"/>
          <w:numId w:val="14"/>
        </w:numPr>
        <w:jc w:val="both"/>
        <w:rPr>
          <w:sz w:val="24"/>
          <w:szCs w:val="24"/>
        </w:rPr>
      </w:pPr>
      <w:r w:rsidRPr="00943AEF">
        <w:rPr>
          <w:b/>
          <w:sz w:val="24"/>
          <w:szCs w:val="24"/>
        </w:rPr>
        <w:t>display a</w:t>
      </w:r>
      <w:r w:rsidR="00A65AB1">
        <w:rPr>
          <w:sz w:val="24"/>
          <w:szCs w:val="24"/>
        </w:rPr>
        <w:t xml:space="preserve"> </w:t>
      </w:r>
      <w:r w:rsidR="00A65AB1" w:rsidRPr="00943AEF">
        <w:rPr>
          <w:b/>
          <w:sz w:val="24"/>
          <w:szCs w:val="24"/>
        </w:rPr>
        <w:t>graphical</w:t>
      </w:r>
      <w:r w:rsidR="00A65AB1">
        <w:rPr>
          <w:sz w:val="24"/>
          <w:szCs w:val="24"/>
        </w:rPr>
        <w:t xml:space="preserve"> representation</w:t>
      </w:r>
      <w:r>
        <w:rPr>
          <w:sz w:val="24"/>
          <w:szCs w:val="24"/>
        </w:rPr>
        <w:t xml:space="preserve"> of the area</w:t>
      </w:r>
    </w:p>
    <w:p w:rsidR="0076092F" w:rsidRPr="002C0E4A" w:rsidRDefault="00943AEF" w:rsidP="00CD6617">
      <w:pPr>
        <w:pStyle w:val="ListParagraph"/>
        <w:numPr>
          <w:ilvl w:val="0"/>
          <w:numId w:val="14"/>
        </w:numPr>
        <w:jc w:val="both"/>
        <w:rPr>
          <w:sz w:val="24"/>
          <w:szCs w:val="24"/>
        </w:rPr>
      </w:pPr>
      <w:r w:rsidRPr="00943AEF">
        <w:rPr>
          <w:b/>
          <w:sz w:val="24"/>
          <w:szCs w:val="24"/>
        </w:rPr>
        <w:t>calculate and display</w:t>
      </w:r>
      <w:r w:rsidR="00A65AB1">
        <w:rPr>
          <w:sz w:val="24"/>
          <w:szCs w:val="24"/>
        </w:rPr>
        <w:t xml:space="preserve"> the normal distribution table</w:t>
      </w:r>
    </w:p>
    <w:p w:rsidR="004F4BD0" w:rsidRDefault="004F4BD0" w:rsidP="00DB33C0">
      <w:pPr>
        <w:jc w:val="both"/>
        <w:rPr>
          <w:sz w:val="24"/>
          <w:szCs w:val="24"/>
        </w:rPr>
      </w:pPr>
    </w:p>
    <w:p w:rsidR="00817808" w:rsidRDefault="00817808" w:rsidP="00DB33C0">
      <w:pPr>
        <w:jc w:val="both"/>
        <w:rPr>
          <w:b/>
          <w:sz w:val="24"/>
          <w:szCs w:val="24"/>
        </w:rPr>
      </w:pPr>
      <w:r w:rsidRPr="00817808">
        <w:rPr>
          <w:b/>
          <w:sz w:val="24"/>
          <w:szCs w:val="24"/>
        </w:rPr>
        <w:t>Deliverables:</w:t>
      </w:r>
    </w:p>
    <w:p w:rsidR="00817808" w:rsidRPr="00817808" w:rsidRDefault="00817808" w:rsidP="00DB33C0">
      <w:pPr>
        <w:jc w:val="both"/>
        <w:rPr>
          <w:b/>
          <w:sz w:val="24"/>
          <w:szCs w:val="24"/>
        </w:rPr>
      </w:pPr>
      <w:r>
        <w:rPr>
          <w:b/>
          <w:sz w:val="24"/>
          <w:szCs w:val="24"/>
        </w:rPr>
        <w:t>Deliverable 1 –</w:t>
      </w:r>
      <w:r w:rsidR="00B76626">
        <w:rPr>
          <w:b/>
          <w:sz w:val="24"/>
          <w:szCs w:val="24"/>
        </w:rPr>
        <w:t xml:space="preserve"> </w:t>
      </w:r>
      <w:r>
        <w:rPr>
          <w:b/>
          <w:sz w:val="24"/>
          <w:szCs w:val="24"/>
        </w:rPr>
        <w:t>report in PDF format</w:t>
      </w:r>
    </w:p>
    <w:p w:rsidR="00817808" w:rsidRDefault="00817808" w:rsidP="00DB33C0">
      <w:pPr>
        <w:jc w:val="both"/>
        <w:rPr>
          <w:sz w:val="24"/>
          <w:szCs w:val="24"/>
        </w:rPr>
      </w:pPr>
      <w:r>
        <w:rPr>
          <w:sz w:val="24"/>
          <w:szCs w:val="24"/>
        </w:rPr>
        <w:t>Y</w:t>
      </w:r>
      <w:r w:rsidR="00905B9F">
        <w:rPr>
          <w:sz w:val="24"/>
          <w:szCs w:val="24"/>
        </w:rPr>
        <w:t>our report should contain:</w:t>
      </w:r>
    </w:p>
    <w:p w:rsidR="00905B9F" w:rsidRDefault="00905B9F" w:rsidP="007531ED">
      <w:pPr>
        <w:jc w:val="both"/>
        <w:rPr>
          <w:sz w:val="24"/>
          <w:szCs w:val="24"/>
        </w:rPr>
      </w:pPr>
      <w:r>
        <w:rPr>
          <w:sz w:val="24"/>
          <w:szCs w:val="24"/>
        </w:rPr>
        <w:t>Design</w:t>
      </w:r>
      <w:r w:rsidR="008E0B39">
        <w:rPr>
          <w:sz w:val="24"/>
          <w:szCs w:val="24"/>
        </w:rPr>
        <w:t xml:space="preserve"> </w:t>
      </w:r>
      <w:r>
        <w:rPr>
          <w:sz w:val="24"/>
          <w:szCs w:val="24"/>
        </w:rPr>
        <w:t>and user documenta</w:t>
      </w:r>
      <w:r w:rsidR="008E0B39">
        <w:rPr>
          <w:sz w:val="24"/>
          <w:szCs w:val="24"/>
        </w:rPr>
        <w:t>tion of how to use the program</w:t>
      </w:r>
      <w:r w:rsidR="008E0B39">
        <w:rPr>
          <w:sz w:val="24"/>
          <w:szCs w:val="24"/>
        </w:rPr>
        <w:tab/>
      </w:r>
      <w:r>
        <w:rPr>
          <w:sz w:val="24"/>
          <w:szCs w:val="24"/>
        </w:rPr>
        <w:tab/>
      </w:r>
      <w:r w:rsidR="00943AEF">
        <w:rPr>
          <w:sz w:val="24"/>
          <w:szCs w:val="24"/>
        </w:rPr>
        <w:tab/>
      </w:r>
      <w:r w:rsidR="00CA64F9">
        <w:rPr>
          <w:sz w:val="24"/>
          <w:szCs w:val="24"/>
        </w:rPr>
        <w:t>15</w:t>
      </w:r>
      <w:r>
        <w:rPr>
          <w:sz w:val="24"/>
          <w:szCs w:val="24"/>
        </w:rPr>
        <w:t>%</w:t>
      </w:r>
    </w:p>
    <w:p w:rsidR="00943AEF" w:rsidRDefault="00943AEF" w:rsidP="007531ED">
      <w:pPr>
        <w:jc w:val="both"/>
        <w:rPr>
          <w:sz w:val="24"/>
          <w:szCs w:val="24"/>
        </w:rPr>
      </w:pPr>
      <w:r>
        <w:rPr>
          <w:sz w:val="24"/>
          <w:szCs w:val="24"/>
        </w:rPr>
        <w:t>Discussion for the choice of</w:t>
      </w:r>
      <w:r w:rsidR="006772AE">
        <w:rPr>
          <w:sz w:val="24"/>
          <w:szCs w:val="24"/>
        </w:rPr>
        <w:t xml:space="preserve"> test data </w:t>
      </w:r>
      <w:r w:rsidR="003A590A">
        <w:rPr>
          <w:sz w:val="24"/>
          <w:szCs w:val="24"/>
        </w:rPr>
        <w:t>you provide</w:t>
      </w:r>
      <w:r>
        <w:rPr>
          <w:sz w:val="24"/>
          <w:szCs w:val="24"/>
        </w:rPr>
        <w:t xml:space="preserve"> and </w:t>
      </w:r>
      <w:r w:rsidR="00E13551">
        <w:rPr>
          <w:sz w:val="24"/>
          <w:szCs w:val="24"/>
        </w:rPr>
        <w:t xml:space="preserve">a </w:t>
      </w:r>
      <w:r>
        <w:rPr>
          <w:sz w:val="24"/>
          <w:szCs w:val="24"/>
        </w:rPr>
        <w:t xml:space="preserve">table </w:t>
      </w:r>
      <w:r w:rsidR="00E13551">
        <w:rPr>
          <w:sz w:val="24"/>
          <w:szCs w:val="24"/>
        </w:rPr>
        <w:t>detailing the</w:t>
      </w:r>
      <w:r>
        <w:rPr>
          <w:sz w:val="24"/>
          <w:szCs w:val="24"/>
        </w:rPr>
        <w:t xml:space="preserve"> </w:t>
      </w:r>
    </w:p>
    <w:p w:rsidR="00905B9F" w:rsidRDefault="00943AEF" w:rsidP="007531ED">
      <w:pPr>
        <w:jc w:val="both"/>
        <w:rPr>
          <w:sz w:val="24"/>
          <w:szCs w:val="24"/>
        </w:rPr>
      </w:pPr>
      <w:r>
        <w:rPr>
          <w:sz w:val="24"/>
          <w:szCs w:val="24"/>
        </w:rPr>
        <w:t>tests performed</w:t>
      </w:r>
      <w:r w:rsidR="00905B9F">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772AE">
        <w:rPr>
          <w:sz w:val="24"/>
          <w:szCs w:val="24"/>
        </w:rPr>
        <w:t>1</w:t>
      </w:r>
      <w:r w:rsidR="00905B9F">
        <w:rPr>
          <w:sz w:val="24"/>
          <w:szCs w:val="24"/>
        </w:rPr>
        <w:t>0%</w:t>
      </w:r>
    </w:p>
    <w:p w:rsidR="00943AEF" w:rsidRDefault="00905B9F" w:rsidP="007531ED">
      <w:pPr>
        <w:jc w:val="both"/>
        <w:rPr>
          <w:sz w:val="24"/>
          <w:szCs w:val="24"/>
        </w:rPr>
      </w:pPr>
      <w:r>
        <w:rPr>
          <w:sz w:val="24"/>
          <w:szCs w:val="24"/>
        </w:rPr>
        <w:t>Critical evaluation</w:t>
      </w:r>
      <w:r w:rsidR="006772AE">
        <w:rPr>
          <w:sz w:val="24"/>
          <w:szCs w:val="24"/>
        </w:rPr>
        <w:t xml:space="preserve"> of </w:t>
      </w:r>
      <w:r w:rsidR="008E0B39">
        <w:rPr>
          <w:sz w:val="24"/>
          <w:szCs w:val="24"/>
        </w:rPr>
        <w:t xml:space="preserve">the </w:t>
      </w:r>
      <w:r w:rsidR="00943AEF" w:rsidRPr="00E13551">
        <w:rPr>
          <w:b/>
          <w:sz w:val="24"/>
          <w:szCs w:val="24"/>
        </w:rPr>
        <w:t>choice</w:t>
      </w:r>
      <w:r w:rsidR="00943AEF">
        <w:rPr>
          <w:sz w:val="24"/>
          <w:szCs w:val="24"/>
        </w:rPr>
        <w:t xml:space="preserve"> and </w:t>
      </w:r>
      <w:r w:rsidR="00943AEF" w:rsidRPr="00E13551">
        <w:rPr>
          <w:b/>
          <w:sz w:val="24"/>
          <w:szCs w:val="24"/>
        </w:rPr>
        <w:t>performance</w:t>
      </w:r>
      <w:r w:rsidR="00943AEF">
        <w:rPr>
          <w:sz w:val="24"/>
          <w:szCs w:val="24"/>
        </w:rPr>
        <w:t xml:space="preserve"> of the </w:t>
      </w:r>
      <w:r w:rsidR="008E0B39" w:rsidRPr="00697A3D">
        <w:rPr>
          <w:b/>
          <w:sz w:val="24"/>
          <w:szCs w:val="24"/>
        </w:rPr>
        <w:t>data structures</w:t>
      </w:r>
      <w:r w:rsidR="008E0B39">
        <w:rPr>
          <w:sz w:val="24"/>
          <w:szCs w:val="24"/>
        </w:rPr>
        <w:t xml:space="preserve"> </w:t>
      </w:r>
    </w:p>
    <w:p w:rsidR="00905B9F" w:rsidRDefault="00E13551" w:rsidP="00943AEF">
      <w:pPr>
        <w:jc w:val="both"/>
        <w:rPr>
          <w:sz w:val="24"/>
          <w:szCs w:val="24"/>
        </w:rPr>
      </w:pPr>
      <w:r>
        <w:rPr>
          <w:sz w:val="24"/>
          <w:szCs w:val="24"/>
        </w:rPr>
        <w:t xml:space="preserve">and </w:t>
      </w:r>
      <w:r w:rsidR="006772AE" w:rsidRPr="00697A3D">
        <w:rPr>
          <w:b/>
          <w:sz w:val="24"/>
          <w:szCs w:val="24"/>
        </w:rPr>
        <w:t>algorithms</w:t>
      </w:r>
      <w:r w:rsidR="008E0B39">
        <w:rPr>
          <w:sz w:val="24"/>
          <w:szCs w:val="24"/>
        </w:rPr>
        <w:t xml:space="preserve"> used</w:t>
      </w:r>
      <w:r w:rsidR="00943AEF">
        <w:rPr>
          <w:sz w:val="24"/>
          <w:szCs w:val="24"/>
        </w:rPr>
        <w:tab/>
      </w:r>
      <w:r w:rsidR="00943AEF">
        <w:rPr>
          <w:sz w:val="24"/>
          <w:szCs w:val="24"/>
        </w:rPr>
        <w:tab/>
      </w:r>
      <w:r w:rsidR="008E0B39">
        <w:rPr>
          <w:sz w:val="24"/>
          <w:szCs w:val="24"/>
        </w:rPr>
        <w:tab/>
      </w:r>
      <w:r w:rsidR="008E0B39">
        <w:rPr>
          <w:sz w:val="24"/>
          <w:szCs w:val="24"/>
        </w:rPr>
        <w:tab/>
      </w:r>
      <w:r w:rsidR="008E0B39">
        <w:rPr>
          <w:sz w:val="24"/>
          <w:szCs w:val="24"/>
        </w:rPr>
        <w:tab/>
      </w:r>
      <w:r w:rsidR="008E0B39">
        <w:rPr>
          <w:sz w:val="24"/>
          <w:szCs w:val="24"/>
        </w:rPr>
        <w:tab/>
      </w:r>
      <w:r w:rsidR="008E0B39">
        <w:rPr>
          <w:sz w:val="24"/>
          <w:szCs w:val="24"/>
        </w:rPr>
        <w:tab/>
      </w:r>
      <w:r w:rsidR="008E0B39">
        <w:rPr>
          <w:sz w:val="24"/>
          <w:szCs w:val="24"/>
        </w:rPr>
        <w:tab/>
      </w:r>
      <w:r w:rsidR="008E0B39">
        <w:rPr>
          <w:sz w:val="24"/>
          <w:szCs w:val="24"/>
        </w:rPr>
        <w:tab/>
      </w:r>
      <w:r w:rsidR="00905B9F">
        <w:rPr>
          <w:sz w:val="24"/>
          <w:szCs w:val="24"/>
        </w:rPr>
        <w:t>1</w:t>
      </w:r>
      <w:r w:rsidR="00CA64F9">
        <w:rPr>
          <w:sz w:val="24"/>
          <w:szCs w:val="24"/>
        </w:rPr>
        <w:t>5</w:t>
      </w:r>
      <w:r w:rsidR="00905B9F">
        <w:rPr>
          <w:sz w:val="24"/>
          <w:szCs w:val="24"/>
        </w:rPr>
        <w:t>%</w:t>
      </w:r>
    </w:p>
    <w:p w:rsidR="00C35844" w:rsidRPr="007531ED" w:rsidRDefault="00943AEF" w:rsidP="00DB33C0">
      <w:pPr>
        <w:jc w:val="both"/>
        <w:rPr>
          <w:sz w:val="24"/>
          <w:szCs w:val="24"/>
        </w:rPr>
      </w:pPr>
      <w:r>
        <w:rPr>
          <w:sz w:val="24"/>
          <w:szCs w:val="24"/>
        </w:rPr>
        <w:t>Reflection of what was learnt and how this might be used in future work</w:t>
      </w:r>
      <w:r w:rsidR="00817808">
        <w:rPr>
          <w:sz w:val="24"/>
          <w:szCs w:val="24"/>
        </w:rPr>
        <w:tab/>
      </w:r>
      <w:r w:rsidR="00905B9F">
        <w:rPr>
          <w:sz w:val="24"/>
          <w:szCs w:val="24"/>
        </w:rPr>
        <w:tab/>
        <w:t>10%</w:t>
      </w:r>
    </w:p>
    <w:p w:rsidR="00C35844" w:rsidRDefault="00C35844" w:rsidP="00DB33C0">
      <w:pPr>
        <w:jc w:val="both"/>
        <w:rPr>
          <w:i/>
          <w:sz w:val="24"/>
          <w:szCs w:val="24"/>
        </w:rPr>
      </w:pPr>
    </w:p>
    <w:p w:rsidR="00943AEF" w:rsidRDefault="00943AEF" w:rsidP="00905B9F">
      <w:pPr>
        <w:jc w:val="both"/>
        <w:rPr>
          <w:b/>
          <w:sz w:val="24"/>
          <w:szCs w:val="24"/>
        </w:rPr>
      </w:pPr>
    </w:p>
    <w:p w:rsidR="00817808" w:rsidRPr="00817808" w:rsidRDefault="00817808" w:rsidP="00905B9F">
      <w:pPr>
        <w:jc w:val="both"/>
        <w:rPr>
          <w:b/>
          <w:sz w:val="24"/>
          <w:szCs w:val="24"/>
        </w:rPr>
      </w:pPr>
      <w:r w:rsidRPr="00817808">
        <w:rPr>
          <w:b/>
          <w:sz w:val="24"/>
          <w:szCs w:val="24"/>
        </w:rPr>
        <w:lastRenderedPageBreak/>
        <w:t>Deliverable 2 –</w:t>
      </w:r>
      <w:r w:rsidR="00B76626">
        <w:rPr>
          <w:b/>
          <w:sz w:val="24"/>
          <w:szCs w:val="24"/>
        </w:rPr>
        <w:t xml:space="preserve"> </w:t>
      </w:r>
      <w:r w:rsidRPr="00817808">
        <w:rPr>
          <w:b/>
          <w:sz w:val="24"/>
          <w:szCs w:val="24"/>
        </w:rPr>
        <w:t xml:space="preserve">well commented </w:t>
      </w:r>
      <w:r>
        <w:rPr>
          <w:b/>
          <w:sz w:val="24"/>
          <w:szCs w:val="24"/>
        </w:rPr>
        <w:t>JAVA</w:t>
      </w:r>
      <w:r w:rsidR="002121E5">
        <w:rPr>
          <w:b/>
          <w:sz w:val="24"/>
          <w:szCs w:val="24"/>
        </w:rPr>
        <w:t xml:space="preserve"> </w:t>
      </w:r>
      <w:r w:rsidR="00B76626">
        <w:rPr>
          <w:b/>
          <w:sz w:val="24"/>
          <w:szCs w:val="24"/>
        </w:rPr>
        <w:t xml:space="preserve">code </w:t>
      </w:r>
    </w:p>
    <w:p w:rsidR="00E71B68" w:rsidRDefault="00817808" w:rsidP="00905B9F">
      <w:pPr>
        <w:jc w:val="both"/>
        <w:rPr>
          <w:sz w:val="24"/>
          <w:szCs w:val="24"/>
        </w:rPr>
      </w:pPr>
      <w:r>
        <w:rPr>
          <w:sz w:val="24"/>
          <w:szCs w:val="24"/>
        </w:rPr>
        <w:t>The</w:t>
      </w:r>
      <w:r w:rsidR="00905B9F" w:rsidRPr="00905B9F">
        <w:rPr>
          <w:sz w:val="24"/>
          <w:szCs w:val="24"/>
        </w:rPr>
        <w:t xml:space="preserve"> </w:t>
      </w:r>
      <w:r w:rsidR="00544BDD">
        <w:rPr>
          <w:sz w:val="24"/>
          <w:szCs w:val="24"/>
        </w:rPr>
        <w:t xml:space="preserve">correctly working </w:t>
      </w:r>
      <w:r w:rsidR="00905B9F" w:rsidRPr="00905B9F">
        <w:rPr>
          <w:sz w:val="24"/>
          <w:szCs w:val="24"/>
        </w:rPr>
        <w:t xml:space="preserve">source code </w:t>
      </w:r>
      <w:r w:rsidR="007C4D08">
        <w:rPr>
          <w:sz w:val="24"/>
          <w:szCs w:val="24"/>
        </w:rPr>
        <w:t xml:space="preserve">should be </w:t>
      </w:r>
      <w:r>
        <w:rPr>
          <w:sz w:val="24"/>
          <w:szCs w:val="24"/>
        </w:rPr>
        <w:t xml:space="preserve">uploaded </w:t>
      </w:r>
      <w:r w:rsidR="00905B9F" w:rsidRPr="00905B9F">
        <w:rPr>
          <w:sz w:val="24"/>
          <w:szCs w:val="24"/>
        </w:rPr>
        <w:t>as a zip fil</w:t>
      </w:r>
      <w:r>
        <w:rPr>
          <w:sz w:val="24"/>
          <w:szCs w:val="24"/>
        </w:rPr>
        <w:t>e</w:t>
      </w:r>
      <w:r w:rsidR="00544BDD">
        <w:rPr>
          <w:sz w:val="24"/>
          <w:szCs w:val="24"/>
        </w:rPr>
        <w:tab/>
      </w:r>
      <w:r w:rsidR="00544BDD">
        <w:rPr>
          <w:sz w:val="24"/>
          <w:szCs w:val="24"/>
        </w:rPr>
        <w:tab/>
      </w:r>
      <w:r>
        <w:rPr>
          <w:sz w:val="24"/>
          <w:szCs w:val="24"/>
        </w:rPr>
        <w:tab/>
      </w:r>
      <w:r w:rsidR="00CF0089">
        <w:rPr>
          <w:sz w:val="24"/>
          <w:szCs w:val="24"/>
        </w:rPr>
        <w:t>35</w:t>
      </w:r>
      <w:r w:rsidRPr="00817808">
        <w:rPr>
          <w:sz w:val="24"/>
          <w:szCs w:val="24"/>
        </w:rPr>
        <w:t>%</w:t>
      </w:r>
    </w:p>
    <w:p w:rsidR="00CF0089" w:rsidRPr="00817808" w:rsidRDefault="00CF0089" w:rsidP="00C35844">
      <w:pPr>
        <w:jc w:val="both"/>
        <w:rPr>
          <w:sz w:val="24"/>
          <w:szCs w:val="24"/>
        </w:rPr>
      </w:pPr>
      <w:r>
        <w:rPr>
          <w:sz w:val="24"/>
          <w:szCs w:val="24"/>
        </w:rPr>
        <w:t>Viva demonstration of your working solution</w:t>
      </w:r>
      <w:r w:rsidR="000C53CB">
        <w:rPr>
          <w:sz w:val="24"/>
          <w:szCs w:val="24"/>
        </w:rPr>
        <w:t xml:space="preserve"> (scheduled </w:t>
      </w:r>
      <w:r w:rsidR="00093AB3">
        <w:rPr>
          <w:sz w:val="24"/>
          <w:szCs w:val="24"/>
        </w:rPr>
        <w:t xml:space="preserve">during </w:t>
      </w:r>
      <w:r w:rsidR="00205591">
        <w:rPr>
          <w:sz w:val="24"/>
          <w:szCs w:val="24"/>
        </w:rPr>
        <w:t>teaching term)</w:t>
      </w:r>
      <w:r w:rsidR="00093AB3">
        <w:rPr>
          <w:sz w:val="24"/>
          <w:szCs w:val="24"/>
        </w:rPr>
        <w:tab/>
      </w:r>
      <w:r w:rsidR="008E0B39">
        <w:rPr>
          <w:sz w:val="24"/>
          <w:szCs w:val="24"/>
        </w:rPr>
        <w:t>1</w:t>
      </w:r>
      <w:r>
        <w:rPr>
          <w:sz w:val="24"/>
          <w:szCs w:val="24"/>
        </w:rPr>
        <w:t>5%</w:t>
      </w:r>
    </w:p>
    <w:p w:rsidR="00905B9F" w:rsidRDefault="00905B9F" w:rsidP="00905B9F">
      <w:pPr>
        <w:jc w:val="both"/>
        <w:rPr>
          <w:b/>
          <w:sz w:val="24"/>
          <w:szCs w:val="24"/>
        </w:rPr>
      </w:pPr>
    </w:p>
    <w:p w:rsidR="00905B9F" w:rsidRDefault="00943AEF" w:rsidP="00905B9F">
      <w:pPr>
        <w:jc w:val="both"/>
        <w:rPr>
          <w:b/>
          <w:sz w:val="24"/>
          <w:szCs w:val="24"/>
        </w:rPr>
      </w:pPr>
      <w:r w:rsidRPr="003B2E8C">
        <w:rPr>
          <w:rFonts w:asciiTheme="minorHAnsi" w:hAnsiTheme="minorHAnsi" w:cstheme="minorHAnsi"/>
          <w:b/>
          <w:sz w:val="24"/>
          <w:szCs w:val="24"/>
        </w:rPr>
        <w:t xml:space="preserve">If you are unsure about any of these </w:t>
      </w:r>
      <w:bookmarkStart w:id="0" w:name="_GoBack"/>
      <w:bookmarkEnd w:id="0"/>
      <w:r w:rsidR="007E773E" w:rsidRPr="003B2E8C">
        <w:rPr>
          <w:rFonts w:asciiTheme="minorHAnsi" w:hAnsiTheme="minorHAnsi" w:cstheme="minorHAnsi"/>
          <w:b/>
          <w:sz w:val="24"/>
          <w:szCs w:val="24"/>
        </w:rPr>
        <w:t>instructions,</w:t>
      </w:r>
      <w:r w:rsidRPr="003B2E8C">
        <w:rPr>
          <w:rFonts w:asciiTheme="minorHAnsi" w:hAnsiTheme="minorHAnsi" w:cstheme="minorHAnsi"/>
          <w:b/>
          <w:sz w:val="24"/>
          <w:szCs w:val="24"/>
        </w:rPr>
        <w:t xml:space="preserve"> then please </w:t>
      </w:r>
      <w:r>
        <w:rPr>
          <w:rFonts w:asciiTheme="minorHAnsi" w:hAnsiTheme="minorHAnsi" w:cstheme="minorHAnsi"/>
          <w:b/>
          <w:sz w:val="24"/>
          <w:szCs w:val="24"/>
        </w:rPr>
        <w:t>contact the Course Leader with your query</w:t>
      </w:r>
      <w:r w:rsidRPr="003B2E8C">
        <w:rPr>
          <w:rFonts w:asciiTheme="minorHAnsi" w:hAnsiTheme="minorHAnsi" w:cstheme="minorHAnsi"/>
          <w:b/>
          <w:sz w:val="24"/>
          <w:szCs w:val="24"/>
        </w:rPr>
        <w:t xml:space="preserve"> </w:t>
      </w:r>
      <w:r>
        <w:rPr>
          <w:rFonts w:asciiTheme="minorHAnsi" w:hAnsiTheme="minorHAnsi" w:cstheme="minorHAnsi"/>
          <w:b/>
          <w:sz w:val="24"/>
          <w:szCs w:val="24"/>
        </w:rPr>
        <w:t xml:space="preserve">either by using email </w:t>
      </w:r>
      <w:r w:rsidRPr="003B2E8C">
        <w:rPr>
          <w:rFonts w:asciiTheme="minorHAnsi" w:hAnsiTheme="minorHAnsi" w:cstheme="minorHAnsi"/>
          <w:b/>
          <w:sz w:val="24"/>
          <w:szCs w:val="24"/>
        </w:rPr>
        <w:t>or make an appointment</w:t>
      </w:r>
      <w:r>
        <w:rPr>
          <w:rFonts w:asciiTheme="minorHAnsi" w:hAnsiTheme="minorHAnsi" w:cstheme="minorHAnsi"/>
          <w:b/>
          <w:sz w:val="24"/>
          <w:szCs w:val="24"/>
        </w:rPr>
        <w:t xml:space="preserve"> to see them as early as possible</w:t>
      </w:r>
      <w:r w:rsidRPr="003B2E8C">
        <w:rPr>
          <w:rFonts w:asciiTheme="minorHAnsi" w:hAnsiTheme="minorHAnsi" w:cstheme="minorHAnsi"/>
          <w:b/>
          <w:sz w:val="24"/>
          <w:szCs w:val="24"/>
        </w:rPr>
        <w:t>.</w:t>
      </w:r>
    </w:p>
    <w:p w:rsidR="003777D1" w:rsidRDefault="003777D1" w:rsidP="00905B9F">
      <w:pPr>
        <w:jc w:val="both"/>
        <w:rPr>
          <w:b/>
          <w:sz w:val="24"/>
          <w:szCs w:val="24"/>
        </w:rPr>
      </w:pPr>
    </w:p>
    <w:p w:rsidR="00F66DBC" w:rsidRDefault="00F66DBC" w:rsidP="00905B9F">
      <w:pPr>
        <w:jc w:val="both"/>
        <w:rPr>
          <w:b/>
          <w:sz w:val="24"/>
          <w:szCs w:val="24"/>
        </w:rPr>
      </w:pPr>
    </w:p>
    <w:p w:rsidR="00F66DBC" w:rsidRDefault="007E773E" w:rsidP="00905B9F">
      <w:pPr>
        <w:jc w:val="both"/>
        <w:rPr>
          <w:b/>
          <w:sz w:val="24"/>
          <w:szCs w:val="24"/>
        </w:rPr>
      </w:pPr>
      <w:hyperlink r:id="rId17" w:history="1">
        <w:r w:rsidR="00F66DBC" w:rsidRPr="008A70A0">
          <w:rPr>
            <w:rStyle w:val="Hyperlink"/>
            <w:b/>
            <w:sz w:val="24"/>
            <w:szCs w:val="24"/>
          </w:rPr>
          <w:t>https://www.sophia.org/tutorials/standard-normal-distribution</w:t>
        </w:r>
      </w:hyperlink>
      <w:r w:rsidR="00F66DBC">
        <w:rPr>
          <w:b/>
          <w:sz w:val="24"/>
          <w:szCs w:val="24"/>
        </w:rPr>
        <w:t xml:space="preserve"> </w:t>
      </w:r>
    </w:p>
    <w:sectPr w:rsidR="00F66DBC" w:rsidSect="00306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17F"/>
    <w:multiLevelType w:val="hybridMultilevel"/>
    <w:tmpl w:val="1188E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7411A"/>
    <w:multiLevelType w:val="multilevel"/>
    <w:tmpl w:val="1B78298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4153D"/>
    <w:multiLevelType w:val="hybridMultilevel"/>
    <w:tmpl w:val="E08A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6B27"/>
    <w:multiLevelType w:val="multilevel"/>
    <w:tmpl w:val="2930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35702"/>
    <w:multiLevelType w:val="hybridMultilevel"/>
    <w:tmpl w:val="4000A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B2795F"/>
    <w:multiLevelType w:val="multilevel"/>
    <w:tmpl w:val="17AE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27100"/>
    <w:multiLevelType w:val="hybridMultilevel"/>
    <w:tmpl w:val="CA243E1C"/>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15435A"/>
    <w:multiLevelType w:val="hybridMultilevel"/>
    <w:tmpl w:val="E8E4FA54"/>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121C1"/>
    <w:multiLevelType w:val="multilevel"/>
    <w:tmpl w:val="663C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A6926"/>
    <w:multiLevelType w:val="multilevel"/>
    <w:tmpl w:val="4236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C1031"/>
    <w:multiLevelType w:val="multilevel"/>
    <w:tmpl w:val="D308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D274F"/>
    <w:multiLevelType w:val="multilevel"/>
    <w:tmpl w:val="917A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04693A"/>
    <w:multiLevelType w:val="multilevel"/>
    <w:tmpl w:val="3CCE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F573C"/>
    <w:multiLevelType w:val="multilevel"/>
    <w:tmpl w:val="A384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D3FD4"/>
    <w:multiLevelType w:val="hybridMultilevel"/>
    <w:tmpl w:val="F2AA2EF0"/>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F660E7D"/>
    <w:multiLevelType w:val="multilevel"/>
    <w:tmpl w:val="22B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C680A"/>
    <w:multiLevelType w:val="hybridMultilevel"/>
    <w:tmpl w:val="062AECA4"/>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7" w15:restartNumberingAfterBreak="0">
    <w:nsid w:val="62621822"/>
    <w:multiLevelType w:val="multilevel"/>
    <w:tmpl w:val="F40C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093D31"/>
    <w:multiLevelType w:val="multilevel"/>
    <w:tmpl w:val="909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6625D"/>
    <w:multiLevelType w:val="multilevel"/>
    <w:tmpl w:val="CE86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760F4C"/>
    <w:multiLevelType w:val="hybridMultilevel"/>
    <w:tmpl w:val="341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AC0227"/>
    <w:multiLevelType w:val="hybridMultilevel"/>
    <w:tmpl w:val="70749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7"/>
  </w:num>
  <w:num w:numId="4">
    <w:abstractNumId w:val="6"/>
  </w:num>
  <w:num w:numId="5">
    <w:abstractNumId w:val="0"/>
  </w:num>
  <w:num w:numId="6">
    <w:abstractNumId w:val="10"/>
  </w:num>
  <w:num w:numId="7">
    <w:abstractNumId w:val="11"/>
  </w:num>
  <w:num w:numId="8">
    <w:abstractNumId w:val="3"/>
  </w:num>
  <w:num w:numId="9">
    <w:abstractNumId w:val="2"/>
  </w:num>
  <w:num w:numId="10">
    <w:abstractNumId w:val="1"/>
  </w:num>
  <w:num w:numId="11">
    <w:abstractNumId w:val="17"/>
  </w:num>
  <w:num w:numId="12">
    <w:abstractNumId w:val="9"/>
  </w:num>
  <w:num w:numId="13">
    <w:abstractNumId w:val="20"/>
  </w:num>
  <w:num w:numId="14">
    <w:abstractNumId w:val="16"/>
  </w:num>
  <w:num w:numId="15">
    <w:abstractNumId w:val="12"/>
  </w:num>
  <w:num w:numId="16">
    <w:abstractNumId w:val="14"/>
  </w:num>
  <w:num w:numId="17">
    <w:abstractNumId w:val="5"/>
  </w:num>
  <w:num w:numId="18">
    <w:abstractNumId w:val="19"/>
  </w:num>
  <w:num w:numId="19">
    <w:abstractNumId w:val="18"/>
  </w:num>
  <w:num w:numId="20">
    <w:abstractNumId w:val="13"/>
  </w:num>
  <w:num w:numId="21">
    <w:abstractNumId w:val="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07"/>
    <w:rsid w:val="0000190B"/>
    <w:rsid w:val="000046F9"/>
    <w:rsid w:val="00012EAD"/>
    <w:rsid w:val="00074087"/>
    <w:rsid w:val="000862F8"/>
    <w:rsid w:val="0009275B"/>
    <w:rsid w:val="00093AB3"/>
    <w:rsid w:val="000C53CB"/>
    <w:rsid w:val="00166CE0"/>
    <w:rsid w:val="0019026A"/>
    <w:rsid w:val="00190717"/>
    <w:rsid w:val="001913E9"/>
    <w:rsid w:val="001A70C1"/>
    <w:rsid w:val="001C1369"/>
    <w:rsid w:val="001C7D0E"/>
    <w:rsid w:val="001D3ED1"/>
    <w:rsid w:val="001E7B95"/>
    <w:rsid w:val="001F4F5D"/>
    <w:rsid w:val="00205591"/>
    <w:rsid w:val="002121E5"/>
    <w:rsid w:val="002459C7"/>
    <w:rsid w:val="0028317C"/>
    <w:rsid w:val="00291965"/>
    <w:rsid w:val="002919BD"/>
    <w:rsid w:val="00295B22"/>
    <w:rsid w:val="002B1B80"/>
    <w:rsid w:val="002B72B8"/>
    <w:rsid w:val="002C0E4A"/>
    <w:rsid w:val="002D3FF5"/>
    <w:rsid w:val="00306179"/>
    <w:rsid w:val="00343A6A"/>
    <w:rsid w:val="003470E0"/>
    <w:rsid w:val="003777D1"/>
    <w:rsid w:val="00377B07"/>
    <w:rsid w:val="00386763"/>
    <w:rsid w:val="00397F86"/>
    <w:rsid w:val="003A590A"/>
    <w:rsid w:val="003B2013"/>
    <w:rsid w:val="004114DE"/>
    <w:rsid w:val="00426E6D"/>
    <w:rsid w:val="0045796A"/>
    <w:rsid w:val="0048548E"/>
    <w:rsid w:val="004A1791"/>
    <w:rsid w:val="004D5F15"/>
    <w:rsid w:val="004F4BD0"/>
    <w:rsid w:val="0050042F"/>
    <w:rsid w:val="00501C3E"/>
    <w:rsid w:val="00510B3C"/>
    <w:rsid w:val="00543BA0"/>
    <w:rsid w:val="00543C74"/>
    <w:rsid w:val="005442DD"/>
    <w:rsid w:val="00544BDD"/>
    <w:rsid w:val="00564897"/>
    <w:rsid w:val="0058649B"/>
    <w:rsid w:val="005A4B2E"/>
    <w:rsid w:val="005A588C"/>
    <w:rsid w:val="005E6819"/>
    <w:rsid w:val="005E753A"/>
    <w:rsid w:val="00631C07"/>
    <w:rsid w:val="006772AE"/>
    <w:rsid w:val="00691016"/>
    <w:rsid w:val="00697A3D"/>
    <w:rsid w:val="00720497"/>
    <w:rsid w:val="007368AD"/>
    <w:rsid w:val="007531ED"/>
    <w:rsid w:val="0076092F"/>
    <w:rsid w:val="00765F25"/>
    <w:rsid w:val="007C4D08"/>
    <w:rsid w:val="007E773E"/>
    <w:rsid w:val="00800C8F"/>
    <w:rsid w:val="00810A14"/>
    <w:rsid w:val="00817808"/>
    <w:rsid w:val="0082340F"/>
    <w:rsid w:val="00877DF2"/>
    <w:rsid w:val="008E0B39"/>
    <w:rsid w:val="00905B9F"/>
    <w:rsid w:val="009074C4"/>
    <w:rsid w:val="00943AEF"/>
    <w:rsid w:val="0094446C"/>
    <w:rsid w:val="009524F2"/>
    <w:rsid w:val="009A5B13"/>
    <w:rsid w:val="009C15A0"/>
    <w:rsid w:val="009C6F8B"/>
    <w:rsid w:val="009D142A"/>
    <w:rsid w:val="00A10E95"/>
    <w:rsid w:val="00A37F21"/>
    <w:rsid w:val="00A46797"/>
    <w:rsid w:val="00A46C4B"/>
    <w:rsid w:val="00A510D3"/>
    <w:rsid w:val="00A65AB1"/>
    <w:rsid w:val="00A90AFA"/>
    <w:rsid w:val="00AD05C0"/>
    <w:rsid w:val="00AF5848"/>
    <w:rsid w:val="00B55436"/>
    <w:rsid w:val="00B6328C"/>
    <w:rsid w:val="00B7160A"/>
    <w:rsid w:val="00B76626"/>
    <w:rsid w:val="00BC4A3C"/>
    <w:rsid w:val="00C26CE0"/>
    <w:rsid w:val="00C35844"/>
    <w:rsid w:val="00C44563"/>
    <w:rsid w:val="00C86178"/>
    <w:rsid w:val="00CA4DAA"/>
    <w:rsid w:val="00CA64F9"/>
    <w:rsid w:val="00CB6B1A"/>
    <w:rsid w:val="00CD5376"/>
    <w:rsid w:val="00CD6617"/>
    <w:rsid w:val="00CF0089"/>
    <w:rsid w:val="00D0402F"/>
    <w:rsid w:val="00D05AC7"/>
    <w:rsid w:val="00D31AE6"/>
    <w:rsid w:val="00DA03CA"/>
    <w:rsid w:val="00DB33C0"/>
    <w:rsid w:val="00E13551"/>
    <w:rsid w:val="00E15BED"/>
    <w:rsid w:val="00E70744"/>
    <w:rsid w:val="00E71B68"/>
    <w:rsid w:val="00E86117"/>
    <w:rsid w:val="00EE37FB"/>
    <w:rsid w:val="00F05569"/>
    <w:rsid w:val="00F45E08"/>
    <w:rsid w:val="00F50583"/>
    <w:rsid w:val="00F66DBC"/>
    <w:rsid w:val="00FE7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2B7227D8-20C7-4AE3-8925-38B6AE02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179"/>
    <w:pPr>
      <w:jc w:val="center"/>
    </w:pPr>
    <w:rPr>
      <w:sz w:val="22"/>
      <w:szCs w:val="22"/>
      <w:lang w:eastAsia="en-US"/>
    </w:rPr>
  </w:style>
  <w:style w:type="paragraph" w:styleId="Heading4">
    <w:name w:val="heading 4"/>
    <w:basedOn w:val="Normal"/>
    <w:link w:val="Heading4Char"/>
    <w:uiPriority w:val="9"/>
    <w:qFormat/>
    <w:rsid w:val="00720497"/>
    <w:pPr>
      <w:spacing w:before="100" w:beforeAutospacing="1" w:after="100" w:afterAutospacing="1"/>
      <w:jc w:val="left"/>
      <w:outlineLvl w:val="3"/>
    </w:pPr>
    <w:rPr>
      <w:rFonts w:ascii="Times New Roman" w:eastAsia="Times New Roman" w:hAnsi="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08"/>
    <w:pPr>
      <w:ind w:left="720"/>
      <w:contextualSpacing/>
    </w:pPr>
  </w:style>
  <w:style w:type="character" w:customStyle="1" w:styleId="box">
    <w:name w:val="box"/>
    <w:basedOn w:val="DefaultParagraphFont"/>
    <w:rsid w:val="00510B3C"/>
  </w:style>
  <w:style w:type="character" w:styleId="Hyperlink">
    <w:name w:val="Hyperlink"/>
    <w:basedOn w:val="DefaultParagraphFont"/>
    <w:uiPriority w:val="99"/>
    <w:unhideWhenUsed/>
    <w:rsid w:val="00D31AE6"/>
    <w:rPr>
      <w:color w:val="0000FF"/>
      <w:u w:val="single"/>
    </w:rPr>
  </w:style>
  <w:style w:type="paragraph" w:styleId="BalloonText">
    <w:name w:val="Balloon Text"/>
    <w:basedOn w:val="Normal"/>
    <w:link w:val="BalloonTextChar"/>
    <w:uiPriority w:val="99"/>
    <w:semiHidden/>
    <w:unhideWhenUsed/>
    <w:rsid w:val="00800C8F"/>
    <w:rPr>
      <w:rFonts w:ascii="Tahoma" w:hAnsi="Tahoma" w:cs="Tahoma"/>
      <w:sz w:val="16"/>
      <w:szCs w:val="16"/>
    </w:rPr>
  </w:style>
  <w:style w:type="character" w:customStyle="1" w:styleId="BalloonTextChar">
    <w:name w:val="Balloon Text Char"/>
    <w:basedOn w:val="DefaultParagraphFont"/>
    <w:link w:val="BalloonText"/>
    <w:uiPriority w:val="99"/>
    <w:semiHidden/>
    <w:rsid w:val="00800C8F"/>
    <w:rPr>
      <w:rFonts w:ascii="Tahoma" w:hAnsi="Tahoma" w:cs="Tahoma"/>
      <w:sz w:val="16"/>
      <w:szCs w:val="16"/>
    </w:rPr>
  </w:style>
  <w:style w:type="character" w:customStyle="1" w:styleId="Heading4Char">
    <w:name w:val="Heading 4 Char"/>
    <w:basedOn w:val="DefaultParagraphFont"/>
    <w:link w:val="Heading4"/>
    <w:uiPriority w:val="9"/>
    <w:rsid w:val="00720497"/>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720497"/>
    <w:pPr>
      <w:spacing w:before="100" w:beforeAutospacing="1" w:after="100" w:afterAutospacing="1"/>
      <w:jc w:val="left"/>
    </w:pPr>
    <w:rPr>
      <w:rFonts w:ascii="Times New Roman" w:eastAsia="Times New Roman" w:hAnsi="Times New Roman"/>
      <w:sz w:val="24"/>
      <w:szCs w:val="24"/>
      <w:lang w:eastAsia="en-GB"/>
    </w:rPr>
  </w:style>
  <w:style w:type="paragraph" w:customStyle="1" w:styleId="WfxFaxNum">
    <w:name w:val="WfxFaxNum"/>
    <w:basedOn w:val="Normal"/>
    <w:rsid w:val="00DB33C0"/>
    <w:pPr>
      <w:jc w:val="left"/>
    </w:pPr>
    <w:rPr>
      <w:rFonts w:ascii="Times New Roman" w:eastAsia="Times New Roman" w:hAnsi="Times New Roman"/>
      <w:sz w:val="20"/>
      <w:szCs w:val="20"/>
    </w:rPr>
  </w:style>
  <w:style w:type="character" w:styleId="Strong">
    <w:name w:val="Strong"/>
    <w:basedOn w:val="DefaultParagraphFont"/>
    <w:uiPriority w:val="22"/>
    <w:qFormat/>
    <w:rsid w:val="00E15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73799">
      <w:bodyDiv w:val="1"/>
      <w:marLeft w:val="0"/>
      <w:marRight w:val="0"/>
      <w:marTop w:val="0"/>
      <w:marBottom w:val="0"/>
      <w:divBdr>
        <w:top w:val="none" w:sz="0" w:space="0" w:color="auto"/>
        <w:left w:val="none" w:sz="0" w:space="0" w:color="auto"/>
        <w:bottom w:val="none" w:sz="0" w:space="0" w:color="auto"/>
        <w:right w:val="none" w:sz="0" w:space="0" w:color="auto"/>
      </w:divBdr>
    </w:div>
    <w:div w:id="451826082">
      <w:bodyDiv w:val="1"/>
      <w:marLeft w:val="0"/>
      <w:marRight w:val="0"/>
      <w:marTop w:val="0"/>
      <w:marBottom w:val="0"/>
      <w:divBdr>
        <w:top w:val="none" w:sz="0" w:space="0" w:color="auto"/>
        <w:left w:val="none" w:sz="0" w:space="0" w:color="auto"/>
        <w:bottom w:val="none" w:sz="0" w:space="0" w:color="auto"/>
        <w:right w:val="none" w:sz="0" w:space="0" w:color="auto"/>
      </w:divBdr>
    </w:div>
    <w:div w:id="530385237">
      <w:bodyDiv w:val="1"/>
      <w:marLeft w:val="0"/>
      <w:marRight w:val="0"/>
      <w:marTop w:val="0"/>
      <w:marBottom w:val="0"/>
      <w:divBdr>
        <w:top w:val="none" w:sz="0" w:space="0" w:color="auto"/>
        <w:left w:val="none" w:sz="0" w:space="0" w:color="auto"/>
        <w:bottom w:val="none" w:sz="0" w:space="0" w:color="auto"/>
        <w:right w:val="none" w:sz="0" w:space="0" w:color="auto"/>
      </w:divBdr>
    </w:div>
    <w:div w:id="587691205">
      <w:bodyDiv w:val="1"/>
      <w:marLeft w:val="0"/>
      <w:marRight w:val="0"/>
      <w:marTop w:val="0"/>
      <w:marBottom w:val="0"/>
      <w:divBdr>
        <w:top w:val="none" w:sz="0" w:space="0" w:color="auto"/>
        <w:left w:val="none" w:sz="0" w:space="0" w:color="auto"/>
        <w:bottom w:val="none" w:sz="0" w:space="0" w:color="auto"/>
        <w:right w:val="none" w:sz="0" w:space="0" w:color="auto"/>
      </w:divBdr>
    </w:div>
    <w:div w:id="591818738">
      <w:bodyDiv w:val="1"/>
      <w:marLeft w:val="0"/>
      <w:marRight w:val="0"/>
      <w:marTop w:val="0"/>
      <w:marBottom w:val="0"/>
      <w:divBdr>
        <w:top w:val="none" w:sz="0" w:space="0" w:color="auto"/>
        <w:left w:val="none" w:sz="0" w:space="0" w:color="auto"/>
        <w:bottom w:val="none" w:sz="0" w:space="0" w:color="auto"/>
        <w:right w:val="none" w:sz="0" w:space="0" w:color="auto"/>
      </w:divBdr>
    </w:div>
    <w:div w:id="718213674">
      <w:bodyDiv w:val="1"/>
      <w:marLeft w:val="0"/>
      <w:marRight w:val="0"/>
      <w:marTop w:val="0"/>
      <w:marBottom w:val="0"/>
      <w:divBdr>
        <w:top w:val="none" w:sz="0" w:space="0" w:color="auto"/>
        <w:left w:val="none" w:sz="0" w:space="0" w:color="auto"/>
        <w:bottom w:val="none" w:sz="0" w:space="0" w:color="auto"/>
        <w:right w:val="none" w:sz="0" w:space="0" w:color="auto"/>
      </w:divBdr>
    </w:div>
    <w:div w:id="1001196253">
      <w:bodyDiv w:val="1"/>
      <w:marLeft w:val="0"/>
      <w:marRight w:val="0"/>
      <w:marTop w:val="0"/>
      <w:marBottom w:val="0"/>
      <w:divBdr>
        <w:top w:val="none" w:sz="0" w:space="0" w:color="auto"/>
        <w:left w:val="none" w:sz="0" w:space="0" w:color="auto"/>
        <w:bottom w:val="none" w:sz="0" w:space="0" w:color="auto"/>
        <w:right w:val="none" w:sz="0" w:space="0" w:color="auto"/>
      </w:divBdr>
    </w:div>
    <w:div w:id="1131634865">
      <w:bodyDiv w:val="1"/>
      <w:marLeft w:val="0"/>
      <w:marRight w:val="0"/>
      <w:marTop w:val="0"/>
      <w:marBottom w:val="0"/>
      <w:divBdr>
        <w:top w:val="none" w:sz="0" w:space="0" w:color="auto"/>
        <w:left w:val="none" w:sz="0" w:space="0" w:color="auto"/>
        <w:bottom w:val="none" w:sz="0" w:space="0" w:color="auto"/>
        <w:right w:val="none" w:sz="0" w:space="0" w:color="auto"/>
      </w:divBdr>
    </w:div>
    <w:div w:id="1243023426">
      <w:bodyDiv w:val="1"/>
      <w:marLeft w:val="0"/>
      <w:marRight w:val="0"/>
      <w:marTop w:val="0"/>
      <w:marBottom w:val="0"/>
      <w:divBdr>
        <w:top w:val="none" w:sz="0" w:space="0" w:color="auto"/>
        <w:left w:val="none" w:sz="0" w:space="0" w:color="auto"/>
        <w:bottom w:val="none" w:sz="0" w:space="0" w:color="auto"/>
        <w:right w:val="none" w:sz="0" w:space="0" w:color="auto"/>
      </w:divBdr>
    </w:div>
    <w:div w:id="1337072965">
      <w:bodyDiv w:val="1"/>
      <w:marLeft w:val="0"/>
      <w:marRight w:val="0"/>
      <w:marTop w:val="0"/>
      <w:marBottom w:val="0"/>
      <w:divBdr>
        <w:top w:val="none" w:sz="0" w:space="0" w:color="auto"/>
        <w:left w:val="none" w:sz="0" w:space="0" w:color="auto"/>
        <w:bottom w:val="none" w:sz="0" w:space="0" w:color="auto"/>
        <w:right w:val="none" w:sz="0" w:space="0" w:color="auto"/>
      </w:divBdr>
    </w:div>
    <w:div w:id="1624772699">
      <w:bodyDiv w:val="1"/>
      <w:marLeft w:val="0"/>
      <w:marRight w:val="0"/>
      <w:marTop w:val="0"/>
      <w:marBottom w:val="0"/>
      <w:divBdr>
        <w:top w:val="none" w:sz="0" w:space="0" w:color="auto"/>
        <w:left w:val="none" w:sz="0" w:space="0" w:color="auto"/>
        <w:bottom w:val="none" w:sz="0" w:space="0" w:color="auto"/>
        <w:right w:val="none" w:sz="0" w:space="0" w:color="auto"/>
      </w:divBdr>
    </w:div>
    <w:div w:id="1848784107">
      <w:bodyDiv w:val="1"/>
      <w:marLeft w:val="0"/>
      <w:marRight w:val="0"/>
      <w:marTop w:val="0"/>
      <w:marBottom w:val="0"/>
      <w:divBdr>
        <w:top w:val="none" w:sz="0" w:space="0" w:color="auto"/>
        <w:left w:val="none" w:sz="0" w:space="0" w:color="auto"/>
        <w:bottom w:val="none" w:sz="0" w:space="0" w:color="auto"/>
        <w:right w:val="none" w:sz="0" w:space="0" w:color="auto"/>
      </w:divBdr>
    </w:div>
    <w:div w:id="20459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hyperlink" Target="https://www.sophia.org/tutorials/standard-normal-distribution"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hyperlink" Target="http://www2.gre.ac.uk/current-students/regs"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1"/>
          <c:order val="1"/>
          <c:tx>
            <c:strRef>
              <c:f>Sheet1!$C$6:$C$8</c:f>
              <c:strCache>
                <c:ptCount val="1"/>
                <c:pt idx="0">
                  <c:v>0 1 z</c:v>
                </c:pt>
              </c:strCache>
            </c:strRef>
          </c:tx>
          <c:marker>
            <c:symbol val="none"/>
          </c:marker>
          <c:xVal>
            <c:numRef>
              <c:f>Sheet1!$B$9:$B$89</c:f>
              <c:numCache>
                <c:formatCode>General</c:formatCode>
                <c:ptCount val="81"/>
                <c:pt idx="0">
                  <c:v>-4</c:v>
                </c:pt>
                <c:pt idx="1">
                  <c:v>-3.9</c:v>
                </c:pt>
                <c:pt idx="2">
                  <c:v>-3.8</c:v>
                </c:pt>
                <c:pt idx="3">
                  <c:v>-3.6999999999999997</c:v>
                </c:pt>
                <c:pt idx="4">
                  <c:v>-3.5999999999999988</c:v>
                </c:pt>
                <c:pt idx="5">
                  <c:v>-3.4999999999999987</c:v>
                </c:pt>
                <c:pt idx="6">
                  <c:v>-3.3999999999999977</c:v>
                </c:pt>
                <c:pt idx="7">
                  <c:v>-3.2999999999999994</c:v>
                </c:pt>
                <c:pt idx="8">
                  <c:v>-3.1999999999999993</c:v>
                </c:pt>
                <c:pt idx="9">
                  <c:v>-3.0999999999999988</c:v>
                </c:pt>
                <c:pt idx="10">
                  <c:v>-2.9999999999999987</c:v>
                </c:pt>
                <c:pt idx="11">
                  <c:v>-2.8999999999999977</c:v>
                </c:pt>
                <c:pt idx="12">
                  <c:v>-2.7999999999999989</c:v>
                </c:pt>
                <c:pt idx="13">
                  <c:v>-2.6999999999999988</c:v>
                </c:pt>
                <c:pt idx="14">
                  <c:v>-2.5999999999999988</c:v>
                </c:pt>
                <c:pt idx="15">
                  <c:v>-2.4999999999999987</c:v>
                </c:pt>
                <c:pt idx="16">
                  <c:v>-2.3999999999999977</c:v>
                </c:pt>
                <c:pt idx="17">
                  <c:v>-2.2999999999999985</c:v>
                </c:pt>
                <c:pt idx="18">
                  <c:v>-2.1999999999999984</c:v>
                </c:pt>
                <c:pt idx="19">
                  <c:v>-2.0999999999999983</c:v>
                </c:pt>
                <c:pt idx="20">
                  <c:v>-1.9999999999999958</c:v>
                </c:pt>
                <c:pt idx="21">
                  <c:v>-1.8999999999999957</c:v>
                </c:pt>
                <c:pt idx="22">
                  <c:v>-1.7999999999999963</c:v>
                </c:pt>
                <c:pt idx="23">
                  <c:v>-1.699999999999996</c:v>
                </c:pt>
                <c:pt idx="24">
                  <c:v>-1.5999999999999954</c:v>
                </c:pt>
                <c:pt idx="25">
                  <c:v>-1.4999999999999944</c:v>
                </c:pt>
                <c:pt idx="26">
                  <c:v>-1.3999999999999955</c:v>
                </c:pt>
                <c:pt idx="27">
                  <c:v>-1.2999999999999949</c:v>
                </c:pt>
                <c:pt idx="28">
                  <c:v>-1.1999999999999955</c:v>
                </c:pt>
                <c:pt idx="29">
                  <c:v>-1.099999999999995</c:v>
                </c:pt>
                <c:pt idx="30">
                  <c:v>-0.99999999999999745</c:v>
                </c:pt>
                <c:pt idx="31">
                  <c:v>-0.89999999999999813</c:v>
                </c:pt>
                <c:pt idx="32">
                  <c:v>-0.7999999999999976</c:v>
                </c:pt>
                <c:pt idx="33">
                  <c:v>-0.6999999999999984</c:v>
                </c:pt>
                <c:pt idx="34">
                  <c:v>-0.59999999999999754</c:v>
                </c:pt>
                <c:pt idx="35">
                  <c:v>-0.49999999999999856</c:v>
                </c:pt>
                <c:pt idx="36">
                  <c:v>-0.39999999999999869</c:v>
                </c:pt>
                <c:pt idx="37">
                  <c:v>-0.29999999999999843</c:v>
                </c:pt>
                <c:pt idx="38">
                  <c:v>-0.19999999999999807</c:v>
                </c:pt>
                <c:pt idx="39">
                  <c:v>-9.9999999999997882E-2</c:v>
                </c:pt>
                <c:pt idx="40">
                  <c:v>2.4147350785597344E-15</c:v>
                </c:pt>
                <c:pt idx="41">
                  <c:v>0.10000000000000242</c:v>
                </c:pt>
                <c:pt idx="42">
                  <c:v>0.20000000000000243</c:v>
                </c:pt>
                <c:pt idx="43">
                  <c:v>0.30000000000000282</c:v>
                </c:pt>
                <c:pt idx="44">
                  <c:v>0.40000000000000246</c:v>
                </c:pt>
                <c:pt idx="45">
                  <c:v>0.50000000000000244</c:v>
                </c:pt>
                <c:pt idx="46">
                  <c:v>0.60000000000000264</c:v>
                </c:pt>
                <c:pt idx="47">
                  <c:v>0.70000000000000262</c:v>
                </c:pt>
                <c:pt idx="48">
                  <c:v>0.8000000000000026</c:v>
                </c:pt>
                <c:pt idx="49">
                  <c:v>0.90000000000000235</c:v>
                </c:pt>
                <c:pt idx="50">
                  <c:v>1.0000000000000024</c:v>
                </c:pt>
                <c:pt idx="51">
                  <c:v>1.1000000000000025</c:v>
                </c:pt>
                <c:pt idx="52">
                  <c:v>1.2000000000000026</c:v>
                </c:pt>
                <c:pt idx="53">
                  <c:v>1.3000000000000027</c:v>
                </c:pt>
                <c:pt idx="54">
                  <c:v>1.4000000000000028</c:v>
                </c:pt>
                <c:pt idx="55">
                  <c:v>1.5000000000000029</c:v>
                </c:pt>
                <c:pt idx="56">
                  <c:v>1.6000000000000041</c:v>
                </c:pt>
                <c:pt idx="57">
                  <c:v>1.700000000000004</c:v>
                </c:pt>
                <c:pt idx="58">
                  <c:v>1.800000000000004</c:v>
                </c:pt>
                <c:pt idx="59">
                  <c:v>1.9000000000000041</c:v>
                </c:pt>
                <c:pt idx="60">
                  <c:v>2.0000000000000031</c:v>
                </c:pt>
                <c:pt idx="61">
                  <c:v>2.1000000000000032</c:v>
                </c:pt>
                <c:pt idx="62">
                  <c:v>2.2000000000000042</c:v>
                </c:pt>
                <c:pt idx="63">
                  <c:v>2.3000000000000034</c:v>
                </c:pt>
                <c:pt idx="64">
                  <c:v>2.4000000000000035</c:v>
                </c:pt>
                <c:pt idx="65">
                  <c:v>2.5000000000000036</c:v>
                </c:pt>
                <c:pt idx="66">
                  <c:v>2.6000000000000036</c:v>
                </c:pt>
                <c:pt idx="67">
                  <c:v>2.7000000000000042</c:v>
                </c:pt>
                <c:pt idx="68">
                  <c:v>2.8000000000000038</c:v>
                </c:pt>
                <c:pt idx="69">
                  <c:v>2.9000000000000039</c:v>
                </c:pt>
                <c:pt idx="70">
                  <c:v>3.000000000000004</c:v>
                </c:pt>
                <c:pt idx="71">
                  <c:v>3.1000000000000041</c:v>
                </c:pt>
                <c:pt idx="72">
                  <c:v>3.2000000000000042</c:v>
                </c:pt>
                <c:pt idx="73">
                  <c:v>3.3000000000000043</c:v>
                </c:pt>
                <c:pt idx="74">
                  <c:v>3.4000000000000044</c:v>
                </c:pt>
                <c:pt idx="75">
                  <c:v>3.5000000000000044</c:v>
                </c:pt>
                <c:pt idx="76">
                  <c:v>3.6000000000000045</c:v>
                </c:pt>
                <c:pt idx="77">
                  <c:v>3.7000000000000046</c:v>
                </c:pt>
                <c:pt idx="78">
                  <c:v>3.8000000000000047</c:v>
                </c:pt>
                <c:pt idx="79">
                  <c:v>3.9000000000000048</c:v>
                </c:pt>
                <c:pt idx="80">
                  <c:v>4.0000000000000044</c:v>
                </c:pt>
              </c:numCache>
            </c:numRef>
          </c:xVal>
          <c:yVal>
            <c:numRef>
              <c:f>Sheet1!$C$9:$C$89</c:f>
              <c:numCache>
                <c:formatCode>General</c:formatCode>
                <c:ptCount val="81"/>
                <c:pt idx="0">
                  <c:v>1.3383022576488567E-4</c:v>
                </c:pt>
                <c:pt idx="1">
                  <c:v>1.9865547139277334E-4</c:v>
                </c:pt>
                <c:pt idx="2">
                  <c:v>2.9194692579146092E-4</c:v>
                </c:pt>
                <c:pt idx="3">
                  <c:v>4.2478027055075387E-4</c:v>
                </c:pt>
                <c:pt idx="4">
                  <c:v>6.1190193011377418E-4</c:v>
                </c:pt>
                <c:pt idx="5">
                  <c:v>8.7268269504576286E-4</c:v>
                </c:pt>
                <c:pt idx="6">
                  <c:v>1.2322191684730249E-3</c:v>
                </c:pt>
                <c:pt idx="7">
                  <c:v>1.7225689390536884E-3</c:v>
                </c:pt>
                <c:pt idx="8">
                  <c:v>2.3840882014648486E-3</c:v>
                </c:pt>
                <c:pt idx="9">
                  <c:v>3.2668190561999356E-3</c:v>
                </c:pt>
                <c:pt idx="10">
                  <c:v>4.4318484119380431E-3</c:v>
                </c:pt>
                <c:pt idx="11">
                  <c:v>5.9525324197758781E-3</c:v>
                </c:pt>
                <c:pt idx="12">
                  <c:v>7.9154515829799998E-3</c:v>
                </c:pt>
                <c:pt idx="13">
                  <c:v>1.0420934814422647E-2</c:v>
                </c:pt>
                <c:pt idx="14">
                  <c:v>1.3582969233685701E-2</c:v>
                </c:pt>
                <c:pt idx="15">
                  <c:v>1.7528300493568641E-2</c:v>
                </c:pt>
                <c:pt idx="16">
                  <c:v>2.2394530294842969E-2</c:v>
                </c:pt>
                <c:pt idx="17">
                  <c:v>2.8327037741601273E-2</c:v>
                </c:pt>
                <c:pt idx="18">
                  <c:v>3.5474592846231591E-2</c:v>
                </c:pt>
                <c:pt idx="19">
                  <c:v>4.3983595980427413E-2</c:v>
                </c:pt>
                <c:pt idx="20">
                  <c:v>5.3990966513188354E-2</c:v>
                </c:pt>
                <c:pt idx="21">
                  <c:v>6.5615814774676831E-2</c:v>
                </c:pt>
                <c:pt idx="22">
                  <c:v>7.8950158300894385E-2</c:v>
                </c:pt>
                <c:pt idx="23">
                  <c:v>9.404907737688746E-2</c:v>
                </c:pt>
                <c:pt idx="24">
                  <c:v>0.11092083467945588</c:v>
                </c:pt>
                <c:pt idx="25">
                  <c:v>0.12951759566589224</c:v>
                </c:pt>
                <c:pt idx="26">
                  <c:v>0.1497274656357454</c:v>
                </c:pt>
                <c:pt idx="27">
                  <c:v>0.17136859204780791</c:v>
                </c:pt>
                <c:pt idx="28">
                  <c:v>0.1941860549832134</c:v>
                </c:pt>
                <c:pt idx="29">
                  <c:v>0.21785217703255116</c:v>
                </c:pt>
                <c:pt idx="30">
                  <c:v>0.24197072451914398</c:v>
                </c:pt>
                <c:pt idx="31">
                  <c:v>0.26608524989875548</c:v>
                </c:pt>
                <c:pt idx="32">
                  <c:v>0.28969155276148323</c:v>
                </c:pt>
                <c:pt idx="33">
                  <c:v>0.31225393336676188</c:v>
                </c:pt>
                <c:pt idx="34">
                  <c:v>0.33322460289180122</c:v>
                </c:pt>
                <c:pt idx="35">
                  <c:v>0.35206532676429991</c:v>
                </c:pt>
                <c:pt idx="36">
                  <c:v>0.36827014030332367</c:v>
                </c:pt>
                <c:pt idx="37">
                  <c:v>0.38138781546052514</c:v>
                </c:pt>
                <c:pt idx="38">
                  <c:v>0.3910426939754576</c:v>
                </c:pt>
                <c:pt idx="39">
                  <c:v>0.39695254747701253</c:v>
                </c:pt>
                <c:pt idx="40">
                  <c:v>0.39894228040143281</c:v>
                </c:pt>
                <c:pt idx="41">
                  <c:v>0.39695254747701242</c:v>
                </c:pt>
                <c:pt idx="42">
                  <c:v>0.3910426939754571</c:v>
                </c:pt>
                <c:pt idx="43">
                  <c:v>0.38138781546052447</c:v>
                </c:pt>
                <c:pt idx="44">
                  <c:v>0.36827014030332295</c:v>
                </c:pt>
                <c:pt idx="45">
                  <c:v>0.35206532676429908</c:v>
                </c:pt>
                <c:pt idx="46">
                  <c:v>0.33322460289179973</c:v>
                </c:pt>
                <c:pt idx="47">
                  <c:v>0.31225393336676088</c:v>
                </c:pt>
                <c:pt idx="48">
                  <c:v>0.28969155276148179</c:v>
                </c:pt>
                <c:pt idx="49">
                  <c:v>0.26608524989875432</c:v>
                </c:pt>
                <c:pt idx="50">
                  <c:v>0.24197072451914278</c:v>
                </c:pt>
                <c:pt idx="51">
                  <c:v>0.21785217703254997</c:v>
                </c:pt>
                <c:pt idx="52">
                  <c:v>0.19418605498321218</c:v>
                </c:pt>
                <c:pt idx="53">
                  <c:v>0.17136859204780691</c:v>
                </c:pt>
                <c:pt idx="54">
                  <c:v>0.14972746563574429</c:v>
                </c:pt>
                <c:pt idx="55">
                  <c:v>0.12951759566589124</c:v>
                </c:pt>
                <c:pt idx="56">
                  <c:v>0.11092083467945496</c:v>
                </c:pt>
                <c:pt idx="57">
                  <c:v>9.4049077376886739E-2</c:v>
                </c:pt>
                <c:pt idx="58">
                  <c:v>7.8950158300893719E-2</c:v>
                </c:pt>
                <c:pt idx="59">
                  <c:v>6.5615814774676179E-2</c:v>
                </c:pt>
                <c:pt idx="60">
                  <c:v>5.3990966513187723E-2</c:v>
                </c:pt>
                <c:pt idx="61">
                  <c:v>4.3983595980426934E-2</c:v>
                </c:pt>
                <c:pt idx="62">
                  <c:v>3.5474592846231202E-2</c:v>
                </c:pt>
                <c:pt idx="63">
                  <c:v>2.8327037741600988E-2</c:v>
                </c:pt>
                <c:pt idx="64">
                  <c:v>2.2394530294842667E-2</c:v>
                </c:pt>
                <c:pt idx="65">
                  <c:v>1.7528300493568426E-2</c:v>
                </c:pt>
                <c:pt idx="66">
                  <c:v>1.3582969233685528E-2</c:v>
                </c:pt>
                <c:pt idx="67">
                  <c:v>1.0420934814422501E-2</c:v>
                </c:pt>
                <c:pt idx="68">
                  <c:v>7.9154515829798957E-3</c:v>
                </c:pt>
                <c:pt idx="69">
                  <c:v>5.9525324197757887E-3</c:v>
                </c:pt>
                <c:pt idx="70">
                  <c:v>4.431848411937972E-3</c:v>
                </c:pt>
                <c:pt idx="71">
                  <c:v>3.2668190561998827E-3</c:v>
                </c:pt>
                <c:pt idx="72">
                  <c:v>2.3840882014648144E-3</c:v>
                </c:pt>
                <c:pt idx="73">
                  <c:v>1.72256893905366E-3</c:v>
                </c:pt>
                <c:pt idx="74">
                  <c:v>1.2322191684730054E-3</c:v>
                </c:pt>
                <c:pt idx="75">
                  <c:v>8.7268269504574714E-4</c:v>
                </c:pt>
                <c:pt idx="76">
                  <c:v>6.1190193011376355E-4</c:v>
                </c:pt>
                <c:pt idx="77">
                  <c:v>4.2478027055074542E-4</c:v>
                </c:pt>
                <c:pt idx="78">
                  <c:v>2.9194692579145588E-4</c:v>
                </c:pt>
                <c:pt idx="79">
                  <c:v>1.9865547139276919E-4</c:v>
                </c:pt>
                <c:pt idx="80">
                  <c:v>1.3383022576488325E-4</c:v>
                </c:pt>
              </c:numCache>
            </c:numRef>
          </c:yVal>
          <c:smooth val="1"/>
          <c:extLst>
            <c:ext xmlns:c16="http://schemas.microsoft.com/office/drawing/2014/chart" uri="{C3380CC4-5D6E-409C-BE32-E72D297353CC}">
              <c16:uniqueId val="{00000000-CF70-458E-A606-9E304DC91D64}"/>
            </c:ext>
          </c:extLst>
        </c:ser>
        <c:ser>
          <c:idx val="0"/>
          <c:order val="0"/>
          <c:tx>
            <c:strRef>
              <c:f>Sheet1!$C$6:$C$8</c:f>
              <c:strCache>
                <c:ptCount val="1"/>
                <c:pt idx="0">
                  <c:v>0 1 z</c:v>
                </c:pt>
              </c:strCache>
            </c:strRef>
          </c:tx>
          <c:marker>
            <c:symbol val="none"/>
          </c:marker>
          <c:xVal>
            <c:numRef>
              <c:f>Sheet1!$B$9:$B$89</c:f>
              <c:numCache>
                <c:formatCode>General</c:formatCode>
                <c:ptCount val="81"/>
                <c:pt idx="0">
                  <c:v>-4</c:v>
                </c:pt>
                <c:pt idx="1">
                  <c:v>-3.9</c:v>
                </c:pt>
                <c:pt idx="2">
                  <c:v>-3.8</c:v>
                </c:pt>
                <c:pt idx="3">
                  <c:v>-3.6999999999999997</c:v>
                </c:pt>
                <c:pt idx="4">
                  <c:v>-3.5999999999999988</c:v>
                </c:pt>
                <c:pt idx="5">
                  <c:v>-3.4999999999999987</c:v>
                </c:pt>
                <c:pt idx="6">
                  <c:v>-3.3999999999999977</c:v>
                </c:pt>
                <c:pt idx="7">
                  <c:v>-3.2999999999999994</c:v>
                </c:pt>
                <c:pt idx="8">
                  <c:v>-3.1999999999999993</c:v>
                </c:pt>
                <c:pt idx="9">
                  <c:v>-3.0999999999999988</c:v>
                </c:pt>
                <c:pt idx="10">
                  <c:v>-2.9999999999999987</c:v>
                </c:pt>
                <c:pt idx="11">
                  <c:v>-2.8999999999999977</c:v>
                </c:pt>
                <c:pt idx="12">
                  <c:v>-2.7999999999999989</c:v>
                </c:pt>
                <c:pt idx="13">
                  <c:v>-2.6999999999999988</c:v>
                </c:pt>
                <c:pt idx="14">
                  <c:v>-2.5999999999999988</c:v>
                </c:pt>
                <c:pt idx="15">
                  <c:v>-2.4999999999999987</c:v>
                </c:pt>
                <c:pt idx="16">
                  <c:v>-2.3999999999999977</c:v>
                </c:pt>
                <c:pt idx="17">
                  <c:v>-2.2999999999999985</c:v>
                </c:pt>
                <c:pt idx="18">
                  <c:v>-2.1999999999999984</c:v>
                </c:pt>
                <c:pt idx="19">
                  <c:v>-2.0999999999999983</c:v>
                </c:pt>
                <c:pt idx="20">
                  <c:v>-1.9999999999999958</c:v>
                </c:pt>
                <c:pt idx="21">
                  <c:v>-1.8999999999999957</c:v>
                </c:pt>
                <c:pt idx="22">
                  <c:v>-1.7999999999999963</c:v>
                </c:pt>
                <c:pt idx="23">
                  <c:v>-1.699999999999996</c:v>
                </c:pt>
                <c:pt idx="24">
                  <c:v>-1.5999999999999954</c:v>
                </c:pt>
                <c:pt idx="25">
                  <c:v>-1.4999999999999944</c:v>
                </c:pt>
                <c:pt idx="26">
                  <c:v>-1.3999999999999955</c:v>
                </c:pt>
                <c:pt idx="27">
                  <c:v>-1.2999999999999949</c:v>
                </c:pt>
                <c:pt idx="28">
                  <c:v>-1.1999999999999955</c:v>
                </c:pt>
                <c:pt idx="29">
                  <c:v>-1.099999999999995</c:v>
                </c:pt>
                <c:pt idx="30">
                  <c:v>-0.99999999999999745</c:v>
                </c:pt>
                <c:pt idx="31">
                  <c:v>-0.89999999999999813</c:v>
                </c:pt>
                <c:pt idx="32">
                  <c:v>-0.7999999999999976</c:v>
                </c:pt>
                <c:pt idx="33">
                  <c:v>-0.6999999999999984</c:v>
                </c:pt>
                <c:pt idx="34">
                  <c:v>-0.59999999999999754</c:v>
                </c:pt>
                <c:pt idx="35">
                  <c:v>-0.49999999999999856</c:v>
                </c:pt>
                <c:pt idx="36">
                  <c:v>-0.39999999999999869</c:v>
                </c:pt>
                <c:pt idx="37">
                  <c:v>-0.29999999999999843</c:v>
                </c:pt>
                <c:pt idx="38">
                  <c:v>-0.19999999999999807</c:v>
                </c:pt>
                <c:pt idx="39">
                  <c:v>-9.9999999999997882E-2</c:v>
                </c:pt>
                <c:pt idx="40">
                  <c:v>2.4147350785597344E-15</c:v>
                </c:pt>
                <c:pt idx="41">
                  <c:v>0.10000000000000242</c:v>
                </c:pt>
                <c:pt idx="42">
                  <c:v>0.20000000000000243</c:v>
                </c:pt>
                <c:pt idx="43">
                  <c:v>0.30000000000000282</c:v>
                </c:pt>
                <c:pt idx="44">
                  <c:v>0.40000000000000246</c:v>
                </c:pt>
                <c:pt idx="45">
                  <c:v>0.50000000000000244</c:v>
                </c:pt>
                <c:pt idx="46">
                  <c:v>0.60000000000000264</c:v>
                </c:pt>
                <c:pt idx="47">
                  <c:v>0.70000000000000262</c:v>
                </c:pt>
                <c:pt idx="48">
                  <c:v>0.8000000000000026</c:v>
                </c:pt>
                <c:pt idx="49">
                  <c:v>0.90000000000000235</c:v>
                </c:pt>
                <c:pt idx="50">
                  <c:v>1.0000000000000024</c:v>
                </c:pt>
                <c:pt idx="51">
                  <c:v>1.1000000000000025</c:v>
                </c:pt>
                <c:pt idx="52">
                  <c:v>1.2000000000000026</c:v>
                </c:pt>
                <c:pt idx="53">
                  <c:v>1.3000000000000027</c:v>
                </c:pt>
                <c:pt idx="54">
                  <c:v>1.4000000000000028</c:v>
                </c:pt>
                <c:pt idx="55">
                  <c:v>1.5000000000000029</c:v>
                </c:pt>
                <c:pt idx="56">
                  <c:v>1.6000000000000041</c:v>
                </c:pt>
                <c:pt idx="57">
                  <c:v>1.700000000000004</c:v>
                </c:pt>
                <c:pt idx="58">
                  <c:v>1.800000000000004</c:v>
                </c:pt>
                <c:pt idx="59">
                  <c:v>1.9000000000000041</c:v>
                </c:pt>
                <c:pt idx="60">
                  <c:v>2.0000000000000031</c:v>
                </c:pt>
                <c:pt idx="61">
                  <c:v>2.1000000000000032</c:v>
                </c:pt>
                <c:pt idx="62">
                  <c:v>2.2000000000000042</c:v>
                </c:pt>
                <c:pt idx="63">
                  <c:v>2.3000000000000034</c:v>
                </c:pt>
                <c:pt idx="64">
                  <c:v>2.4000000000000035</c:v>
                </c:pt>
                <c:pt idx="65">
                  <c:v>2.5000000000000036</c:v>
                </c:pt>
                <c:pt idx="66">
                  <c:v>2.6000000000000036</c:v>
                </c:pt>
                <c:pt idx="67">
                  <c:v>2.7000000000000042</c:v>
                </c:pt>
                <c:pt idx="68">
                  <c:v>2.8000000000000038</c:v>
                </c:pt>
                <c:pt idx="69">
                  <c:v>2.9000000000000039</c:v>
                </c:pt>
                <c:pt idx="70">
                  <c:v>3.000000000000004</c:v>
                </c:pt>
                <c:pt idx="71">
                  <c:v>3.1000000000000041</c:v>
                </c:pt>
                <c:pt idx="72">
                  <c:v>3.2000000000000042</c:v>
                </c:pt>
                <c:pt idx="73">
                  <c:v>3.3000000000000043</c:v>
                </c:pt>
                <c:pt idx="74">
                  <c:v>3.4000000000000044</c:v>
                </c:pt>
                <c:pt idx="75">
                  <c:v>3.5000000000000044</c:v>
                </c:pt>
                <c:pt idx="76">
                  <c:v>3.6000000000000045</c:v>
                </c:pt>
                <c:pt idx="77">
                  <c:v>3.7000000000000046</c:v>
                </c:pt>
                <c:pt idx="78">
                  <c:v>3.8000000000000047</c:v>
                </c:pt>
                <c:pt idx="79">
                  <c:v>3.9000000000000048</c:v>
                </c:pt>
                <c:pt idx="80">
                  <c:v>4.0000000000000044</c:v>
                </c:pt>
              </c:numCache>
            </c:numRef>
          </c:xVal>
          <c:yVal>
            <c:numRef>
              <c:f>Sheet1!$C$9:$C$89</c:f>
              <c:numCache>
                <c:formatCode>General</c:formatCode>
                <c:ptCount val="81"/>
                <c:pt idx="0">
                  <c:v>1.3383022576488567E-4</c:v>
                </c:pt>
                <c:pt idx="1">
                  <c:v>1.9865547139277334E-4</c:v>
                </c:pt>
                <c:pt idx="2">
                  <c:v>2.9194692579146092E-4</c:v>
                </c:pt>
                <c:pt idx="3">
                  <c:v>4.2478027055075387E-4</c:v>
                </c:pt>
                <c:pt idx="4">
                  <c:v>6.1190193011377418E-4</c:v>
                </c:pt>
                <c:pt idx="5">
                  <c:v>8.7268269504576286E-4</c:v>
                </c:pt>
                <c:pt idx="6">
                  <c:v>1.2322191684730249E-3</c:v>
                </c:pt>
                <c:pt idx="7">
                  <c:v>1.7225689390536884E-3</c:v>
                </c:pt>
                <c:pt idx="8">
                  <c:v>2.3840882014648486E-3</c:v>
                </c:pt>
                <c:pt idx="9">
                  <c:v>3.2668190561999356E-3</c:v>
                </c:pt>
                <c:pt idx="10">
                  <c:v>4.4318484119380431E-3</c:v>
                </c:pt>
                <c:pt idx="11">
                  <c:v>5.9525324197758781E-3</c:v>
                </c:pt>
                <c:pt idx="12">
                  <c:v>7.9154515829799998E-3</c:v>
                </c:pt>
                <c:pt idx="13">
                  <c:v>1.0420934814422647E-2</c:v>
                </c:pt>
                <c:pt idx="14">
                  <c:v>1.3582969233685701E-2</c:v>
                </c:pt>
                <c:pt idx="15">
                  <c:v>1.7528300493568641E-2</c:v>
                </c:pt>
                <c:pt idx="16">
                  <c:v>2.2394530294842969E-2</c:v>
                </c:pt>
                <c:pt idx="17">
                  <c:v>2.8327037741601273E-2</c:v>
                </c:pt>
                <c:pt idx="18">
                  <c:v>3.5474592846231591E-2</c:v>
                </c:pt>
                <c:pt idx="19">
                  <c:v>4.3983595980427413E-2</c:v>
                </c:pt>
                <c:pt idx="20">
                  <c:v>5.3990966513188354E-2</c:v>
                </c:pt>
                <c:pt idx="21">
                  <c:v>6.5615814774676831E-2</c:v>
                </c:pt>
                <c:pt idx="22">
                  <c:v>7.8950158300894385E-2</c:v>
                </c:pt>
                <c:pt idx="23">
                  <c:v>9.404907737688746E-2</c:v>
                </c:pt>
                <c:pt idx="24">
                  <c:v>0.11092083467945588</c:v>
                </c:pt>
                <c:pt idx="25">
                  <c:v>0.12951759566589224</c:v>
                </c:pt>
                <c:pt idx="26">
                  <c:v>0.1497274656357454</c:v>
                </c:pt>
                <c:pt idx="27">
                  <c:v>0.17136859204780791</c:v>
                </c:pt>
                <c:pt idx="28">
                  <c:v>0.1941860549832134</c:v>
                </c:pt>
                <c:pt idx="29">
                  <c:v>0.21785217703255116</c:v>
                </c:pt>
                <c:pt idx="30">
                  <c:v>0.24197072451914398</c:v>
                </c:pt>
                <c:pt idx="31">
                  <c:v>0.26608524989875548</c:v>
                </c:pt>
                <c:pt idx="32">
                  <c:v>0.28969155276148323</c:v>
                </c:pt>
                <c:pt idx="33">
                  <c:v>0.31225393336676188</c:v>
                </c:pt>
                <c:pt idx="34">
                  <c:v>0.33322460289180122</c:v>
                </c:pt>
                <c:pt idx="35">
                  <c:v>0.35206532676429991</c:v>
                </c:pt>
                <c:pt idx="36">
                  <c:v>0.36827014030332367</c:v>
                </c:pt>
                <c:pt idx="37">
                  <c:v>0.38138781546052514</c:v>
                </c:pt>
                <c:pt idx="38">
                  <c:v>0.3910426939754576</c:v>
                </c:pt>
                <c:pt idx="39">
                  <c:v>0.39695254747701253</c:v>
                </c:pt>
                <c:pt idx="40">
                  <c:v>0.39894228040143281</c:v>
                </c:pt>
                <c:pt idx="41">
                  <c:v>0.39695254747701242</c:v>
                </c:pt>
                <c:pt idx="42">
                  <c:v>0.3910426939754571</c:v>
                </c:pt>
                <c:pt idx="43">
                  <c:v>0.38138781546052447</c:v>
                </c:pt>
                <c:pt idx="44">
                  <c:v>0.36827014030332295</c:v>
                </c:pt>
                <c:pt idx="45">
                  <c:v>0.35206532676429908</c:v>
                </c:pt>
                <c:pt idx="46">
                  <c:v>0.33322460289179973</c:v>
                </c:pt>
                <c:pt idx="47">
                  <c:v>0.31225393336676088</c:v>
                </c:pt>
                <c:pt idx="48">
                  <c:v>0.28969155276148179</c:v>
                </c:pt>
                <c:pt idx="49">
                  <c:v>0.26608524989875432</c:v>
                </c:pt>
                <c:pt idx="50">
                  <c:v>0.24197072451914278</c:v>
                </c:pt>
                <c:pt idx="51">
                  <c:v>0.21785217703254997</c:v>
                </c:pt>
                <c:pt idx="52">
                  <c:v>0.19418605498321218</c:v>
                </c:pt>
                <c:pt idx="53">
                  <c:v>0.17136859204780691</c:v>
                </c:pt>
                <c:pt idx="54">
                  <c:v>0.14972746563574429</c:v>
                </c:pt>
                <c:pt idx="55">
                  <c:v>0.12951759566589124</c:v>
                </c:pt>
                <c:pt idx="56">
                  <c:v>0.11092083467945496</c:v>
                </c:pt>
                <c:pt idx="57">
                  <c:v>9.4049077376886739E-2</c:v>
                </c:pt>
                <c:pt idx="58">
                  <c:v>7.8950158300893719E-2</c:v>
                </c:pt>
                <c:pt idx="59">
                  <c:v>6.5615814774676179E-2</c:v>
                </c:pt>
                <c:pt idx="60">
                  <c:v>5.3990966513187723E-2</c:v>
                </c:pt>
                <c:pt idx="61">
                  <c:v>4.3983595980426934E-2</c:v>
                </c:pt>
                <c:pt idx="62">
                  <c:v>3.5474592846231202E-2</c:v>
                </c:pt>
                <c:pt idx="63">
                  <c:v>2.8327037741600988E-2</c:v>
                </c:pt>
                <c:pt idx="64">
                  <c:v>2.2394530294842667E-2</c:v>
                </c:pt>
                <c:pt idx="65">
                  <c:v>1.7528300493568426E-2</c:v>
                </c:pt>
                <c:pt idx="66">
                  <c:v>1.3582969233685528E-2</c:v>
                </c:pt>
                <c:pt idx="67">
                  <c:v>1.0420934814422501E-2</c:v>
                </c:pt>
                <c:pt idx="68">
                  <c:v>7.9154515829798957E-3</c:v>
                </c:pt>
                <c:pt idx="69">
                  <c:v>5.9525324197757887E-3</c:v>
                </c:pt>
                <c:pt idx="70">
                  <c:v>4.431848411937972E-3</c:v>
                </c:pt>
                <c:pt idx="71">
                  <c:v>3.2668190561998827E-3</c:v>
                </c:pt>
                <c:pt idx="72">
                  <c:v>2.3840882014648144E-3</c:v>
                </c:pt>
                <c:pt idx="73">
                  <c:v>1.72256893905366E-3</c:v>
                </c:pt>
                <c:pt idx="74">
                  <c:v>1.2322191684730054E-3</c:v>
                </c:pt>
                <c:pt idx="75">
                  <c:v>8.7268269504574714E-4</c:v>
                </c:pt>
                <c:pt idx="76">
                  <c:v>6.1190193011376355E-4</c:v>
                </c:pt>
                <c:pt idx="77">
                  <c:v>4.2478027055074542E-4</c:v>
                </c:pt>
                <c:pt idx="78">
                  <c:v>2.9194692579145588E-4</c:v>
                </c:pt>
                <c:pt idx="79">
                  <c:v>1.9865547139276919E-4</c:v>
                </c:pt>
                <c:pt idx="80">
                  <c:v>1.3383022576488325E-4</c:v>
                </c:pt>
              </c:numCache>
            </c:numRef>
          </c:yVal>
          <c:smooth val="1"/>
          <c:extLst>
            <c:ext xmlns:c16="http://schemas.microsoft.com/office/drawing/2014/chart" uri="{C3380CC4-5D6E-409C-BE32-E72D297353CC}">
              <c16:uniqueId val="{00000001-CF70-458E-A606-9E304DC91D64}"/>
            </c:ext>
          </c:extLst>
        </c:ser>
        <c:dLbls>
          <c:showLegendKey val="0"/>
          <c:showVal val="0"/>
          <c:showCatName val="0"/>
          <c:showSerName val="0"/>
          <c:showPercent val="0"/>
          <c:showBubbleSize val="0"/>
        </c:dLbls>
        <c:axId val="154314816"/>
        <c:axId val="154315376"/>
      </c:scatterChart>
      <c:valAx>
        <c:axId val="154314816"/>
        <c:scaling>
          <c:orientation val="minMax"/>
          <c:max val="5"/>
          <c:min val="-5"/>
        </c:scaling>
        <c:delete val="0"/>
        <c:axPos val="b"/>
        <c:numFmt formatCode="General" sourceLinked="1"/>
        <c:majorTickMark val="out"/>
        <c:minorTickMark val="none"/>
        <c:tickLblPos val="nextTo"/>
        <c:crossAx val="154315376"/>
        <c:crosses val="autoZero"/>
        <c:crossBetween val="midCat"/>
        <c:majorUnit val="1"/>
        <c:minorUnit val="0.4"/>
      </c:valAx>
      <c:valAx>
        <c:axId val="154315376"/>
        <c:scaling>
          <c:orientation val="minMax"/>
          <c:max val="0.5"/>
          <c:min val="0"/>
        </c:scaling>
        <c:delete val="0"/>
        <c:axPos val="l"/>
        <c:numFmt formatCode="General" sourceLinked="1"/>
        <c:majorTickMark val="out"/>
        <c:minorTickMark val="none"/>
        <c:tickLblPos val="nextTo"/>
        <c:crossAx val="154314816"/>
        <c:crosses val="autoZero"/>
        <c:crossBetween val="midCat"/>
        <c:majorUnit val="0.1"/>
        <c:minorUnit val="1.0000000000000023E-2"/>
      </c:valAx>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158</TotalTime>
  <Pages>7</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8518</CharactersWithSpaces>
  <SharedDoc>false</SharedDoc>
  <HLinks>
    <vt:vector size="12" baseType="variant">
      <vt:variant>
        <vt:i4>2949165</vt:i4>
      </vt:variant>
      <vt:variant>
        <vt:i4>3</vt:i4>
      </vt:variant>
      <vt:variant>
        <vt:i4>0</vt:i4>
      </vt:variant>
      <vt:variant>
        <vt:i4>5</vt:i4>
      </vt:variant>
      <vt:variant>
        <vt:lpwstr>http://labs.cms.gre.ac.uk/</vt:lpwstr>
      </vt:variant>
      <vt:variant>
        <vt:lpwstr/>
      </vt:variant>
      <vt:variant>
        <vt:i4>5767237</vt:i4>
      </vt:variant>
      <vt:variant>
        <vt:i4>0</vt:i4>
      </vt:variant>
      <vt:variant>
        <vt:i4>0</vt:i4>
      </vt:variant>
      <vt:variant>
        <vt:i4>5</vt:i4>
      </vt:variant>
      <vt:variant>
        <vt:lpwstr>https://cms1.gre.ac.uk/student/plagiarism.asp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 Ierotheou</dc:creator>
  <cp:keywords/>
  <dc:description/>
  <cp:lastModifiedBy>Usman Basharat</cp:lastModifiedBy>
  <cp:revision>6</cp:revision>
  <cp:lastPrinted>2009-01-05T10:58:00Z</cp:lastPrinted>
  <dcterms:created xsi:type="dcterms:W3CDTF">2016-10-05T14:13:00Z</dcterms:created>
  <dcterms:modified xsi:type="dcterms:W3CDTF">2016-11-25T18:19:00Z</dcterms:modified>
</cp:coreProperties>
</file>