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A48" w:rsidRPr="00C76AFE" w:rsidRDefault="008171FF" w:rsidP="008171FF">
      <w:pPr>
        <w:pStyle w:val="Subtitle"/>
      </w:pPr>
      <w:r>
        <w:t xml:space="preserve"> </w:t>
      </w:r>
      <w:bookmarkStart w:id="0" w:name="_GoBack"/>
      <w:bookmarkEnd w:id="0"/>
      <w:r w:rsidR="00C76AFE" w:rsidRPr="00C76AFE">
        <w:t>Unit 31 – Computer Animation</w:t>
      </w:r>
    </w:p>
    <w:p w:rsidR="00C76AFE" w:rsidRPr="00C76AFE" w:rsidRDefault="00C76AFE">
      <w:pPr>
        <w:rPr>
          <w:sz w:val="24"/>
          <w:szCs w:val="24"/>
        </w:rPr>
      </w:pPr>
      <w:r w:rsidRPr="00C76AFE">
        <w:rPr>
          <w:sz w:val="24"/>
          <w:szCs w:val="24"/>
        </w:rPr>
        <w:t>Your talk needs to cover traditional and computer animation techniques.  Prepare a presentation that can be used to support your talk and make sure that you cover all of the points (in the list below).  Include appropriate images to add interest to your slides.</w:t>
      </w:r>
    </w:p>
    <w:p w:rsidR="00C76AFE" w:rsidRPr="00C76AFE" w:rsidRDefault="00C76AFE" w:rsidP="00C76AFE">
      <w:pPr>
        <w:rPr>
          <w:sz w:val="24"/>
          <w:szCs w:val="24"/>
        </w:rPr>
      </w:pPr>
      <w:r w:rsidRPr="00C76AFE">
        <w:rPr>
          <w:sz w:val="24"/>
          <w:szCs w:val="24"/>
        </w:rPr>
        <w:t>P1 Explain the different types of animation.</w:t>
      </w:r>
    </w:p>
    <w:p w:rsidR="00C76AFE" w:rsidRPr="00C76AFE" w:rsidRDefault="00C76AFE">
      <w:pPr>
        <w:rPr>
          <w:b/>
          <w:sz w:val="24"/>
          <w:szCs w:val="24"/>
        </w:rPr>
      </w:pPr>
      <w:r w:rsidRPr="00C76AFE">
        <w:rPr>
          <w:b/>
          <w:sz w:val="24"/>
          <w:szCs w:val="24"/>
        </w:rPr>
        <w:t>What is meant by Animation (definition)?</w:t>
      </w:r>
    </w:p>
    <w:p w:rsidR="00C76AFE" w:rsidRPr="00C76AFE" w:rsidRDefault="00C76AFE">
      <w:pPr>
        <w:rPr>
          <w:sz w:val="24"/>
          <w:szCs w:val="24"/>
        </w:rPr>
      </w:pPr>
      <w:r w:rsidRPr="00C76AFE">
        <w:rPr>
          <w:sz w:val="24"/>
          <w:szCs w:val="24"/>
        </w:rPr>
        <w:t xml:space="preserve">Traditional (non-Computer) methods of animation and the name of the person (e.g. Horner, Edison, </w:t>
      </w:r>
      <w:proofErr w:type="spellStart"/>
      <w:r w:rsidRPr="00C76AFE">
        <w:rPr>
          <w:sz w:val="24"/>
          <w:szCs w:val="24"/>
        </w:rPr>
        <w:t>Lumiere</w:t>
      </w:r>
      <w:proofErr w:type="spellEnd"/>
      <w:r w:rsidRPr="00C76AFE">
        <w:rPr>
          <w:sz w:val="24"/>
          <w:szCs w:val="24"/>
        </w:rPr>
        <w:t xml:space="preserve"> Brothers, Disney) who pioneered the technique</w:t>
      </w:r>
    </w:p>
    <w:p w:rsidR="00C76AFE" w:rsidRPr="00C76AFE" w:rsidRDefault="00C76AFE">
      <w:pPr>
        <w:rPr>
          <w:b/>
          <w:sz w:val="24"/>
          <w:szCs w:val="24"/>
        </w:rPr>
      </w:pPr>
      <w:r w:rsidRPr="00C76AFE">
        <w:rPr>
          <w:b/>
          <w:sz w:val="24"/>
          <w:szCs w:val="24"/>
        </w:rPr>
        <w:t>How is animation used?</w:t>
      </w:r>
    </w:p>
    <w:p w:rsidR="00C76AFE" w:rsidRDefault="00C76AFE">
      <w:pPr>
        <w:rPr>
          <w:sz w:val="24"/>
          <w:szCs w:val="24"/>
        </w:rPr>
      </w:pPr>
      <w:r w:rsidRPr="00C76AFE">
        <w:rPr>
          <w:sz w:val="24"/>
          <w:szCs w:val="24"/>
        </w:rPr>
        <w:t xml:space="preserve">Computer Animation techniques – how movement is achieved (explain frame by frame; </w:t>
      </w:r>
      <w:proofErr w:type="spellStart"/>
      <w:r w:rsidRPr="00C76AFE">
        <w:rPr>
          <w:sz w:val="24"/>
          <w:szCs w:val="24"/>
        </w:rPr>
        <w:t>tweening</w:t>
      </w:r>
      <w:proofErr w:type="spellEnd"/>
      <w:r w:rsidRPr="00C76AFE">
        <w:rPr>
          <w:sz w:val="24"/>
          <w:szCs w:val="24"/>
        </w:rPr>
        <w:t>; morphing; masking)</w:t>
      </w:r>
      <w:r>
        <w:rPr>
          <w:sz w:val="24"/>
          <w:szCs w:val="24"/>
        </w:rPr>
        <w:t xml:space="preserve"> etc.</w:t>
      </w:r>
    </w:p>
    <w:p w:rsidR="00C76AFE" w:rsidRPr="00C76AFE" w:rsidRDefault="00C76AFE">
      <w:pPr>
        <w:rPr>
          <w:sz w:val="24"/>
          <w:szCs w:val="24"/>
        </w:rPr>
      </w:pPr>
    </w:p>
    <w:p w:rsidR="00C76AFE" w:rsidRPr="00C76AFE" w:rsidRDefault="00C76AFE">
      <w:pPr>
        <w:rPr>
          <w:sz w:val="24"/>
          <w:szCs w:val="24"/>
        </w:rPr>
      </w:pPr>
      <w:r w:rsidRPr="00C76AFE">
        <w:rPr>
          <w:sz w:val="24"/>
          <w:szCs w:val="24"/>
        </w:rPr>
        <w:t>P2 Explain different uses of animation.</w:t>
      </w:r>
    </w:p>
    <w:p w:rsidR="00C76AFE" w:rsidRPr="00C76AFE" w:rsidRDefault="00C76AFE">
      <w:pPr>
        <w:rPr>
          <w:b/>
          <w:sz w:val="24"/>
          <w:szCs w:val="24"/>
        </w:rPr>
      </w:pPr>
      <w:r w:rsidRPr="00C76AFE">
        <w:rPr>
          <w:b/>
          <w:sz w:val="24"/>
          <w:szCs w:val="24"/>
        </w:rPr>
        <w:t>Where is animation used?</w:t>
      </w:r>
    </w:p>
    <w:p w:rsidR="00C76AFE" w:rsidRPr="00C76AFE" w:rsidRDefault="00C76AFE">
      <w:pPr>
        <w:rPr>
          <w:sz w:val="24"/>
          <w:szCs w:val="24"/>
        </w:rPr>
      </w:pPr>
      <w:r w:rsidRPr="00C76AFE">
        <w:rPr>
          <w:sz w:val="24"/>
          <w:szCs w:val="24"/>
        </w:rPr>
        <w:t xml:space="preserve">Current uses in Advertising (describe </w:t>
      </w:r>
      <w:r w:rsidRPr="00C76AFE">
        <w:rPr>
          <w:b/>
          <w:sz w:val="24"/>
          <w:szCs w:val="24"/>
        </w:rPr>
        <w:t>HOW</w:t>
      </w:r>
      <w:r w:rsidRPr="00C76AFE">
        <w:rPr>
          <w:sz w:val="24"/>
          <w:szCs w:val="24"/>
        </w:rPr>
        <w:t xml:space="preserve"> animation is used in two adverts of your own choice)</w:t>
      </w:r>
    </w:p>
    <w:p w:rsidR="00C76AFE" w:rsidRPr="00C76AFE" w:rsidRDefault="00C76AFE">
      <w:pPr>
        <w:rPr>
          <w:sz w:val="24"/>
          <w:szCs w:val="24"/>
        </w:rPr>
      </w:pPr>
      <w:r w:rsidRPr="00C76AFE">
        <w:rPr>
          <w:sz w:val="24"/>
          <w:szCs w:val="24"/>
        </w:rPr>
        <w:t xml:space="preserve">Used in Creative Arts (find at least two examples of artists that use animation as a creative medium and describe </w:t>
      </w:r>
      <w:r w:rsidRPr="00C76AFE">
        <w:rPr>
          <w:b/>
          <w:sz w:val="24"/>
          <w:szCs w:val="24"/>
        </w:rPr>
        <w:t>HOW</w:t>
      </w:r>
      <w:r w:rsidRPr="00C76AFE">
        <w:rPr>
          <w:sz w:val="24"/>
          <w:szCs w:val="24"/>
        </w:rPr>
        <w:t xml:space="preserve"> they have used animation)</w:t>
      </w:r>
    </w:p>
    <w:p w:rsidR="00C76AFE" w:rsidRPr="00C76AFE" w:rsidRDefault="00C76AFE">
      <w:pPr>
        <w:rPr>
          <w:sz w:val="24"/>
          <w:szCs w:val="24"/>
        </w:rPr>
      </w:pPr>
      <w:r w:rsidRPr="00C76AFE">
        <w:rPr>
          <w:sz w:val="24"/>
          <w:szCs w:val="24"/>
        </w:rPr>
        <w:t xml:space="preserve">Used in Entertainment (describe </w:t>
      </w:r>
      <w:r w:rsidRPr="00C76AFE">
        <w:rPr>
          <w:b/>
          <w:sz w:val="24"/>
          <w:szCs w:val="24"/>
        </w:rPr>
        <w:t>HOW</w:t>
      </w:r>
      <w:r w:rsidRPr="00C76AFE">
        <w:rPr>
          <w:sz w:val="24"/>
          <w:szCs w:val="24"/>
        </w:rPr>
        <w:t xml:space="preserve"> animation is used in at least one film and one computer game of your own choice)</w:t>
      </w:r>
    </w:p>
    <w:p w:rsidR="00C76AFE" w:rsidRPr="00C76AFE" w:rsidRDefault="00C76AFE">
      <w:pPr>
        <w:rPr>
          <w:sz w:val="24"/>
          <w:szCs w:val="24"/>
        </w:rPr>
      </w:pPr>
      <w:r w:rsidRPr="00C76AFE">
        <w:rPr>
          <w:sz w:val="24"/>
          <w:szCs w:val="24"/>
        </w:rPr>
        <w:t xml:space="preserve">Used in in Education (describe </w:t>
      </w:r>
      <w:r w:rsidRPr="00C76AFE">
        <w:rPr>
          <w:b/>
          <w:sz w:val="24"/>
          <w:szCs w:val="24"/>
        </w:rPr>
        <w:t>HOW</w:t>
      </w:r>
      <w:r w:rsidRPr="00C76AFE">
        <w:rPr>
          <w:sz w:val="24"/>
          <w:szCs w:val="24"/>
        </w:rPr>
        <w:t xml:space="preserve"> animation is used in educational resources; provide two examples)</w:t>
      </w:r>
    </w:p>
    <w:p w:rsidR="00C76AFE" w:rsidRPr="00C76AFE" w:rsidRDefault="00C76AFE">
      <w:pPr>
        <w:rPr>
          <w:sz w:val="24"/>
          <w:szCs w:val="24"/>
        </w:rPr>
      </w:pPr>
      <w:r w:rsidRPr="00C76AFE">
        <w:rPr>
          <w:sz w:val="24"/>
          <w:szCs w:val="24"/>
        </w:rPr>
        <w:t xml:space="preserve">Used in simulation (describe HOW animation is used in a simulator of your own choice; note that the simulator </w:t>
      </w:r>
      <w:r w:rsidRPr="00C76AFE">
        <w:rPr>
          <w:b/>
          <w:sz w:val="24"/>
          <w:szCs w:val="24"/>
        </w:rPr>
        <w:t>should</w:t>
      </w:r>
      <w:r w:rsidRPr="00C76AFE">
        <w:rPr>
          <w:sz w:val="24"/>
          <w:szCs w:val="24"/>
        </w:rPr>
        <w:t xml:space="preserve"> be used for work or training purposes; not for entertainment).</w:t>
      </w:r>
    </w:p>
    <w:p w:rsidR="00C76AFE" w:rsidRPr="00C76AFE" w:rsidRDefault="00C76AFE">
      <w:pPr>
        <w:rPr>
          <w:sz w:val="24"/>
          <w:szCs w:val="24"/>
        </w:rPr>
      </w:pPr>
    </w:p>
    <w:p w:rsidR="00C76AFE" w:rsidRPr="00C76AFE" w:rsidRDefault="00C76AFE">
      <w:pPr>
        <w:rPr>
          <w:sz w:val="24"/>
          <w:szCs w:val="24"/>
        </w:rPr>
      </w:pPr>
      <w:r w:rsidRPr="00C76AFE">
        <w:rPr>
          <w:sz w:val="24"/>
          <w:szCs w:val="24"/>
        </w:rPr>
        <w:t>Useful link</w:t>
      </w:r>
    </w:p>
    <w:p w:rsidR="00C76AFE" w:rsidRPr="00C76AFE" w:rsidRDefault="000E0F04">
      <w:pPr>
        <w:rPr>
          <w:sz w:val="24"/>
          <w:szCs w:val="24"/>
        </w:rPr>
      </w:pPr>
      <w:hyperlink r:id="rId5" w:history="1">
        <w:r w:rsidR="00C76AFE" w:rsidRPr="00C76AFE">
          <w:rPr>
            <w:rStyle w:val="Hyperlink"/>
            <w:sz w:val="24"/>
            <w:szCs w:val="24"/>
          </w:rPr>
          <w:t>http://mgosling.net/UNIT31.html</w:t>
        </w:r>
      </w:hyperlink>
    </w:p>
    <w:p w:rsidR="00C76AFE" w:rsidRDefault="000E0F04">
      <w:hyperlink r:id="rId6" w:history="1">
        <w:r w:rsidR="002A1AB7" w:rsidRPr="001F374B">
          <w:rPr>
            <w:rStyle w:val="Hyperlink"/>
          </w:rPr>
          <w:t>http://mgosling.net/L3%20UNIT%2031/LESSONS/WEEK%204%20BASIS%20&amp;%20ORIGINS/WK4%20BASIS%20OF%20AND%20ORIGINS%20OF%20ANIMATION.swf</w:t>
        </w:r>
      </w:hyperlink>
    </w:p>
    <w:p w:rsidR="002A1AB7" w:rsidRPr="00C76AFE" w:rsidRDefault="002A1AB7"/>
    <w:p w:rsidR="00C76AFE" w:rsidRDefault="00C76AFE"/>
    <w:sectPr w:rsidR="00C76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52E1E"/>
    <w:multiLevelType w:val="multilevel"/>
    <w:tmpl w:val="E42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AFE"/>
    <w:rsid w:val="000E0F04"/>
    <w:rsid w:val="00157A48"/>
    <w:rsid w:val="002A1AB7"/>
    <w:rsid w:val="004F3F81"/>
    <w:rsid w:val="007F2803"/>
    <w:rsid w:val="008171FF"/>
    <w:rsid w:val="00835DFE"/>
    <w:rsid w:val="00C76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5F8AC-73AA-46B1-9FE7-05B5C15C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A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6AFE"/>
    <w:rPr>
      <w:b/>
      <w:bCs/>
    </w:rPr>
  </w:style>
  <w:style w:type="character" w:styleId="Hyperlink">
    <w:name w:val="Hyperlink"/>
    <w:basedOn w:val="DefaultParagraphFont"/>
    <w:uiPriority w:val="99"/>
    <w:unhideWhenUsed/>
    <w:rsid w:val="00C76AFE"/>
    <w:rPr>
      <w:color w:val="0563C1" w:themeColor="hyperlink"/>
      <w:u w:val="single"/>
    </w:rPr>
  </w:style>
  <w:style w:type="paragraph" w:styleId="Subtitle">
    <w:name w:val="Subtitle"/>
    <w:basedOn w:val="Normal"/>
    <w:next w:val="Normal"/>
    <w:link w:val="SubtitleChar"/>
    <w:uiPriority w:val="11"/>
    <w:qFormat/>
    <w:rsid w:val="008171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71F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28955">
      <w:bodyDiv w:val="1"/>
      <w:marLeft w:val="0"/>
      <w:marRight w:val="0"/>
      <w:marTop w:val="0"/>
      <w:marBottom w:val="0"/>
      <w:divBdr>
        <w:top w:val="none" w:sz="0" w:space="0" w:color="auto"/>
        <w:left w:val="none" w:sz="0" w:space="0" w:color="auto"/>
        <w:bottom w:val="none" w:sz="0" w:space="0" w:color="auto"/>
        <w:right w:val="none" w:sz="0" w:space="0" w:color="auto"/>
      </w:divBdr>
      <w:divsChild>
        <w:div w:id="1949121587">
          <w:marLeft w:val="0"/>
          <w:marRight w:val="0"/>
          <w:marTop w:val="0"/>
          <w:marBottom w:val="0"/>
          <w:divBdr>
            <w:top w:val="none" w:sz="0" w:space="0" w:color="auto"/>
            <w:left w:val="none" w:sz="0" w:space="0" w:color="auto"/>
            <w:bottom w:val="none" w:sz="0" w:space="0" w:color="auto"/>
            <w:right w:val="none" w:sz="0" w:space="0" w:color="auto"/>
          </w:divBdr>
          <w:divsChild>
            <w:div w:id="848300169">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gosling.net/L3%20UNIT%2031/LESSONS/WEEK%204%20BASIS%20&amp;%20ORIGINS/WK4%20BASIS%20OF%20AND%20ORIGINS%20OF%20ANIMATION.swf" TargetMode="External"/><Relationship Id="rId5" Type="http://schemas.openxmlformats.org/officeDocument/2006/relationships/hyperlink" Target="http://mgosling.net/UNIT3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Niles-Brathwaite</dc:creator>
  <cp:keywords/>
  <dc:description/>
  <cp:lastModifiedBy>Jacqueline Niles-Brathwaite</cp:lastModifiedBy>
  <cp:revision>4</cp:revision>
  <dcterms:created xsi:type="dcterms:W3CDTF">2015-04-20T09:05:00Z</dcterms:created>
  <dcterms:modified xsi:type="dcterms:W3CDTF">2015-04-20T10:30:00Z</dcterms:modified>
</cp:coreProperties>
</file>