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/>
          </w:tcPr>
          <w:p>
            <w:pPr>
              <w:jc w:val="left"/>
            </w:pPr>
            <w:r>
              <w:rPr>
                <w:i/>
                <w:color w:val="969696"/>
                <w:sz w:val="22"/>
              </w:rPr>
              <w:t>Learners' Survey</w:t>
            </w:r>
          </w:p>
        </w:tc>
        <w:tc>
          <w:tcPr>
            <w:tcW w:type="dxa" w:w="2880"/>
            <w:tcBorders/>
          </w:tcPr>
          <w:p/>
        </w:tc>
        <w:tc>
          <w:tcPr>
            <w:tcW w:type="dxa" w:w="2880"/>
            <w:tcBorders/>
          </w:tcPr>
          <w:p>
            <w:pPr>
              <w:jc w:val="right"/>
            </w:pPr>
            <w:r>
              <w:rPr>
                <w:i/>
                <w:color w:val="969696"/>
                <w:sz w:val="22"/>
              </w:rPr>
              <w:t>Academic Session 2026-2027</w:t>
            </w:r>
          </w:p>
        </w:tc>
      </w:tr>
    </w:tbl>
    <w:p/>
    <w:p>
      <w:pPr>
        <w:jc w:val="center"/>
      </w:pPr>
      <w:r>
        <w:rPr>
          <w:b/>
          <w:color w:val="1F3864"/>
          <w:sz w:val="40"/>
        </w:rPr>
        <w:t>fdf</w:t>
        <w:br/>
      </w:r>
      <w:r>
        <w:rPr>
          <w:b/>
          <w:color w:val="1F3864"/>
          <w:sz w:val="40"/>
        </w:rPr>
        <w:t>fdf</w:t>
      </w:r>
    </w:p>
    <w:p>
      <w:r>
        <w:t>____________________________________________________________________________________________________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2880"/>
        <w:gridCol w:w="6480"/>
      </w:tblGrid>
      <w:tr>
        <w:tc>
          <w:tcPr>
            <w:tcW w:type="dxa" w:w="4320"/>
            <w:shd w:fill="E7E6E6"/>
          </w:tcPr>
          <w:p>
            <w:r/>
            <w:r>
              <w:rPr>
                <w:b/>
                <w:sz w:val="22"/>
              </w:rPr>
              <w:t>Grade-Section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1F3864"/>
                <w:sz w:val="22"/>
              </w:rPr>
              <w:t>fdf</w:t>
            </w:r>
          </w:p>
        </w:tc>
      </w:tr>
      <w:tr>
        <w:tc>
          <w:tcPr>
            <w:tcW w:type="dxa" w:w="4320"/>
            <w:shd w:fill="E7E6E6"/>
          </w:tcPr>
          <w:p>
            <w:r/>
            <w:r>
              <w:rPr>
                <w:b/>
                <w:sz w:val="22"/>
              </w:rPr>
              <w:t>Survey Date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September 21, 2026</w:t>
            </w:r>
          </w:p>
        </w:tc>
      </w:tr>
      <w:tr>
        <w:tc>
          <w:tcPr>
            <w:tcW w:type="dxa" w:w="4320"/>
            <w:shd w:fill="E7E6E6"/>
          </w:tcPr>
          <w:p>
            <w:r/>
            <w:r>
              <w:rPr>
                <w:b/>
                <w:sz w:val="22"/>
              </w:rPr>
              <w:t>Total Students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26</w:t>
            </w:r>
          </w:p>
        </w:tc>
      </w:tr>
      <w:tr>
        <w:tc>
          <w:tcPr>
            <w:tcW w:type="dxa" w:w="4320"/>
            <w:shd w:fill="E7E6E6"/>
          </w:tcPr>
          <w:p>
            <w:r/>
            <w:r>
              <w:rPr>
                <w:b/>
                <w:sz w:val="22"/>
              </w:rPr>
              <w:t>Total Responses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26</w:t>
            </w:r>
          </w:p>
        </w:tc>
      </w:tr>
    </w:tbl>
    <w:p/>
    <w:p>
      <w:r>
        <w:rPr>
          <w:b/>
          <w:color w:val="1F3864"/>
          <w:sz w:val="22"/>
        </w:rPr>
        <w:t>Q1 Which teachers encourage you to ask questions in class and are happy to explain things again?</w:t>
      </w:r>
    </w:p>
    <w:p>
      <w:r>
        <w:t>____________________________________________________________________________________________________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3600"/>
        <w:gridCol w:w="2880"/>
        <w:gridCol w:w="1728"/>
        <w:gridCol w:w="1152"/>
      </w:tblGrid>
      <w:tr>
        <w:tc>
          <w:tcPr>
            <w:tcW w:type="dxa" w:w="216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Teacher</w:t>
            </w:r>
          </w:p>
        </w:tc>
        <w:tc>
          <w:tcPr>
            <w:tcW w:type="dxa" w:w="216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Subject</w:t>
            </w:r>
          </w:p>
        </w:tc>
        <w:tc>
          <w:tcPr>
            <w:tcW w:type="dxa" w:w="216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Responses</w:t>
            </w:r>
          </w:p>
        </w:tc>
        <w:tc>
          <w:tcPr>
            <w:tcW w:type="dxa" w:w="216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%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Mr. Adnan Zafar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Computer Science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/>
                <w:color w:val="BF8F00"/>
                <w:sz w:val="20"/>
              </w:rPr>
              <w:t>23%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Mr. Kamran Rasheed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Physics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/>
                <w:color w:val="BF8F00"/>
                <w:sz w:val="20"/>
              </w:rPr>
              <w:t>19%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Mr. Mohsin Saleem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Chemistry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20"/>
              </w:rPr>
              <w:t>12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/>
                <w:color w:val="BF8F00"/>
                <w:sz w:val="20"/>
              </w:rPr>
              <w:t>46%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Mr. Najam Ul Hassan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Math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20"/>
              </w:rPr>
              <w:t>14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/>
                <w:color w:val="BF8F00"/>
                <w:sz w:val="20"/>
              </w:rPr>
              <w:t>54%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Ms. Bushra Abbas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English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20"/>
              </w:rPr>
              <w:t>8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/>
                <w:color w:val="BF8F00"/>
                <w:sz w:val="20"/>
              </w:rPr>
              <w:t>31%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None of the above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/>
                <w:color w:val="BF8F00"/>
                <w:sz w:val="20"/>
              </w:rPr>
              <w:t>12%</w:t>
            </w:r>
          </w:p>
        </w:tc>
      </w:tr>
    </w:tbl>
    <w:p/>
    <w:p>
      <w:r>
        <w:rPr>
          <w:b/>
          <w:color w:val="1F3864"/>
          <w:sz w:val="22"/>
        </w:rPr>
        <w:t>Q2 Which teachers come late to class?</w:t>
      </w:r>
    </w:p>
    <w:p>
      <w:r>
        <w:t>____________________________________________________________________________________________________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3600"/>
        <w:gridCol w:w="2880"/>
        <w:gridCol w:w="1728"/>
        <w:gridCol w:w="1152"/>
      </w:tblGrid>
      <w:tr>
        <w:tc>
          <w:tcPr>
            <w:tcW w:type="dxa" w:w="216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Teacher</w:t>
            </w:r>
          </w:p>
        </w:tc>
        <w:tc>
          <w:tcPr>
            <w:tcW w:type="dxa" w:w="216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Subject</w:t>
            </w:r>
          </w:p>
        </w:tc>
        <w:tc>
          <w:tcPr>
            <w:tcW w:type="dxa" w:w="216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Responses</w:t>
            </w:r>
          </w:p>
        </w:tc>
        <w:tc>
          <w:tcPr>
            <w:tcW w:type="dxa" w:w="216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%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Mr. Adnan Zafar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Computer Science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/>
                <w:color w:val="BF8F00"/>
                <w:sz w:val="20"/>
              </w:rPr>
              <w:t>0%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Mr. Kamran Rasheed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Physics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20"/>
              </w:rPr>
              <w:t>12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/>
                <w:color w:val="BF8F00"/>
                <w:sz w:val="20"/>
              </w:rPr>
              <w:t>46%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Mr. Mohsin Saleem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Chemistry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/>
                <w:color w:val="BF8F00"/>
                <w:sz w:val="20"/>
              </w:rPr>
              <w:t>0%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Mr. Najam Ul Hassan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Math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/>
                <w:color w:val="BF8F00"/>
                <w:sz w:val="20"/>
              </w:rPr>
              <w:t>4%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Ms. Bushra Abbas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English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/>
                <w:color w:val="BF8F00"/>
                <w:sz w:val="20"/>
              </w:rPr>
              <w:t>4%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None of the above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20"/>
              </w:rPr>
              <w:t>7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/>
                <w:color w:val="BF8F00"/>
                <w:sz w:val="20"/>
              </w:rPr>
              <w:t>27%</w:t>
            </w:r>
          </w:p>
        </w:tc>
      </w:tr>
    </w:tbl>
    <w:p/>
    <w:p>
      <w:r>
        <w:rPr>
          <w:b/>
          <w:color w:val="1F3864"/>
          <w:sz w:val="22"/>
        </w:rPr>
        <w:t>Q3 Which teachers finish their classes early and before the class time? (For example: if a class should end at 10:40 a.m. but the teacher</w:t>
      </w:r>
    </w:p>
    <w:p>
      <w:r>
        <w:t>____________________________________________________________________________________________________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3600"/>
        <w:gridCol w:w="2880"/>
        <w:gridCol w:w="1728"/>
        <w:gridCol w:w="1152"/>
      </w:tblGrid>
      <w:tr>
        <w:tc>
          <w:tcPr>
            <w:tcW w:type="dxa" w:w="216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Teacher</w:t>
            </w:r>
          </w:p>
        </w:tc>
        <w:tc>
          <w:tcPr>
            <w:tcW w:type="dxa" w:w="216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Subject</w:t>
            </w:r>
          </w:p>
        </w:tc>
        <w:tc>
          <w:tcPr>
            <w:tcW w:type="dxa" w:w="216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Responses</w:t>
            </w:r>
          </w:p>
        </w:tc>
        <w:tc>
          <w:tcPr>
            <w:tcW w:type="dxa" w:w="216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%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Mr. Adnan Zafar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Computer Science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/>
                <w:color w:val="BF8F00"/>
                <w:sz w:val="20"/>
              </w:rPr>
              <w:t>0%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Mr. Kamran Rasheed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Physics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/>
                <w:color w:val="BF8F00"/>
                <w:sz w:val="20"/>
              </w:rPr>
              <w:t>19%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Mr. Mohsin Saleem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Chemistry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/>
                <w:color w:val="BF8F00"/>
                <w:sz w:val="20"/>
              </w:rPr>
              <w:t>0%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Mr. Najam Ul Hassan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Math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/>
                <w:color w:val="BF8F00"/>
                <w:sz w:val="20"/>
              </w:rPr>
              <w:t>0%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Ms. Bushra Abbas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English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/>
                <w:color w:val="BF8F00"/>
                <w:sz w:val="20"/>
              </w:rPr>
              <w:t>8%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None of the above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20"/>
              </w:rPr>
              <w:t>14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/>
                <w:color w:val="BF8F00"/>
                <w:sz w:val="20"/>
              </w:rPr>
              <w:t>54%</w:t>
            </w:r>
          </w:p>
        </w:tc>
      </w:tr>
    </w:tbl>
    <w:p/>
    <w:p>
      <w:r>
        <w:rPr>
          <w:b/>
          <w:color w:val="1F3864"/>
          <w:sz w:val="22"/>
        </w:rPr>
        <w:t>Q4 Which teachers talk about things that are not related to the lesson?</w:t>
      </w:r>
    </w:p>
    <w:p>
      <w:r>
        <w:t>____________________________________________________________________________________________________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3600"/>
        <w:gridCol w:w="2880"/>
        <w:gridCol w:w="1728"/>
        <w:gridCol w:w="1152"/>
      </w:tblGrid>
      <w:tr>
        <w:tc>
          <w:tcPr>
            <w:tcW w:type="dxa" w:w="216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Teacher</w:t>
            </w:r>
          </w:p>
        </w:tc>
        <w:tc>
          <w:tcPr>
            <w:tcW w:type="dxa" w:w="216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Subject</w:t>
            </w:r>
          </w:p>
        </w:tc>
        <w:tc>
          <w:tcPr>
            <w:tcW w:type="dxa" w:w="216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Responses</w:t>
            </w:r>
          </w:p>
        </w:tc>
        <w:tc>
          <w:tcPr>
            <w:tcW w:type="dxa" w:w="216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%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Mr. Adnan Zafar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Computer Science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20"/>
              </w:rPr>
              <w:t>13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/>
                <w:color w:val="BF8F00"/>
                <w:sz w:val="20"/>
              </w:rPr>
              <w:t>50%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Mr. Kamran Rasheed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Physics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/>
                <w:color w:val="BF8F00"/>
                <w:sz w:val="20"/>
              </w:rPr>
              <w:t>8%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Mr. Mohsin Saleem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Chemistry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/>
                <w:color w:val="BF8F00"/>
                <w:sz w:val="20"/>
              </w:rPr>
              <w:t>8%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Mr. Najam Ul Hassan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Math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/>
                <w:color w:val="BF8F00"/>
                <w:sz w:val="20"/>
              </w:rPr>
              <w:t>0%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Ms. Bushra Abbas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English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/>
                <w:color w:val="BF8F00"/>
                <w:sz w:val="20"/>
              </w:rPr>
              <w:t>12%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None of the above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/>
                <w:color w:val="BF8F00"/>
                <w:sz w:val="20"/>
              </w:rPr>
              <w:t>23%</w:t>
            </w:r>
          </w:p>
        </w:tc>
      </w:tr>
    </w:tbl>
    <w:p/>
    <w:p>
      <w:r>
        <w:rPr>
          <w:b/>
          <w:color w:val="1F3864"/>
          <w:sz w:val="22"/>
        </w:rPr>
        <w:t>Q5 Which teachers use their mobile phones during class?</w:t>
      </w:r>
    </w:p>
    <w:p>
      <w:r>
        <w:t>____________________________________________________________________________________________________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3600"/>
        <w:gridCol w:w="2880"/>
        <w:gridCol w:w="1728"/>
        <w:gridCol w:w="1152"/>
      </w:tblGrid>
      <w:tr>
        <w:tc>
          <w:tcPr>
            <w:tcW w:type="dxa" w:w="216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Teacher</w:t>
            </w:r>
          </w:p>
        </w:tc>
        <w:tc>
          <w:tcPr>
            <w:tcW w:type="dxa" w:w="216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Subject</w:t>
            </w:r>
          </w:p>
        </w:tc>
        <w:tc>
          <w:tcPr>
            <w:tcW w:type="dxa" w:w="216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Responses</w:t>
            </w:r>
          </w:p>
        </w:tc>
        <w:tc>
          <w:tcPr>
            <w:tcW w:type="dxa" w:w="216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%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Mr. Adnan Zafar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Computer Science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/>
                <w:color w:val="BF8F00"/>
                <w:sz w:val="20"/>
              </w:rPr>
              <w:t>0%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Mr. Kamran Rasheed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Physics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/>
                <w:color w:val="BF8F00"/>
                <w:sz w:val="20"/>
              </w:rPr>
              <w:t>23%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Mr. Mohsin Saleem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Chemistry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/>
                <w:color w:val="BF8F00"/>
                <w:sz w:val="20"/>
              </w:rPr>
              <w:t>0%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Mr. Najam Ul Hassan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Math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/>
                <w:color w:val="BF8F00"/>
                <w:sz w:val="20"/>
              </w:rPr>
              <w:t>0%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Ms. Bushra Abbas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English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/>
                <w:color w:val="BF8F00"/>
                <w:sz w:val="20"/>
              </w:rPr>
              <w:t>8%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None of the above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20"/>
              </w:rPr>
              <w:t>13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/>
                <w:color w:val="BF8F00"/>
                <w:sz w:val="20"/>
              </w:rPr>
              <w:t>50%</w:t>
            </w:r>
          </w:p>
        </w:tc>
      </w:tr>
    </w:tbl>
    <w:p/>
    <w:p>
      <w:r>
        <w:rPr>
          <w:b/>
          <w:color w:val="1F3864"/>
          <w:sz w:val="22"/>
        </w:rPr>
        <w:t>Q6 Has any teacher asked you to take paid tuition from him/her in the evening to get good grade?</w:t>
      </w:r>
    </w:p>
    <w:p>
      <w:r>
        <w:t>____________________________________________________________________________________________________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3600"/>
        <w:gridCol w:w="2880"/>
        <w:gridCol w:w="1728"/>
        <w:gridCol w:w="1152"/>
      </w:tblGrid>
      <w:tr>
        <w:tc>
          <w:tcPr>
            <w:tcW w:type="dxa" w:w="216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Teacher</w:t>
            </w:r>
          </w:p>
        </w:tc>
        <w:tc>
          <w:tcPr>
            <w:tcW w:type="dxa" w:w="216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Subject</w:t>
            </w:r>
          </w:p>
        </w:tc>
        <w:tc>
          <w:tcPr>
            <w:tcW w:type="dxa" w:w="216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Responses</w:t>
            </w:r>
          </w:p>
        </w:tc>
        <w:tc>
          <w:tcPr>
            <w:tcW w:type="dxa" w:w="216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%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Mr. Adnan Zafar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Computer Science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/>
                <w:color w:val="BF8F00"/>
                <w:sz w:val="20"/>
              </w:rPr>
              <w:t>0%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Mr. Kamran Rasheed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Physics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/>
                <w:color w:val="BF8F00"/>
                <w:sz w:val="20"/>
              </w:rPr>
              <w:t>0%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Mr. Mohsin Saleem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Chemistry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/>
                <w:color w:val="BF8F00"/>
                <w:sz w:val="20"/>
              </w:rPr>
              <w:t>8%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Mr. Najam Ul Hassan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Math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/>
                <w:color w:val="BF8F00"/>
                <w:sz w:val="20"/>
              </w:rPr>
              <w:t>0%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Ms. Bushra Abbas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English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/>
                <w:color w:val="BF8F00"/>
                <w:sz w:val="20"/>
              </w:rPr>
              <w:t>0%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None of the above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20"/>
              </w:rPr>
              <w:t>19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/>
                <w:color w:val="BF8F00"/>
                <w:sz w:val="20"/>
              </w:rPr>
              <w:t>73%</w:t>
            </w:r>
          </w:p>
        </w:tc>
      </w:tr>
    </w:tbl>
    <w:p/>
    <w:p>
      <w:r>
        <w:rPr>
          <w:b/>
          <w:color w:val="1F3864"/>
          <w:sz w:val="22"/>
        </w:rPr>
        <w:t>Q7 Which subject do you find the most difficult?</w:t>
      </w:r>
    </w:p>
    <w:p>
      <w:r>
        <w:t>____________________________________________________________________________________________________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3600"/>
        <w:gridCol w:w="2880"/>
        <w:gridCol w:w="1728"/>
        <w:gridCol w:w="1152"/>
      </w:tblGrid>
      <w:tr>
        <w:tc>
          <w:tcPr>
            <w:tcW w:type="dxa" w:w="216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Teacher</w:t>
            </w:r>
          </w:p>
        </w:tc>
        <w:tc>
          <w:tcPr>
            <w:tcW w:type="dxa" w:w="216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Subject</w:t>
            </w:r>
          </w:p>
        </w:tc>
        <w:tc>
          <w:tcPr>
            <w:tcW w:type="dxa" w:w="216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Responses</w:t>
            </w:r>
          </w:p>
        </w:tc>
        <w:tc>
          <w:tcPr>
            <w:tcW w:type="dxa" w:w="216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%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Mr. Adnan Zafar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Computer Science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/>
                <w:color w:val="BF8F00"/>
                <w:sz w:val="20"/>
              </w:rPr>
              <w:t>8%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Mr. Kamran Rasheed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Physics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20"/>
              </w:rPr>
              <w:t>8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/>
                <w:color w:val="BF8F00"/>
                <w:sz w:val="20"/>
              </w:rPr>
              <w:t>31%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Mr. Mohsin Saleem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Chemistry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20"/>
              </w:rPr>
              <w:t>13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/>
                <w:color w:val="BF8F00"/>
                <w:sz w:val="20"/>
              </w:rPr>
              <w:t>50%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Mr. Najam Ul Hassan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Math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/>
                <w:color w:val="BF8F00"/>
                <w:sz w:val="20"/>
              </w:rPr>
              <w:t>12%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Ms. Bushra Abbas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English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/>
                <w:color w:val="BF8F00"/>
                <w:sz w:val="20"/>
              </w:rPr>
              <w:t>15%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None of the above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/>
                <w:color w:val="BF8F00"/>
                <w:sz w:val="20"/>
              </w:rPr>
              <w:t>12%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