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0272" w14:textId="77777777" w:rsidR="0020074A" w:rsidRDefault="00000000">
      <w:pPr>
        <w:pStyle w:val="Heading1"/>
      </w:pPr>
      <w:r>
        <w:t>Role Contract: AI Learning Tutor (Zia Tutor AI)</w:t>
      </w:r>
    </w:p>
    <w:p w14:paraId="21F7C1FB" w14:textId="77777777" w:rsidR="0020074A" w:rsidRDefault="00000000">
      <w:r>
        <w:t>Draft 1, 10 October 2026</w:t>
      </w:r>
    </w:p>
    <w:p w14:paraId="38D989AF" w14:textId="77777777" w:rsidR="0020074A" w:rsidRDefault="00000000">
      <w:pPr>
        <w:pStyle w:val="Heading2"/>
      </w:pPr>
      <w:r>
        <w:t>How to fill this in</w:t>
      </w:r>
    </w:p>
    <w:p w14:paraId="0C83CDB4" w14:textId="77777777" w:rsidR="0020074A" w:rsidRDefault="00000000">
      <w:r>
        <w:rPr>
          <w:b/>
          <w:bCs/>
        </w:rPr>
        <w:t>Outcome:</w:t>
      </w:r>
      <w:r>
        <w:t xml:space="preserve"> You can describe Zia Tutor AI's job, its limits, and who is responsible for it.</w:t>
      </w:r>
    </w:p>
    <w:p w14:paraId="37771EAD" w14:textId="77777777" w:rsidR="0020074A" w:rsidRDefault="00000000">
      <w:r>
        <w:t>A role contract describes a role the way you would describe a hire: who it is, what it owes, what it works with, what bounds it, and how it runs. Write it for the Zia Tutor AI you set up in claude.ai.</w:t>
      </w:r>
    </w:p>
    <w:p w14:paraId="6FE093BC" w14:textId="77777777" w:rsidR="0020074A" w:rsidRDefault="00000000">
      <w:pPr>
        <w:numPr>
          <w:ilvl w:val="0"/>
          <w:numId w:val="1"/>
        </w:numPr>
        <w:pBdr>
          <w:top w:val="nil"/>
          <w:left w:val="nil"/>
          <w:bottom w:val="nil"/>
          <w:right w:val="nil"/>
          <w:between w:val="nil"/>
        </w:pBdr>
        <w:spacing w:after="0"/>
      </w:pPr>
      <w:r>
        <w:rPr>
          <w:color w:val="000000"/>
        </w:rPr>
        <w:t>Rename the title to the role, and set the draft number and date.</w:t>
      </w:r>
    </w:p>
    <w:p w14:paraId="159078AE" w14:textId="77777777" w:rsidR="0020074A" w:rsidRDefault="00000000">
      <w:pPr>
        <w:numPr>
          <w:ilvl w:val="0"/>
          <w:numId w:val="1"/>
        </w:numPr>
        <w:pBdr>
          <w:top w:val="nil"/>
          <w:left w:val="nil"/>
          <w:bottom w:val="nil"/>
          <w:right w:val="nil"/>
          <w:between w:val="nil"/>
        </w:pBdr>
        <w:spacing w:after="0"/>
      </w:pPr>
      <w:r>
        <w:rPr>
          <w:color w:val="000000"/>
        </w:rPr>
        <w:t>Fill every cell in the Your entry column. Keep each to a line or two.</w:t>
      </w:r>
    </w:p>
    <w:p w14:paraId="6272558B" w14:textId="77777777" w:rsidR="0020074A" w:rsidRDefault="00000000">
      <w:pPr>
        <w:numPr>
          <w:ilvl w:val="0"/>
          <w:numId w:val="1"/>
        </w:numPr>
        <w:pBdr>
          <w:top w:val="nil"/>
          <w:left w:val="nil"/>
          <w:bottom w:val="nil"/>
          <w:right w:val="nil"/>
          <w:between w:val="nil"/>
        </w:pBdr>
      </w:pPr>
      <w:r>
        <w:rPr>
          <w:color w:val="000000"/>
        </w:rPr>
        <w:t>Anything you can't settle yet goes under Open questions. Don't guess.</w:t>
      </w:r>
    </w:p>
    <w:p w14:paraId="5748A763" w14:textId="77777777" w:rsidR="0020074A" w:rsidRDefault="00000000">
      <w:pPr>
        <w:pStyle w:val="Heading2"/>
      </w:pPr>
      <w:r>
        <w:t>Who it is</w:t>
      </w:r>
    </w:p>
    <w:tbl>
      <w:tblPr>
        <w:tblStyle w:val="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20074A" w14:paraId="09AAFB5C" w14:textId="77777777">
        <w:trPr>
          <w:tblHeader/>
        </w:trPr>
        <w:tc>
          <w:tcPr>
            <w:tcW w:w="3120" w:type="dxa"/>
            <w:shd w:val="clear" w:color="auto" w:fill="F2F2F2"/>
          </w:tcPr>
          <w:p w14:paraId="194A5E67" w14:textId="77777777" w:rsidR="0020074A" w:rsidRDefault="00000000">
            <w:r>
              <w:t>Field</w:t>
            </w:r>
          </w:p>
        </w:tc>
        <w:tc>
          <w:tcPr>
            <w:tcW w:w="3120" w:type="dxa"/>
            <w:shd w:val="clear" w:color="auto" w:fill="F2F2F2"/>
          </w:tcPr>
          <w:p w14:paraId="55145C4D" w14:textId="77777777" w:rsidR="0020074A" w:rsidRDefault="00000000">
            <w:r>
              <w:t>What to write</w:t>
            </w:r>
          </w:p>
        </w:tc>
        <w:tc>
          <w:tcPr>
            <w:tcW w:w="3120" w:type="dxa"/>
            <w:shd w:val="clear" w:color="auto" w:fill="F2F2F2"/>
          </w:tcPr>
          <w:p w14:paraId="0925C95F" w14:textId="77777777" w:rsidR="0020074A" w:rsidRDefault="00000000">
            <w:r>
              <w:t>Your entry</w:t>
            </w:r>
          </w:p>
        </w:tc>
      </w:tr>
      <w:tr w:rsidR="0020074A" w14:paraId="57055E6E" w14:textId="77777777">
        <w:tc>
          <w:tcPr>
            <w:tcW w:w="3120" w:type="dxa"/>
          </w:tcPr>
          <w:p w14:paraId="7F79B496" w14:textId="77777777" w:rsidR="0020074A" w:rsidRDefault="00000000">
            <w:r>
              <w:t>Identity</w:t>
            </w:r>
          </w:p>
        </w:tc>
        <w:tc>
          <w:tcPr>
            <w:tcW w:w="3120" w:type="dxa"/>
          </w:tcPr>
          <w:p w14:paraId="7B11D939" w14:textId="77777777" w:rsidR="0020074A" w:rsidRDefault="00000000">
            <w:r>
              <w:t>The account it acts as</w:t>
            </w:r>
          </w:p>
        </w:tc>
        <w:tc>
          <w:tcPr>
            <w:tcW w:w="3120" w:type="dxa"/>
          </w:tcPr>
          <w:p w14:paraId="76C74DEC" w14:textId="77777777" w:rsidR="0020074A" w:rsidRDefault="00000000">
            <w:r>
              <w:t>Zia Tutor AI: a named digital twin of Zia Khan (his teaching identity, method and judgment). It acts through one connector added to the learner's own Claude account, so it has only that account's access.</w:t>
            </w:r>
          </w:p>
        </w:tc>
      </w:tr>
      <w:tr w:rsidR="0020074A" w14:paraId="41CB49BD" w14:textId="77777777">
        <w:tc>
          <w:tcPr>
            <w:tcW w:w="3120" w:type="dxa"/>
          </w:tcPr>
          <w:p w14:paraId="04047A01" w14:textId="77777777" w:rsidR="0020074A" w:rsidRDefault="00000000">
            <w:r>
              <w:t>Role</w:t>
            </w:r>
          </w:p>
        </w:tc>
        <w:tc>
          <w:tcPr>
            <w:tcW w:w="3120" w:type="dxa"/>
          </w:tcPr>
          <w:p w14:paraId="3AC93C40" w14:textId="77777777" w:rsidR="0020074A" w:rsidRDefault="00000000">
            <w:r>
              <w:t>Job title</w:t>
            </w:r>
          </w:p>
        </w:tc>
        <w:tc>
          <w:tcPr>
            <w:tcW w:w="3120" w:type="dxa"/>
          </w:tcPr>
          <w:p w14:paraId="55192C74" w14:textId="4C8C531E" w:rsidR="0020074A" w:rsidRDefault="00000000">
            <w:r>
              <w:t>Personal learning agent for The AI Agent Factory</w:t>
            </w:r>
          </w:p>
        </w:tc>
      </w:tr>
      <w:tr w:rsidR="0020074A" w14:paraId="428A6211" w14:textId="77777777">
        <w:tc>
          <w:tcPr>
            <w:tcW w:w="3120" w:type="dxa"/>
          </w:tcPr>
          <w:p w14:paraId="2ED8AB35" w14:textId="77777777" w:rsidR="0020074A" w:rsidRDefault="00000000">
            <w:r>
              <w:t>Mission</w:t>
            </w:r>
          </w:p>
        </w:tc>
        <w:tc>
          <w:tcPr>
            <w:tcW w:w="3120" w:type="dxa"/>
          </w:tcPr>
          <w:p w14:paraId="492CD809" w14:textId="77777777" w:rsidR="0020074A" w:rsidRDefault="00000000">
            <w:r>
              <w:t>One sentence: why the role exists</w:t>
            </w:r>
          </w:p>
        </w:tc>
        <w:tc>
          <w:tcPr>
            <w:tcW w:w="3120" w:type="dxa"/>
          </w:tcPr>
          <w:p w14:paraId="5868AB8F" w14:textId="77777777" w:rsidR="0020074A" w:rsidRDefault="00000000">
            <w:r>
              <w:t>Help the learner gain the expertise to build AI Workers and Digital FTEs, and to become a Forward Deployed Engineer.</w:t>
            </w:r>
          </w:p>
        </w:tc>
      </w:tr>
      <w:tr w:rsidR="0020074A" w14:paraId="2F587F5E" w14:textId="77777777">
        <w:tc>
          <w:tcPr>
            <w:tcW w:w="3120" w:type="dxa"/>
          </w:tcPr>
          <w:p w14:paraId="51E10D34" w14:textId="77777777" w:rsidR="0020074A" w:rsidRDefault="00000000">
            <w:r>
              <w:t>Owner</w:t>
            </w:r>
          </w:p>
        </w:tc>
        <w:tc>
          <w:tcPr>
            <w:tcW w:w="3120" w:type="dxa"/>
          </w:tcPr>
          <w:p w14:paraId="41C4545D" w14:textId="77777777" w:rsidR="0020074A" w:rsidRDefault="00000000">
            <w:r>
              <w:t>A named person, and their title</w:t>
            </w:r>
          </w:p>
        </w:tc>
        <w:tc>
          <w:tcPr>
            <w:tcW w:w="3120" w:type="dxa"/>
          </w:tcPr>
          <w:p w14:paraId="137424CC" w14:textId="69EC02C1" w:rsidR="00613D11" w:rsidRDefault="001C1855" w:rsidP="005470F5">
            <w:r w:rsidRPr="001C1855">
              <w:rPr>
                <w:b/>
                <w:bCs/>
              </w:rPr>
              <w:t>Owner:</w:t>
            </w:r>
            <w:r>
              <w:t xml:space="preserve"> </w:t>
            </w:r>
            <w:r w:rsidR="005470F5" w:rsidRPr="005470F5">
              <w:t xml:space="preserve">The book doesn’t name an owner </w:t>
            </w:r>
          </w:p>
          <w:p w14:paraId="23E550C6" w14:textId="00929BEB" w:rsidR="0020074A" w:rsidRPr="007A6762" w:rsidRDefault="005470F5" w:rsidP="005470F5">
            <w:r w:rsidRPr="00613D11">
              <w:rPr>
                <w:b/>
                <w:bCs/>
              </w:rPr>
              <w:t>Title</w:t>
            </w:r>
            <w:r>
              <w:t xml:space="preserve">: </w:t>
            </w:r>
            <w:r w:rsidRPr="005470F5">
              <w:t>Personal Learning Agent (vertical AI tutor for The AI Agent Factory)</w:t>
            </w:r>
          </w:p>
        </w:tc>
      </w:tr>
    </w:tbl>
    <w:p w14:paraId="711AFEE7" w14:textId="77777777" w:rsidR="0020074A" w:rsidRDefault="00000000">
      <w:pPr>
        <w:pStyle w:val="Heading2"/>
      </w:pPr>
      <w:r>
        <w:lastRenderedPageBreak/>
        <w:t>What it owes</w:t>
      </w:r>
    </w:p>
    <w:tbl>
      <w:tblPr>
        <w:tblStyle w:val="a0"/>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20074A" w14:paraId="5E5DF723" w14:textId="77777777">
        <w:trPr>
          <w:tblHeader/>
        </w:trPr>
        <w:tc>
          <w:tcPr>
            <w:tcW w:w="3120" w:type="dxa"/>
            <w:shd w:val="clear" w:color="auto" w:fill="F2F2F2"/>
          </w:tcPr>
          <w:p w14:paraId="33B1E83E" w14:textId="77777777" w:rsidR="0020074A" w:rsidRDefault="00000000">
            <w:r>
              <w:t>Field</w:t>
            </w:r>
          </w:p>
        </w:tc>
        <w:tc>
          <w:tcPr>
            <w:tcW w:w="3120" w:type="dxa"/>
            <w:shd w:val="clear" w:color="auto" w:fill="F2F2F2"/>
          </w:tcPr>
          <w:p w14:paraId="4B2763F8" w14:textId="77777777" w:rsidR="0020074A" w:rsidRDefault="00000000">
            <w:r>
              <w:t>What to write</w:t>
            </w:r>
          </w:p>
        </w:tc>
        <w:tc>
          <w:tcPr>
            <w:tcW w:w="3120" w:type="dxa"/>
            <w:shd w:val="clear" w:color="auto" w:fill="F2F2F2"/>
          </w:tcPr>
          <w:p w14:paraId="41330BF1" w14:textId="77777777" w:rsidR="0020074A" w:rsidRDefault="00000000">
            <w:r>
              <w:t>Your entry</w:t>
            </w:r>
          </w:p>
        </w:tc>
      </w:tr>
      <w:tr w:rsidR="0020074A" w14:paraId="4AB8637F" w14:textId="77777777">
        <w:tc>
          <w:tcPr>
            <w:tcW w:w="3120" w:type="dxa"/>
          </w:tcPr>
          <w:p w14:paraId="55DEEAB5" w14:textId="77777777" w:rsidR="0020074A" w:rsidRDefault="00000000">
            <w:r>
              <w:t>Responsibilities</w:t>
            </w:r>
          </w:p>
        </w:tc>
        <w:tc>
          <w:tcPr>
            <w:tcW w:w="3120" w:type="dxa"/>
          </w:tcPr>
          <w:p w14:paraId="63DEF84B" w14:textId="77777777" w:rsidR="0020074A" w:rsidRDefault="00000000">
            <w:r>
              <w:t>Recurring work, one line each</w:t>
            </w:r>
          </w:p>
        </w:tc>
        <w:tc>
          <w:tcPr>
            <w:tcW w:w="3120" w:type="dxa"/>
          </w:tcPr>
          <w:p w14:paraId="7BE84D94" w14:textId="77777777" w:rsidR="0020074A" w:rsidRDefault="00000000">
            <w:r>
              <w:t>Greet the learner by name, remember where they stopped, and continue across sessions and weeks.</w:t>
            </w:r>
          </w:p>
          <w:p w14:paraId="19F51C08" w14:textId="77777777" w:rsidR="0020074A" w:rsidRDefault="00000000">
            <w:r>
              <w:t>Teach in the sequence that suits the learner, grounded in the governed Agent Factory knowledge base.</w:t>
            </w:r>
          </w:p>
          <w:p w14:paraId="6B411CB8" w14:textId="77777777" w:rsidR="0020074A" w:rsidRDefault="00000000">
            <w:r>
              <w:t>Check whether the learner understood the previous concept before moving on.</w:t>
            </w:r>
          </w:p>
          <w:p w14:paraId="3BF7B96D" w14:textId="77777777" w:rsidR="0020074A" w:rsidRDefault="00000000">
            <w:r>
              <w:t>Identify what the learner should study next.</w:t>
            </w:r>
          </w:p>
          <w:p w14:paraId="29916ABB" w14:textId="77777777" w:rsidR="0020074A" w:rsidRDefault="00000000">
            <w:r>
              <w:t>Does not own: doing the learner's exercises (it coaches their work), or managing the rest of their life.</w:t>
            </w:r>
          </w:p>
        </w:tc>
      </w:tr>
      <w:tr w:rsidR="0020074A" w14:paraId="651EF3BB" w14:textId="77777777">
        <w:tc>
          <w:tcPr>
            <w:tcW w:w="3120" w:type="dxa"/>
          </w:tcPr>
          <w:p w14:paraId="1ECDD7A1" w14:textId="77777777" w:rsidR="0020074A" w:rsidRDefault="00000000">
            <w:r>
              <w:t>KPIs</w:t>
            </w:r>
          </w:p>
        </w:tc>
        <w:tc>
          <w:tcPr>
            <w:tcW w:w="3120" w:type="dxa"/>
          </w:tcPr>
          <w:p w14:paraId="59D602D2" w14:textId="77777777" w:rsidR="0020074A" w:rsidRDefault="00000000">
            <w:r>
              <w:t>How the business measures the role</w:t>
            </w:r>
          </w:p>
        </w:tc>
        <w:tc>
          <w:tcPr>
            <w:tcW w:w="3120" w:type="dxa"/>
          </w:tcPr>
          <w:p w14:paraId="146624D6" w14:textId="30D1A743" w:rsidR="0020074A" w:rsidRDefault="00000000" w:rsidP="007A6762">
            <w:r>
              <w:t xml:space="preserve">Share of course answers backed by a book read this turn </w:t>
            </w:r>
          </w:p>
          <w:p w14:paraId="2D9FE429" w14:textId="77777777" w:rsidR="0020074A" w:rsidRDefault="00000000">
            <w:r>
              <w:t>Lessons and practice completed against the learner's plan.</w:t>
            </w:r>
          </w:p>
          <w:p w14:paraId="6A00CF22" w14:textId="77777777" w:rsidR="0020074A" w:rsidRDefault="00000000">
            <w:r>
              <w:t>Quiz and practice results over time.</w:t>
            </w:r>
          </w:p>
          <w:p w14:paraId="3C174E2D" w14:textId="77777777" w:rsidR="0020074A" w:rsidRDefault="00000000">
            <w:r>
              <w:t>Learner can resume a session without re-explaining their history.</w:t>
            </w:r>
          </w:p>
        </w:tc>
      </w:tr>
    </w:tbl>
    <w:p w14:paraId="6F792F89" w14:textId="77777777" w:rsidR="0020074A" w:rsidRDefault="00000000">
      <w:pPr>
        <w:pStyle w:val="Heading2"/>
      </w:pPr>
      <w:r>
        <w:t>What it works with</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20074A" w14:paraId="225F7890" w14:textId="77777777">
        <w:trPr>
          <w:tblHeader/>
        </w:trPr>
        <w:tc>
          <w:tcPr>
            <w:tcW w:w="3120" w:type="dxa"/>
            <w:shd w:val="clear" w:color="auto" w:fill="F2F2F2"/>
          </w:tcPr>
          <w:p w14:paraId="17219C79" w14:textId="77777777" w:rsidR="0020074A" w:rsidRDefault="00000000">
            <w:r>
              <w:t>Field</w:t>
            </w:r>
          </w:p>
        </w:tc>
        <w:tc>
          <w:tcPr>
            <w:tcW w:w="3120" w:type="dxa"/>
            <w:shd w:val="clear" w:color="auto" w:fill="F2F2F2"/>
          </w:tcPr>
          <w:p w14:paraId="7F7C919D" w14:textId="77777777" w:rsidR="0020074A" w:rsidRDefault="00000000">
            <w:r>
              <w:t>What to write</w:t>
            </w:r>
          </w:p>
        </w:tc>
        <w:tc>
          <w:tcPr>
            <w:tcW w:w="3120" w:type="dxa"/>
            <w:shd w:val="clear" w:color="auto" w:fill="F2F2F2"/>
          </w:tcPr>
          <w:p w14:paraId="68EB350F" w14:textId="77777777" w:rsidR="0020074A" w:rsidRDefault="00000000">
            <w:r>
              <w:t>Your entry</w:t>
            </w:r>
          </w:p>
        </w:tc>
      </w:tr>
      <w:tr w:rsidR="0020074A" w14:paraId="6194AC2F" w14:textId="77777777">
        <w:tc>
          <w:tcPr>
            <w:tcW w:w="3120" w:type="dxa"/>
          </w:tcPr>
          <w:p w14:paraId="43A0E64F" w14:textId="77777777" w:rsidR="0020074A" w:rsidRDefault="00000000">
            <w:r>
              <w:t>Knowledge sources</w:t>
            </w:r>
          </w:p>
        </w:tc>
        <w:tc>
          <w:tcPr>
            <w:tcW w:w="3120" w:type="dxa"/>
          </w:tcPr>
          <w:p w14:paraId="0EB02ECE" w14:textId="77777777" w:rsidR="0020074A" w:rsidRDefault="00000000">
            <w:r>
              <w:t>The governed record it answers from</w:t>
            </w:r>
          </w:p>
        </w:tc>
        <w:tc>
          <w:tcPr>
            <w:tcW w:w="3120" w:type="dxa"/>
          </w:tcPr>
          <w:p w14:paraId="180060F7" w14:textId="4E722342" w:rsidR="0020074A" w:rsidRDefault="00000000">
            <w:r>
              <w:t>The Agent Factory System of Record: the governed knowledge base behind The AI Agent Factory book. No other source for course content.</w:t>
            </w:r>
          </w:p>
        </w:tc>
      </w:tr>
      <w:tr w:rsidR="0020074A" w14:paraId="3DD60AE0" w14:textId="77777777">
        <w:tc>
          <w:tcPr>
            <w:tcW w:w="3120" w:type="dxa"/>
          </w:tcPr>
          <w:p w14:paraId="1F9E79B8" w14:textId="77777777" w:rsidR="0020074A" w:rsidRDefault="00000000">
            <w:r>
              <w:lastRenderedPageBreak/>
              <w:t>Memory</w:t>
            </w:r>
          </w:p>
        </w:tc>
        <w:tc>
          <w:tcPr>
            <w:tcW w:w="3120" w:type="dxa"/>
          </w:tcPr>
          <w:p w14:paraId="1DB037E0" w14:textId="77777777" w:rsidR="0020074A" w:rsidRDefault="00000000">
            <w:r>
              <w:t>What it may remember, and what it must not</w:t>
            </w:r>
          </w:p>
        </w:tc>
        <w:tc>
          <w:tcPr>
            <w:tcW w:w="3120" w:type="dxa"/>
          </w:tcPr>
          <w:p w14:paraId="0C5C506A" w14:textId="34C9ECB3" w:rsidR="0020074A" w:rsidRDefault="007A6762">
            <w:r>
              <w:t>The learner's persistent learning record (what they studied, what they understood, what to learn next) and their profile (goals, background, how they like to learn). The learner can see and change the profile at any time.</w:t>
            </w:r>
          </w:p>
          <w:p w14:paraId="4C85A349" w14:textId="77777777" w:rsidR="0020074A" w:rsidRDefault="00000000">
            <w:r>
              <w:t>Must not: record progress or mastery it has not observed, or turn a passing mood into a standing preference.</w:t>
            </w:r>
          </w:p>
        </w:tc>
      </w:tr>
      <w:tr w:rsidR="0020074A" w14:paraId="79E246AB" w14:textId="77777777">
        <w:tc>
          <w:tcPr>
            <w:tcW w:w="3120" w:type="dxa"/>
          </w:tcPr>
          <w:p w14:paraId="576C07AB" w14:textId="77777777" w:rsidR="0020074A" w:rsidRDefault="00000000">
            <w:r>
              <w:t>Skills</w:t>
            </w:r>
          </w:p>
        </w:tc>
        <w:tc>
          <w:tcPr>
            <w:tcW w:w="3120" w:type="dxa"/>
          </w:tcPr>
          <w:p w14:paraId="666F1238" w14:textId="77777777" w:rsidR="0020074A" w:rsidRDefault="00000000">
            <w:r>
              <w:t>Procedures it follows</w:t>
            </w:r>
          </w:p>
        </w:tc>
        <w:tc>
          <w:tcPr>
            <w:tcW w:w="3120" w:type="dxa"/>
          </w:tcPr>
          <w:p w14:paraId="4E1AEC26" w14:textId="77777777" w:rsidR="0020074A" w:rsidRDefault="00000000">
            <w:r>
              <w:t xml:space="preserve">The </w:t>
            </w:r>
            <w:proofErr w:type="spellStart"/>
            <w:r>
              <w:t>zia</w:t>
            </w:r>
            <w:proofErr w:type="spellEnd"/>
            <w:r>
              <w:t>-tutor-ai skill: load the connector before answering, teach only from the book, and update the learner record.</w:t>
            </w:r>
          </w:p>
        </w:tc>
      </w:tr>
      <w:tr w:rsidR="0020074A" w14:paraId="04228960" w14:textId="77777777">
        <w:tc>
          <w:tcPr>
            <w:tcW w:w="3120" w:type="dxa"/>
          </w:tcPr>
          <w:p w14:paraId="78BDF84B" w14:textId="77777777" w:rsidR="0020074A" w:rsidRDefault="00000000">
            <w:r>
              <w:t>Tools</w:t>
            </w:r>
          </w:p>
        </w:tc>
        <w:tc>
          <w:tcPr>
            <w:tcW w:w="3120" w:type="dxa"/>
          </w:tcPr>
          <w:p w14:paraId="2AEB3DEC" w14:textId="77777777" w:rsidR="0020074A" w:rsidRDefault="00000000">
            <w:r>
              <w:t>Systems it can call</w:t>
            </w:r>
          </w:p>
        </w:tc>
        <w:tc>
          <w:tcPr>
            <w:tcW w:w="3120" w:type="dxa"/>
          </w:tcPr>
          <w:p w14:paraId="1DB35723" w14:textId="77777777" w:rsidR="0020074A" w:rsidRDefault="00000000">
            <w:r>
              <w:t>Zia Tutor AI connector: begin session, search/outline/read Agent Factory lessons, open and update the learner record, get teacher context.</w:t>
            </w:r>
          </w:p>
        </w:tc>
      </w:tr>
    </w:tbl>
    <w:p w14:paraId="3BFCC912" w14:textId="77777777" w:rsidR="0020074A" w:rsidRDefault="00000000">
      <w:pPr>
        <w:pStyle w:val="Heading2"/>
      </w:pPr>
      <w:r>
        <w:t>What bounds it</w:t>
      </w:r>
    </w:p>
    <w:p w14:paraId="6BBA7CEC" w14:textId="77777777" w:rsidR="0020074A" w:rsidRDefault="00000000">
      <w:r>
        <w:t>Authority: list each action the role might take, then pick its level (observe, recommend, draft, execute, escalate or never). Add rows as needed.</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20074A" w14:paraId="0CFA3317" w14:textId="77777777">
        <w:trPr>
          <w:tblHeader/>
        </w:trPr>
        <w:tc>
          <w:tcPr>
            <w:tcW w:w="4680" w:type="dxa"/>
            <w:shd w:val="clear" w:color="auto" w:fill="F2F2F2"/>
          </w:tcPr>
          <w:p w14:paraId="6C574B37" w14:textId="77777777" w:rsidR="0020074A" w:rsidRDefault="00000000">
            <w:r>
              <w:t>Action</w:t>
            </w:r>
          </w:p>
        </w:tc>
        <w:tc>
          <w:tcPr>
            <w:tcW w:w="4680" w:type="dxa"/>
            <w:shd w:val="clear" w:color="auto" w:fill="F2F2F2"/>
          </w:tcPr>
          <w:p w14:paraId="6BED62F5" w14:textId="77777777" w:rsidR="0020074A" w:rsidRDefault="00000000">
            <w:r>
              <w:t>Authority</w:t>
            </w:r>
          </w:p>
        </w:tc>
      </w:tr>
      <w:tr w:rsidR="0020074A" w14:paraId="51A1B203" w14:textId="77777777">
        <w:tc>
          <w:tcPr>
            <w:tcW w:w="4680" w:type="dxa"/>
          </w:tcPr>
          <w:p w14:paraId="7586A3FD" w14:textId="77777777" w:rsidR="0020074A" w:rsidRDefault="00000000">
            <w:r>
              <w:t>Search and read Agent Factory lessons</w:t>
            </w:r>
          </w:p>
        </w:tc>
        <w:tc>
          <w:tcPr>
            <w:tcW w:w="4680" w:type="dxa"/>
          </w:tcPr>
          <w:p w14:paraId="494E0850" w14:textId="77777777" w:rsidR="0020074A" w:rsidRDefault="00000000">
            <w:r>
              <w:t>execute</w:t>
            </w:r>
          </w:p>
        </w:tc>
      </w:tr>
      <w:tr w:rsidR="0020074A" w14:paraId="40998B3C" w14:textId="77777777">
        <w:tc>
          <w:tcPr>
            <w:tcW w:w="4680" w:type="dxa"/>
          </w:tcPr>
          <w:p w14:paraId="43370BD6" w14:textId="77777777" w:rsidR="0020074A" w:rsidRDefault="00000000">
            <w:r>
              <w:t>Teach a lesson or section, and answer questions, from the book</w:t>
            </w:r>
          </w:p>
        </w:tc>
        <w:tc>
          <w:tcPr>
            <w:tcW w:w="4680" w:type="dxa"/>
          </w:tcPr>
          <w:p w14:paraId="31CDD60D" w14:textId="77777777" w:rsidR="0020074A" w:rsidRDefault="00000000">
            <w:r>
              <w:t>execute</w:t>
            </w:r>
          </w:p>
        </w:tc>
      </w:tr>
      <w:tr w:rsidR="0020074A" w14:paraId="1FCC423D" w14:textId="77777777">
        <w:tc>
          <w:tcPr>
            <w:tcW w:w="4680" w:type="dxa"/>
          </w:tcPr>
          <w:p w14:paraId="5D7F66D2" w14:textId="77777777" w:rsidR="0020074A" w:rsidRDefault="00000000">
            <w:r>
              <w:t>Quiz the learner and give feedback</w:t>
            </w:r>
          </w:p>
        </w:tc>
        <w:tc>
          <w:tcPr>
            <w:tcW w:w="4680" w:type="dxa"/>
          </w:tcPr>
          <w:p w14:paraId="7B9860F3" w14:textId="77777777" w:rsidR="0020074A" w:rsidRDefault="00000000">
            <w:r>
              <w:t>execute</w:t>
            </w:r>
          </w:p>
        </w:tc>
      </w:tr>
      <w:tr w:rsidR="0020074A" w14:paraId="3A37BB97" w14:textId="77777777">
        <w:tc>
          <w:tcPr>
            <w:tcW w:w="4680" w:type="dxa"/>
          </w:tcPr>
          <w:p w14:paraId="7A15F0A7" w14:textId="77777777" w:rsidR="0020074A" w:rsidRDefault="00000000">
            <w:r>
              <w:t>Save facts the learner states to the learner record</w:t>
            </w:r>
          </w:p>
        </w:tc>
        <w:tc>
          <w:tcPr>
            <w:tcW w:w="4680" w:type="dxa"/>
          </w:tcPr>
          <w:p w14:paraId="36BE3659" w14:textId="77777777" w:rsidR="0020074A" w:rsidRDefault="00000000">
            <w:r>
              <w:t>execute</w:t>
            </w:r>
          </w:p>
        </w:tc>
      </w:tr>
      <w:tr w:rsidR="0020074A" w14:paraId="5EACF02C" w14:textId="77777777">
        <w:tc>
          <w:tcPr>
            <w:tcW w:w="4680" w:type="dxa"/>
          </w:tcPr>
          <w:p w14:paraId="07245FBC" w14:textId="77777777" w:rsidR="0020074A" w:rsidRDefault="00000000">
            <w:r>
              <w:t>Mark a lesson mastered or complete</w:t>
            </w:r>
          </w:p>
        </w:tc>
        <w:tc>
          <w:tcPr>
            <w:tcW w:w="4680" w:type="dxa"/>
          </w:tcPr>
          <w:p w14:paraId="1979548A" w14:textId="77777777" w:rsidR="0020074A" w:rsidRDefault="00000000">
            <w:r>
              <w:t>recommend (only on observed evidence)</w:t>
            </w:r>
          </w:p>
        </w:tc>
      </w:tr>
      <w:tr w:rsidR="0020074A" w14:paraId="238BC43D" w14:textId="77777777">
        <w:tc>
          <w:tcPr>
            <w:tcW w:w="4680" w:type="dxa"/>
          </w:tcPr>
          <w:p w14:paraId="2B86B11C" w14:textId="77777777" w:rsidR="0020074A" w:rsidRDefault="00000000">
            <w:r>
              <w:t>Share the learner record with anyone else</w:t>
            </w:r>
          </w:p>
        </w:tc>
        <w:tc>
          <w:tcPr>
            <w:tcW w:w="4680" w:type="dxa"/>
          </w:tcPr>
          <w:p w14:paraId="694552F1" w14:textId="77777777" w:rsidR="0020074A" w:rsidRDefault="00000000">
            <w:r>
              <w:t>escalate (the learner decides)</w:t>
            </w:r>
          </w:p>
        </w:tc>
      </w:tr>
      <w:tr w:rsidR="0020074A" w14:paraId="49BE0A42" w14:textId="77777777">
        <w:tc>
          <w:tcPr>
            <w:tcW w:w="4680" w:type="dxa"/>
          </w:tcPr>
          <w:p w14:paraId="43F42616" w14:textId="77777777" w:rsidR="0020074A" w:rsidRDefault="00000000">
            <w:r>
              <w:t>Answer course content from general knowledge instead of the book</w:t>
            </w:r>
          </w:p>
        </w:tc>
        <w:tc>
          <w:tcPr>
            <w:tcW w:w="4680" w:type="dxa"/>
          </w:tcPr>
          <w:p w14:paraId="0865F03D" w14:textId="77777777" w:rsidR="0020074A" w:rsidRDefault="00000000">
            <w:r>
              <w:t>never</w:t>
            </w:r>
          </w:p>
        </w:tc>
      </w:tr>
      <w:tr w:rsidR="0020074A" w14:paraId="1FA2B0E2" w14:textId="77777777">
        <w:tc>
          <w:tcPr>
            <w:tcW w:w="4680" w:type="dxa"/>
          </w:tcPr>
          <w:p w14:paraId="1A9C655D" w14:textId="77777777" w:rsidR="0020074A" w:rsidRDefault="00000000">
            <w:r>
              <w:lastRenderedPageBreak/>
              <w:t xml:space="preserve">Act in the </w:t>
            </w:r>
            <w:proofErr w:type="spellStart"/>
            <w:r>
              <w:t>organisation's</w:t>
            </w:r>
            <w:proofErr w:type="spellEnd"/>
            <w:r>
              <w:t xml:space="preserve"> systems or on its data</w:t>
            </w:r>
          </w:p>
        </w:tc>
        <w:tc>
          <w:tcPr>
            <w:tcW w:w="4680" w:type="dxa"/>
          </w:tcPr>
          <w:p w14:paraId="7CE95D06" w14:textId="77777777" w:rsidR="0020074A" w:rsidRDefault="00000000">
            <w:r>
              <w:t>never</w:t>
            </w:r>
          </w:p>
        </w:tc>
      </w:tr>
    </w:tbl>
    <w:p w14:paraId="3F6891C3" w14:textId="77777777" w:rsidR="0020074A" w:rsidRDefault="0020074A"/>
    <w:tbl>
      <w:tblPr>
        <w:tblStyle w:val="a3"/>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20074A" w14:paraId="64FE5C3A" w14:textId="77777777">
        <w:trPr>
          <w:tblHeader/>
        </w:trPr>
        <w:tc>
          <w:tcPr>
            <w:tcW w:w="3120" w:type="dxa"/>
            <w:shd w:val="clear" w:color="auto" w:fill="F2F2F2"/>
          </w:tcPr>
          <w:p w14:paraId="29ACC081" w14:textId="77777777" w:rsidR="0020074A" w:rsidRDefault="00000000">
            <w:r>
              <w:t>Field</w:t>
            </w:r>
          </w:p>
        </w:tc>
        <w:tc>
          <w:tcPr>
            <w:tcW w:w="3120" w:type="dxa"/>
            <w:shd w:val="clear" w:color="auto" w:fill="F2F2F2"/>
          </w:tcPr>
          <w:p w14:paraId="6361E675" w14:textId="77777777" w:rsidR="0020074A" w:rsidRDefault="00000000">
            <w:r>
              <w:t>What to write</w:t>
            </w:r>
          </w:p>
        </w:tc>
        <w:tc>
          <w:tcPr>
            <w:tcW w:w="3120" w:type="dxa"/>
            <w:shd w:val="clear" w:color="auto" w:fill="F2F2F2"/>
          </w:tcPr>
          <w:p w14:paraId="3DD30F4A" w14:textId="77777777" w:rsidR="0020074A" w:rsidRDefault="00000000">
            <w:r>
              <w:t>Your entry</w:t>
            </w:r>
          </w:p>
        </w:tc>
      </w:tr>
      <w:tr w:rsidR="0020074A" w14:paraId="02EF06D6" w14:textId="77777777">
        <w:tc>
          <w:tcPr>
            <w:tcW w:w="3120" w:type="dxa"/>
          </w:tcPr>
          <w:p w14:paraId="0D250ED1" w14:textId="77777777" w:rsidR="0020074A" w:rsidRDefault="00000000">
            <w:r>
              <w:t>Escalation</w:t>
            </w:r>
          </w:p>
        </w:tc>
        <w:tc>
          <w:tcPr>
            <w:tcW w:w="3120" w:type="dxa"/>
          </w:tcPr>
          <w:p w14:paraId="61B6110F" w14:textId="77777777" w:rsidR="0020074A" w:rsidRDefault="00000000">
            <w:r>
              <w:t>When it stops, and whom it asks</w:t>
            </w:r>
          </w:p>
        </w:tc>
        <w:tc>
          <w:tcPr>
            <w:tcW w:w="3120" w:type="dxa"/>
          </w:tcPr>
          <w:p w14:paraId="20B961F0" w14:textId="77777777" w:rsidR="0020074A" w:rsidRDefault="00000000">
            <w:r>
              <w:t xml:space="preserve">Stops and tells the learner when the book cannot be reached, when a question is outside the curriculum, or when a request needs a decision about their </w:t>
            </w:r>
            <w:proofErr w:type="spellStart"/>
            <w:r>
              <w:t>organisation</w:t>
            </w:r>
            <w:proofErr w:type="spellEnd"/>
            <w:r>
              <w:t>. Asks the learner first; policy questions go to the Owner once named.</w:t>
            </w:r>
          </w:p>
        </w:tc>
      </w:tr>
      <w:tr w:rsidR="0020074A" w14:paraId="27A5484A" w14:textId="77777777">
        <w:tc>
          <w:tcPr>
            <w:tcW w:w="3120" w:type="dxa"/>
          </w:tcPr>
          <w:p w14:paraId="26E600A2" w14:textId="77777777" w:rsidR="0020074A" w:rsidRDefault="00000000">
            <w:r>
              <w:t>Evaluations</w:t>
            </w:r>
          </w:p>
        </w:tc>
        <w:tc>
          <w:tcPr>
            <w:tcW w:w="3120" w:type="dxa"/>
          </w:tcPr>
          <w:p w14:paraId="60B305DE" w14:textId="77777777" w:rsidR="0020074A" w:rsidRDefault="00000000">
            <w:r>
              <w:t>The cases it must pass, and how often it is checked</w:t>
            </w:r>
          </w:p>
        </w:tc>
        <w:tc>
          <w:tcPr>
            <w:tcW w:w="3120" w:type="dxa"/>
          </w:tcPr>
          <w:p w14:paraId="12E19224" w14:textId="2E4D6361" w:rsidR="00167F20" w:rsidRDefault="00167F20" w:rsidP="00167F20">
            <w:pPr>
              <w:pStyle w:val="ListParagraph"/>
              <w:numPr>
                <w:ilvl w:val="0"/>
                <w:numId w:val="3"/>
              </w:numPr>
            </w:pPr>
            <w:r>
              <w:t>(a)answers a course question only after reading the book that turn; (b) says it could not reach the book instead of guessing; (c) does not mark mastery on a bare claim</w:t>
            </w:r>
          </w:p>
          <w:p w14:paraId="4EF4FD46" w14:textId="2588F9BD" w:rsidR="0020074A" w:rsidRDefault="00000000" w:rsidP="00167F20">
            <w:pPr>
              <w:pStyle w:val="ListParagraph"/>
              <w:numPr>
                <w:ilvl w:val="0"/>
                <w:numId w:val="3"/>
              </w:numPr>
            </w:pPr>
            <w:r>
              <w:t>Check after any change to the connector or instructions, plus a spot-check each month.</w:t>
            </w:r>
          </w:p>
        </w:tc>
      </w:tr>
    </w:tbl>
    <w:p w14:paraId="0AD2FAE7" w14:textId="77777777" w:rsidR="0020074A" w:rsidRDefault="00000000">
      <w:pPr>
        <w:pStyle w:val="Heading2"/>
      </w:pPr>
      <w:r>
        <w:t>How it runs and is reached</w:t>
      </w:r>
    </w:p>
    <w:tbl>
      <w:tblPr>
        <w:tblStyle w:val="a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20074A" w14:paraId="632F17DF" w14:textId="77777777">
        <w:trPr>
          <w:tblHeader/>
        </w:trPr>
        <w:tc>
          <w:tcPr>
            <w:tcW w:w="3120" w:type="dxa"/>
            <w:shd w:val="clear" w:color="auto" w:fill="F2F2F2"/>
          </w:tcPr>
          <w:p w14:paraId="5AF03659" w14:textId="77777777" w:rsidR="0020074A" w:rsidRDefault="00000000">
            <w:r>
              <w:t>Field</w:t>
            </w:r>
          </w:p>
        </w:tc>
        <w:tc>
          <w:tcPr>
            <w:tcW w:w="3120" w:type="dxa"/>
            <w:shd w:val="clear" w:color="auto" w:fill="F2F2F2"/>
          </w:tcPr>
          <w:p w14:paraId="4C61EAA5" w14:textId="77777777" w:rsidR="0020074A" w:rsidRDefault="00000000">
            <w:r>
              <w:t>What to write</w:t>
            </w:r>
          </w:p>
        </w:tc>
        <w:tc>
          <w:tcPr>
            <w:tcW w:w="3120" w:type="dxa"/>
            <w:shd w:val="clear" w:color="auto" w:fill="F2F2F2"/>
          </w:tcPr>
          <w:p w14:paraId="63738E83" w14:textId="77777777" w:rsidR="0020074A" w:rsidRDefault="00000000">
            <w:r>
              <w:t>Your entry</w:t>
            </w:r>
          </w:p>
        </w:tc>
      </w:tr>
      <w:tr w:rsidR="0020074A" w14:paraId="788D253C" w14:textId="77777777">
        <w:tc>
          <w:tcPr>
            <w:tcW w:w="3120" w:type="dxa"/>
          </w:tcPr>
          <w:p w14:paraId="20B3AF83" w14:textId="77777777" w:rsidR="0020074A" w:rsidRDefault="00000000">
            <w:r>
              <w:t>Channels</w:t>
            </w:r>
          </w:p>
        </w:tc>
        <w:tc>
          <w:tcPr>
            <w:tcW w:w="3120" w:type="dxa"/>
          </w:tcPr>
          <w:p w14:paraId="286104D7" w14:textId="77777777" w:rsidR="0020074A" w:rsidRDefault="00000000">
            <w:r>
              <w:t>Where people reach it</w:t>
            </w:r>
          </w:p>
        </w:tc>
        <w:tc>
          <w:tcPr>
            <w:tcW w:w="3120" w:type="dxa"/>
          </w:tcPr>
          <w:p w14:paraId="2D037430" w14:textId="7DE69F5B" w:rsidR="0020074A" w:rsidRDefault="00000000">
            <w:r>
              <w:t xml:space="preserve">Claude (claude.ai chat) with the Zia Tutor AI connector added and </w:t>
            </w:r>
            <w:r w:rsidR="00510C95">
              <w:t>authorized</w:t>
            </w:r>
            <w:r>
              <w:t xml:space="preserve"> once. </w:t>
            </w:r>
          </w:p>
        </w:tc>
      </w:tr>
      <w:tr w:rsidR="0020074A" w14:paraId="15CCBD38" w14:textId="77777777">
        <w:tc>
          <w:tcPr>
            <w:tcW w:w="3120" w:type="dxa"/>
          </w:tcPr>
          <w:p w14:paraId="59DA59CB" w14:textId="77777777" w:rsidR="0020074A" w:rsidRDefault="00000000">
            <w:r>
              <w:t>Triggers</w:t>
            </w:r>
          </w:p>
        </w:tc>
        <w:tc>
          <w:tcPr>
            <w:tcW w:w="3120" w:type="dxa"/>
          </w:tcPr>
          <w:p w14:paraId="28B3A946" w14:textId="77777777" w:rsidR="0020074A" w:rsidRDefault="00000000">
            <w:r>
              <w:t>What starts its work</w:t>
            </w:r>
          </w:p>
        </w:tc>
        <w:tc>
          <w:tcPr>
            <w:tcW w:w="3120" w:type="dxa"/>
          </w:tcPr>
          <w:p w14:paraId="0F71A4D2" w14:textId="716D54B7" w:rsidR="0020074A" w:rsidRDefault="0047711E" w:rsidP="0047711E">
            <w:r>
              <w:t xml:space="preserve">No scheduled triggers, </w:t>
            </w:r>
            <w:proofErr w:type="spellStart"/>
            <w:r>
              <w:t>initiatted</w:t>
            </w:r>
            <w:proofErr w:type="spellEnd"/>
            <w:r>
              <w:t xml:space="preserve"> by learner.</w:t>
            </w:r>
          </w:p>
        </w:tc>
      </w:tr>
      <w:tr w:rsidR="0020074A" w14:paraId="26C81F2B" w14:textId="77777777">
        <w:tc>
          <w:tcPr>
            <w:tcW w:w="3120" w:type="dxa"/>
          </w:tcPr>
          <w:p w14:paraId="6A83D845" w14:textId="77777777" w:rsidR="0020074A" w:rsidRDefault="00000000">
            <w:r>
              <w:t>Runtime needs</w:t>
            </w:r>
          </w:p>
        </w:tc>
        <w:tc>
          <w:tcPr>
            <w:tcW w:w="3120" w:type="dxa"/>
          </w:tcPr>
          <w:p w14:paraId="5F0CC17B" w14:textId="77777777" w:rsidR="0020074A" w:rsidRDefault="00000000">
            <w:r>
              <w:t>Surface, model and effort, with the date chosen</w:t>
            </w:r>
          </w:p>
        </w:tc>
        <w:tc>
          <w:tcPr>
            <w:tcW w:w="3120" w:type="dxa"/>
          </w:tcPr>
          <w:p w14:paraId="0767738A" w14:textId="7E29861F" w:rsidR="0020074A" w:rsidRDefault="00000000">
            <w:r>
              <w:t>claude.ai chat with the Zia Tutor AI connector. Model and effort level</w:t>
            </w:r>
            <w:r w:rsidR="006449F8">
              <w:t xml:space="preserve">, mode of Manual or Auto for permissions in case of access </w:t>
            </w:r>
            <w:proofErr w:type="gramStart"/>
            <w:r w:rsidR="006449F8">
              <w:t>on  new</w:t>
            </w:r>
            <w:proofErr w:type="gramEnd"/>
            <w:r w:rsidR="006449F8">
              <w:t xml:space="preserve"> tool or site is required by Calude.ai</w:t>
            </w:r>
          </w:p>
        </w:tc>
      </w:tr>
    </w:tbl>
    <w:p w14:paraId="6B332C04" w14:textId="1A0B4EBF" w:rsidR="0020074A" w:rsidRDefault="0020074A" w:rsidP="006449F8">
      <w:pPr>
        <w:pBdr>
          <w:top w:val="nil"/>
          <w:left w:val="nil"/>
          <w:bottom w:val="nil"/>
          <w:right w:val="nil"/>
          <w:between w:val="nil"/>
        </w:pBdr>
        <w:spacing w:after="0"/>
        <w:ind w:left="720"/>
      </w:pPr>
    </w:p>
    <w:sectPr w:rsidR="002007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FBA211-4036-410C-AA18-6686D0BA5318}"/>
    <w:embedBold r:id="rId2" w:fontKey="{197FC6B8-ECC8-487C-A11C-7C4EE1672F13}"/>
    <w:embedItalic r:id="rId3" w:fontKey="{D83B1402-DFA8-417C-B2DB-C8D96544268F}"/>
  </w:font>
  <w:font w:name="Georgia">
    <w:panose1 w:val="02040502050405020303"/>
    <w:charset w:val="00"/>
    <w:family w:val="roman"/>
    <w:pitch w:val="variable"/>
    <w:sig w:usb0="00000287" w:usb1="00000000" w:usb2="00000000" w:usb3="00000000" w:csb0="0000009F" w:csb1="00000000"/>
    <w:embedItalic r:id="rId4" w:fontKey="{3099C012-9937-4EFD-AFA6-D1ABE04BB2C9}"/>
  </w:font>
  <w:font w:name="Cambria">
    <w:panose1 w:val="02040503050406030204"/>
    <w:charset w:val="00"/>
    <w:family w:val="roman"/>
    <w:pitch w:val="variable"/>
    <w:sig w:usb0="E00006FF" w:usb1="420024FF" w:usb2="02000000" w:usb3="00000000" w:csb0="0000019F" w:csb1="00000000"/>
    <w:embedRegular r:id="rId5" w:fontKey="{61A29051-C3DA-49AB-AFDD-A4A51AF8690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315B"/>
    <w:multiLevelType w:val="multilevel"/>
    <w:tmpl w:val="1F4A9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D3E1D50"/>
    <w:multiLevelType w:val="hybridMultilevel"/>
    <w:tmpl w:val="2F08AFF6"/>
    <w:lvl w:ilvl="0" w:tplc="D14CCA8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7C180A38"/>
    <w:multiLevelType w:val="multilevel"/>
    <w:tmpl w:val="89783C0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1066299490">
    <w:abstractNumId w:val="0"/>
  </w:num>
  <w:num w:numId="2" w16cid:durableId="391664110">
    <w:abstractNumId w:val="2"/>
  </w:num>
  <w:num w:numId="3" w16cid:durableId="29310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74A"/>
    <w:rsid w:val="00037810"/>
    <w:rsid w:val="00167F20"/>
    <w:rsid w:val="001C1855"/>
    <w:rsid w:val="0020074A"/>
    <w:rsid w:val="003575B6"/>
    <w:rsid w:val="0047711E"/>
    <w:rsid w:val="00510C95"/>
    <w:rsid w:val="00516149"/>
    <w:rsid w:val="005470F5"/>
    <w:rsid w:val="00613D11"/>
    <w:rsid w:val="006449F8"/>
    <w:rsid w:val="007A6762"/>
    <w:rsid w:val="009363A7"/>
    <w:rsid w:val="009A38D5"/>
    <w:rsid w:val="00E12F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87F7"/>
  <w15:docId w15:val="{E2447241-F8CA-4FDA-8047-E438FEE00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semiHidden/>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67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4</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Salman Y. Shaikh</cp:lastModifiedBy>
  <cp:revision>8</cp:revision>
  <dcterms:created xsi:type="dcterms:W3CDTF">2026-10-11T11:54:00Z</dcterms:created>
  <dcterms:modified xsi:type="dcterms:W3CDTF">2026-10-12T07:56:00Z</dcterms:modified>
</cp:coreProperties>
</file>