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C7BA0" w:rsidRPr="00021518" w:rsidRDefault="005C7BA0" w:rsidP="005C7BA0">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21518">
        <w:rPr>
          <w:rFonts w:ascii="Times New Roman" w:eastAsia="Times New Roman" w:hAnsi="Times New Roman" w:cs="Times New Roman"/>
          <w:b/>
          <w:bCs/>
          <w:kern w:val="36"/>
          <w:sz w:val="48"/>
          <w:szCs w:val="48"/>
        </w:rPr>
        <w:t xml:space="preserve">Understanding Dropout in Neural Networks — </w:t>
      </w:r>
      <w:proofErr w:type="gramStart"/>
      <w:r w:rsidRPr="00021518">
        <w:rPr>
          <w:rFonts w:ascii="Times New Roman" w:eastAsia="Times New Roman" w:hAnsi="Times New Roman" w:cs="Times New Roman"/>
          <w:b/>
          <w:bCs/>
          <w:kern w:val="36"/>
          <w:sz w:val="48"/>
          <w:szCs w:val="48"/>
        </w:rPr>
        <w:t>A</w:t>
      </w:r>
      <w:proofErr w:type="gramEnd"/>
      <w:r w:rsidRPr="00021518">
        <w:rPr>
          <w:rFonts w:ascii="Times New Roman" w:eastAsia="Times New Roman" w:hAnsi="Times New Roman" w:cs="Times New Roman"/>
          <w:b/>
          <w:bCs/>
          <w:kern w:val="36"/>
          <w:sz w:val="48"/>
          <w:szCs w:val="48"/>
        </w:rPr>
        <w:t xml:space="preserve"> Practical Guide with TensorFlow</w:t>
      </w:r>
    </w:p>
    <w:p w:rsidR="005C7BA0" w:rsidRPr="00021518" w:rsidRDefault="005C7BA0" w:rsidP="005C7BA0">
      <w:pPr>
        <w:spacing w:before="100" w:beforeAutospacing="1" w:after="100" w:afterAutospacing="1" w:line="240" w:lineRule="auto"/>
        <w:outlineLvl w:val="2"/>
        <w:rPr>
          <w:rFonts w:ascii="Times New Roman" w:eastAsia="Times New Roman" w:hAnsi="Times New Roman" w:cs="Times New Roman"/>
          <w:b/>
          <w:bCs/>
          <w:sz w:val="36"/>
          <w:szCs w:val="36"/>
        </w:rPr>
      </w:pPr>
      <w:r w:rsidRPr="00021518">
        <w:rPr>
          <w:rFonts w:ascii="Times New Roman" w:eastAsia="Times New Roman" w:hAnsi="Times New Roman" w:cs="Times New Roman"/>
          <w:b/>
          <w:bCs/>
          <w:sz w:val="36"/>
          <w:szCs w:val="36"/>
        </w:rPr>
        <w:t>Author: Usman Ghani (24071234)</w:t>
      </w:r>
    </w:p>
    <w:p w:rsidR="009C3195" w:rsidRPr="00021518" w:rsidRDefault="009C3195" w:rsidP="005C7BA0">
      <w:pPr>
        <w:spacing w:before="100" w:beforeAutospacing="1" w:after="100" w:afterAutospacing="1" w:line="240" w:lineRule="auto"/>
        <w:outlineLvl w:val="1"/>
        <w:rPr>
          <w:rFonts w:ascii="Times New Roman" w:eastAsia="Times New Roman" w:hAnsi="Times New Roman" w:cs="Times New Roman"/>
          <w:b/>
          <w:bCs/>
          <w:sz w:val="36"/>
          <w:szCs w:val="36"/>
        </w:rPr>
      </w:pPr>
      <w:r w:rsidRPr="00021518">
        <w:rPr>
          <w:rFonts w:ascii="Times New Roman" w:eastAsia="Times New Roman" w:hAnsi="Times New Roman" w:cs="Times New Roman"/>
          <w:b/>
          <w:bCs/>
          <w:sz w:val="36"/>
          <w:szCs w:val="36"/>
        </w:rPr>
        <w:t xml:space="preserve">Github Repository Link: </w:t>
      </w:r>
      <w:hyperlink r:id="rId9" w:history="1">
        <w:r w:rsidR="00762033" w:rsidRPr="00762033">
          <w:rPr>
            <w:rStyle w:val="Hyperlink"/>
            <w:rFonts w:ascii="Times New Roman" w:eastAsia="Times New Roman" w:hAnsi="Times New Roman" w:cs="Times New Roman"/>
            <w:b/>
            <w:bCs/>
            <w:sz w:val="36"/>
            <w:szCs w:val="36"/>
          </w:rPr>
          <w:t>https://github.com/usmanghani332211/Machine-Learning-Project.git</w:t>
        </w:r>
      </w:hyperlink>
    </w:p>
    <w:p w:rsidR="005C7BA0" w:rsidRPr="00021518" w:rsidRDefault="005C7BA0" w:rsidP="005C7BA0">
      <w:pPr>
        <w:spacing w:before="100" w:beforeAutospacing="1" w:after="100" w:afterAutospacing="1" w:line="240" w:lineRule="auto"/>
        <w:outlineLvl w:val="1"/>
        <w:rPr>
          <w:rFonts w:ascii="Times New Roman" w:eastAsia="Times New Roman" w:hAnsi="Times New Roman" w:cs="Times New Roman"/>
          <w:b/>
          <w:bCs/>
          <w:sz w:val="36"/>
          <w:szCs w:val="36"/>
        </w:rPr>
      </w:pPr>
      <w:r w:rsidRPr="00021518">
        <w:rPr>
          <w:rFonts w:ascii="Times New Roman" w:eastAsia="Times New Roman" w:hAnsi="Times New Roman" w:cs="Times New Roman"/>
          <w:b/>
          <w:bCs/>
          <w:sz w:val="36"/>
          <w:szCs w:val="36"/>
        </w:rPr>
        <w:t>1. Introduction</w:t>
      </w:r>
    </w:p>
    <w:p w:rsidR="00436254" w:rsidRPr="00021518" w:rsidRDefault="00436254" w:rsidP="00436254">
      <w:pPr>
        <w:pStyle w:val="NormalWeb"/>
      </w:pPr>
      <w:r w:rsidRPr="00021518">
        <w:t xml:space="preserve">Deep learning has transformed the landscape of modern artificial intelligence. Neural networks are now applied in finance, medicine, gaming, autonomous driving, natural language processing, and countless other domains. Their power comes from their ability to learn complex, nonlinear relationships in data. However, this power comes with a significant challenge: </w:t>
      </w:r>
      <w:r w:rsidRPr="00021518">
        <w:rPr>
          <w:rStyle w:val="Strong"/>
        </w:rPr>
        <w:t>overfitting</w:t>
      </w:r>
      <w:r w:rsidRPr="00021518">
        <w:t>.</w:t>
      </w:r>
    </w:p>
    <w:p w:rsidR="00436254" w:rsidRPr="00021518" w:rsidRDefault="00436254" w:rsidP="00436254">
      <w:pPr>
        <w:pStyle w:val="NormalWeb"/>
      </w:pPr>
      <w:r w:rsidRPr="00021518">
        <w:t xml:space="preserve">Overfitting happens when a model learns the training data too well. Instead of learning general patterns that apply to unseen data, an </w:t>
      </w:r>
      <w:proofErr w:type="spellStart"/>
      <w:r w:rsidRPr="00021518">
        <w:t>overfitted</w:t>
      </w:r>
      <w:proofErr w:type="spellEnd"/>
      <w:r w:rsidRPr="00021518">
        <w:t xml:space="preserve"> model memorizes examples it has already seen. This results in high training accuracy but low performance on real-world data. Overfitting is one of the most common and frustrating issues that machine learning practitioners face.</w:t>
      </w:r>
    </w:p>
    <w:p w:rsidR="00436254" w:rsidRPr="00021518" w:rsidRDefault="00436254" w:rsidP="00436254">
      <w:pPr>
        <w:pStyle w:val="NormalWeb"/>
      </w:pPr>
      <w:r w:rsidRPr="00021518">
        <w:t xml:space="preserve">To address this challenge, researchers introduced a simple yet powerful technique called </w:t>
      </w:r>
      <w:r w:rsidRPr="00021518">
        <w:rPr>
          <w:rStyle w:val="Strong"/>
        </w:rPr>
        <w:t>Dropout</w:t>
      </w:r>
      <w:r w:rsidRPr="00021518">
        <w:t>. Dropout is a form of regularization designed to reduce overfitting by adding noise to the neural network during training. Despite its simplicity, Dropout has become one of the most widely used tools in deep learning.</w:t>
      </w:r>
    </w:p>
    <w:p w:rsidR="00436254" w:rsidRPr="00021518" w:rsidRDefault="00436254" w:rsidP="00436254">
      <w:pPr>
        <w:pStyle w:val="NormalWeb"/>
      </w:pPr>
      <w:r w:rsidRPr="00021518">
        <w:t>This tutorial aims to help students and new practitioners understand:</w:t>
      </w:r>
    </w:p>
    <w:p w:rsidR="00436254" w:rsidRPr="00021518" w:rsidRDefault="00436254" w:rsidP="00436254">
      <w:pPr>
        <w:pStyle w:val="NormalWeb"/>
        <w:numPr>
          <w:ilvl w:val="0"/>
          <w:numId w:val="11"/>
        </w:numPr>
      </w:pPr>
      <w:r w:rsidRPr="00021518">
        <w:t>What dropout is and why it works</w:t>
      </w:r>
    </w:p>
    <w:p w:rsidR="00436254" w:rsidRPr="00021518" w:rsidRDefault="00436254" w:rsidP="00436254">
      <w:pPr>
        <w:pStyle w:val="NormalWeb"/>
        <w:numPr>
          <w:ilvl w:val="0"/>
          <w:numId w:val="11"/>
        </w:numPr>
      </w:pPr>
      <w:r w:rsidRPr="00021518">
        <w:t xml:space="preserve">How to implement dropout using </w:t>
      </w:r>
      <w:proofErr w:type="spellStart"/>
      <w:r w:rsidRPr="00021518">
        <w:t>TensorFlow</w:t>
      </w:r>
      <w:proofErr w:type="spellEnd"/>
    </w:p>
    <w:p w:rsidR="00436254" w:rsidRPr="00021518" w:rsidRDefault="00436254" w:rsidP="00436254">
      <w:pPr>
        <w:pStyle w:val="NormalWeb"/>
        <w:numPr>
          <w:ilvl w:val="0"/>
          <w:numId w:val="11"/>
        </w:numPr>
      </w:pPr>
      <w:r w:rsidRPr="00021518">
        <w:t>How dropout affects real model performance</w:t>
      </w:r>
    </w:p>
    <w:p w:rsidR="00436254" w:rsidRPr="00021518" w:rsidRDefault="00436254" w:rsidP="00436254">
      <w:pPr>
        <w:pStyle w:val="NormalWeb"/>
        <w:numPr>
          <w:ilvl w:val="0"/>
          <w:numId w:val="11"/>
        </w:numPr>
      </w:pPr>
      <w:r w:rsidRPr="00021518">
        <w:t>A practical comparison between models with and without dropout</w:t>
      </w:r>
    </w:p>
    <w:p w:rsidR="00436254" w:rsidRPr="00021518" w:rsidRDefault="00436254" w:rsidP="00436254">
      <w:pPr>
        <w:pStyle w:val="NormalWeb"/>
      </w:pPr>
      <w:r w:rsidRPr="00021518">
        <w:t xml:space="preserve">We will apply dropout to a </w:t>
      </w:r>
      <w:r w:rsidRPr="00021518">
        <w:rPr>
          <w:rStyle w:val="Strong"/>
        </w:rPr>
        <w:t>binary classification problem</w:t>
      </w:r>
      <w:r w:rsidRPr="00021518">
        <w:t xml:space="preserve"> using a stock market dataset. This is a realistic scenario where overfitting is common due to the noisy and unpredictable nature of financial data.</w:t>
      </w:r>
    </w:p>
    <w:p w:rsidR="00436254" w:rsidRPr="00021518" w:rsidRDefault="00436254" w:rsidP="00436254">
      <w:pPr>
        <w:pStyle w:val="NormalWeb"/>
      </w:pPr>
      <w:r w:rsidRPr="00021518">
        <w:t>By the end of this tutorial, you should have a clear understanding of how dropout influences training, validation performance, and generalization. You should also feel confident applying dropout to your own neural network projects.</w:t>
      </w:r>
    </w:p>
    <w:p w:rsidR="004A787E" w:rsidRPr="00021518" w:rsidRDefault="004A787E" w:rsidP="004A787E">
      <w:pPr>
        <w:pStyle w:val="Heading2"/>
      </w:pPr>
      <w:r w:rsidRPr="00021518">
        <w:rPr>
          <w:rStyle w:val="Strong"/>
          <w:b/>
          <w:bCs/>
        </w:rPr>
        <w:t>2. What Is Overfitting? Why Does It Happen?</w:t>
      </w:r>
    </w:p>
    <w:p w:rsidR="004A787E" w:rsidRPr="00021518" w:rsidRDefault="004A787E" w:rsidP="004A787E">
      <w:pPr>
        <w:pStyle w:val="NormalWeb"/>
      </w:pPr>
      <w:r w:rsidRPr="00021518">
        <w:lastRenderedPageBreak/>
        <w:t>Before we understand dropout, it is important to understand overfitting itself. Overfitting occurs when a model becomes too specialized on the training data. It begins to memorize rather than generalize.</w:t>
      </w:r>
    </w:p>
    <w:p w:rsidR="004A787E" w:rsidRPr="00021518" w:rsidRDefault="004A787E" w:rsidP="004A787E">
      <w:pPr>
        <w:pStyle w:val="NormalWeb"/>
      </w:pPr>
      <w:r w:rsidRPr="00021518">
        <w:t>Common signs of overfitting include:</w:t>
      </w:r>
    </w:p>
    <w:p w:rsidR="004A787E" w:rsidRPr="00021518" w:rsidRDefault="004A787E" w:rsidP="004A787E">
      <w:pPr>
        <w:pStyle w:val="NormalWeb"/>
        <w:numPr>
          <w:ilvl w:val="0"/>
          <w:numId w:val="12"/>
        </w:numPr>
      </w:pPr>
      <w:r w:rsidRPr="00021518">
        <w:t>Training accuracy is much higher than validation accuracy</w:t>
      </w:r>
    </w:p>
    <w:p w:rsidR="004A787E" w:rsidRPr="00021518" w:rsidRDefault="004A787E" w:rsidP="004A787E">
      <w:pPr>
        <w:pStyle w:val="NormalWeb"/>
        <w:numPr>
          <w:ilvl w:val="0"/>
          <w:numId w:val="12"/>
        </w:numPr>
      </w:pPr>
      <w:r w:rsidRPr="00021518">
        <w:t>Training loss decreases continuously while validation loss increases</w:t>
      </w:r>
    </w:p>
    <w:p w:rsidR="004A787E" w:rsidRPr="00021518" w:rsidRDefault="004A787E" w:rsidP="004A787E">
      <w:pPr>
        <w:pStyle w:val="NormalWeb"/>
        <w:numPr>
          <w:ilvl w:val="0"/>
          <w:numId w:val="12"/>
        </w:numPr>
      </w:pPr>
      <w:r w:rsidRPr="00021518">
        <w:t>The model performs poorly on new or unseen data</w:t>
      </w:r>
    </w:p>
    <w:p w:rsidR="004A787E" w:rsidRPr="00021518" w:rsidRDefault="004A787E" w:rsidP="004A787E">
      <w:pPr>
        <w:pStyle w:val="NormalWeb"/>
      </w:pPr>
      <w:r w:rsidRPr="00021518">
        <w:t>Neural networks are extremely flexible. With enough layers and neurons, they can model almost any function. But this flexibility makes them prone to memorizing noise in the training set.</w:t>
      </w:r>
    </w:p>
    <w:p w:rsidR="004A787E" w:rsidRPr="00021518" w:rsidRDefault="004A787E" w:rsidP="004A787E">
      <w:pPr>
        <w:pStyle w:val="NormalWeb"/>
      </w:pPr>
      <w:r w:rsidRPr="00021518">
        <w:t xml:space="preserve">Some main reasons overfitting </w:t>
      </w:r>
      <w:proofErr w:type="gramStart"/>
      <w:r w:rsidRPr="00021518">
        <w:t>occurs</w:t>
      </w:r>
      <w:proofErr w:type="gramEnd"/>
      <w:r w:rsidRPr="00021518">
        <w:t>:</w:t>
      </w:r>
    </w:p>
    <w:p w:rsidR="004A787E" w:rsidRPr="00021518" w:rsidRDefault="004A787E" w:rsidP="004A787E">
      <w:pPr>
        <w:pStyle w:val="NormalWeb"/>
        <w:numPr>
          <w:ilvl w:val="0"/>
          <w:numId w:val="13"/>
        </w:numPr>
      </w:pPr>
      <w:r w:rsidRPr="00021518">
        <w:rPr>
          <w:rStyle w:val="Strong"/>
        </w:rPr>
        <w:t>Too many parameters</w:t>
      </w:r>
      <w:r w:rsidRPr="00021518">
        <w:t xml:space="preserve"> — </w:t>
      </w:r>
      <w:proofErr w:type="gramStart"/>
      <w:r w:rsidRPr="00021518">
        <w:t>The</w:t>
      </w:r>
      <w:proofErr w:type="gramEnd"/>
      <w:r w:rsidRPr="00021518">
        <w:t xml:space="preserve"> network is more powerful than necessary.</w:t>
      </w:r>
    </w:p>
    <w:p w:rsidR="004A787E" w:rsidRPr="00021518" w:rsidRDefault="004A787E" w:rsidP="004A787E">
      <w:pPr>
        <w:pStyle w:val="NormalWeb"/>
        <w:numPr>
          <w:ilvl w:val="0"/>
          <w:numId w:val="13"/>
        </w:numPr>
      </w:pPr>
      <w:r w:rsidRPr="00021518">
        <w:rPr>
          <w:rStyle w:val="Strong"/>
        </w:rPr>
        <w:t>Not enough training data</w:t>
      </w:r>
      <w:r w:rsidRPr="00021518">
        <w:t xml:space="preserve"> — </w:t>
      </w:r>
      <w:proofErr w:type="gramStart"/>
      <w:r w:rsidRPr="00021518">
        <w:t>The</w:t>
      </w:r>
      <w:proofErr w:type="gramEnd"/>
      <w:r w:rsidRPr="00021518">
        <w:t xml:space="preserve"> model tries to memorize the training examples.</w:t>
      </w:r>
    </w:p>
    <w:p w:rsidR="004A787E" w:rsidRPr="00021518" w:rsidRDefault="004A787E" w:rsidP="004A787E">
      <w:pPr>
        <w:pStyle w:val="NormalWeb"/>
        <w:numPr>
          <w:ilvl w:val="0"/>
          <w:numId w:val="13"/>
        </w:numPr>
      </w:pPr>
      <w:r w:rsidRPr="00021518">
        <w:rPr>
          <w:rStyle w:val="Strong"/>
        </w:rPr>
        <w:t>No regularization</w:t>
      </w:r>
      <w:r w:rsidRPr="00021518">
        <w:t xml:space="preserve"> — </w:t>
      </w:r>
      <w:proofErr w:type="gramStart"/>
      <w:r w:rsidRPr="00021518">
        <w:t>The</w:t>
      </w:r>
      <w:proofErr w:type="gramEnd"/>
      <w:r w:rsidRPr="00021518">
        <w:t xml:space="preserve"> model is not penalized for complexity.</w:t>
      </w:r>
    </w:p>
    <w:p w:rsidR="004A787E" w:rsidRPr="00021518" w:rsidRDefault="004A787E" w:rsidP="004A787E">
      <w:pPr>
        <w:pStyle w:val="NormalWeb"/>
        <w:numPr>
          <w:ilvl w:val="0"/>
          <w:numId w:val="13"/>
        </w:numPr>
      </w:pPr>
      <w:r w:rsidRPr="00021518">
        <w:rPr>
          <w:rStyle w:val="Strong"/>
        </w:rPr>
        <w:t>Training for too many epochs</w:t>
      </w:r>
      <w:r w:rsidRPr="00021518">
        <w:t xml:space="preserve"> — </w:t>
      </w:r>
      <w:proofErr w:type="gramStart"/>
      <w:r w:rsidRPr="00021518">
        <w:t>Eventually</w:t>
      </w:r>
      <w:proofErr w:type="gramEnd"/>
      <w:r w:rsidRPr="00021518">
        <w:t xml:space="preserve"> the model fits even tiny fluctuations.</w:t>
      </w:r>
    </w:p>
    <w:p w:rsidR="004A787E" w:rsidRPr="00021518" w:rsidRDefault="004A787E" w:rsidP="004A787E">
      <w:pPr>
        <w:pStyle w:val="NormalWeb"/>
      </w:pPr>
      <w:r w:rsidRPr="00021518">
        <w:t>Dropout was introduced precisely to tackle these issues by making the network less able to rely on specific neurons. It forces the model to learn more robust patterns.</w:t>
      </w:r>
    </w:p>
    <w:p w:rsidR="00DA4143" w:rsidRPr="00021518" w:rsidRDefault="00DA4143" w:rsidP="00DA4143">
      <w:pPr>
        <w:pStyle w:val="Heading2"/>
      </w:pPr>
      <w:r w:rsidRPr="00021518">
        <w:rPr>
          <w:rStyle w:val="Strong"/>
          <w:b/>
          <w:bCs/>
        </w:rPr>
        <w:t>3. What Is Dropout?</w:t>
      </w:r>
    </w:p>
    <w:p w:rsidR="00DA4143" w:rsidRPr="00021518" w:rsidRDefault="00DA4143" w:rsidP="00DA4143">
      <w:pPr>
        <w:pStyle w:val="NormalWeb"/>
      </w:pPr>
      <w:r w:rsidRPr="00021518">
        <w:t xml:space="preserve">Dropout is a regularization method proposed by </w:t>
      </w:r>
      <w:proofErr w:type="spellStart"/>
      <w:r w:rsidRPr="00021518">
        <w:t>Srivastava</w:t>
      </w:r>
      <w:proofErr w:type="spellEnd"/>
      <w:r w:rsidRPr="00021518">
        <w:t xml:space="preserve"> et al. (2014). It works by randomly “dropping out” or disabling a fraction of neurons at each training step.</w:t>
      </w:r>
    </w:p>
    <w:p w:rsidR="00DA4143" w:rsidRPr="00021518" w:rsidRDefault="00DA4143" w:rsidP="00DA4143">
      <w:pPr>
        <w:pStyle w:val="NormalWeb"/>
      </w:pPr>
      <w:r w:rsidRPr="00021518">
        <w:t xml:space="preserve">This might sound counterintuitive — why would we intentionally </w:t>
      </w:r>
      <w:r w:rsidRPr="00021518">
        <w:rPr>
          <w:rStyle w:val="Emphasis"/>
          <w:i w:val="0"/>
        </w:rPr>
        <w:t>remove</w:t>
      </w:r>
      <w:r w:rsidRPr="00021518">
        <w:t xml:space="preserve"> parts of our model?</w:t>
      </w:r>
    </w:p>
    <w:p w:rsidR="00DA4143" w:rsidRPr="00021518" w:rsidRDefault="00DA4143" w:rsidP="00DA4143">
      <w:pPr>
        <w:pStyle w:val="NormalWeb"/>
      </w:pPr>
      <w:r w:rsidRPr="00021518">
        <w:t>But this randomness helps the model avoid over-relying on any single neuron. Instead, it must learn distributed representations. This makes the model:</w:t>
      </w:r>
    </w:p>
    <w:p w:rsidR="00DA4143" w:rsidRPr="00021518" w:rsidRDefault="00DA4143" w:rsidP="00DA4143">
      <w:pPr>
        <w:pStyle w:val="NormalWeb"/>
        <w:numPr>
          <w:ilvl w:val="0"/>
          <w:numId w:val="14"/>
        </w:numPr>
      </w:pPr>
      <w:r w:rsidRPr="00021518">
        <w:t>More robust</w:t>
      </w:r>
    </w:p>
    <w:p w:rsidR="00DA4143" w:rsidRPr="00021518" w:rsidRDefault="00DA4143" w:rsidP="00DA4143">
      <w:pPr>
        <w:pStyle w:val="NormalWeb"/>
        <w:numPr>
          <w:ilvl w:val="0"/>
          <w:numId w:val="14"/>
        </w:numPr>
      </w:pPr>
      <w:r w:rsidRPr="00021518">
        <w:t>Less sensitive to noise</w:t>
      </w:r>
    </w:p>
    <w:p w:rsidR="00DA4143" w:rsidRPr="00021518" w:rsidRDefault="00DA4143" w:rsidP="00DA4143">
      <w:pPr>
        <w:pStyle w:val="NormalWeb"/>
        <w:numPr>
          <w:ilvl w:val="0"/>
          <w:numId w:val="14"/>
        </w:numPr>
      </w:pPr>
      <w:r w:rsidRPr="00021518">
        <w:t>Better at generalization</w:t>
      </w:r>
    </w:p>
    <w:p w:rsidR="00DA4143" w:rsidRPr="00021518" w:rsidRDefault="00DA4143" w:rsidP="00DA4143">
      <w:pPr>
        <w:pStyle w:val="NormalWeb"/>
      </w:pPr>
      <w:r w:rsidRPr="00021518">
        <w:t>For example, with a dropout rate of 0.5:</w:t>
      </w:r>
    </w:p>
    <w:p w:rsidR="00DA4143" w:rsidRPr="00021518" w:rsidRDefault="00DA4143" w:rsidP="00DA4143">
      <w:pPr>
        <w:pStyle w:val="NormalWeb"/>
        <w:numPr>
          <w:ilvl w:val="0"/>
          <w:numId w:val="15"/>
        </w:numPr>
      </w:pPr>
      <w:r w:rsidRPr="00021518">
        <w:t>Each neuron has a 50% chance of being active during a given training step</w:t>
      </w:r>
    </w:p>
    <w:p w:rsidR="00DA4143" w:rsidRPr="00021518" w:rsidRDefault="00DA4143" w:rsidP="00DA4143">
      <w:pPr>
        <w:pStyle w:val="NormalWeb"/>
        <w:numPr>
          <w:ilvl w:val="0"/>
          <w:numId w:val="15"/>
        </w:numPr>
      </w:pPr>
      <w:r w:rsidRPr="00021518">
        <w:t>A different subset of neurons is used each time</w:t>
      </w:r>
    </w:p>
    <w:p w:rsidR="00DA4143" w:rsidRPr="00021518" w:rsidRDefault="00DA4143" w:rsidP="00DA4143">
      <w:pPr>
        <w:pStyle w:val="NormalWeb"/>
        <w:numPr>
          <w:ilvl w:val="0"/>
          <w:numId w:val="15"/>
        </w:numPr>
      </w:pPr>
      <w:r w:rsidRPr="00021518">
        <w:t>The model effectively trains many “smaller sub-networks”</w:t>
      </w:r>
    </w:p>
    <w:p w:rsidR="00DA4143" w:rsidRPr="00021518" w:rsidRDefault="00DA4143" w:rsidP="00DA4143">
      <w:pPr>
        <w:pStyle w:val="NormalWeb"/>
      </w:pPr>
      <w:r w:rsidRPr="00021518">
        <w:t xml:space="preserve">At test time, dropout is automatically turned </w:t>
      </w:r>
      <w:r w:rsidRPr="00021518">
        <w:rPr>
          <w:rStyle w:val="Strong"/>
          <w:b w:val="0"/>
        </w:rPr>
        <w:t>off</w:t>
      </w:r>
      <w:r w:rsidRPr="00021518">
        <w:t>. The network uses all neurons, but their outputs are scaled to account for dropout during training.</w:t>
      </w:r>
    </w:p>
    <w:p w:rsidR="00DA4143" w:rsidRPr="00021518" w:rsidRDefault="00DA4143" w:rsidP="00DA4143">
      <w:pPr>
        <w:pStyle w:val="Heading2"/>
      </w:pPr>
      <w:r w:rsidRPr="00021518">
        <w:rPr>
          <w:rStyle w:val="Strong"/>
          <w:b/>
          <w:bCs/>
        </w:rPr>
        <w:t>4. Why Dropout Works: Intuition and Theory</w:t>
      </w:r>
    </w:p>
    <w:p w:rsidR="00DA4143" w:rsidRPr="00021518" w:rsidRDefault="00DA4143" w:rsidP="00DA4143">
      <w:pPr>
        <w:pStyle w:val="NormalWeb"/>
      </w:pPr>
      <w:r w:rsidRPr="00021518">
        <w:lastRenderedPageBreak/>
        <w:t xml:space="preserve">The original dropout paper describes dropout as </w:t>
      </w:r>
      <w:r w:rsidRPr="00021518">
        <w:rPr>
          <w:rStyle w:val="Strong"/>
        </w:rPr>
        <w:t>training a large ensemble of smaller models</w:t>
      </w:r>
      <w:r w:rsidRPr="00021518">
        <w:t>. Each batch uses a slightly different network structure, since different neurons are dropped.</w:t>
      </w:r>
    </w:p>
    <w:p w:rsidR="00DA4143" w:rsidRPr="00021518" w:rsidRDefault="00DA4143" w:rsidP="00DA4143">
      <w:pPr>
        <w:pStyle w:val="NormalWeb"/>
      </w:pPr>
      <w:r w:rsidRPr="00021518">
        <w:t>Instead of training one large network and risking overfitting, dropout trains thousands of “thinned networks,” and the final evaluation resembles averaging all these networks together.</w:t>
      </w:r>
    </w:p>
    <w:p w:rsidR="00DA4143" w:rsidRPr="00021518" w:rsidRDefault="00DA4143" w:rsidP="00DA4143">
      <w:pPr>
        <w:pStyle w:val="NormalWeb"/>
      </w:pPr>
      <w:r w:rsidRPr="00021518">
        <w:t>Intuitively:</w:t>
      </w:r>
    </w:p>
    <w:p w:rsidR="00DA4143" w:rsidRPr="00021518" w:rsidRDefault="00DA4143" w:rsidP="00DA4143">
      <w:pPr>
        <w:pStyle w:val="NormalWeb"/>
        <w:numPr>
          <w:ilvl w:val="0"/>
          <w:numId w:val="16"/>
        </w:numPr>
      </w:pPr>
      <w:r w:rsidRPr="00021518">
        <w:t>Without dropout → neurons become co-dependent, creating fragile representations</w:t>
      </w:r>
    </w:p>
    <w:p w:rsidR="00DA4143" w:rsidRPr="00021518" w:rsidRDefault="00DA4143" w:rsidP="00DA4143">
      <w:pPr>
        <w:pStyle w:val="NormalWeb"/>
        <w:numPr>
          <w:ilvl w:val="0"/>
          <w:numId w:val="16"/>
        </w:numPr>
      </w:pPr>
      <w:r w:rsidRPr="00021518">
        <w:t>With dropout → neurons must work independently</w:t>
      </w:r>
    </w:p>
    <w:p w:rsidR="00DA4143" w:rsidRPr="00021518" w:rsidRDefault="00DA4143" w:rsidP="00DA4143">
      <w:pPr>
        <w:pStyle w:val="NormalWeb"/>
      </w:pPr>
      <w:r w:rsidRPr="00021518">
        <w:t>This encourages redundancy and stability. The model becomes more adaptable and less likely to memorize random fluctuations in training data.</w:t>
      </w:r>
    </w:p>
    <w:p w:rsidR="00DA4143" w:rsidRPr="00021518" w:rsidRDefault="00DA4143" w:rsidP="00DA4143">
      <w:pPr>
        <w:pStyle w:val="NormalWeb"/>
      </w:pPr>
      <w:r w:rsidRPr="00021518">
        <w:t>In financial prediction tasks (like ours), this is especially useful because:</w:t>
      </w:r>
    </w:p>
    <w:p w:rsidR="00DA4143" w:rsidRPr="00021518" w:rsidRDefault="00DA4143" w:rsidP="00DA4143">
      <w:pPr>
        <w:pStyle w:val="NormalWeb"/>
        <w:numPr>
          <w:ilvl w:val="0"/>
          <w:numId w:val="17"/>
        </w:numPr>
      </w:pPr>
      <w:r w:rsidRPr="00021518">
        <w:t>Stock prices are noisy</w:t>
      </w:r>
    </w:p>
    <w:p w:rsidR="00DA4143" w:rsidRPr="00021518" w:rsidRDefault="00DA4143" w:rsidP="00DA4143">
      <w:pPr>
        <w:pStyle w:val="NormalWeb"/>
        <w:numPr>
          <w:ilvl w:val="0"/>
          <w:numId w:val="17"/>
        </w:numPr>
      </w:pPr>
      <w:r w:rsidRPr="00021518">
        <w:t>Trends shift unpredictably</w:t>
      </w:r>
    </w:p>
    <w:p w:rsidR="00DA4143" w:rsidRPr="00021518" w:rsidRDefault="00DA4143" w:rsidP="00DA4143">
      <w:pPr>
        <w:pStyle w:val="NormalWeb"/>
        <w:numPr>
          <w:ilvl w:val="0"/>
          <w:numId w:val="17"/>
        </w:numPr>
      </w:pPr>
      <w:r w:rsidRPr="00021518">
        <w:t>Small training datasets often lead to overfitting</w:t>
      </w:r>
    </w:p>
    <w:p w:rsidR="00DA4143" w:rsidRPr="00021518" w:rsidRDefault="00DA4143" w:rsidP="00DA4143">
      <w:pPr>
        <w:pStyle w:val="NormalWeb"/>
      </w:pPr>
      <w:r w:rsidRPr="00021518">
        <w:t>Thus, dropout often brings noticeable improvements in validation accuracy.</w:t>
      </w:r>
    </w:p>
    <w:p w:rsidR="00DA4143" w:rsidRPr="00021518" w:rsidRDefault="00DA4143" w:rsidP="00DA4143">
      <w:pPr>
        <w:pStyle w:val="Heading2"/>
      </w:pPr>
      <w:r w:rsidRPr="00021518">
        <w:rPr>
          <w:rStyle w:val="Strong"/>
          <w:b/>
          <w:bCs/>
        </w:rPr>
        <w:t>5. Dataset Overview</w:t>
      </w:r>
    </w:p>
    <w:p w:rsidR="00DA4143" w:rsidRPr="00021518" w:rsidRDefault="00DA4143" w:rsidP="00DA4143">
      <w:pPr>
        <w:pStyle w:val="NormalWeb"/>
      </w:pPr>
      <w:r w:rsidRPr="00021518">
        <w:t>In this tutorial, we use a simple stock market dataset stored in:</w:t>
      </w:r>
    </w:p>
    <w:p w:rsidR="00DA4143" w:rsidRPr="00021518" w:rsidRDefault="00DA4143" w:rsidP="00DA4143">
      <w:pPr>
        <w:pStyle w:val="HTMLPreformatted"/>
        <w:rPr>
          <w:rStyle w:val="HTMLCode"/>
          <w:rFonts w:ascii="Times New Roman" w:hAnsi="Times New Roman" w:cs="Times New Roman"/>
        </w:rPr>
      </w:pPr>
      <w:r w:rsidRPr="00021518">
        <w:rPr>
          <w:rStyle w:val="HTMLCode"/>
          <w:rFonts w:ascii="Times New Roman" w:hAnsi="Times New Roman" w:cs="Times New Roman"/>
        </w:rPr>
        <w:t>random_stock_market_dataset.csv</w:t>
      </w:r>
    </w:p>
    <w:p w:rsidR="00DA4143" w:rsidRPr="00021518" w:rsidRDefault="00DA4143" w:rsidP="00DA4143">
      <w:pPr>
        <w:pStyle w:val="NormalWeb"/>
      </w:pPr>
      <w:r w:rsidRPr="00021518">
        <w:t>Each row represents one trading day and includes:</w:t>
      </w:r>
    </w:p>
    <w:p w:rsidR="00DA4143" w:rsidRPr="00021518" w:rsidRDefault="00DA4143" w:rsidP="00DA4143">
      <w:pPr>
        <w:pStyle w:val="NormalWeb"/>
        <w:numPr>
          <w:ilvl w:val="0"/>
          <w:numId w:val="18"/>
        </w:numPr>
      </w:pPr>
      <w:r w:rsidRPr="00021518">
        <w:t>Open price</w:t>
      </w:r>
    </w:p>
    <w:p w:rsidR="00DA4143" w:rsidRPr="00021518" w:rsidRDefault="00DA4143" w:rsidP="00DA4143">
      <w:pPr>
        <w:pStyle w:val="NormalWeb"/>
        <w:numPr>
          <w:ilvl w:val="0"/>
          <w:numId w:val="18"/>
        </w:numPr>
      </w:pPr>
      <w:r w:rsidRPr="00021518">
        <w:t>High price</w:t>
      </w:r>
    </w:p>
    <w:p w:rsidR="00DA4143" w:rsidRPr="00021518" w:rsidRDefault="00DA4143" w:rsidP="00DA4143">
      <w:pPr>
        <w:pStyle w:val="NormalWeb"/>
        <w:numPr>
          <w:ilvl w:val="0"/>
          <w:numId w:val="18"/>
        </w:numPr>
      </w:pPr>
      <w:r w:rsidRPr="00021518">
        <w:t>Low price</w:t>
      </w:r>
    </w:p>
    <w:p w:rsidR="00DA4143" w:rsidRPr="00021518" w:rsidRDefault="00DA4143" w:rsidP="00DA4143">
      <w:pPr>
        <w:pStyle w:val="NormalWeb"/>
        <w:numPr>
          <w:ilvl w:val="0"/>
          <w:numId w:val="18"/>
        </w:numPr>
      </w:pPr>
      <w:r w:rsidRPr="00021518">
        <w:t>Close price</w:t>
      </w:r>
    </w:p>
    <w:p w:rsidR="00DA4143" w:rsidRPr="00021518" w:rsidRDefault="00DA4143" w:rsidP="00DA4143">
      <w:pPr>
        <w:pStyle w:val="NormalWeb"/>
        <w:numPr>
          <w:ilvl w:val="0"/>
          <w:numId w:val="18"/>
        </w:numPr>
      </w:pPr>
      <w:r w:rsidRPr="00021518">
        <w:t>Volume</w:t>
      </w:r>
    </w:p>
    <w:p w:rsidR="00DA4143" w:rsidRPr="00021518" w:rsidRDefault="00DA4143" w:rsidP="00DA4143">
      <w:pPr>
        <w:pStyle w:val="NormalWeb"/>
      </w:pPr>
      <w:r w:rsidRPr="00021518">
        <w:t>Using today’s prices, we define a binary label:</w:t>
      </w:r>
    </w:p>
    <w:p w:rsidR="00DA4143" w:rsidRPr="00021518" w:rsidRDefault="00DA4143" w:rsidP="00DA4143">
      <w:pPr>
        <w:pStyle w:val="NormalWeb"/>
        <w:numPr>
          <w:ilvl w:val="0"/>
          <w:numId w:val="19"/>
        </w:numPr>
      </w:pPr>
      <w:r w:rsidRPr="00021518">
        <w:rPr>
          <w:rStyle w:val="Strong"/>
        </w:rPr>
        <w:t>1</w:t>
      </w:r>
      <w:r w:rsidRPr="00021518">
        <w:t xml:space="preserve"> → Tomorrow’s closing price is higher</w:t>
      </w:r>
    </w:p>
    <w:p w:rsidR="00DA4143" w:rsidRPr="00021518" w:rsidRDefault="00DA4143" w:rsidP="00DA4143">
      <w:pPr>
        <w:pStyle w:val="NormalWeb"/>
        <w:numPr>
          <w:ilvl w:val="0"/>
          <w:numId w:val="19"/>
        </w:numPr>
      </w:pPr>
      <w:r w:rsidRPr="00021518">
        <w:rPr>
          <w:rStyle w:val="Strong"/>
        </w:rPr>
        <w:t>0</w:t>
      </w:r>
      <w:r w:rsidRPr="00021518">
        <w:t xml:space="preserve"> → Tomorrow’s closing price is lower</w:t>
      </w:r>
    </w:p>
    <w:p w:rsidR="00DA4143" w:rsidRPr="00021518" w:rsidRDefault="00DA4143" w:rsidP="00DA4143">
      <w:pPr>
        <w:pStyle w:val="NormalWeb"/>
      </w:pPr>
      <w:r w:rsidRPr="00021518">
        <w:t>This creates a classification task:</w:t>
      </w:r>
    </w:p>
    <w:p w:rsidR="00DA4143" w:rsidRPr="00021518" w:rsidRDefault="00DA4143" w:rsidP="00DA4143">
      <w:pPr>
        <w:pStyle w:val="NormalWeb"/>
      </w:pPr>
      <w:r w:rsidRPr="00021518">
        <w:rPr>
          <w:rStyle w:val="Emphasis"/>
          <w:i w:val="0"/>
        </w:rPr>
        <w:t>Predict whether the next day’s price will go up or down.</w:t>
      </w:r>
    </w:p>
    <w:p w:rsidR="00DA4143" w:rsidRPr="00021518" w:rsidRDefault="00DA4143" w:rsidP="00DA4143">
      <w:pPr>
        <w:pStyle w:val="NormalWeb"/>
      </w:pPr>
      <w:r w:rsidRPr="00021518">
        <w:t>Because stock prices are highly random, this dataset is ideal for demonstrating overfitting and the benefits of dropout.</w:t>
      </w:r>
    </w:p>
    <w:p w:rsidR="00DA4143" w:rsidRPr="00021518" w:rsidRDefault="00DA4143" w:rsidP="00DA4143">
      <w:pPr>
        <w:pStyle w:val="Heading2"/>
      </w:pPr>
      <w:r w:rsidRPr="00021518">
        <w:rPr>
          <w:rStyle w:val="Strong"/>
          <w:b/>
          <w:bCs/>
        </w:rPr>
        <w:t>6. Experimental Setup</w:t>
      </w:r>
    </w:p>
    <w:p w:rsidR="00DA4143" w:rsidRPr="00021518" w:rsidRDefault="00DA4143" w:rsidP="00DA4143">
      <w:pPr>
        <w:pStyle w:val="Heading3"/>
        <w:rPr>
          <w:rFonts w:ascii="Times New Roman" w:hAnsi="Times New Roman" w:cs="Times New Roman"/>
        </w:rPr>
      </w:pPr>
      <w:r w:rsidRPr="00021518">
        <w:rPr>
          <w:rStyle w:val="Strong"/>
          <w:rFonts w:ascii="Times New Roman" w:hAnsi="Times New Roman" w:cs="Times New Roman"/>
          <w:b/>
          <w:bCs/>
        </w:rPr>
        <w:lastRenderedPageBreak/>
        <w:t>6.1 Overview</w:t>
      </w:r>
    </w:p>
    <w:p w:rsidR="00DA4143" w:rsidRPr="00021518" w:rsidRDefault="00DA4143" w:rsidP="00DA4143">
      <w:pPr>
        <w:pStyle w:val="NormalWeb"/>
      </w:pPr>
      <w:r w:rsidRPr="00021518">
        <w:t>We train two models:</w:t>
      </w:r>
    </w:p>
    <w:p w:rsidR="00DA4143" w:rsidRPr="00021518" w:rsidRDefault="00DA4143" w:rsidP="00DA4143">
      <w:pPr>
        <w:pStyle w:val="NormalWeb"/>
        <w:numPr>
          <w:ilvl w:val="0"/>
          <w:numId w:val="20"/>
        </w:numPr>
      </w:pPr>
      <w:r w:rsidRPr="00021518">
        <w:rPr>
          <w:rStyle w:val="Strong"/>
        </w:rPr>
        <w:t>Model A — Without Dropout</w:t>
      </w:r>
    </w:p>
    <w:p w:rsidR="00DA4143" w:rsidRPr="00021518" w:rsidRDefault="00DA4143" w:rsidP="00DA4143">
      <w:pPr>
        <w:pStyle w:val="NormalWeb"/>
        <w:numPr>
          <w:ilvl w:val="0"/>
          <w:numId w:val="20"/>
        </w:numPr>
      </w:pPr>
      <w:r w:rsidRPr="00021518">
        <w:rPr>
          <w:rStyle w:val="Strong"/>
        </w:rPr>
        <w:t>Model B — With Dropout</w:t>
      </w:r>
    </w:p>
    <w:p w:rsidR="00DA4143" w:rsidRPr="00021518" w:rsidRDefault="00DA4143" w:rsidP="00DA4143">
      <w:pPr>
        <w:pStyle w:val="NormalWeb"/>
      </w:pPr>
      <w:r w:rsidRPr="00021518">
        <w:t>Both models:</w:t>
      </w:r>
    </w:p>
    <w:p w:rsidR="00DA4143" w:rsidRPr="00021518" w:rsidRDefault="00DA4143" w:rsidP="00DA4143">
      <w:pPr>
        <w:pStyle w:val="NormalWeb"/>
        <w:numPr>
          <w:ilvl w:val="0"/>
          <w:numId w:val="21"/>
        </w:numPr>
      </w:pPr>
      <w:r w:rsidRPr="00021518">
        <w:t>Use the same architecture</w:t>
      </w:r>
    </w:p>
    <w:p w:rsidR="00DA4143" w:rsidRPr="00021518" w:rsidRDefault="00DA4143" w:rsidP="00DA4143">
      <w:pPr>
        <w:pStyle w:val="NormalWeb"/>
        <w:numPr>
          <w:ilvl w:val="0"/>
          <w:numId w:val="21"/>
        </w:numPr>
      </w:pPr>
      <w:r w:rsidRPr="00021518">
        <w:t>Train on the same data</w:t>
      </w:r>
    </w:p>
    <w:p w:rsidR="00DA4143" w:rsidRPr="00021518" w:rsidRDefault="00DA4143" w:rsidP="00DA4143">
      <w:pPr>
        <w:pStyle w:val="NormalWeb"/>
        <w:numPr>
          <w:ilvl w:val="0"/>
          <w:numId w:val="21"/>
        </w:numPr>
      </w:pPr>
      <w:r w:rsidRPr="00021518">
        <w:t>Use the same loss, optimizer, and metrics</w:t>
      </w:r>
    </w:p>
    <w:p w:rsidR="00DA4143" w:rsidRPr="00021518" w:rsidRDefault="00DA4143" w:rsidP="00DA4143">
      <w:pPr>
        <w:pStyle w:val="NormalWeb"/>
        <w:numPr>
          <w:ilvl w:val="0"/>
          <w:numId w:val="21"/>
        </w:numPr>
      </w:pPr>
      <w:r w:rsidRPr="00021518">
        <w:t>Train for 30 epochs</w:t>
      </w:r>
    </w:p>
    <w:p w:rsidR="00DA4143" w:rsidRPr="00021518" w:rsidRDefault="00DA4143" w:rsidP="00DA4143">
      <w:pPr>
        <w:pStyle w:val="NormalWeb"/>
      </w:pPr>
      <w:r w:rsidRPr="00021518">
        <w:t>The only difference is the inclusion of dropout layers.</w:t>
      </w:r>
    </w:p>
    <w:p w:rsidR="00DA4143" w:rsidRPr="00021518" w:rsidRDefault="00DA4143" w:rsidP="00DA4143">
      <w:pPr>
        <w:pStyle w:val="Heading2"/>
      </w:pPr>
      <w:r w:rsidRPr="00021518">
        <w:rPr>
          <w:rStyle w:val="Strong"/>
          <w:b/>
          <w:bCs/>
        </w:rPr>
        <w:t>7. Model Architectures</w:t>
      </w:r>
    </w:p>
    <w:p w:rsidR="00DA4143" w:rsidRPr="00021518" w:rsidRDefault="00DA4143" w:rsidP="00DA4143">
      <w:pPr>
        <w:pStyle w:val="Heading3"/>
        <w:rPr>
          <w:rFonts w:ascii="Times New Roman" w:hAnsi="Times New Roman" w:cs="Times New Roman"/>
        </w:rPr>
      </w:pPr>
      <w:r w:rsidRPr="00021518">
        <w:rPr>
          <w:rStyle w:val="Strong"/>
          <w:rFonts w:ascii="Times New Roman" w:hAnsi="Times New Roman" w:cs="Times New Roman"/>
          <w:b/>
          <w:bCs/>
        </w:rPr>
        <w:t>7.1 Model A — Without Dropout</w:t>
      </w:r>
    </w:p>
    <w:p w:rsidR="00DA4143" w:rsidRPr="00021518" w:rsidRDefault="00DA4143" w:rsidP="00DA4143">
      <w:pPr>
        <w:pStyle w:val="HTMLPreformatted"/>
        <w:rPr>
          <w:rStyle w:val="HTMLCode"/>
          <w:rFonts w:ascii="Times New Roman" w:hAnsi="Times New Roman" w:cs="Times New Roman"/>
        </w:rPr>
      </w:pPr>
      <w:r w:rsidRPr="00021518">
        <w:rPr>
          <w:rStyle w:val="HTMLCode"/>
          <w:rFonts w:ascii="Times New Roman" w:hAnsi="Times New Roman" w:cs="Times New Roman"/>
        </w:rPr>
        <w:t xml:space="preserve">model_no_dropout = </w:t>
      </w:r>
      <w:proofErr w:type="gramStart"/>
      <w:r w:rsidRPr="00021518">
        <w:rPr>
          <w:rStyle w:val="HTMLCode"/>
          <w:rFonts w:ascii="Times New Roman" w:hAnsi="Times New Roman" w:cs="Times New Roman"/>
        </w:rPr>
        <w:t>keras.Sequential([</w:t>
      </w:r>
      <w:proofErr w:type="gramEnd"/>
    </w:p>
    <w:p w:rsidR="00DA4143" w:rsidRPr="00021518" w:rsidRDefault="00DA4143" w:rsidP="00DA4143">
      <w:pPr>
        <w:pStyle w:val="HTMLPreformatted"/>
        <w:rPr>
          <w:rStyle w:val="HTMLCode"/>
          <w:rFonts w:ascii="Times New Roman" w:hAnsi="Times New Roman" w:cs="Times New Roman"/>
        </w:rPr>
      </w:pPr>
      <w:r w:rsidRPr="00021518">
        <w:rPr>
          <w:rStyle w:val="HTMLCode"/>
          <w:rFonts w:ascii="Times New Roman" w:hAnsi="Times New Roman" w:cs="Times New Roman"/>
        </w:rPr>
        <w:t xml:space="preserve">    </w:t>
      </w:r>
      <w:proofErr w:type="gramStart"/>
      <w:r w:rsidRPr="00021518">
        <w:rPr>
          <w:rStyle w:val="HTMLCode"/>
          <w:rFonts w:ascii="Times New Roman" w:hAnsi="Times New Roman" w:cs="Times New Roman"/>
        </w:rPr>
        <w:t>layers.Dense(</w:t>
      </w:r>
      <w:proofErr w:type="gramEnd"/>
      <w:r w:rsidRPr="00021518">
        <w:rPr>
          <w:rStyle w:val="hljs-number"/>
          <w:rFonts w:ascii="Times New Roman" w:hAnsi="Times New Roman" w:cs="Times New Roman"/>
        </w:rPr>
        <w:t>128</w:t>
      </w:r>
      <w:r w:rsidRPr="00021518">
        <w:rPr>
          <w:rStyle w:val="HTMLCode"/>
          <w:rFonts w:ascii="Times New Roman" w:hAnsi="Times New Roman" w:cs="Times New Roman"/>
        </w:rPr>
        <w:t>, activation=</w:t>
      </w:r>
      <w:r w:rsidRPr="00021518">
        <w:rPr>
          <w:rStyle w:val="hljs-string"/>
          <w:rFonts w:ascii="Times New Roman" w:eastAsiaTheme="majorEastAsia" w:hAnsi="Times New Roman" w:cs="Times New Roman"/>
        </w:rPr>
        <w:t>'relu'</w:t>
      </w:r>
      <w:r w:rsidRPr="00021518">
        <w:rPr>
          <w:rStyle w:val="HTMLCode"/>
          <w:rFonts w:ascii="Times New Roman" w:hAnsi="Times New Roman" w:cs="Times New Roman"/>
        </w:rPr>
        <w:t>, input_shape=(X_train.shape[</w:t>
      </w:r>
      <w:r w:rsidRPr="00021518">
        <w:rPr>
          <w:rStyle w:val="hljs-number"/>
          <w:rFonts w:ascii="Times New Roman" w:hAnsi="Times New Roman" w:cs="Times New Roman"/>
        </w:rPr>
        <w:t>1</w:t>
      </w:r>
      <w:r w:rsidRPr="00021518">
        <w:rPr>
          <w:rStyle w:val="HTMLCode"/>
          <w:rFonts w:ascii="Times New Roman" w:hAnsi="Times New Roman" w:cs="Times New Roman"/>
        </w:rPr>
        <w:t>],)),</w:t>
      </w:r>
    </w:p>
    <w:p w:rsidR="00DA4143" w:rsidRPr="00021518" w:rsidRDefault="00DA4143" w:rsidP="00DA4143">
      <w:pPr>
        <w:pStyle w:val="HTMLPreformatted"/>
        <w:rPr>
          <w:rStyle w:val="HTMLCode"/>
          <w:rFonts w:ascii="Times New Roman" w:hAnsi="Times New Roman" w:cs="Times New Roman"/>
        </w:rPr>
      </w:pPr>
      <w:r w:rsidRPr="00021518">
        <w:rPr>
          <w:rStyle w:val="HTMLCode"/>
          <w:rFonts w:ascii="Times New Roman" w:hAnsi="Times New Roman" w:cs="Times New Roman"/>
        </w:rPr>
        <w:t xml:space="preserve">    </w:t>
      </w:r>
      <w:proofErr w:type="gramStart"/>
      <w:r w:rsidRPr="00021518">
        <w:rPr>
          <w:rStyle w:val="HTMLCode"/>
          <w:rFonts w:ascii="Times New Roman" w:hAnsi="Times New Roman" w:cs="Times New Roman"/>
        </w:rPr>
        <w:t>layers.Dense(</w:t>
      </w:r>
      <w:proofErr w:type="gramEnd"/>
      <w:r w:rsidRPr="00021518">
        <w:rPr>
          <w:rStyle w:val="hljs-number"/>
          <w:rFonts w:ascii="Times New Roman" w:hAnsi="Times New Roman" w:cs="Times New Roman"/>
        </w:rPr>
        <w:t>64</w:t>
      </w:r>
      <w:r w:rsidRPr="00021518">
        <w:rPr>
          <w:rStyle w:val="HTMLCode"/>
          <w:rFonts w:ascii="Times New Roman" w:hAnsi="Times New Roman" w:cs="Times New Roman"/>
        </w:rPr>
        <w:t>, activation=</w:t>
      </w:r>
      <w:r w:rsidRPr="00021518">
        <w:rPr>
          <w:rStyle w:val="hljs-string"/>
          <w:rFonts w:ascii="Times New Roman" w:eastAsiaTheme="majorEastAsia" w:hAnsi="Times New Roman" w:cs="Times New Roman"/>
        </w:rPr>
        <w:t>'relu'</w:t>
      </w:r>
      <w:r w:rsidRPr="00021518">
        <w:rPr>
          <w:rStyle w:val="HTMLCode"/>
          <w:rFonts w:ascii="Times New Roman" w:hAnsi="Times New Roman" w:cs="Times New Roman"/>
        </w:rPr>
        <w:t>),</w:t>
      </w:r>
    </w:p>
    <w:p w:rsidR="00DA4143" w:rsidRPr="00021518" w:rsidRDefault="00DA4143" w:rsidP="00DA4143">
      <w:pPr>
        <w:pStyle w:val="HTMLPreformatted"/>
        <w:rPr>
          <w:rStyle w:val="HTMLCode"/>
          <w:rFonts w:ascii="Times New Roman" w:hAnsi="Times New Roman" w:cs="Times New Roman"/>
        </w:rPr>
      </w:pPr>
      <w:r w:rsidRPr="00021518">
        <w:rPr>
          <w:rStyle w:val="HTMLCode"/>
          <w:rFonts w:ascii="Times New Roman" w:hAnsi="Times New Roman" w:cs="Times New Roman"/>
        </w:rPr>
        <w:t xml:space="preserve">    </w:t>
      </w:r>
      <w:proofErr w:type="gramStart"/>
      <w:r w:rsidRPr="00021518">
        <w:rPr>
          <w:rStyle w:val="HTMLCode"/>
          <w:rFonts w:ascii="Times New Roman" w:hAnsi="Times New Roman" w:cs="Times New Roman"/>
        </w:rPr>
        <w:t>layers.Dense(</w:t>
      </w:r>
      <w:proofErr w:type="gramEnd"/>
      <w:r w:rsidRPr="00021518">
        <w:rPr>
          <w:rStyle w:val="hljs-number"/>
          <w:rFonts w:ascii="Times New Roman" w:hAnsi="Times New Roman" w:cs="Times New Roman"/>
        </w:rPr>
        <w:t>1</w:t>
      </w:r>
      <w:r w:rsidRPr="00021518">
        <w:rPr>
          <w:rStyle w:val="HTMLCode"/>
          <w:rFonts w:ascii="Times New Roman" w:hAnsi="Times New Roman" w:cs="Times New Roman"/>
        </w:rPr>
        <w:t>, activation=</w:t>
      </w:r>
      <w:r w:rsidRPr="00021518">
        <w:rPr>
          <w:rStyle w:val="hljs-string"/>
          <w:rFonts w:ascii="Times New Roman" w:eastAsiaTheme="majorEastAsia" w:hAnsi="Times New Roman" w:cs="Times New Roman"/>
        </w:rPr>
        <w:t>'sigmoid'</w:t>
      </w:r>
      <w:r w:rsidRPr="00021518">
        <w:rPr>
          <w:rStyle w:val="HTMLCode"/>
          <w:rFonts w:ascii="Times New Roman" w:hAnsi="Times New Roman" w:cs="Times New Roman"/>
        </w:rPr>
        <w:t>)</w:t>
      </w:r>
    </w:p>
    <w:p w:rsidR="00DA4143" w:rsidRPr="00021518" w:rsidRDefault="00DA4143" w:rsidP="00DA4143">
      <w:pPr>
        <w:pStyle w:val="HTMLPreformatted"/>
        <w:rPr>
          <w:rStyle w:val="HTMLCode"/>
          <w:rFonts w:ascii="Times New Roman" w:hAnsi="Times New Roman" w:cs="Times New Roman"/>
        </w:rPr>
      </w:pPr>
      <w:r w:rsidRPr="00021518">
        <w:rPr>
          <w:rStyle w:val="HTMLCode"/>
          <w:rFonts w:ascii="Times New Roman" w:hAnsi="Times New Roman" w:cs="Times New Roman"/>
        </w:rPr>
        <w:t>])</w:t>
      </w:r>
    </w:p>
    <w:p w:rsidR="00DA4143" w:rsidRPr="00021518" w:rsidRDefault="00DA4143" w:rsidP="00DA4143">
      <w:pPr>
        <w:pStyle w:val="Heading3"/>
        <w:rPr>
          <w:rFonts w:ascii="Times New Roman" w:hAnsi="Times New Roman" w:cs="Times New Roman"/>
        </w:rPr>
      </w:pPr>
      <w:r w:rsidRPr="00021518">
        <w:rPr>
          <w:rStyle w:val="Strong"/>
          <w:rFonts w:ascii="Times New Roman" w:hAnsi="Times New Roman" w:cs="Times New Roman"/>
          <w:b/>
          <w:bCs/>
        </w:rPr>
        <w:t>7.2 Model B — With Dropout</w:t>
      </w:r>
    </w:p>
    <w:p w:rsidR="00DA4143" w:rsidRPr="00021518" w:rsidRDefault="00DA4143" w:rsidP="00DA4143">
      <w:pPr>
        <w:pStyle w:val="HTMLPreformatted"/>
        <w:rPr>
          <w:rStyle w:val="HTMLCode"/>
          <w:rFonts w:ascii="Times New Roman" w:hAnsi="Times New Roman" w:cs="Times New Roman"/>
        </w:rPr>
      </w:pPr>
      <w:r w:rsidRPr="00021518">
        <w:rPr>
          <w:rStyle w:val="HTMLCode"/>
          <w:rFonts w:ascii="Times New Roman" w:hAnsi="Times New Roman" w:cs="Times New Roman"/>
        </w:rPr>
        <w:t xml:space="preserve">model_with_dropout = </w:t>
      </w:r>
      <w:proofErr w:type="gramStart"/>
      <w:r w:rsidRPr="00021518">
        <w:rPr>
          <w:rStyle w:val="HTMLCode"/>
          <w:rFonts w:ascii="Times New Roman" w:hAnsi="Times New Roman" w:cs="Times New Roman"/>
        </w:rPr>
        <w:t>keras.Sequential([</w:t>
      </w:r>
      <w:proofErr w:type="gramEnd"/>
    </w:p>
    <w:p w:rsidR="00DA4143" w:rsidRPr="00021518" w:rsidRDefault="00DA4143" w:rsidP="00DA4143">
      <w:pPr>
        <w:pStyle w:val="HTMLPreformatted"/>
        <w:rPr>
          <w:rStyle w:val="HTMLCode"/>
          <w:rFonts w:ascii="Times New Roman" w:hAnsi="Times New Roman" w:cs="Times New Roman"/>
        </w:rPr>
      </w:pPr>
      <w:r w:rsidRPr="00021518">
        <w:rPr>
          <w:rStyle w:val="HTMLCode"/>
          <w:rFonts w:ascii="Times New Roman" w:hAnsi="Times New Roman" w:cs="Times New Roman"/>
        </w:rPr>
        <w:t xml:space="preserve">    </w:t>
      </w:r>
      <w:proofErr w:type="gramStart"/>
      <w:r w:rsidRPr="00021518">
        <w:rPr>
          <w:rStyle w:val="HTMLCode"/>
          <w:rFonts w:ascii="Times New Roman" w:hAnsi="Times New Roman" w:cs="Times New Roman"/>
        </w:rPr>
        <w:t>layers.Dense(</w:t>
      </w:r>
      <w:proofErr w:type="gramEnd"/>
      <w:r w:rsidRPr="00021518">
        <w:rPr>
          <w:rStyle w:val="hljs-number"/>
          <w:rFonts w:ascii="Times New Roman" w:hAnsi="Times New Roman" w:cs="Times New Roman"/>
        </w:rPr>
        <w:t>128</w:t>
      </w:r>
      <w:r w:rsidRPr="00021518">
        <w:rPr>
          <w:rStyle w:val="HTMLCode"/>
          <w:rFonts w:ascii="Times New Roman" w:hAnsi="Times New Roman" w:cs="Times New Roman"/>
        </w:rPr>
        <w:t>, activation=</w:t>
      </w:r>
      <w:r w:rsidRPr="00021518">
        <w:rPr>
          <w:rStyle w:val="hljs-string"/>
          <w:rFonts w:ascii="Times New Roman" w:eastAsiaTheme="majorEastAsia" w:hAnsi="Times New Roman" w:cs="Times New Roman"/>
        </w:rPr>
        <w:t>'relu'</w:t>
      </w:r>
      <w:r w:rsidRPr="00021518">
        <w:rPr>
          <w:rStyle w:val="HTMLCode"/>
          <w:rFonts w:ascii="Times New Roman" w:hAnsi="Times New Roman" w:cs="Times New Roman"/>
        </w:rPr>
        <w:t>, input_shape=(X_train.shape[</w:t>
      </w:r>
      <w:r w:rsidRPr="00021518">
        <w:rPr>
          <w:rStyle w:val="hljs-number"/>
          <w:rFonts w:ascii="Times New Roman" w:hAnsi="Times New Roman" w:cs="Times New Roman"/>
        </w:rPr>
        <w:t>1</w:t>
      </w:r>
      <w:r w:rsidRPr="00021518">
        <w:rPr>
          <w:rStyle w:val="HTMLCode"/>
          <w:rFonts w:ascii="Times New Roman" w:hAnsi="Times New Roman" w:cs="Times New Roman"/>
        </w:rPr>
        <w:t>],)),</w:t>
      </w:r>
    </w:p>
    <w:p w:rsidR="00DA4143" w:rsidRPr="00021518" w:rsidRDefault="00DA4143" w:rsidP="00DA4143">
      <w:pPr>
        <w:pStyle w:val="HTMLPreformatted"/>
        <w:rPr>
          <w:rStyle w:val="HTMLCode"/>
          <w:rFonts w:ascii="Times New Roman" w:hAnsi="Times New Roman" w:cs="Times New Roman"/>
        </w:rPr>
      </w:pPr>
      <w:r w:rsidRPr="00021518">
        <w:rPr>
          <w:rStyle w:val="HTMLCode"/>
          <w:rFonts w:ascii="Times New Roman" w:hAnsi="Times New Roman" w:cs="Times New Roman"/>
        </w:rPr>
        <w:t xml:space="preserve">    </w:t>
      </w:r>
      <w:proofErr w:type="gramStart"/>
      <w:r w:rsidRPr="00021518">
        <w:rPr>
          <w:rStyle w:val="HTMLCode"/>
          <w:rFonts w:ascii="Times New Roman" w:hAnsi="Times New Roman" w:cs="Times New Roman"/>
        </w:rPr>
        <w:t>layers.Dropout(</w:t>
      </w:r>
      <w:proofErr w:type="gramEnd"/>
      <w:r w:rsidRPr="00021518">
        <w:rPr>
          <w:rStyle w:val="hljs-number"/>
          <w:rFonts w:ascii="Times New Roman" w:hAnsi="Times New Roman" w:cs="Times New Roman"/>
        </w:rPr>
        <w:t>0.5</w:t>
      </w:r>
      <w:r w:rsidRPr="00021518">
        <w:rPr>
          <w:rStyle w:val="HTMLCode"/>
          <w:rFonts w:ascii="Times New Roman" w:hAnsi="Times New Roman" w:cs="Times New Roman"/>
        </w:rPr>
        <w:t>),</w:t>
      </w:r>
    </w:p>
    <w:p w:rsidR="00DA4143" w:rsidRPr="00021518" w:rsidRDefault="00DA4143" w:rsidP="00DA4143">
      <w:pPr>
        <w:pStyle w:val="HTMLPreformatted"/>
        <w:rPr>
          <w:rStyle w:val="HTMLCode"/>
          <w:rFonts w:ascii="Times New Roman" w:hAnsi="Times New Roman" w:cs="Times New Roman"/>
        </w:rPr>
      </w:pPr>
      <w:r w:rsidRPr="00021518">
        <w:rPr>
          <w:rStyle w:val="HTMLCode"/>
          <w:rFonts w:ascii="Times New Roman" w:hAnsi="Times New Roman" w:cs="Times New Roman"/>
        </w:rPr>
        <w:t xml:space="preserve">    </w:t>
      </w:r>
      <w:proofErr w:type="gramStart"/>
      <w:r w:rsidRPr="00021518">
        <w:rPr>
          <w:rStyle w:val="HTMLCode"/>
          <w:rFonts w:ascii="Times New Roman" w:hAnsi="Times New Roman" w:cs="Times New Roman"/>
        </w:rPr>
        <w:t>layers.Dense(</w:t>
      </w:r>
      <w:proofErr w:type="gramEnd"/>
      <w:r w:rsidRPr="00021518">
        <w:rPr>
          <w:rStyle w:val="hljs-number"/>
          <w:rFonts w:ascii="Times New Roman" w:hAnsi="Times New Roman" w:cs="Times New Roman"/>
        </w:rPr>
        <w:t>64</w:t>
      </w:r>
      <w:r w:rsidRPr="00021518">
        <w:rPr>
          <w:rStyle w:val="HTMLCode"/>
          <w:rFonts w:ascii="Times New Roman" w:hAnsi="Times New Roman" w:cs="Times New Roman"/>
        </w:rPr>
        <w:t>, activation=</w:t>
      </w:r>
      <w:r w:rsidRPr="00021518">
        <w:rPr>
          <w:rStyle w:val="hljs-string"/>
          <w:rFonts w:ascii="Times New Roman" w:eastAsiaTheme="majorEastAsia" w:hAnsi="Times New Roman" w:cs="Times New Roman"/>
        </w:rPr>
        <w:t>'relu'</w:t>
      </w:r>
      <w:r w:rsidRPr="00021518">
        <w:rPr>
          <w:rStyle w:val="HTMLCode"/>
          <w:rFonts w:ascii="Times New Roman" w:hAnsi="Times New Roman" w:cs="Times New Roman"/>
        </w:rPr>
        <w:t>),</w:t>
      </w:r>
    </w:p>
    <w:p w:rsidR="00DA4143" w:rsidRPr="00021518" w:rsidRDefault="00DA4143" w:rsidP="00DA4143">
      <w:pPr>
        <w:pStyle w:val="HTMLPreformatted"/>
        <w:rPr>
          <w:rStyle w:val="HTMLCode"/>
          <w:rFonts w:ascii="Times New Roman" w:hAnsi="Times New Roman" w:cs="Times New Roman"/>
        </w:rPr>
      </w:pPr>
      <w:r w:rsidRPr="00021518">
        <w:rPr>
          <w:rStyle w:val="HTMLCode"/>
          <w:rFonts w:ascii="Times New Roman" w:hAnsi="Times New Roman" w:cs="Times New Roman"/>
        </w:rPr>
        <w:t xml:space="preserve">    </w:t>
      </w:r>
      <w:proofErr w:type="gramStart"/>
      <w:r w:rsidRPr="00021518">
        <w:rPr>
          <w:rStyle w:val="HTMLCode"/>
          <w:rFonts w:ascii="Times New Roman" w:hAnsi="Times New Roman" w:cs="Times New Roman"/>
        </w:rPr>
        <w:t>layers.Dropout(</w:t>
      </w:r>
      <w:proofErr w:type="gramEnd"/>
      <w:r w:rsidRPr="00021518">
        <w:rPr>
          <w:rStyle w:val="hljs-number"/>
          <w:rFonts w:ascii="Times New Roman" w:hAnsi="Times New Roman" w:cs="Times New Roman"/>
        </w:rPr>
        <w:t>0.5</w:t>
      </w:r>
      <w:r w:rsidRPr="00021518">
        <w:rPr>
          <w:rStyle w:val="HTMLCode"/>
          <w:rFonts w:ascii="Times New Roman" w:hAnsi="Times New Roman" w:cs="Times New Roman"/>
        </w:rPr>
        <w:t>),</w:t>
      </w:r>
    </w:p>
    <w:p w:rsidR="00DA4143" w:rsidRPr="00021518" w:rsidRDefault="00DA4143" w:rsidP="00DA4143">
      <w:pPr>
        <w:pStyle w:val="HTMLPreformatted"/>
        <w:rPr>
          <w:rStyle w:val="HTMLCode"/>
          <w:rFonts w:ascii="Times New Roman" w:hAnsi="Times New Roman" w:cs="Times New Roman"/>
        </w:rPr>
      </w:pPr>
      <w:r w:rsidRPr="00021518">
        <w:rPr>
          <w:rStyle w:val="HTMLCode"/>
          <w:rFonts w:ascii="Times New Roman" w:hAnsi="Times New Roman" w:cs="Times New Roman"/>
        </w:rPr>
        <w:t xml:space="preserve">    </w:t>
      </w:r>
      <w:proofErr w:type="gramStart"/>
      <w:r w:rsidRPr="00021518">
        <w:rPr>
          <w:rStyle w:val="HTMLCode"/>
          <w:rFonts w:ascii="Times New Roman" w:hAnsi="Times New Roman" w:cs="Times New Roman"/>
        </w:rPr>
        <w:t>layers.Dense(</w:t>
      </w:r>
      <w:proofErr w:type="gramEnd"/>
      <w:r w:rsidRPr="00021518">
        <w:rPr>
          <w:rStyle w:val="hljs-number"/>
          <w:rFonts w:ascii="Times New Roman" w:hAnsi="Times New Roman" w:cs="Times New Roman"/>
        </w:rPr>
        <w:t>1</w:t>
      </w:r>
      <w:r w:rsidRPr="00021518">
        <w:rPr>
          <w:rStyle w:val="HTMLCode"/>
          <w:rFonts w:ascii="Times New Roman" w:hAnsi="Times New Roman" w:cs="Times New Roman"/>
        </w:rPr>
        <w:t>, activation=</w:t>
      </w:r>
      <w:r w:rsidRPr="00021518">
        <w:rPr>
          <w:rStyle w:val="hljs-string"/>
          <w:rFonts w:ascii="Times New Roman" w:eastAsiaTheme="majorEastAsia" w:hAnsi="Times New Roman" w:cs="Times New Roman"/>
        </w:rPr>
        <w:t>'sigmoid'</w:t>
      </w:r>
      <w:r w:rsidRPr="00021518">
        <w:rPr>
          <w:rStyle w:val="HTMLCode"/>
          <w:rFonts w:ascii="Times New Roman" w:hAnsi="Times New Roman" w:cs="Times New Roman"/>
        </w:rPr>
        <w:t>)</w:t>
      </w:r>
    </w:p>
    <w:p w:rsidR="00DA4143" w:rsidRPr="00021518" w:rsidRDefault="00DA4143" w:rsidP="00DA4143">
      <w:pPr>
        <w:pStyle w:val="HTMLPreformatted"/>
        <w:rPr>
          <w:rStyle w:val="HTMLCode"/>
          <w:rFonts w:ascii="Times New Roman" w:hAnsi="Times New Roman" w:cs="Times New Roman"/>
        </w:rPr>
      </w:pPr>
      <w:r w:rsidRPr="00021518">
        <w:rPr>
          <w:rStyle w:val="HTMLCode"/>
          <w:rFonts w:ascii="Times New Roman" w:hAnsi="Times New Roman" w:cs="Times New Roman"/>
        </w:rPr>
        <w:t>])</w:t>
      </w:r>
    </w:p>
    <w:p w:rsidR="00DA4143" w:rsidRPr="00021518" w:rsidRDefault="00DA4143" w:rsidP="00DA4143">
      <w:pPr>
        <w:pStyle w:val="Heading3"/>
        <w:rPr>
          <w:rFonts w:ascii="Times New Roman" w:hAnsi="Times New Roman" w:cs="Times New Roman"/>
        </w:rPr>
      </w:pPr>
      <w:r w:rsidRPr="00021518">
        <w:rPr>
          <w:rStyle w:val="Strong"/>
          <w:rFonts w:ascii="Times New Roman" w:hAnsi="Times New Roman" w:cs="Times New Roman"/>
          <w:b/>
          <w:bCs/>
        </w:rPr>
        <w:t>7.3 Compilation</w:t>
      </w:r>
    </w:p>
    <w:p w:rsidR="00DA4143" w:rsidRPr="00021518" w:rsidRDefault="00DA4143" w:rsidP="00DA4143">
      <w:pPr>
        <w:pStyle w:val="NormalWeb"/>
      </w:pPr>
      <w:r w:rsidRPr="00021518">
        <w:t>Both models use:</w:t>
      </w:r>
    </w:p>
    <w:p w:rsidR="00DA4143" w:rsidRPr="00021518" w:rsidRDefault="00DA4143" w:rsidP="00DA4143">
      <w:pPr>
        <w:pStyle w:val="HTMLPreformatted"/>
        <w:rPr>
          <w:rStyle w:val="HTMLCode"/>
          <w:rFonts w:ascii="Times New Roman" w:hAnsi="Times New Roman" w:cs="Times New Roman"/>
        </w:rPr>
      </w:pPr>
      <w:proofErr w:type="gramStart"/>
      <w:r w:rsidRPr="00021518">
        <w:rPr>
          <w:rStyle w:val="HTMLCode"/>
          <w:rFonts w:ascii="Times New Roman" w:hAnsi="Times New Roman" w:cs="Times New Roman"/>
        </w:rPr>
        <w:t>optimizer</w:t>
      </w:r>
      <w:proofErr w:type="gramEnd"/>
      <w:r w:rsidRPr="00021518">
        <w:rPr>
          <w:rStyle w:val="HTMLCode"/>
          <w:rFonts w:ascii="Times New Roman" w:hAnsi="Times New Roman" w:cs="Times New Roman"/>
        </w:rPr>
        <w:t>=</w:t>
      </w:r>
      <w:r w:rsidRPr="00021518">
        <w:rPr>
          <w:rStyle w:val="hljs-string"/>
          <w:rFonts w:ascii="Times New Roman" w:eastAsiaTheme="majorEastAsia" w:hAnsi="Times New Roman" w:cs="Times New Roman"/>
        </w:rPr>
        <w:t>'adam'</w:t>
      </w:r>
    </w:p>
    <w:p w:rsidR="00DA4143" w:rsidRPr="00021518" w:rsidRDefault="00DA4143" w:rsidP="00DA4143">
      <w:pPr>
        <w:pStyle w:val="HTMLPreformatted"/>
        <w:rPr>
          <w:rStyle w:val="HTMLCode"/>
          <w:rFonts w:ascii="Times New Roman" w:hAnsi="Times New Roman" w:cs="Times New Roman"/>
        </w:rPr>
      </w:pPr>
      <w:proofErr w:type="gramStart"/>
      <w:r w:rsidRPr="00021518">
        <w:rPr>
          <w:rStyle w:val="HTMLCode"/>
          <w:rFonts w:ascii="Times New Roman" w:hAnsi="Times New Roman" w:cs="Times New Roman"/>
        </w:rPr>
        <w:t>loss</w:t>
      </w:r>
      <w:proofErr w:type="gramEnd"/>
      <w:r w:rsidRPr="00021518">
        <w:rPr>
          <w:rStyle w:val="HTMLCode"/>
          <w:rFonts w:ascii="Times New Roman" w:hAnsi="Times New Roman" w:cs="Times New Roman"/>
        </w:rPr>
        <w:t>=</w:t>
      </w:r>
      <w:r w:rsidRPr="00021518">
        <w:rPr>
          <w:rStyle w:val="hljs-string"/>
          <w:rFonts w:ascii="Times New Roman" w:eastAsiaTheme="majorEastAsia" w:hAnsi="Times New Roman" w:cs="Times New Roman"/>
        </w:rPr>
        <w:t>'binary_crossentropy'</w:t>
      </w:r>
    </w:p>
    <w:p w:rsidR="00DA4143" w:rsidRPr="00021518" w:rsidRDefault="00DA4143" w:rsidP="00DA4143">
      <w:pPr>
        <w:pStyle w:val="HTMLPreformatted"/>
        <w:rPr>
          <w:rStyle w:val="HTMLCode"/>
          <w:rFonts w:ascii="Times New Roman" w:hAnsi="Times New Roman" w:cs="Times New Roman"/>
        </w:rPr>
      </w:pPr>
      <w:proofErr w:type="gramStart"/>
      <w:r w:rsidRPr="00021518">
        <w:rPr>
          <w:rStyle w:val="HTMLCode"/>
          <w:rFonts w:ascii="Times New Roman" w:hAnsi="Times New Roman" w:cs="Times New Roman"/>
        </w:rPr>
        <w:t>metrics</w:t>
      </w:r>
      <w:proofErr w:type="gramEnd"/>
      <w:r w:rsidRPr="00021518">
        <w:rPr>
          <w:rStyle w:val="HTMLCode"/>
          <w:rFonts w:ascii="Times New Roman" w:hAnsi="Times New Roman" w:cs="Times New Roman"/>
        </w:rPr>
        <w:t>=[</w:t>
      </w:r>
      <w:r w:rsidRPr="00021518">
        <w:rPr>
          <w:rStyle w:val="hljs-string"/>
          <w:rFonts w:ascii="Times New Roman" w:eastAsiaTheme="majorEastAsia" w:hAnsi="Times New Roman" w:cs="Times New Roman"/>
        </w:rPr>
        <w:t>'accuracy'</w:t>
      </w:r>
      <w:r w:rsidRPr="00021518">
        <w:rPr>
          <w:rStyle w:val="HTMLCode"/>
          <w:rFonts w:ascii="Times New Roman" w:hAnsi="Times New Roman" w:cs="Times New Roman"/>
        </w:rPr>
        <w:t>]</w:t>
      </w:r>
    </w:p>
    <w:p w:rsidR="00DA4143" w:rsidRPr="00021518" w:rsidRDefault="00DA4143" w:rsidP="00DA4143">
      <w:pPr>
        <w:pStyle w:val="NormalWeb"/>
      </w:pPr>
    </w:p>
    <w:p w:rsidR="00DA4143" w:rsidRPr="00021518" w:rsidRDefault="00DA4143" w:rsidP="00DA4143">
      <w:pPr>
        <w:pStyle w:val="Heading2"/>
      </w:pPr>
      <w:r w:rsidRPr="00021518">
        <w:rPr>
          <w:rStyle w:val="Strong"/>
          <w:b/>
          <w:bCs/>
        </w:rPr>
        <w:t>8. Training and Performance Comparison</w:t>
      </w:r>
    </w:p>
    <w:p w:rsidR="00DA4143" w:rsidRPr="00021518" w:rsidRDefault="00DA4143" w:rsidP="00DA4143">
      <w:pPr>
        <w:pStyle w:val="NormalWeb"/>
      </w:pPr>
      <w:r w:rsidRPr="00021518">
        <w:t>When trained for 30 epochs, the two models behave quite differently.</w:t>
      </w:r>
    </w:p>
    <w:p w:rsidR="00DA4143" w:rsidRPr="00021518" w:rsidRDefault="00DA4143" w:rsidP="00DA4143">
      <w:pPr>
        <w:pStyle w:val="Heading3"/>
        <w:rPr>
          <w:rFonts w:ascii="Times New Roman" w:hAnsi="Times New Roman" w:cs="Times New Roman"/>
        </w:rPr>
      </w:pPr>
      <w:r w:rsidRPr="00021518">
        <w:rPr>
          <w:rStyle w:val="Strong"/>
          <w:rFonts w:ascii="Times New Roman" w:hAnsi="Times New Roman" w:cs="Times New Roman"/>
          <w:b/>
          <w:bCs/>
        </w:rPr>
        <w:t xml:space="preserve">8.1 Model </w:t>
      </w:r>
      <w:proofErr w:type="gramStart"/>
      <w:r w:rsidRPr="00021518">
        <w:rPr>
          <w:rStyle w:val="Strong"/>
          <w:rFonts w:ascii="Times New Roman" w:hAnsi="Times New Roman" w:cs="Times New Roman"/>
          <w:b/>
          <w:bCs/>
        </w:rPr>
        <w:t>Without</w:t>
      </w:r>
      <w:proofErr w:type="gramEnd"/>
      <w:r w:rsidRPr="00021518">
        <w:rPr>
          <w:rStyle w:val="Strong"/>
          <w:rFonts w:ascii="Times New Roman" w:hAnsi="Times New Roman" w:cs="Times New Roman"/>
          <w:b/>
          <w:bCs/>
        </w:rPr>
        <w:t xml:space="preserve"> Dropout</w:t>
      </w:r>
    </w:p>
    <w:p w:rsidR="00DA4143" w:rsidRPr="00021518" w:rsidRDefault="00DA4143" w:rsidP="00DA4143">
      <w:pPr>
        <w:pStyle w:val="NormalWeb"/>
        <w:numPr>
          <w:ilvl w:val="0"/>
          <w:numId w:val="22"/>
        </w:numPr>
      </w:pPr>
      <w:r w:rsidRPr="00021518">
        <w:t>Training accuracy rises quickly</w:t>
      </w:r>
    </w:p>
    <w:p w:rsidR="00DA4143" w:rsidRPr="00021518" w:rsidRDefault="00DA4143" w:rsidP="00DA4143">
      <w:pPr>
        <w:pStyle w:val="NormalWeb"/>
        <w:numPr>
          <w:ilvl w:val="0"/>
          <w:numId w:val="22"/>
        </w:numPr>
      </w:pPr>
      <w:r w:rsidRPr="00021518">
        <w:t>Validation accuracy peaks early</w:t>
      </w:r>
    </w:p>
    <w:p w:rsidR="00DA4143" w:rsidRPr="00021518" w:rsidRDefault="00DA4143" w:rsidP="00DA4143">
      <w:pPr>
        <w:pStyle w:val="NormalWeb"/>
        <w:numPr>
          <w:ilvl w:val="0"/>
          <w:numId w:val="22"/>
        </w:numPr>
      </w:pPr>
      <w:r w:rsidRPr="00021518">
        <w:lastRenderedPageBreak/>
        <w:t>Validation loss increases after a few epochs → clear overfitting</w:t>
      </w:r>
    </w:p>
    <w:p w:rsidR="00DA4143" w:rsidRPr="00021518" w:rsidRDefault="00DA4143" w:rsidP="00DA4143">
      <w:pPr>
        <w:pStyle w:val="Heading3"/>
        <w:rPr>
          <w:rFonts w:ascii="Times New Roman" w:hAnsi="Times New Roman" w:cs="Times New Roman"/>
        </w:rPr>
      </w:pPr>
      <w:r w:rsidRPr="00021518">
        <w:rPr>
          <w:rStyle w:val="Strong"/>
          <w:rFonts w:ascii="Times New Roman" w:hAnsi="Times New Roman" w:cs="Times New Roman"/>
          <w:b/>
          <w:bCs/>
        </w:rPr>
        <w:t xml:space="preserve">8.2 Model </w:t>
      </w:r>
      <w:proofErr w:type="gramStart"/>
      <w:r w:rsidRPr="00021518">
        <w:rPr>
          <w:rStyle w:val="Strong"/>
          <w:rFonts w:ascii="Times New Roman" w:hAnsi="Times New Roman" w:cs="Times New Roman"/>
          <w:b/>
          <w:bCs/>
        </w:rPr>
        <w:t>With</w:t>
      </w:r>
      <w:proofErr w:type="gramEnd"/>
      <w:r w:rsidRPr="00021518">
        <w:rPr>
          <w:rStyle w:val="Strong"/>
          <w:rFonts w:ascii="Times New Roman" w:hAnsi="Times New Roman" w:cs="Times New Roman"/>
          <w:b/>
          <w:bCs/>
        </w:rPr>
        <w:t xml:space="preserve"> Dropout</w:t>
      </w:r>
    </w:p>
    <w:p w:rsidR="00DA4143" w:rsidRPr="00021518" w:rsidRDefault="00DA4143" w:rsidP="00DA4143">
      <w:pPr>
        <w:pStyle w:val="NormalWeb"/>
        <w:numPr>
          <w:ilvl w:val="0"/>
          <w:numId w:val="23"/>
        </w:numPr>
      </w:pPr>
      <w:r w:rsidRPr="00021518">
        <w:t>Training accuracy increases more slowly (good sign)</w:t>
      </w:r>
    </w:p>
    <w:p w:rsidR="00DA4143" w:rsidRPr="00021518" w:rsidRDefault="00DA4143" w:rsidP="00DA4143">
      <w:pPr>
        <w:pStyle w:val="NormalWeb"/>
        <w:numPr>
          <w:ilvl w:val="0"/>
          <w:numId w:val="23"/>
        </w:numPr>
      </w:pPr>
      <w:r w:rsidRPr="00021518">
        <w:t>Validation accuracy stays more stable</w:t>
      </w:r>
    </w:p>
    <w:p w:rsidR="00DA4143" w:rsidRPr="00021518" w:rsidRDefault="00DA4143" w:rsidP="00DA4143">
      <w:pPr>
        <w:pStyle w:val="NormalWeb"/>
        <w:numPr>
          <w:ilvl w:val="0"/>
          <w:numId w:val="23"/>
        </w:numPr>
      </w:pPr>
      <w:r w:rsidRPr="00021518">
        <w:t>Validation loss remains lower</w:t>
      </w:r>
    </w:p>
    <w:p w:rsidR="00DA4143" w:rsidRPr="00021518" w:rsidRDefault="00DA4143" w:rsidP="00DA4143">
      <w:pPr>
        <w:pStyle w:val="NormalWeb"/>
        <w:numPr>
          <w:ilvl w:val="0"/>
          <w:numId w:val="23"/>
        </w:numPr>
      </w:pPr>
      <w:r w:rsidRPr="00021518">
        <w:t>Better generalization</w:t>
      </w:r>
    </w:p>
    <w:p w:rsidR="00DA4143" w:rsidRPr="00021518" w:rsidRDefault="00DA4143" w:rsidP="00DA4143">
      <w:pPr>
        <w:pStyle w:val="Heading3"/>
        <w:rPr>
          <w:rFonts w:ascii="Times New Roman" w:hAnsi="Times New Roman" w:cs="Times New Roman"/>
        </w:rPr>
      </w:pPr>
      <w:r w:rsidRPr="00021518">
        <w:rPr>
          <w:rStyle w:val="Strong"/>
          <w:rFonts w:ascii="Times New Roman" w:hAnsi="Times New Roman" w:cs="Times New Roman"/>
          <w:b/>
          <w:bCs/>
        </w:rPr>
        <w:t>8.3 Typical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5"/>
        <w:gridCol w:w="2610"/>
        <w:gridCol w:w="1890"/>
        <w:gridCol w:w="2414"/>
      </w:tblGrid>
      <w:tr w:rsidR="00021518" w:rsidRPr="00021518" w:rsidTr="00DA4143">
        <w:trPr>
          <w:tblHeader/>
          <w:tblCellSpacing w:w="15" w:type="dxa"/>
        </w:trPr>
        <w:tc>
          <w:tcPr>
            <w:tcW w:w="0" w:type="auto"/>
            <w:vAlign w:val="center"/>
            <w:hideMark/>
          </w:tcPr>
          <w:p w:rsidR="00DA4143" w:rsidRPr="00021518" w:rsidRDefault="00DA4143">
            <w:pPr>
              <w:jc w:val="center"/>
              <w:rPr>
                <w:rFonts w:ascii="Times New Roman" w:hAnsi="Times New Roman" w:cs="Times New Roman"/>
                <w:b/>
                <w:bCs/>
                <w:sz w:val="24"/>
                <w:szCs w:val="24"/>
              </w:rPr>
            </w:pPr>
            <w:r w:rsidRPr="00021518">
              <w:rPr>
                <w:rFonts w:ascii="Times New Roman" w:hAnsi="Times New Roman" w:cs="Times New Roman"/>
                <w:b/>
                <w:bCs/>
                <w:sz w:val="24"/>
                <w:szCs w:val="24"/>
              </w:rPr>
              <w:t>Model</w:t>
            </w:r>
          </w:p>
        </w:tc>
        <w:tc>
          <w:tcPr>
            <w:tcW w:w="0" w:type="auto"/>
            <w:vAlign w:val="center"/>
            <w:hideMark/>
          </w:tcPr>
          <w:p w:rsidR="00DA4143" w:rsidRPr="00021518" w:rsidRDefault="00021518">
            <w:pPr>
              <w:jc w:val="center"/>
              <w:rPr>
                <w:rFonts w:ascii="Times New Roman" w:hAnsi="Times New Roman" w:cs="Times New Roman"/>
                <w:b/>
                <w:bCs/>
                <w:sz w:val="24"/>
                <w:szCs w:val="24"/>
              </w:rPr>
            </w:pPr>
            <w:r>
              <w:rPr>
                <w:rFonts w:ascii="Times New Roman" w:hAnsi="Times New Roman" w:cs="Times New Roman"/>
                <w:b/>
                <w:bCs/>
                <w:sz w:val="24"/>
                <w:szCs w:val="24"/>
              </w:rPr>
              <w:t xml:space="preserve">                         </w:t>
            </w:r>
            <w:r w:rsidR="00DA4143" w:rsidRPr="00021518">
              <w:rPr>
                <w:rFonts w:ascii="Times New Roman" w:hAnsi="Times New Roman" w:cs="Times New Roman"/>
                <w:b/>
                <w:bCs/>
                <w:sz w:val="24"/>
                <w:szCs w:val="24"/>
              </w:rPr>
              <w:t xml:space="preserve">Train </w:t>
            </w:r>
            <w:proofErr w:type="spellStart"/>
            <w:r w:rsidR="00DA4143" w:rsidRPr="00021518">
              <w:rPr>
                <w:rFonts w:ascii="Times New Roman" w:hAnsi="Times New Roman" w:cs="Times New Roman"/>
                <w:b/>
                <w:bCs/>
                <w:sz w:val="24"/>
                <w:szCs w:val="24"/>
              </w:rPr>
              <w:t>Acc</w:t>
            </w:r>
            <w:proofErr w:type="spellEnd"/>
          </w:p>
        </w:tc>
        <w:tc>
          <w:tcPr>
            <w:tcW w:w="0" w:type="auto"/>
            <w:vAlign w:val="center"/>
            <w:hideMark/>
          </w:tcPr>
          <w:p w:rsidR="00DA4143" w:rsidRPr="00021518" w:rsidRDefault="00021518">
            <w:pPr>
              <w:jc w:val="center"/>
              <w:rPr>
                <w:rFonts w:ascii="Times New Roman" w:hAnsi="Times New Roman" w:cs="Times New Roman"/>
                <w:b/>
                <w:bCs/>
                <w:sz w:val="24"/>
                <w:szCs w:val="24"/>
              </w:rPr>
            </w:pPr>
            <w:r>
              <w:rPr>
                <w:rFonts w:ascii="Times New Roman" w:hAnsi="Times New Roman" w:cs="Times New Roman"/>
                <w:b/>
                <w:bCs/>
                <w:sz w:val="24"/>
                <w:szCs w:val="24"/>
              </w:rPr>
              <w:t xml:space="preserve">                 </w:t>
            </w:r>
            <w:r w:rsidR="00DA4143" w:rsidRPr="00021518">
              <w:rPr>
                <w:rFonts w:ascii="Times New Roman" w:hAnsi="Times New Roman" w:cs="Times New Roman"/>
                <w:b/>
                <w:bCs/>
                <w:sz w:val="24"/>
                <w:szCs w:val="24"/>
              </w:rPr>
              <w:t xml:space="preserve">Val </w:t>
            </w:r>
            <w:proofErr w:type="spellStart"/>
            <w:r w:rsidR="00DA4143" w:rsidRPr="00021518">
              <w:rPr>
                <w:rFonts w:ascii="Times New Roman" w:hAnsi="Times New Roman" w:cs="Times New Roman"/>
                <w:b/>
                <w:bCs/>
                <w:sz w:val="24"/>
                <w:szCs w:val="24"/>
              </w:rPr>
              <w:t>Acc</w:t>
            </w:r>
            <w:proofErr w:type="spellEnd"/>
          </w:p>
        </w:tc>
        <w:tc>
          <w:tcPr>
            <w:tcW w:w="0" w:type="auto"/>
            <w:vAlign w:val="center"/>
            <w:hideMark/>
          </w:tcPr>
          <w:p w:rsidR="00DA4143" w:rsidRPr="00021518" w:rsidRDefault="00DA4143">
            <w:pPr>
              <w:jc w:val="center"/>
              <w:rPr>
                <w:rFonts w:ascii="Times New Roman" w:hAnsi="Times New Roman" w:cs="Times New Roman"/>
                <w:b/>
                <w:bCs/>
                <w:sz w:val="24"/>
                <w:szCs w:val="24"/>
              </w:rPr>
            </w:pPr>
            <w:r w:rsidRPr="00021518">
              <w:rPr>
                <w:rFonts w:ascii="Times New Roman" w:hAnsi="Times New Roman" w:cs="Times New Roman"/>
                <w:b/>
                <w:bCs/>
                <w:sz w:val="24"/>
                <w:szCs w:val="24"/>
              </w:rPr>
              <w:t>Behavior</w:t>
            </w:r>
          </w:p>
        </w:tc>
      </w:tr>
      <w:tr w:rsidR="00021518" w:rsidRPr="00021518" w:rsidTr="00DA4143">
        <w:trPr>
          <w:tblCellSpacing w:w="15" w:type="dxa"/>
        </w:trPr>
        <w:tc>
          <w:tcPr>
            <w:tcW w:w="0" w:type="auto"/>
            <w:vAlign w:val="center"/>
            <w:hideMark/>
          </w:tcPr>
          <w:p w:rsidR="00DA4143" w:rsidRPr="00021518" w:rsidRDefault="00DA4143">
            <w:pPr>
              <w:rPr>
                <w:rFonts w:ascii="Times New Roman" w:hAnsi="Times New Roman" w:cs="Times New Roman"/>
                <w:sz w:val="24"/>
                <w:szCs w:val="24"/>
              </w:rPr>
            </w:pPr>
            <w:r w:rsidRPr="00021518">
              <w:rPr>
                <w:rFonts w:ascii="Times New Roman" w:hAnsi="Times New Roman" w:cs="Times New Roman"/>
                <w:sz w:val="24"/>
                <w:szCs w:val="24"/>
              </w:rPr>
              <w:t>No Dropout</w:t>
            </w:r>
          </w:p>
        </w:tc>
        <w:tc>
          <w:tcPr>
            <w:tcW w:w="0" w:type="auto"/>
            <w:vAlign w:val="center"/>
            <w:hideMark/>
          </w:tcPr>
          <w:p w:rsidR="00DA4143" w:rsidRPr="00021518" w:rsidRDefault="00021518">
            <w:pPr>
              <w:rPr>
                <w:rFonts w:ascii="Times New Roman" w:hAnsi="Times New Roman" w:cs="Times New Roman"/>
                <w:sz w:val="24"/>
                <w:szCs w:val="24"/>
              </w:rPr>
            </w:pPr>
            <w:r>
              <w:rPr>
                <w:rFonts w:ascii="Times New Roman" w:hAnsi="Times New Roman" w:cs="Times New Roman"/>
                <w:sz w:val="24"/>
                <w:szCs w:val="24"/>
              </w:rPr>
              <w:t xml:space="preserve">                         </w:t>
            </w:r>
            <w:r w:rsidR="00DA4143" w:rsidRPr="00021518">
              <w:rPr>
                <w:rFonts w:ascii="Times New Roman" w:hAnsi="Times New Roman" w:cs="Times New Roman"/>
                <w:sz w:val="24"/>
                <w:szCs w:val="24"/>
              </w:rPr>
              <w:t>~98–100%</w:t>
            </w:r>
          </w:p>
        </w:tc>
        <w:tc>
          <w:tcPr>
            <w:tcW w:w="0" w:type="auto"/>
            <w:vAlign w:val="center"/>
            <w:hideMark/>
          </w:tcPr>
          <w:p w:rsidR="00DA4143" w:rsidRPr="00021518" w:rsidRDefault="00DA4143">
            <w:pPr>
              <w:rPr>
                <w:rFonts w:ascii="Times New Roman" w:hAnsi="Times New Roman" w:cs="Times New Roman"/>
                <w:sz w:val="24"/>
                <w:szCs w:val="24"/>
              </w:rPr>
            </w:pPr>
            <w:r w:rsidRPr="00021518">
              <w:rPr>
                <w:rFonts w:ascii="Times New Roman" w:hAnsi="Times New Roman" w:cs="Times New Roman"/>
                <w:sz w:val="24"/>
                <w:szCs w:val="24"/>
              </w:rPr>
              <w:t>~</w:t>
            </w:r>
            <w:r w:rsidR="00021518">
              <w:rPr>
                <w:rFonts w:ascii="Times New Roman" w:hAnsi="Times New Roman" w:cs="Times New Roman"/>
                <w:sz w:val="24"/>
                <w:szCs w:val="24"/>
              </w:rPr>
              <w:t xml:space="preserve">               </w:t>
            </w:r>
            <w:r w:rsidRPr="00021518">
              <w:rPr>
                <w:rFonts w:ascii="Times New Roman" w:hAnsi="Times New Roman" w:cs="Times New Roman"/>
                <w:sz w:val="24"/>
                <w:szCs w:val="24"/>
              </w:rPr>
              <w:t>70–80%</w:t>
            </w:r>
          </w:p>
        </w:tc>
        <w:tc>
          <w:tcPr>
            <w:tcW w:w="0" w:type="auto"/>
            <w:vAlign w:val="center"/>
            <w:hideMark/>
          </w:tcPr>
          <w:p w:rsidR="00DA4143" w:rsidRPr="00021518" w:rsidRDefault="00021518">
            <w:pPr>
              <w:rPr>
                <w:rFonts w:ascii="Times New Roman" w:hAnsi="Times New Roman" w:cs="Times New Roman"/>
                <w:sz w:val="24"/>
                <w:szCs w:val="24"/>
              </w:rPr>
            </w:pPr>
            <w:r>
              <w:rPr>
                <w:rFonts w:ascii="Times New Roman" w:hAnsi="Times New Roman" w:cs="Times New Roman"/>
                <w:sz w:val="24"/>
                <w:szCs w:val="24"/>
              </w:rPr>
              <w:t xml:space="preserve">          </w:t>
            </w:r>
            <w:proofErr w:type="spellStart"/>
            <w:r w:rsidR="00DA4143" w:rsidRPr="00021518">
              <w:rPr>
                <w:rFonts w:ascii="Times New Roman" w:hAnsi="Times New Roman" w:cs="Times New Roman"/>
                <w:sz w:val="24"/>
                <w:szCs w:val="24"/>
              </w:rPr>
              <w:t>Overfits</w:t>
            </w:r>
            <w:proofErr w:type="spellEnd"/>
            <w:r w:rsidR="00DA4143" w:rsidRPr="00021518">
              <w:rPr>
                <w:rFonts w:ascii="Times New Roman" w:hAnsi="Times New Roman" w:cs="Times New Roman"/>
                <w:sz w:val="24"/>
                <w:szCs w:val="24"/>
              </w:rPr>
              <w:t xml:space="preserve"> heavily</w:t>
            </w:r>
          </w:p>
        </w:tc>
      </w:tr>
      <w:tr w:rsidR="00021518" w:rsidRPr="00021518" w:rsidTr="00DA4143">
        <w:trPr>
          <w:tblCellSpacing w:w="15" w:type="dxa"/>
        </w:trPr>
        <w:tc>
          <w:tcPr>
            <w:tcW w:w="0" w:type="auto"/>
            <w:vAlign w:val="center"/>
            <w:hideMark/>
          </w:tcPr>
          <w:p w:rsidR="00DA4143" w:rsidRPr="00021518" w:rsidRDefault="00DA4143">
            <w:pPr>
              <w:rPr>
                <w:rFonts w:ascii="Times New Roman" w:hAnsi="Times New Roman" w:cs="Times New Roman"/>
                <w:sz w:val="24"/>
                <w:szCs w:val="24"/>
              </w:rPr>
            </w:pPr>
            <w:r w:rsidRPr="00021518">
              <w:rPr>
                <w:rFonts w:ascii="Times New Roman" w:hAnsi="Times New Roman" w:cs="Times New Roman"/>
                <w:sz w:val="24"/>
                <w:szCs w:val="24"/>
              </w:rPr>
              <w:t>With Dropout</w:t>
            </w:r>
          </w:p>
        </w:tc>
        <w:tc>
          <w:tcPr>
            <w:tcW w:w="0" w:type="auto"/>
            <w:vAlign w:val="center"/>
            <w:hideMark/>
          </w:tcPr>
          <w:p w:rsidR="00DA4143" w:rsidRPr="00021518" w:rsidRDefault="00021518">
            <w:pPr>
              <w:rPr>
                <w:rFonts w:ascii="Times New Roman" w:hAnsi="Times New Roman" w:cs="Times New Roman"/>
                <w:sz w:val="24"/>
                <w:szCs w:val="24"/>
              </w:rPr>
            </w:pPr>
            <w:r>
              <w:rPr>
                <w:rFonts w:ascii="Times New Roman" w:hAnsi="Times New Roman" w:cs="Times New Roman"/>
                <w:sz w:val="24"/>
                <w:szCs w:val="24"/>
              </w:rPr>
              <w:t xml:space="preserve">                         </w:t>
            </w:r>
            <w:r w:rsidR="00DA4143" w:rsidRPr="00021518">
              <w:rPr>
                <w:rFonts w:ascii="Times New Roman" w:hAnsi="Times New Roman" w:cs="Times New Roman"/>
                <w:sz w:val="24"/>
                <w:szCs w:val="24"/>
              </w:rPr>
              <w:t>~90–95%</w:t>
            </w:r>
          </w:p>
        </w:tc>
        <w:tc>
          <w:tcPr>
            <w:tcW w:w="0" w:type="auto"/>
            <w:vAlign w:val="center"/>
            <w:hideMark/>
          </w:tcPr>
          <w:p w:rsidR="00DA4143" w:rsidRPr="00021518" w:rsidRDefault="00021518">
            <w:pPr>
              <w:rPr>
                <w:rFonts w:ascii="Times New Roman" w:hAnsi="Times New Roman" w:cs="Times New Roman"/>
                <w:sz w:val="24"/>
                <w:szCs w:val="24"/>
              </w:rPr>
            </w:pPr>
            <w:r>
              <w:rPr>
                <w:rFonts w:ascii="Times New Roman" w:hAnsi="Times New Roman" w:cs="Times New Roman"/>
                <w:sz w:val="24"/>
                <w:szCs w:val="24"/>
              </w:rPr>
              <w:t xml:space="preserve">               </w:t>
            </w:r>
            <w:r w:rsidR="00DA4143" w:rsidRPr="00021518">
              <w:rPr>
                <w:rFonts w:ascii="Times New Roman" w:hAnsi="Times New Roman" w:cs="Times New Roman"/>
                <w:sz w:val="24"/>
                <w:szCs w:val="24"/>
              </w:rPr>
              <w:t>~80–90%</w:t>
            </w:r>
          </w:p>
        </w:tc>
        <w:tc>
          <w:tcPr>
            <w:tcW w:w="0" w:type="auto"/>
            <w:vAlign w:val="center"/>
            <w:hideMark/>
          </w:tcPr>
          <w:p w:rsidR="00DA4143" w:rsidRPr="00021518" w:rsidRDefault="00021518">
            <w:pPr>
              <w:rPr>
                <w:rFonts w:ascii="Times New Roman" w:hAnsi="Times New Roman" w:cs="Times New Roman"/>
                <w:sz w:val="24"/>
                <w:szCs w:val="24"/>
              </w:rPr>
            </w:pPr>
            <w:r>
              <w:rPr>
                <w:rFonts w:ascii="Times New Roman" w:hAnsi="Times New Roman" w:cs="Times New Roman"/>
                <w:sz w:val="24"/>
                <w:szCs w:val="24"/>
              </w:rPr>
              <w:t xml:space="preserve">          </w:t>
            </w:r>
            <w:r w:rsidR="00DA4143" w:rsidRPr="00021518">
              <w:rPr>
                <w:rFonts w:ascii="Times New Roman" w:hAnsi="Times New Roman" w:cs="Times New Roman"/>
                <w:sz w:val="24"/>
                <w:szCs w:val="24"/>
              </w:rPr>
              <w:t>Generalizes better</w:t>
            </w:r>
          </w:p>
        </w:tc>
      </w:tr>
    </w:tbl>
    <w:p w:rsidR="00DA4143" w:rsidRPr="00021518" w:rsidRDefault="00DA4143" w:rsidP="00DA4143">
      <w:pPr>
        <w:pStyle w:val="NormalWeb"/>
      </w:pPr>
      <w:r w:rsidRPr="00021518">
        <w:t>This demonstrates exactly why dropout is so valuable.</w:t>
      </w:r>
    </w:p>
    <w:p w:rsidR="005916FB" w:rsidRDefault="00DA4143" w:rsidP="005916FB">
      <w:pPr>
        <w:pStyle w:val="Heading3"/>
        <w:rPr>
          <w:rStyle w:val="Strong"/>
          <w:rFonts w:ascii="Times New Roman" w:hAnsi="Times New Roman" w:cs="Times New Roman"/>
          <w:b/>
          <w:bCs/>
        </w:rPr>
      </w:pPr>
      <w:r w:rsidRPr="00021518">
        <w:rPr>
          <w:rStyle w:val="Strong"/>
          <w:rFonts w:ascii="Times New Roman" w:hAnsi="Times New Roman" w:cs="Times New Roman"/>
          <w:b/>
          <w:bCs/>
        </w:rPr>
        <w:t>8.4 Visualization (to include in your PDF)</w:t>
      </w:r>
    </w:p>
    <w:p w:rsidR="00DA4143" w:rsidRPr="00021518" w:rsidRDefault="00DA4143" w:rsidP="005916FB">
      <w:pPr>
        <w:pStyle w:val="Heading3"/>
        <w:rPr>
          <w:rFonts w:ascii="Times New Roman" w:hAnsi="Times New Roman" w:cs="Times New Roman"/>
        </w:rPr>
      </w:pPr>
      <w:r w:rsidRPr="00021518">
        <w:rPr>
          <w:rFonts w:ascii="Times New Roman" w:hAnsi="Times New Roman" w:cs="Times New Roman"/>
        </w:rPr>
        <w:t>Use a plot of both loss curves (from your notebook).</w:t>
      </w:r>
      <w:r w:rsidRPr="00021518">
        <w:rPr>
          <w:rFonts w:ascii="Times New Roman" w:hAnsi="Times New Roman" w:cs="Times New Roman"/>
        </w:rPr>
        <w:br/>
        <w:t>Insert it into your PDF with the caption:</w:t>
      </w:r>
    </w:p>
    <w:p w:rsidR="005916FB" w:rsidRDefault="00DA4143" w:rsidP="00DA4143">
      <w:pPr>
        <w:pStyle w:val="NormalWeb"/>
        <w:rPr>
          <w:rStyle w:val="Emphasis"/>
          <w:i w:val="0"/>
        </w:rPr>
      </w:pPr>
      <w:r w:rsidRPr="00021518">
        <w:rPr>
          <w:rStyle w:val="Emphasis"/>
          <w:i w:val="0"/>
        </w:rPr>
        <w:t xml:space="preserve">Figure 1: </w:t>
      </w:r>
      <w:r w:rsidR="005916FB">
        <w:rPr>
          <w:rStyle w:val="Emphasis"/>
          <w:i w:val="0"/>
        </w:rPr>
        <w:t>Epoch vs</w:t>
      </w:r>
      <w:bookmarkStart w:id="0" w:name="_GoBack"/>
      <w:bookmarkEnd w:id="0"/>
      <w:r w:rsidRPr="00021518">
        <w:rPr>
          <w:rStyle w:val="Emphasis"/>
          <w:i w:val="0"/>
        </w:rPr>
        <w:t xml:space="preserve"> Validation Loss for Models With and Without Dropout</w:t>
      </w:r>
    </w:p>
    <w:p w:rsidR="005916FB" w:rsidRDefault="005916FB" w:rsidP="00DA4143">
      <w:pPr>
        <w:pStyle w:val="NormalWeb"/>
        <w:rPr>
          <w:rStyle w:val="Emphasis"/>
          <w:i w:val="0"/>
        </w:rPr>
      </w:pPr>
      <w:r>
        <w:rPr>
          <w:rStyle w:val="Emphasis"/>
          <w:i w:val="0"/>
        </w:rPr>
        <w:t xml:space="preserve">Python code may show different output for this graph every time you run the code. </w:t>
      </w:r>
    </w:p>
    <w:p w:rsidR="005916FB" w:rsidRDefault="005916FB" w:rsidP="00DA4143">
      <w:pPr>
        <w:pStyle w:val="NormalWeb"/>
        <w:rPr>
          <w:rStyle w:val="Emphasis"/>
          <w:i w:val="0"/>
        </w:rPr>
      </w:pPr>
    </w:p>
    <w:p w:rsidR="005916FB" w:rsidRDefault="005916FB" w:rsidP="00DA4143">
      <w:pPr>
        <w:pStyle w:val="NormalWeb"/>
        <w:rPr>
          <w:rStyle w:val="Emphasis"/>
          <w:i w:val="0"/>
        </w:rPr>
      </w:pPr>
      <w:r w:rsidRPr="00021518">
        <w:drawing>
          <wp:inline distT="0" distB="0" distL="0" distR="0" wp14:anchorId="6C72E1D8" wp14:editId="0E4EFF34">
            <wp:extent cx="5267325" cy="3424324"/>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267325" cy="3424324"/>
                    </a:xfrm>
                    <a:prstGeom prst="rect">
                      <a:avLst/>
                    </a:prstGeom>
                  </pic:spPr>
                </pic:pic>
              </a:graphicData>
            </a:graphic>
          </wp:inline>
        </w:drawing>
      </w:r>
    </w:p>
    <w:p w:rsidR="005916FB" w:rsidRPr="00021518" w:rsidRDefault="005916FB" w:rsidP="00DA4143">
      <w:pPr>
        <w:pStyle w:val="NormalWeb"/>
        <w:rPr>
          <w:rStyle w:val="Emphasis"/>
          <w:i w:val="0"/>
        </w:rPr>
      </w:pPr>
    </w:p>
    <w:p w:rsidR="00DA4143" w:rsidRPr="00021518" w:rsidRDefault="00DA4143" w:rsidP="00DA4143">
      <w:pPr>
        <w:pStyle w:val="NormalWeb"/>
      </w:pPr>
    </w:p>
    <w:p w:rsidR="007C32D6" w:rsidRPr="00021518" w:rsidRDefault="007C32D6" w:rsidP="007C32D6">
      <w:pPr>
        <w:pStyle w:val="Heading2"/>
      </w:pPr>
      <w:r w:rsidRPr="00021518">
        <w:rPr>
          <w:rStyle w:val="Strong"/>
          <w:b/>
          <w:bCs/>
        </w:rPr>
        <w:t>9. Choosing Dropout Rates</w:t>
      </w:r>
    </w:p>
    <w:p w:rsidR="007C32D6" w:rsidRPr="00021518" w:rsidRDefault="007C32D6" w:rsidP="007C32D6">
      <w:pPr>
        <w:pStyle w:val="NormalWeb"/>
      </w:pPr>
      <w:r w:rsidRPr="00021518">
        <w:t>Recommended ranges:</w:t>
      </w:r>
    </w:p>
    <w:p w:rsidR="007C32D6" w:rsidRPr="00021518" w:rsidRDefault="007C32D6" w:rsidP="007C32D6">
      <w:pPr>
        <w:pStyle w:val="NormalWeb"/>
        <w:numPr>
          <w:ilvl w:val="0"/>
          <w:numId w:val="24"/>
        </w:numPr>
      </w:pPr>
      <w:r w:rsidRPr="00021518">
        <w:t>0.1–0.3 for input layers</w:t>
      </w:r>
    </w:p>
    <w:p w:rsidR="007C32D6" w:rsidRPr="00021518" w:rsidRDefault="007C32D6" w:rsidP="007C32D6">
      <w:pPr>
        <w:pStyle w:val="NormalWeb"/>
        <w:numPr>
          <w:ilvl w:val="0"/>
          <w:numId w:val="24"/>
        </w:numPr>
      </w:pPr>
      <w:r w:rsidRPr="00021518">
        <w:t>0.3–0.5 for hidden layers</w:t>
      </w:r>
    </w:p>
    <w:p w:rsidR="007C32D6" w:rsidRPr="00021518" w:rsidRDefault="007C32D6" w:rsidP="007C32D6">
      <w:pPr>
        <w:pStyle w:val="NormalWeb"/>
        <w:numPr>
          <w:ilvl w:val="0"/>
          <w:numId w:val="24"/>
        </w:numPr>
      </w:pPr>
      <w:r w:rsidRPr="00021518">
        <w:t xml:space="preserve">0.6 usually leads to </w:t>
      </w:r>
      <w:proofErr w:type="spellStart"/>
      <w:r w:rsidRPr="00021518">
        <w:t>underfitting</w:t>
      </w:r>
      <w:proofErr w:type="spellEnd"/>
    </w:p>
    <w:p w:rsidR="007C32D6" w:rsidRPr="00021518" w:rsidRDefault="007C32D6" w:rsidP="007C32D6">
      <w:pPr>
        <w:pStyle w:val="NormalWeb"/>
      </w:pPr>
      <w:r w:rsidRPr="00021518">
        <w:t>In this tutorial, 0.5 works well because the dataset is small and noisy.</w:t>
      </w:r>
    </w:p>
    <w:p w:rsidR="007C32D6" w:rsidRPr="00021518" w:rsidRDefault="007C32D6" w:rsidP="007C32D6">
      <w:pPr>
        <w:pStyle w:val="Heading2"/>
      </w:pPr>
      <w:r w:rsidRPr="00021518">
        <w:rPr>
          <w:rStyle w:val="Strong"/>
          <w:b/>
          <w:bCs/>
        </w:rPr>
        <w:t>10. Practical Tips for Using Dropout</w:t>
      </w:r>
    </w:p>
    <w:p w:rsidR="007C32D6" w:rsidRPr="00021518" w:rsidRDefault="007C32D6" w:rsidP="007C32D6">
      <w:pPr>
        <w:pStyle w:val="NormalWeb"/>
        <w:numPr>
          <w:ilvl w:val="0"/>
          <w:numId w:val="25"/>
        </w:numPr>
      </w:pPr>
      <w:r w:rsidRPr="00021518">
        <w:t xml:space="preserve">Combine dropout with </w:t>
      </w:r>
      <w:r w:rsidRPr="00021518">
        <w:rPr>
          <w:rStyle w:val="Strong"/>
        </w:rPr>
        <w:t>early stopping</w:t>
      </w:r>
      <w:r w:rsidRPr="00021518">
        <w:t xml:space="preserve"> for optimal performance.</w:t>
      </w:r>
    </w:p>
    <w:p w:rsidR="007C32D6" w:rsidRPr="00021518" w:rsidRDefault="007C32D6" w:rsidP="007C32D6">
      <w:pPr>
        <w:pStyle w:val="NormalWeb"/>
        <w:numPr>
          <w:ilvl w:val="0"/>
          <w:numId w:val="25"/>
        </w:numPr>
      </w:pPr>
      <w:r w:rsidRPr="00021518">
        <w:t>Don’t use dropout on output layers.</w:t>
      </w:r>
    </w:p>
    <w:p w:rsidR="007C32D6" w:rsidRPr="00021518" w:rsidRDefault="007C32D6" w:rsidP="007C32D6">
      <w:pPr>
        <w:pStyle w:val="NormalWeb"/>
        <w:numPr>
          <w:ilvl w:val="0"/>
          <w:numId w:val="25"/>
        </w:numPr>
      </w:pPr>
      <w:r w:rsidRPr="00021518">
        <w:t>In CNNs, use smaller dropout rates (0.2–0.4).</w:t>
      </w:r>
    </w:p>
    <w:p w:rsidR="007C32D6" w:rsidRPr="00021518" w:rsidRDefault="007C32D6" w:rsidP="007C32D6">
      <w:pPr>
        <w:pStyle w:val="NormalWeb"/>
        <w:numPr>
          <w:ilvl w:val="0"/>
          <w:numId w:val="25"/>
        </w:numPr>
      </w:pPr>
      <w:r w:rsidRPr="00021518">
        <w:t>Dropout increases training time slightly — this is normal.</w:t>
      </w:r>
    </w:p>
    <w:p w:rsidR="007C32D6" w:rsidRPr="00021518" w:rsidRDefault="007C32D6" w:rsidP="007C32D6">
      <w:pPr>
        <w:pStyle w:val="NormalWeb"/>
        <w:numPr>
          <w:ilvl w:val="0"/>
          <w:numId w:val="25"/>
        </w:numPr>
      </w:pPr>
      <w:r w:rsidRPr="00021518">
        <w:t>Try multiple dropout rates and visualize the results.</w:t>
      </w:r>
    </w:p>
    <w:p w:rsidR="007C32D6" w:rsidRPr="00021518" w:rsidRDefault="007C32D6" w:rsidP="007C32D6">
      <w:pPr>
        <w:pStyle w:val="Heading2"/>
      </w:pPr>
      <w:r w:rsidRPr="00021518">
        <w:rPr>
          <w:rStyle w:val="Strong"/>
          <w:b/>
          <w:bCs/>
        </w:rPr>
        <w:t>11. Conclusions</w:t>
      </w:r>
    </w:p>
    <w:p w:rsidR="007C32D6" w:rsidRPr="00021518" w:rsidRDefault="007C32D6" w:rsidP="007C32D6">
      <w:pPr>
        <w:pStyle w:val="NormalWeb"/>
      </w:pPr>
      <w:r w:rsidRPr="00021518">
        <w:t>Dropout is one of the most effective and easy-to-use regularization techniques in deep learning.</w:t>
      </w:r>
      <w:r w:rsidRPr="00021518">
        <w:br/>
        <w:t>In this tutorial, you saw that:</w:t>
      </w:r>
    </w:p>
    <w:p w:rsidR="007C32D6" w:rsidRPr="00021518" w:rsidRDefault="007C32D6" w:rsidP="007C32D6">
      <w:pPr>
        <w:pStyle w:val="NormalWeb"/>
        <w:numPr>
          <w:ilvl w:val="0"/>
          <w:numId w:val="26"/>
        </w:numPr>
      </w:pPr>
      <w:r w:rsidRPr="00021518">
        <w:t>Overfitting is a serious issue when training neural networks</w:t>
      </w:r>
    </w:p>
    <w:p w:rsidR="007C32D6" w:rsidRPr="00021518" w:rsidRDefault="007C32D6" w:rsidP="007C32D6">
      <w:pPr>
        <w:pStyle w:val="NormalWeb"/>
        <w:numPr>
          <w:ilvl w:val="0"/>
          <w:numId w:val="26"/>
        </w:numPr>
      </w:pPr>
      <w:r w:rsidRPr="00021518">
        <w:t>Dropout helps reduce overfitting by preventing co-adaptation</w:t>
      </w:r>
    </w:p>
    <w:p w:rsidR="007C32D6" w:rsidRPr="00021518" w:rsidRDefault="007C32D6" w:rsidP="007C32D6">
      <w:pPr>
        <w:pStyle w:val="NormalWeb"/>
        <w:numPr>
          <w:ilvl w:val="0"/>
          <w:numId w:val="26"/>
        </w:numPr>
      </w:pPr>
      <w:r w:rsidRPr="00021518">
        <w:t xml:space="preserve">Adding dropout requires only </w:t>
      </w:r>
      <w:r w:rsidRPr="00021518">
        <w:rPr>
          <w:rStyle w:val="Strong"/>
        </w:rPr>
        <w:t>one line of code</w:t>
      </w:r>
    </w:p>
    <w:p w:rsidR="007C32D6" w:rsidRPr="00021518" w:rsidRDefault="007C32D6" w:rsidP="007C32D6">
      <w:pPr>
        <w:pStyle w:val="NormalWeb"/>
        <w:numPr>
          <w:ilvl w:val="0"/>
          <w:numId w:val="26"/>
        </w:numPr>
      </w:pPr>
      <w:r w:rsidRPr="00021518">
        <w:t>Dropout significantly improved validation accuracy in our experiment</w:t>
      </w:r>
    </w:p>
    <w:p w:rsidR="007C32D6" w:rsidRPr="00021518" w:rsidRDefault="007C32D6" w:rsidP="007C32D6">
      <w:pPr>
        <w:pStyle w:val="NormalWeb"/>
        <w:numPr>
          <w:ilvl w:val="0"/>
          <w:numId w:val="26"/>
        </w:numPr>
      </w:pPr>
      <w:r w:rsidRPr="00021518">
        <w:t>The technique is flexible, intuitive, and widely applicable</w:t>
      </w:r>
    </w:p>
    <w:p w:rsidR="007C32D6" w:rsidRPr="00021518" w:rsidRDefault="007C32D6" w:rsidP="007C32D6">
      <w:pPr>
        <w:pStyle w:val="NormalWeb"/>
      </w:pPr>
      <w:r w:rsidRPr="00021518">
        <w:t>Whether you are working on finance, image recognition, or natural language processing, dropout is a powerful tool that can make your neural networks more robust and reliable.</w:t>
      </w:r>
    </w:p>
    <w:p w:rsidR="007C32D6" w:rsidRPr="00021518" w:rsidRDefault="007C32D6" w:rsidP="007C32D6">
      <w:pPr>
        <w:pStyle w:val="Heading2"/>
      </w:pPr>
      <w:r w:rsidRPr="00021518">
        <w:rPr>
          <w:rStyle w:val="Strong"/>
          <w:b/>
          <w:bCs/>
        </w:rPr>
        <w:t>12. References</w:t>
      </w:r>
    </w:p>
    <w:p w:rsidR="007C32D6" w:rsidRPr="00021518" w:rsidRDefault="007C32D6" w:rsidP="007C32D6">
      <w:pPr>
        <w:pStyle w:val="NormalWeb"/>
        <w:numPr>
          <w:ilvl w:val="0"/>
          <w:numId w:val="27"/>
        </w:numPr>
      </w:pPr>
      <w:proofErr w:type="spellStart"/>
      <w:r w:rsidRPr="00021518">
        <w:t>Srivastava</w:t>
      </w:r>
      <w:proofErr w:type="spellEnd"/>
      <w:r w:rsidRPr="00021518">
        <w:t xml:space="preserve">, N., Hinton, G., </w:t>
      </w:r>
      <w:proofErr w:type="spellStart"/>
      <w:r w:rsidRPr="00021518">
        <w:t>Krizhevsky</w:t>
      </w:r>
      <w:proofErr w:type="spellEnd"/>
      <w:r w:rsidRPr="00021518">
        <w:t xml:space="preserve">, A., </w:t>
      </w:r>
      <w:proofErr w:type="spellStart"/>
      <w:r w:rsidRPr="00021518">
        <w:t>Sutskever</w:t>
      </w:r>
      <w:proofErr w:type="spellEnd"/>
      <w:r w:rsidRPr="00021518">
        <w:t xml:space="preserve">, I., &amp; </w:t>
      </w:r>
      <w:proofErr w:type="spellStart"/>
      <w:r w:rsidRPr="00021518">
        <w:t>Salakhutdinov</w:t>
      </w:r>
      <w:proofErr w:type="spellEnd"/>
      <w:r w:rsidRPr="00021518">
        <w:t>, R. (2014).</w:t>
      </w:r>
      <w:r w:rsidRPr="00021518">
        <w:br/>
      </w:r>
      <w:r w:rsidRPr="00021518">
        <w:rPr>
          <w:rStyle w:val="Emphasis"/>
          <w:i w:val="0"/>
        </w:rPr>
        <w:t>Dropout: A Simple Way to Prevent Neural Networks from Overfitting.</w:t>
      </w:r>
      <w:r w:rsidRPr="00021518">
        <w:br/>
        <w:t>Journal of Machine Learning Research, 15, 1929–1958.</w:t>
      </w:r>
    </w:p>
    <w:p w:rsidR="007C32D6" w:rsidRPr="00021518" w:rsidRDefault="007C32D6" w:rsidP="007C32D6">
      <w:pPr>
        <w:pStyle w:val="NormalWeb"/>
        <w:numPr>
          <w:ilvl w:val="0"/>
          <w:numId w:val="27"/>
        </w:numPr>
      </w:pPr>
      <w:proofErr w:type="spellStart"/>
      <w:r w:rsidRPr="00021518">
        <w:t>TensorFlow</w:t>
      </w:r>
      <w:proofErr w:type="spellEnd"/>
      <w:r w:rsidRPr="00021518">
        <w:t xml:space="preserve"> Documentation — Dropout Layer</w:t>
      </w:r>
      <w:r w:rsidRPr="00021518">
        <w:br/>
      </w:r>
      <w:hyperlink r:id="rId11" w:tgtFrame="_new" w:history="1">
        <w:r w:rsidRPr="00021518">
          <w:rPr>
            <w:rStyle w:val="Hyperlink"/>
          </w:rPr>
          <w:t>https://www.tensorflow.org/api_docs/python/tf/keras/layers/Dropout</w:t>
        </w:r>
      </w:hyperlink>
    </w:p>
    <w:p w:rsidR="007C32D6" w:rsidRPr="00021518" w:rsidRDefault="007C32D6" w:rsidP="007C32D6">
      <w:pPr>
        <w:pStyle w:val="NormalWeb"/>
        <w:numPr>
          <w:ilvl w:val="0"/>
          <w:numId w:val="27"/>
        </w:numPr>
      </w:pPr>
      <w:r w:rsidRPr="00021518">
        <w:t xml:space="preserve">Machine Learning Mastery — </w:t>
      </w:r>
      <w:r w:rsidRPr="00021518">
        <w:rPr>
          <w:rStyle w:val="Emphasis"/>
          <w:i w:val="0"/>
        </w:rPr>
        <w:t>Dropout for Neural Networks</w:t>
      </w:r>
      <w:r w:rsidRPr="00021518">
        <w:br/>
      </w:r>
      <w:hyperlink r:id="rId12" w:tgtFrame="_new" w:history="1">
        <w:r w:rsidRPr="00021518">
          <w:rPr>
            <w:rStyle w:val="Hyperlink"/>
          </w:rPr>
          <w:t>https://machinelearningmastery.com/dropout-for-regularizing-deep-neural-networks/</w:t>
        </w:r>
      </w:hyperlink>
    </w:p>
    <w:p w:rsidR="007C32D6" w:rsidRPr="00021518" w:rsidRDefault="007C32D6" w:rsidP="007C32D6">
      <w:pPr>
        <w:pStyle w:val="NormalWeb"/>
        <w:numPr>
          <w:ilvl w:val="0"/>
          <w:numId w:val="27"/>
        </w:numPr>
      </w:pPr>
      <w:r w:rsidRPr="00021518">
        <w:t xml:space="preserve">Towards Data Science — </w:t>
      </w:r>
      <w:r w:rsidRPr="00021518">
        <w:rPr>
          <w:rStyle w:val="Emphasis"/>
          <w:i w:val="0"/>
        </w:rPr>
        <w:t>Understanding Dropout in Neural Networks</w:t>
      </w:r>
      <w:r w:rsidRPr="00021518">
        <w:br/>
        <w:t>https://towardsdatascience.com/understanding-dropout-in-neural-networks-7e9c0a09fadb</w:t>
      </w:r>
    </w:p>
    <w:p w:rsidR="00DA4143" w:rsidRPr="00021518" w:rsidRDefault="00DA4143" w:rsidP="004A787E">
      <w:pPr>
        <w:pStyle w:val="NormalWeb"/>
      </w:pPr>
    </w:p>
    <w:p w:rsidR="004A787E" w:rsidRPr="00021518" w:rsidRDefault="004A787E" w:rsidP="00436254">
      <w:pPr>
        <w:pStyle w:val="NormalWeb"/>
      </w:pPr>
    </w:p>
    <w:p w:rsidR="005C7BA0" w:rsidRPr="00021518" w:rsidRDefault="005C7BA0" w:rsidP="005C7BA0">
      <w:pPr>
        <w:spacing w:before="100" w:beforeAutospacing="1" w:after="100" w:afterAutospacing="1" w:line="240" w:lineRule="auto"/>
        <w:rPr>
          <w:rFonts w:ascii="Times New Roman" w:eastAsia="Times New Roman" w:hAnsi="Times New Roman" w:cs="Times New Roman"/>
          <w:sz w:val="24"/>
          <w:szCs w:val="24"/>
        </w:rPr>
      </w:pPr>
    </w:p>
    <w:p w:rsidR="005C7BA0" w:rsidRPr="00021518" w:rsidRDefault="005C7BA0" w:rsidP="005C7BA0">
      <w:pPr>
        <w:spacing w:before="100" w:beforeAutospacing="1" w:after="100" w:afterAutospacing="1" w:line="240" w:lineRule="auto"/>
        <w:rPr>
          <w:rFonts w:ascii="Times New Roman" w:eastAsia="Times New Roman" w:hAnsi="Times New Roman" w:cs="Times New Roman"/>
          <w:sz w:val="24"/>
          <w:szCs w:val="24"/>
        </w:rPr>
      </w:pPr>
    </w:p>
    <w:p w:rsidR="005C7BA0" w:rsidRPr="00021518" w:rsidRDefault="005C7BA0" w:rsidP="005C7BA0">
      <w:pPr>
        <w:spacing w:before="100" w:beforeAutospacing="1" w:after="100" w:afterAutospacing="1" w:line="240" w:lineRule="auto"/>
        <w:outlineLvl w:val="2"/>
        <w:rPr>
          <w:rFonts w:ascii="Times New Roman" w:eastAsia="Times New Roman" w:hAnsi="Times New Roman" w:cs="Times New Roman"/>
          <w:b/>
          <w:bCs/>
          <w:sz w:val="36"/>
          <w:szCs w:val="36"/>
        </w:rPr>
      </w:pPr>
    </w:p>
    <w:sectPr w:rsidR="005C7BA0" w:rsidRPr="00021518" w:rsidSect="005C7BA0">
      <w:pgSz w:w="11907" w:h="16839" w:code="9"/>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926DD" w:rsidRDefault="005926DD" w:rsidP="004C20A5">
      <w:pPr>
        <w:spacing w:after="0" w:line="240" w:lineRule="auto"/>
      </w:pPr>
      <w:r>
        <w:separator/>
      </w:r>
    </w:p>
  </w:endnote>
  <w:endnote w:type="continuationSeparator" w:id="0">
    <w:p w:rsidR="005926DD" w:rsidRDefault="005926DD" w:rsidP="004C20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926DD" w:rsidRDefault="005926DD" w:rsidP="004C20A5">
      <w:pPr>
        <w:spacing w:after="0" w:line="240" w:lineRule="auto"/>
      </w:pPr>
      <w:r>
        <w:separator/>
      </w:r>
    </w:p>
  </w:footnote>
  <w:footnote w:type="continuationSeparator" w:id="0">
    <w:p w:rsidR="005926DD" w:rsidRDefault="005926DD" w:rsidP="004C20A5">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EA42B8"/>
    <w:multiLevelType w:val="multilevel"/>
    <w:tmpl w:val="7C2C3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6F349FB"/>
    <w:multiLevelType w:val="multilevel"/>
    <w:tmpl w:val="D63AE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89A3059"/>
    <w:multiLevelType w:val="multilevel"/>
    <w:tmpl w:val="10EC8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EC9639B"/>
    <w:multiLevelType w:val="multilevel"/>
    <w:tmpl w:val="0040E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FD3B28"/>
    <w:multiLevelType w:val="multilevel"/>
    <w:tmpl w:val="5B30C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601A39"/>
    <w:multiLevelType w:val="multilevel"/>
    <w:tmpl w:val="4A74B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03C00CD"/>
    <w:multiLevelType w:val="multilevel"/>
    <w:tmpl w:val="C78A9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1A4572E4"/>
    <w:multiLevelType w:val="multilevel"/>
    <w:tmpl w:val="A6664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2416033"/>
    <w:multiLevelType w:val="multilevel"/>
    <w:tmpl w:val="AF04B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5502A19"/>
    <w:multiLevelType w:val="multilevel"/>
    <w:tmpl w:val="865E6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25D63295"/>
    <w:multiLevelType w:val="multilevel"/>
    <w:tmpl w:val="63868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B906213"/>
    <w:multiLevelType w:val="multilevel"/>
    <w:tmpl w:val="650C0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9E12955"/>
    <w:multiLevelType w:val="multilevel"/>
    <w:tmpl w:val="C2BC3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43D579F4"/>
    <w:multiLevelType w:val="multilevel"/>
    <w:tmpl w:val="C8EC9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AC51E07"/>
    <w:multiLevelType w:val="multilevel"/>
    <w:tmpl w:val="529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D806DAC"/>
    <w:multiLevelType w:val="multilevel"/>
    <w:tmpl w:val="7902B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2E4440E"/>
    <w:multiLevelType w:val="multilevel"/>
    <w:tmpl w:val="13D66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4520935"/>
    <w:multiLevelType w:val="multilevel"/>
    <w:tmpl w:val="DBD2C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6F662DB"/>
    <w:multiLevelType w:val="multilevel"/>
    <w:tmpl w:val="6C58D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76D3219"/>
    <w:multiLevelType w:val="multilevel"/>
    <w:tmpl w:val="27FA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7C02563"/>
    <w:multiLevelType w:val="multilevel"/>
    <w:tmpl w:val="206C3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60F01811"/>
    <w:multiLevelType w:val="multilevel"/>
    <w:tmpl w:val="DDB4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6445707D"/>
    <w:multiLevelType w:val="multilevel"/>
    <w:tmpl w:val="6DA81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766419F5"/>
    <w:multiLevelType w:val="multilevel"/>
    <w:tmpl w:val="EDAC8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77C04E86"/>
    <w:multiLevelType w:val="multilevel"/>
    <w:tmpl w:val="4A18C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7BC91BD2"/>
    <w:multiLevelType w:val="multilevel"/>
    <w:tmpl w:val="21E4A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7D0D2E71"/>
    <w:multiLevelType w:val="multilevel"/>
    <w:tmpl w:val="A3128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5"/>
  </w:num>
  <w:num w:numId="3">
    <w:abstractNumId w:val="21"/>
  </w:num>
  <w:num w:numId="4">
    <w:abstractNumId w:val="18"/>
  </w:num>
  <w:num w:numId="5">
    <w:abstractNumId w:val="26"/>
  </w:num>
  <w:num w:numId="6">
    <w:abstractNumId w:val="0"/>
  </w:num>
  <w:num w:numId="7">
    <w:abstractNumId w:val="13"/>
  </w:num>
  <w:num w:numId="8">
    <w:abstractNumId w:val="15"/>
  </w:num>
  <w:num w:numId="9">
    <w:abstractNumId w:val="11"/>
  </w:num>
  <w:num w:numId="10">
    <w:abstractNumId w:val="12"/>
  </w:num>
  <w:num w:numId="11">
    <w:abstractNumId w:val="16"/>
  </w:num>
  <w:num w:numId="12">
    <w:abstractNumId w:val="14"/>
  </w:num>
  <w:num w:numId="13">
    <w:abstractNumId w:val="9"/>
  </w:num>
  <w:num w:numId="14">
    <w:abstractNumId w:val="8"/>
  </w:num>
  <w:num w:numId="15">
    <w:abstractNumId w:val="1"/>
  </w:num>
  <w:num w:numId="16">
    <w:abstractNumId w:val="17"/>
  </w:num>
  <w:num w:numId="17">
    <w:abstractNumId w:val="23"/>
  </w:num>
  <w:num w:numId="18">
    <w:abstractNumId w:val="24"/>
  </w:num>
  <w:num w:numId="19">
    <w:abstractNumId w:val="20"/>
  </w:num>
  <w:num w:numId="20">
    <w:abstractNumId w:val="2"/>
  </w:num>
  <w:num w:numId="21">
    <w:abstractNumId w:val="4"/>
  </w:num>
  <w:num w:numId="22">
    <w:abstractNumId w:val="3"/>
  </w:num>
  <w:num w:numId="23">
    <w:abstractNumId w:val="10"/>
  </w:num>
  <w:num w:numId="24">
    <w:abstractNumId w:val="7"/>
  </w:num>
  <w:num w:numId="25">
    <w:abstractNumId w:val="19"/>
  </w:num>
  <w:num w:numId="26">
    <w:abstractNumId w:val="25"/>
  </w:num>
  <w:num w:numId="2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C7BA0"/>
    <w:rsid w:val="00021518"/>
    <w:rsid w:val="0002270A"/>
    <w:rsid w:val="0035474B"/>
    <w:rsid w:val="00436254"/>
    <w:rsid w:val="004A787E"/>
    <w:rsid w:val="004C20A5"/>
    <w:rsid w:val="00540341"/>
    <w:rsid w:val="005916FB"/>
    <w:rsid w:val="005926DD"/>
    <w:rsid w:val="005C7BA0"/>
    <w:rsid w:val="00762033"/>
    <w:rsid w:val="007C32D6"/>
    <w:rsid w:val="0098516C"/>
    <w:rsid w:val="009C3195"/>
    <w:rsid w:val="00A63A0E"/>
    <w:rsid w:val="00BF0224"/>
    <w:rsid w:val="00C77C16"/>
    <w:rsid w:val="00DA4143"/>
    <w:rsid w:val="00DE740F"/>
    <w:rsid w:val="00E86748"/>
    <w:rsid w:val="00FC5D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2">
    <w:name w:val="heading 2"/>
    <w:basedOn w:val="Normal"/>
    <w:link w:val="Heading2Char"/>
    <w:uiPriority w:val="9"/>
    <w:qFormat/>
    <w:rsid w:val="005C7BA0"/>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4C20A5"/>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C7BA0"/>
    <w:rPr>
      <w:rFonts w:ascii="Times New Roman" w:eastAsia="Times New Roman" w:hAnsi="Times New Roman" w:cs="Times New Roman"/>
      <w:b/>
      <w:bCs/>
      <w:sz w:val="36"/>
      <w:szCs w:val="36"/>
    </w:rPr>
  </w:style>
  <w:style w:type="character" w:styleId="Strong">
    <w:name w:val="Strong"/>
    <w:basedOn w:val="DefaultParagraphFont"/>
    <w:uiPriority w:val="22"/>
    <w:qFormat/>
    <w:rsid w:val="005C7BA0"/>
    <w:rPr>
      <w:b/>
      <w:bCs/>
    </w:rPr>
  </w:style>
  <w:style w:type="paragraph" w:styleId="NormalWeb">
    <w:name w:val="Normal (Web)"/>
    <w:basedOn w:val="Normal"/>
    <w:uiPriority w:val="99"/>
    <w:semiHidden/>
    <w:unhideWhenUsed/>
    <w:rsid w:val="005C7BA0"/>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4C20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C20A5"/>
  </w:style>
  <w:style w:type="paragraph" w:styleId="Footer">
    <w:name w:val="footer"/>
    <w:basedOn w:val="Normal"/>
    <w:link w:val="FooterChar"/>
    <w:uiPriority w:val="99"/>
    <w:unhideWhenUsed/>
    <w:rsid w:val="004C20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C20A5"/>
  </w:style>
  <w:style w:type="character" w:customStyle="1" w:styleId="Heading3Char">
    <w:name w:val="Heading 3 Char"/>
    <w:basedOn w:val="DefaultParagraphFont"/>
    <w:link w:val="Heading3"/>
    <w:uiPriority w:val="9"/>
    <w:rsid w:val="004C20A5"/>
    <w:rPr>
      <w:rFonts w:asciiTheme="majorHAnsi" w:eastAsiaTheme="majorEastAsia" w:hAnsiTheme="majorHAnsi" w:cstheme="majorBidi"/>
      <w:b/>
      <w:bCs/>
      <w:color w:val="4F81BD" w:themeColor="accent1"/>
    </w:rPr>
  </w:style>
  <w:style w:type="character" w:styleId="HTMLCode">
    <w:name w:val="HTML Code"/>
    <w:basedOn w:val="DefaultParagraphFont"/>
    <w:uiPriority w:val="99"/>
    <w:semiHidden/>
    <w:unhideWhenUsed/>
    <w:rsid w:val="004C20A5"/>
    <w:rPr>
      <w:rFonts w:ascii="Courier New" w:eastAsia="Times New Roman" w:hAnsi="Courier New" w:cs="Courier New"/>
      <w:sz w:val="20"/>
      <w:szCs w:val="20"/>
    </w:rPr>
  </w:style>
  <w:style w:type="character" w:styleId="Emphasis">
    <w:name w:val="Emphasis"/>
    <w:basedOn w:val="DefaultParagraphFont"/>
    <w:uiPriority w:val="20"/>
    <w:qFormat/>
    <w:rsid w:val="004C20A5"/>
    <w:rPr>
      <w:i/>
      <w:iCs/>
    </w:rPr>
  </w:style>
  <w:style w:type="paragraph" w:styleId="HTMLPreformatted">
    <w:name w:val="HTML Preformatted"/>
    <w:basedOn w:val="Normal"/>
    <w:link w:val="HTMLPreformattedChar"/>
    <w:uiPriority w:val="99"/>
    <w:semiHidden/>
    <w:unhideWhenUsed/>
    <w:rsid w:val="00BF02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F0224"/>
    <w:rPr>
      <w:rFonts w:ascii="Courier New" w:eastAsia="Times New Roman" w:hAnsi="Courier New" w:cs="Courier New"/>
      <w:sz w:val="20"/>
      <w:szCs w:val="20"/>
    </w:rPr>
  </w:style>
  <w:style w:type="character" w:customStyle="1" w:styleId="hljs-number">
    <w:name w:val="hljs-number"/>
    <w:basedOn w:val="DefaultParagraphFont"/>
    <w:rsid w:val="00BF0224"/>
  </w:style>
  <w:style w:type="character" w:styleId="Hyperlink">
    <w:name w:val="Hyperlink"/>
    <w:basedOn w:val="DefaultParagraphFont"/>
    <w:uiPriority w:val="99"/>
    <w:unhideWhenUsed/>
    <w:rsid w:val="00BF0224"/>
    <w:rPr>
      <w:color w:val="0000FF"/>
      <w:u w:val="single"/>
    </w:rPr>
  </w:style>
  <w:style w:type="character" w:customStyle="1" w:styleId="hljs-string">
    <w:name w:val="hljs-string"/>
    <w:basedOn w:val="DefaultParagraphFont"/>
    <w:rsid w:val="00BF0224"/>
  </w:style>
  <w:style w:type="character" w:styleId="FollowedHyperlink">
    <w:name w:val="FollowedHyperlink"/>
    <w:basedOn w:val="DefaultParagraphFont"/>
    <w:uiPriority w:val="99"/>
    <w:semiHidden/>
    <w:unhideWhenUsed/>
    <w:rsid w:val="009C3195"/>
    <w:rPr>
      <w:color w:val="800080" w:themeColor="followedHyperlink"/>
      <w:u w:val="single"/>
    </w:rPr>
  </w:style>
  <w:style w:type="paragraph" w:styleId="ListParagraph">
    <w:name w:val="List Paragraph"/>
    <w:basedOn w:val="Normal"/>
    <w:uiPriority w:val="34"/>
    <w:qFormat/>
    <w:rsid w:val="00436254"/>
    <w:pPr>
      <w:ind w:left="720"/>
      <w:contextualSpacing/>
    </w:pPr>
  </w:style>
  <w:style w:type="paragraph" w:styleId="BalloonText">
    <w:name w:val="Balloon Text"/>
    <w:basedOn w:val="Normal"/>
    <w:link w:val="BalloonTextChar"/>
    <w:uiPriority w:val="99"/>
    <w:semiHidden/>
    <w:unhideWhenUsed/>
    <w:rsid w:val="007C32D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C32D6"/>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2">
    <w:name w:val="heading 2"/>
    <w:basedOn w:val="Normal"/>
    <w:link w:val="Heading2Char"/>
    <w:uiPriority w:val="9"/>
    <w:qFormat/>
    <w:rsid w:val="005C7BA0"/>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4C20A5"/>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C7BA0"/>
    <w:rPr>
      <w:rFonts w:ascii="Times New Roman" w:eastAsia="Times New Roman" w:hAnsi="Times New Roman" w:cs="Times New Roman"/>
      <w:b/>
      <w:bCs/>
      <w:sz w:val="36"/>
      <w:szCs w:val="36"/>
    </w:rPr>
  </w:style>
  <w:style w:type="character" w:styleId="Strong">
    <w:name w:val="Strong"/>
    <w:basedOn w:val="DefaultParagraphFont"/>
    <w:uiPriority w:val="22"/>
    <w:qFormat/>
    <w:rsid w:val="005C7BA0"/>
    <w:rPr>
      <w:b/>
      <w:bCs/>
    </w:rPr>
  </w:style>
  <w:style w:type="paragraph" w:styleId="NormalWeb">
    <w:name w:val="Normal (Web)"/>
    <w:basedOn w:val="Normal"/>
    <w:uiPriority w:val="99"/>
    <w:semiHidden/>
    <w:unhideWhenUsed/>
    <w:rsid w:val="005C7BA0"/>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4C20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C20A5"/>
  </w:style>
  <w:style w:type="paragraph" w:styleId="Footer">
    <w:name w:val="footer"/>
    <w:basedOn w:val="Normal"/>
    <w:link w:val="FooterChar"/>
    <w:uiPriority w:val="99"/>
    <w:unhideWhenUsed/>
    <w:rsid w:val="004C20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C20A5"/>
  </w:style>
  <w:style w:type="character" w:customStyle="1" w:styleId="Heading3Char">
    <w:name w:val="Heading 3 Char"/>
    <w:basedOn w:val="DefaultParagraphFont"/>
    <w:link w:val="Heading3"/>
    <w:uiPriority w:val="9"/>
    <w:rsid w:val="004C20A5"/>
    <w:rPr>
      <w:rFonts w:asciiTheme="majorHAnsi" w:eastAsiaTheme="majorEastAsia" w:hAnsiTheme="majorHAnsi" w:cstheme="majorBidi"/>
      <w:b/>
      <w:bCs/>
      <w:color w:val="4F81BD" w:themeColor="accent1"/>
    </w:rPr>
  </w:style>
  <w:style w:type="character" w:styleId="HTMLCode">
    <w:name w:val="HTML Code"/>
    <w:basedOn w:val="DefaultParagraphFont"/>
    <w:uiPriority w:val="99"/>
    <w:semiHidden/>
    <w:unhideWhenUsed/>
    <w:rsid w:val="004C20A5"/>
    <w:rPr>
      <w:rFonts w:ascii="Courier New" w:eastAsia="Times New Roman" w:hAnsi="Courier New" w:cs="Courier New"/>
      <w:sz w:val="20"/>
      <w:szCs w:val="20"/>
    </w:rPr>
  </w:style>
  <w:style w:type="character" w:styleId="Emphasis">
    <w:name w:val="Emphasis"/>
    <w:basedOn w:val="DefaultParagraphFont"/>
    <w:uiPriority w:val="20"/>
    <w:qFormat/>
    <w:rsid w:val="004C20A5"/>
    <w:rPr>
      <w:i/>
      <w:iCs/>
    </w:rPr>
  </w:style>
  <w:style w:type="paragraph" w:styleId="HTMLPreformatted">
    <w:name w:val="HTML Preformatted"/>
    <w:basedOn w:val="Normal"/>
    <w:link w:val="HTMLPreformattedChar"/>
    <w:uiPriority w:val="99"/>
    <w:semiHidden/>
    <w:unhideWhenUsed/>
    <w:rsid w:val="00BF02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F0224"/>
    <w:rPr>
      <w:rFonts w:ascii="Courier New" w:eastAsia="Times New Roman" w:hAnsi="Courier New" w:cs="Courier New"/>
      <w:sz w:val="20"/>
      <w:szCs w:val="20"/>
    </w:rPr>
  </w:style>
  <w:style w:type="character" w:customStyle="1" w:styleId="hljs-number">
    <w:name w:val="hljs-number"/>
    <w:basedOn w:val="DefaultParagraphFont"/>
    <w:rsid w:val="00BF0224"/>
  </w:style>
  <w:style w:type="character" w:styleId="Hyperlink">
    <w:name w:val="Hyperlink"/>
    <w:basedOn w:val="DefaultParagraphFont"/>
    <w:uiPriority w:val="99"/>
    <w:unhideWhenUsed/>
    <w:rsid w:val="00BF0224"/>
    <w:rPr>
      <w:color w:val="0000FF"/>
      <w:u w:val="single"/>
    </w:rPr>
  </w:style>
  <w:style w:type="character" w:customStyle="1" w:styleId="hljs-string">
    <w:name w:val="hljs-string"/>
    <w:basedOn w:val="DefaultParagraphFont"/>
    <w:rsid w:val="00BF0224"/>
  </w:style>
  <w:style w:type="character" w:styleId="FollowedHyperlink">
    <w:name w:val="FollowedHyperlink"/>
    <w:basedOn w:val="DefaultParagraphFont"/>
    <w:uiPriority w:val="99"/>
    <w:semiHidden/>
    <w:unhideWhenUsed/>
    <w:rsid w:val="009C3195"/>
    <w:rPr>
      <w:color w:val="800080" w:themeColor="followedHyperlink"/>
      <w:u w:val="single"/>
    </w:rPr>
  </w:style>
  <w:style w:type="paragraph" w:styleId="ListParagraph">
    <w:name w:val="List Paragraph"/>
    <w:basedOn w:val="Normal"/>
    <w:uiPriority w:val="34"/>
    <w:qFormat/>
    <w:rsid w:val="00436254"/>
    <w:pPr>
      <w:ind w:left="720"/>
      <w:contextualSpacing/>
    </w:pPr>
  </w:style>
  <w:style w:type="paragraph" w:styleId="BalloonText">
    <w:name w:val="Balloon Text"/>
    <w:basedOn w:val="Normal"/>
    <w:link w:val="BalloonTextChar"/>
    <w:uiPriority w:val="99"/>
    <w:semiHidden/>
    <w:unhideWhenUsed/>
    <w:rsid w:val="007C32D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C32D6"/>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6432333">
      <w:bodyDiv w:val="1"/>
      <w:marLeft w:val="0"/>
      <w:marRight w:val="0"/>
      <w:marTop w:val="0"/>
      <w:marBottom w:val="0"/>
      <w:divBdr>
        <w:top w:val="none" w:sz="0" w:space="0" w:color="auto"/>
        <w:left w:val="none" w:sz="0" w:space="0" w:color="auto"/>
        <w:bottom w:val="none" w:sz="0" w:space="0" w:color="auto"/>
        <w:right w:val="none" w:sz="0" w:space="0" w:color="auto"/>
      </w:divBdr>
      <w:divsChild>
        <w:div w:id="1243293375">
          <w:marLeft w:val="0"/>
          <w:marRight w:val="0"/>
          <w:marTop w:val="0"/>
          <w:marBottom w:val="0"/>
          <w:divBdr>
            <w:top w:val="none" w:sz="0" w:space="0" w:color="auto"/>
            <w:left w:val="none" w:sz="0" w:space="0" w:color="auto"/>
            <w:bottom w:val="none" w:sz="0" w:space="0" w:color="auto"/>
            <w:right w:val="none" w:sz="0" w:space="0" w:color="auto"/>
          </w:divBdr>
          <w:divsChild>
            <w:div w:id="13036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546225">
      <w:bodyDiv w:val="1"/>
      <w:marLeft w:val="0"/>
      <w:marRight w:val="0"/>
      <w:marTop w:val="0"/>
      <w:marBottom w:val="0"/>
      <w:divBdr>
        <w:top w:val="none" w:sz="0" w:space="0" w:color="auto"/>
        <w:left w:val="none" w:sz="0" w:space="0" w:color="auto"/>
        <w:bottom w:val="none" w:sz="0" w:space="0" w:color="auto"/>
        <w:right w:val="none" w:sz="0" w:space="0" w:color="auto"/>
      </w:divBdr>
    </w:div>
    <w:div w:id="325744082">
      <w:bodyDiv w:val="1"/>
      <w:marLeft w:val="0"/>
      <w:marRight w:val="0"/>
      <w:marTop w:val="0"/>
      <w:marBottom w:val="0"/>
      <w:divBdr>
        <w:top w:val="none" w:sz="0" w:space="0" w:color="auto"/>
        <w:left w:val="none" w:sz="0" w:space="0" w:color="auto"/>
        <w:bottom w:val="none" w:sz="0" w:space="0" w:color="auto"/>
        <w:right w:val="none" w:sz="0" w:space="0" w:color="auto"/>
      </w:divBdr>
    </w:div>
    <w:div w:id="656615430">
      <w:bodyDiv w:val="1"/>
      <w:marLeft w:val="0"/>
      <w:marRight w:val="0"/>
      <w:marTop w:val="0"/>
      <w:marBottom w:val="0"/>
      <w:divBdr>
        <w:top w:val="none" w:sz="0" w:space="0" w:color="auto"/>
        <w:left w:val="none" w:sz="0" w:space="0" w:color="auto"/>
        <w:bottom w:val="none" w:sz="0" w:space="0" w:color="auto"/>
        <w:right w:val="none" w:sz="0" w:space="0" w:color="auto"/>
      </w:divBdr>
      <w:divsChild>
        <w:div w:id="6216169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9110688">
      <w:bodyDiv w:val="1"/>
      <w:marLeft w:val="0"/>
      <w:marRight w:val="0"/>
      <w:marTop w:val="0"/>
      <w:marBottom w:val="0"/>
      <w:divBdr>
        <w:top w:val="none" w:sz="0" w:space="0" w:color="auto"/>
        <w:left w:val="none" w:sz="0" w:space="0" w:color="auto"/>
        <w:bottom w:val="none" w:sz="0" w:space="0" w:color="auto"/>
        <w:right w:val="none" w:sz="0" w:space="0" w:color="auto"/>
      </w:divBdr>
    </w:div>
    <w:div w:id="727149660">
      <w:bodyDiv w:val="1"/>
      <w:marLeft w:val="0"/>
      <w:marRight w:val="0"/>
      <w:marTop w:val="0"/>
      <w:marBottom w:val="0"/>
      <w:divBdr>
        <w:top w:val="none" w:sz="0" w:space="0" w:color="auto"/>
        <w:left w:val="none" w:sz="0" w:space="0" w:color="auto"/>
        <w:bottom w:val="none" w:sz="0" w:space="0" w:color="auto"/>
        <w:right w:val="none" w:sz="0" w:space="0" w:color="auto"/>
      </w:divBdr>
    </w:div>
    <w:div w:id="809982868">
      <w:bodyDiv w:val="1"/>
      <w:marLeft w:val="0"/>
      <w:marRight w:val="0"/>
      <w:marTop w:val="0"/>
      <w:marBottom w:val="0"/>
      <w:divBdr>
        <w:top w:val="none" w:sz="0" w:space="0" w:color="auto"/>
        <w:left w:val="none" w:sz="0" w:space="0" w:color="auto"/>
        <w:bottom w:val="none" w:sz="0" w:space="0" w:color="auto"/>
        <w:right w:val="none" w:sz="0" w:space="0" w:color="auto"/>
      </w:divBdr>
      <w:divsChild>
        <w:div w:id="811941109">
          <w:marLeft w:val="0"/>
          <w:marRight w:val="0"/>
          <w:marTop w:val="0"/>
          <w:marBottom w:val="0"/>
          <w:divBdr>
            <w:top w:val="none" w:sz="0" w:space="0" w:color="auto"/>
            <w:left w:val="none" w:sz="0" w:space="0" w:color="auto"/>
            <w:bottom w:val="none" w:sz="0" w:space="0" w:color="auto"/>
            <w:right w:val="none" w:sz="0" w:space="0" w:color="auto"/>
          </w:divBdr>
          <w:divsChild>
            <w:div w:id="2035692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931876">
      <w:bodyDiv w:val="1"/>
      <w:marLeft w:val="0"/>
      <w:marRight w:val="0"/>
      <w:marTop w:val="0"/>
      <w:marBottom w:val="0"/>
      <w:divBdr>
        <w:top w:val="none" w:sz="0" w:space="0" w:color="auto"/>
        <w:left w:val="none" w:sz="0" w:space="0" w:color="auto"/>
        <w:bottom w:val="none" w:sz="0" w:space="0" w:color="auto"/>
        <w:right w:val="none" w:sz="0" w:space="0" w:color="auto"/>
      </w:divBdr>
    </w:div>
    <w:div w:id="1098788732">
      <w:bodyDiv w:val="1"/>
      <w:marLeft w:val="0"/>
      <w:marRight w:val="0"/>
      <w:marTop w:val="0"/>
      <w:marBottom w:val="0"/>
      <w:divBdr>
        <w:top w:val="none" w:sz="0" w:space="0" w:color="auto"/>
        <w:left w:val="none" w:sz="0" w:space="0" w:color="auto"/>
        <w:bottom w:val="none" w:sz="0" w:space="0" w:color="auto"/>
        <w:right w:val="none" w:sz="0" w:space="0" w:color="auto"/>
      </w:divBdr>
    </w:div>
    <w:div w:id="1099330988">
      <w:bodyDiv w:val="1"/>
      <w:marLeft w:val="0"/>
      <w:marRight w:val="0"/>
      <w:marTop w:val="0"/>
      <w:marBottom w:val="0"/>
      <w:divBdr>
        <w:top w:val="none" w:sz="0" w:space="0" w:color="auto"/>
        <w:left w:val="none" w:sz="0" w:space="0" w:color="auto"/>
        <w:bottom w:val="none" w:sz="0" w:space="0" w:color="auto"/>
        <w:right w:val="none" w:sz="0" w:space="0" w:color="auto"/>
      </w:divBdr>
    </w:div>
    <w:div w:id="1220629656">
      <w:bodyDiv w:val="1"/>
      <w:marLeft w:val="0"/>
      <w:marRight w:val="0"/>
      <w:marTop w:val="0"/>
      <w:marBottom w:val="0"/>
      <w:divBdr>
        <w:top w:val="none" w:sz="0" w:space="0" w:color="auto"/>
        <w:left w:val="none" w:sz="0" w:space="0" w:color="auto"/>
        <w:bottom w:val="none" w:sz="0" w:space="0" w:color="auto"/>
        <w:right w:val="none" w:sz="0" w:space="0" w:color="auto"/>
      </w:divBdr>
    </w:div>
    <w:div w:id="1233394699">
      <w:bodyDiv w:val="1"/>
      <w:marLeft w:val="0"/>
      <w:marRight w:val="0"/>
      <w:marTop w:val="0"/>
      <w:marBottom w:val="0"/>
      <w:divBdr>
        <w:top w:val="none" w:sz="0" w:space="0" w:color="auto"/>
        <w:left w:val="none" w:sz="0" w:space="0" w:color="auto"/>
        <w:bottom w:val="none" w:sz="0" w:space="0" w:color="auto"/>
        <w:right w:val="none" w:sz="0" w:space="0" w:color="auto"/>
      </w:divBdr>
      <w:divsChild>
        <w:div w:id="345836128">
          <w:marLeft w:val="0"/>
          <w:marRight w:val="0"/>
          <w:marTop w:val="0"/>
          <w:marBottom w:val="0"/>
          <w:divBdr>
            <w:top w:val="none" w:sz="0" w:space="0" w:color="auto"/>
            <w:left w:val="none" w:sz="0" w:space="0" w:color="auto"/>
            <w:bottom w:val="none" w:sz="0" w:space="0" w:color="auto"/>
            <w:right w:val="none" w:sz="0" w:space="0" w:color="auto"/>
          </w:divBdr>
          <w:divsChild>
            <w:div w:id="1059669434">
              <w:marLeft w:val="0"/>
              <w:marRight w:val="0"/>
              <w:marTop w:val="0"/>
              <w:marBottom w:val="0"/>
              <w:divBdr>
                <w:top w:val="none" w:sz="0" w:space="0" w:color="auto"/>
                <w:left w:val="none" w:sz="0" w:space="0" w:color="auto"/>
                <w:bottom w:val="none" w:sz="0" w:space="0" w:color="auto"/>
                <w:right w:val="none" w:sz="0" w:space="0" w:color="auto"/>
              </w:divBdr>
            </w:div>
          </w:divsChild>
        </w:div>
        <w:div w:id="499388135">
          <w:marLeft w:val="0"/>
          <w:marRight w:val="0"/>
          <w:marTop w:val="0"/>
          <w:marBottom w:val="0"/>
          <w:divBdr>
            <w:top w:val="none" w:sz="0" w:space="0" w:color="auto"/>
            <w:left w:val="none" w:sz="0" w:space="0" w:color="auto"/>
            <w:bottom w:val="none" w:sz="0" w:space="0" w:color="auto"/>
            <w:right w:val="none" w:sz="0" w:space="0" w:color="auto"/>
          </w:divBdr>
          <w:divsChild>
            <w:div w:id="126289427">
              <w:marLeft w:val="0"/>
              <w:marRight w:val="0"/>
              <w:marTop w:val="0"/>
              <w:marBottom w:val="0"/>
              <w:divBdr>
                <w:top w:val="none" w:sz="0" w:space="0" w:color="auto"/>
                <w:left w:val="none" w:sz="0" w:space="0" w:color="auto"/>
                <w:bottom w:val="none" w:sz="0" w:space="0" w:color="auto"/>
                <w:right w:val="none" w:sz="0" w:space="0" w:color="auto"/>
              </w:divBdr>
            </w:div>
          </w:divsChild>
        </w:div>
        <w:div w:id="1385912935">
          <w:marLeft w:val="0"/>
          <w:marRight w:val="0"/>
          <w:marTop w:val="0"/>
          <w:marBottom w:val="0"/>
          <w:divBdr>
            <w:top w:val="none" w:sz="0" w:space="0" w:color="auto"/>
            <w:left w:val="none" w:sz="0" w:space="0" w:color="auto"/>
            <w:bottom w:val="none" w:sz="0" w:space="0" w:color="auto"/>
            <w:right w:val="none" w:sz="0" w:space="0" w:color="auto"/>
          </w:divBdr>
          <w:divsChild>
            <w:div w:id="99071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984556">
      <w:bodyDiv w:val="1"/>
      <w:marLeft w:val="0"/>
      <w:marRight w:val="0"/>
      <w:marTop w:val="0"/>
      <w:marBottom w:val="0"/>
      <w:divBdr>
        <w:top w:val="none" w:sz="0" w:space="0" w:color="auto"/>
        <w:left w:val="none" w:sz="0" w:space="0" w:color="auto"/>
        <w:bottom w:val="none" w:sz="0" w:space="0" w:color="auto"/>
        <w:right w:val="none" w:sz="0" w:space="0" w:color="auto"/>
      </w:divBdr>
    </w:div>
    <w:div w:id="1261065058">
      <w:bodyDiv w:val="1"/>
      <w:marLeft w:val="0"/>
      <w:marRight w:val="0"/>
      <w:marTop w:val="0"/>
      <w:marBottom w:val="0"/>
      <w:divBdr>
        <w:top w:val="none" w:sz="0" w:space="0" w:color="auto"/>
        <w:left w:val="none" w:sz="0" w:space="0" w:color="auto"/>
        <w:bottom w:val="none" w:sz="0" w:space="0" w:color="auto"/>
        <w:right w:val="none" w:sz="0" w:space="0" w:color="auto"/>
      </w:divBdr>
    </w:div>
    <w:div w:id="1337655936">
      <w:bodyDiv w:val="1"/>
      <w:marLeft w:val="0"/>
      <w:marRight w:val="0"/>
      <w:marTop w:val="0"/>
      <w:marBottom w:val="0"/>
      <w:divBdr>
        <w:top w:val="none" w:sz="0" w:space="0" w:color="auto"/>
        <w:left w:val="none" w:sz="0" w:space="0" w:color="auto"/>
        <w:bottom w:val="none" w:sz="0" w:space="0" w:color="auto"/>
        <w:right w:val="none" w:sz="0" w:space="0" w:color="auto"/>
      </w:divBdr>
      <w:divsChild>
        <w:div w:id="1319001171">
          <w:marLeft w:val="0"/>
          <w:marRight w:val="0"/>
          <w:marTop w:val="0"/>
          <w:marBottom w:val="0"/>
          <w:divBdr>
            <w:top w:val="none" w:sz="0" w:space="0" w:color="auto"/>
            <w:left w:val="none" w:sz="0" w:space="0" w:color="auto"/>
            <w:bottom w:val="none" w:sz="0" w:space="0" w:color="auto"/>
            <w:right w:val="none" w:sz="0" w:space="0" w:color="auto"/>
          </w:divBdr>
          <w:divsChild>
            <w:div w:id="1514954150">
              <w:marLeft w:val="0"/>
              <w:marRight w:val="0"/>
              <w:marTop w:val="0"/>
              <w:marBottom w:val="0"/>
              <w:divBdr>
                <w:top w:val="none" w:sz="0" w:space="0" w:color="auto"/>
                <w:left w:val="none" w:sz="0" w:space="0" w:color="auto"/>
                <w:bottom w:val="none" w:sz="0" w:space="0" w:color="auto"/>
                <w:right w:val="none" w:sz="0" w:space="0" w:color="auto"/>
              </w:divBdr>
            </w:div>
          </w:divsChild>
        </w:div>
        <w:div w:id="8788582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8326535">
      <w:bodyDiv w:val="1"/>
      <w:marLeft w:val="0"/>
      <w:marRight w:val="0"/>
      <w:marTop w:val="0"/>
      <w:marBottom w:val="0"/>
      <w:divBdr>
        <w:top w:val="none" w:sz="0" w:space="0" w:color="auto"/>
        <w:left w:val="none" w:sz="0" w:space="0" w:color="auto"/>
        <w:bottom w:val="none" w:sz="0" w:space="0" w:color="auto"/>
        <w:right w:val="none" w:sz="0" w:space="0" w:color="auto"/>
      </w:divBdr>
      <w:divsChild>
        <w:div w:id="1553038614">
          <w:marLeft w:val="0"/>
          <w:marRight w:val="0"/>
          <w:marTop w:val="0"/>
          <w:marBottom w:val="0"/>
          <w:divBdr>
            <w:top w:val="none" w:sz="0" w:space="0" w:color="auto"/>
            <w:left w:val="none" w:sz="0" w:space="0" w:color="auto"/>
            <w:bottom w:val="none" w:sz="0" w:space="0" w:color="auto"/>
            <w:right w:val="none" w:sz="0" w:space="0" w:color="auto"/>
          </w:divBdr>
          <w:divsChild>
            <w:div w:id="196399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64852">
      <w:bodyDiv w:val="1"/>
      <w:marLeft w:val="0"/>
      <w:marRight w:val="0"/>
      <w:marTop w:val="0"/>
      <w:marBottom w:val="0"/>
      <w:divBdr>
        <w:top w:val="none" w:sz="0" w:space="0" w:color="auto"/>
        <w:left w:val="none" w:sz="0" w:space="0" w:color="auto"/>
        <w:bottom w:val="none" w:sz="0" w:space="0" w:color="auto"/>
        <w:right w:val="none" w:sz="0" w:space="0" w:color="auto"/>
      </w:divBdr>
      <w:divsChild>
        <w:div w:id="1505778430">
          <w:marLeft w:val="0"/>
          <w:marRight w:val="0"/>
          <w:marTop w:val="0"/>
          <w:marBottom w:val="0"/>
          <w:divBdr>
            <w:top w:val="none" w:sz="0" w:space="0" w:color="auto"/>
            <w:left w:val="none" w:sz="0" w:space="0" w:color="auto"/>
            <w:bottom w:val="none" w:sz="0" w:space="0" w:color="auto"/>
            <w:right w:val="none" w:sz="0" w:space="0" w:color="auto"/>
          </w:divBdr>
          <w:divsChild>
            <w:div w:id="634263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330855">
      <w:bodyDiv w:val="1"/>
      <w:marLeft w:val="0"/>
      <w:marRight w:val="0"/>
      <w:marTop w:val="0"/>
      <w:marBottom w:val="0"/>
      <w:divBdr>
        <w:top w:val="none" w:sz="0" w:space="0" w:color="auto"/>
        <w:left w:val="none" w:sz="0" w:space="0" w:color="auto"/>
        <w:bottom w:val="none" w:sz="0" w:space="0" w:color="auto"/>
        <w:right w:val="none" w:sz="0" w:space="0" w:color="auto"/>
      </w:divBdr>
    </w:div>
    <w:div w:id="1518616281">
      <w:bodyDiv w:val="1"/>
      <w:marLeft w:val="0"/>
      <w:marRight w:val="0"/>
      <w:marTop w:val="0"/>
      <w:marBottom w:val="0"/>
      <w:divBdr>
        <w:top w:val="none" w:sz="0" w:space="0" w:color="auto"/>
        <w:left w:val="none" w:sz="0" w:space="0" w:color="auto"/>
        <w:bottom w:val="none" w:sz="0" w:space="0" w:color="auto"/>
        <w:right w:val="none" w:sz="0" w:space="0" w:color="auto"/>
      </w:divBdr>
    </w:div>
    <w:div w:id="1553032905">
      <w:bodyDiv w:val="1"/>
      <w:marLeft w:val="0"/>
      <w:marRight w:val="0"/>
      <w:marTop w:val="0"/>
      <w:marBottom w:val="0"/>
      <w:divBdr>
        <w:top w:val="none" w:sz="0" w:space="0" w:color="auto"/>
        <w:left w:val="none" w:sz="0" w:space="0" w:color="auto"/>
        <w:bottom w:val="none" w:sz="0" w:space="0" w:color="auto"/>
        <w:right w:val="none" w:sz="0" w:space="0" w:color="auto"/>
      </w:divBdr>
    </w:div>
    <w:div w:id="1739747408">
      <w:bodyDiv w:val="1"/>
      <w:marLeft w:val="0"/>
      <w:marRight w:val="0"/>
      <w:marTop w:val="0"/>
      <w:marBottom w:val="0"/>
      <w:divBdr>
        <w:top w:val="none" w:sz="0" w:space="0" w:color="auto"/>
        <w:left w:val="none" w:sz="0" w:space="0" w:color="auto"/>
        <w:bottom w:val="none" w:sz="0" w:space="0" w:color="auto"/>
        <w:right w:val="none" w:sz="0" w:space="0" w:color="auto"/>
      </w:divBdr>
    </w:div>
    <w:div w:id="1754474184">
      <w:bodyDiv w:val="1"/>
      <w:marLeft w:val="0"/>
      <w:marRight w:val="0"/>
      <w:marTop w:val="0"/>
      <w:marBottom w:val="0"/>
      <w:divBdr>
        <w:top w:val="none" w:sz="0" w:space="0" w:color="auto"/>
        <w:left w:val="none" w:sz="0" w:space="0" w:color="auto"/>
        <w:bottom w:val="none" w:sz="0" w:space="0" w:color="auto"/>
        <w:right w:val="none" w:sz="0" w:space="0" w:color="auto"/>
      </w:divBdr>
    </w:div>
    <w:div w:id="1766877513">
      <w:bodyDiv w:val="1"/>
      <w:marLeft w:val="0"/>
      <w:marRight w:val="0"/>
      <w:marTop w:val="0"/>
      <w:marBottom w:val="0"/>
      <w:divBdr>
        <w:top w:val="none" w:sz="0" w:space="0" w:color="auto"/>
        <w:left w:val="none" w:sz="0" w:space="0" w:color="auto"/>
        <w:bottom w:val="none" w:sz="0" w:space="0" w:color="auto"/>
        <w:right w:val="none" w:sz="0" w:space="0" w:color="auto"/>
      </w:divBdr>
      <w:divsChild>
        <w:div w:id="823475620">
          <w:marLeft w:val="0"/>
          <w:marRight w:val="0"/>
          <w:marTop w:val="0"/>
          <w:marBottom w:val="0"/>
          <w:divBdr>
            <w:top w:val="none" w:sz="0" w:space="0" w:color="auto"/>
            <w:left w:val="none" w:sz="0" w:space="0" w:color="auto"/>
            <w:bottom w:val="none" w:sz="0" w:space="0" w:color="auto"/>
            <w:right w:val="none" w:sz="0" w:space="0" w:color="auto"/>
          </w:divBdr>
          <w:divsChild>
            <w:div w:id="1128278871">
              <w:marLeft w:val="0"/>
              <w:marRight w:val="0"/>
              <w:marTop w:val="0"/>
              <w:marBottom w:val="0"/>
              <w:divBdr>
                <w:top w:val="none" w:sz="0" w:space="0" w:color="auto"/>
                <w:left w:val="none" w:sz="0" w:space="0" w:color="auto"/>
                <w:bottom w:val="none" w:sz="0" w:space="0" w:color="auto"/>
                <w:right w:val="none" w:sz="0" w:space="0" w:color="auto"/>
              </w:divBdr>
            </w:div>
          </w:divsChild>
        </w:div>
        <w:div w:id="1349675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2533771">
      <w:bodyDiv w:val="1"/>
      <w:marLeft w:val="0"/>
      <w:marRight w:val="0"/>
      <w:marTop w:val="0"/>
      <w:marBottom w:val="0"/>
      <w:divBdr>
        <w:top w:val="none" w:sz="0" w:space="0" w:color="auto"/>
        <w:left w:val="none" w:sz="0" w:space="0" w:color="auto"/>
        <w:bottom w:val="none" w:sz="0" w:space="0" w:color="auto"/>
        <w:right w:val="none" w:sz="0" w:space="0" w:color="auto"/>
      </w:divBdr>
    </w:div>
    <w:div w:id="1803036826">
      <w:bodyDiv w:val="1"/>
      <w:marLeft w:val="0"/>
      <w:marRight w:val="0"/>
      <w:marTop w:val="0"/>
      <w:marBottom w:val="0"/>
      <w:divBdr>
        <w:top w:val="none" w:sz="0" w:space="0" w:color="auto"/>
        <w:left w:val="none" w:sz="0" w:space="0" w:color="auto"/>
        <w:bottom w:val="none" w:sz="0" w:space="0" w:color="auto"/>
        <w:right w:val="none" w:sz="0" w:space="0" w:color="auto"/>
      </w:divBdr>
    </w:div>
    <w:div w:id="1820923242">
      <w:bodyDiv w:val="1"/>
      <w:marLeft w:val="0"/>
      <w:marRight w:val="0"/>
      <w:marTop w:val="0"/>
      <w:marBottom w:val="0"/>
      <w:divBdr>
        <w:top w:val="none" w:sz="0" w:space="0" w:color="auto"/>
        <w:left w:val="none" w:sz="0" w:space="0" w:color="auto"/>
        <w:bottom w:val="none" w:sz="0" w:space="0" w:color="auto"/>
        <w:right w:val="none" w:sz="0" w:space="0" w:color="auto"/>
      </w:divBdr>
      <w:divsChild>
        <w:div w:id="186257188">
          <w:marLeft w:val="0"/>
          <w:marRight w:val="0"/>
          <w:marTop w:val="0"/>
          <w:marBottom w:val="0"/>
          <w:divBdr>
            <w:top w:val="none" w:sz="0" w:space="0" w:color="auto"/>
            <w:left w:val="none" w:sz="0" w:space="0" w:color="auto"/>
            <w:bottom w:val="none" w:sz="0" w:space="0" w:color="auto"/>
            <w:right w:val="none" w:sz="0" w:space="0" w:color="auto"/>
          </w:divBdr>
          <w:divsChild>
            <w:div w:id="2035690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267831">
      <w:bodyDiv w:val="1"/>
      <w:marLeft w:val="0"/>
      <w:marRight w:val="0"/>
      <w:marTop w:val="0"/>
      <w:marBottom w:val="0"/>
      <w:divBdr>
        <w:top w:val="none" w:sz="0" w:space="0" w:color="auto"/>
        <w:left w:val="none" w:sz="0" w:space="0" w:color="auto"/>
        <w:bottom w:val="none" w:sz="0" w:space="0" w:color="auto"/>
        <w:right w:val="none" w:sz="0" w:space="0" w:color="auto"/>
      </w:divBdr>
    </w:div>
    <w:div w:id="1939170946">
      <w:bodyDiv w:val="1"/>
      <w:marLeft w:val="0"/>
      <w:marRight w:val="0"/>
      <w:marTop w:val="0"/>
      <w:marBottom w:val="0"/>
      <w:divBdr>
        <w:top w:val="none" w:sz="0" w:space="0" w:color="auto"/>
        <w:left w:val="none" w:sz="0" w:space="0" w:color="auto"/>
        <w:bottom w:val="none" w:sz="0" w:space="0" w:color="auto"/>
        <w:right w:val="none" w:sz="0" w:space="0" w:color="auto"/>
      </w:divBdr>
    </w:div>
    <w:div w:id="2057922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yperlink" Target="https://machinelearningmastery.com/dropout-for-regularizing-deep-neural-network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tensorflow.org/api_docs/python/tf/keras/layers/Dropout" TargetMode="External"/><Relationship Id="rId5" Type="http://schemas.openxmlformats.org/officeDocument/2006/relationships/settings" Target="settings.xml"/><Relationship Id="rId10" Type="http://schemas.openxmlformats.org/officeDocument/2006/relationships/image" Target="media/image1.png"/><Relationship Id="rId4" Type="http://schemas.microsoft.com/office/2007/relationships/stylesWithEffects" Target="stylesWithEffects.xml"/><Relationship Id="rId9" Type="http://schemas.openxmlformats.org/officeDocument/2006/relationships/hyperlink" Target="https://github.com/usmanghani332211/Machine-Learning-Project.git"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2F963C-8F0B-47D6-94E0-F7CD27DE3B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7</Pages>
  <Words>1414</Words>
  <Characters>8061</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9457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RC</dc:creator>
  <cp:lastModifiedBy>RC</cp:lastModifiedBy>
  <cp:revision>6</cp:revision>
  <dcterms:created xsi:type="dcterms:W3CDTF">2025-12-10T19:57:00Z</dcterms:created>
  <dcterms:modified xsi:type="dcterms:W3CDTF">2025-12-10T20:18:00Z</dcterms:modified>
</cp:coreProperties>
</file>