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61241" w14:textId="625B0F61" w:rsidR="00DF7F18" w:rsidRDefault="00C011E2" w:rsidP="00C011E2">
      <w:pPr>
        <w:jc w:val="center"/>
        <w:rPr>
          <w:lang w:val="en-US"/>
        </w:rPr>
      </w:pPr>
      <w:r>
        <w:rPr>
          <w:lang w:val="en-US"/>
        </w:rPr>
        <w:t>Topik Tips from Authors</w:t>
      </w:r>
    </w:p>
    <w:p w14:paraId="5A69F851" w14:textId="77777777" w:rsidR="00171868" w:rsidRDefault="00171868" w:rsidP="00C011E2">
      <w:pPr>
        <w:jc w:val="center"/>
        <w:rPr>
          <w:lang w:val="en-US"/>
        </w:rPr>
      </w:pPr>
    </w:p>
    <w:p w14:paraId="2B8F148C" w14:textId="6D0B6D24" w:rsidR="00C011E2" w:rsidRDefault="00171868" w:rsidP="00171868">
      <w:pPr>
        <w:jc w:val="center"/>
        <w:rPr>
          <w:b/>
          <w:bCs/>
          <w:lang w:val="en-US"/>
        </w:rPr>
      </w:pPr>
      <w:r w:rsidRPr="00171868">
        <w:rPr>
          <w:b/>
          <w:bCs/>
          <w:lang w:val="en-US"/>
        </w:rPr>
        <w:t>LISTENING</w:t>
      </w:r>
    </w:p>
    <w:p w14:paraId="6A66EA33" w14:textId="77777777" w:rsidR="00171868" w:rsidRPr="00171868" w:rsidRDefault="00171868" w:rsidP="00171868">
      <w:pPr>
        <w:jc w:val="center"/>
        <w:rPr>
          <w:b/>
          <w:bCs/>
          <w:lang w:val="en-US"/>
        </w:rPr>
      </w:pPr>
    </w:p>
    <w:p w14:paraId="7EBC72D8" w14:textId="234B766D" w:rsidR="00C011E2" w:rsidRPr="00C011E2" w:rsidRDefault="00C011E2" w:rsidP="00C011E2">
      <w:pPr>
        <w:jc w:val="center"/>
        <w:rPr>
          <w:b/>
          <w:bCs/>
          <w:lang w:val="en-US"/>
        </w:rPr>
      </w:pPr>
      <w:r w:rsidRPr="00C011E2">
        <w:rPr>
          <w:b/>
          <w:bCs/>
          <w:lang w:val="en-US"/>
        </w:rPr>
        <w:t>About the Podcasts:</w:t>
      </w:r>
    </w:p>
    <w:p w14:paraId="7B5FCC5C" w14:textId="2F252F40" w:rsidR="00C011E2" w:rsidRDefault="00C011E2" w:rsidP="00C011E2">
      <w:pPr>
        <w:jc w:val="both"/>
        <w:rPr>
          <w:lang w:val="en-US"/>
        </w:rPr>
      </w:pPr>
      <w:r>
        <w:rPr>
          <w:lang w:val="en-US"/>
        </w:rPr>
        <w:t xml:space="preserve">The </w:t>
      </w:r>
      <w:r>
        <w:rPr>
          <w:rFonts w:hint="eastAsia"/>
          <w:lang w:val="en-US"/>
        </w:rPr>
        <w:t>l</w:t>
      </w:r>
      <w:r>
        <w:rPr>
          <w:lang w:val="en-US"/>
        </w:rPr>
        <w:t>istening (</w:t>
      </w:r>
      <w:r>
        <w:rPr>
          <w:rFonts w:hint="eastAsia"/>
          <w:lang w:val="en-US"/>
        </w:rPr>
        <w:t>듣기</w:t>
      </w:r>
      <w:r>
        <w:rPr>
          <w:rFonts w:hint="eastAsia"/>
          <w:lang w:val="en-US"/>
        </w:rPr>
        <w:t>)</w:t>
      </w:r>
      <w:r>
        <w:rPr>
          <w:lang w:val="en-US"/>
        </w:rPr>
        <w:t xml:space="preserve"> part of the application includes hundreds of podcasts. These podcasts are thoroughly chosen by TOPIK experts as the best podcasts which help TOPIK Listening and Writing. Almost all of the topics covered in these podcasts can be met during Listening Exam, including news</w:t>
      </w:r>
      <w:r w:rsidR="00171868">
        <w:rPr>
          <w:lang w:val="en-US"/>
        </w:rPr>
        <w:t>-related questions</w:t>
      </w:r>
      <w:r>
        <w:rPr>
          <w:lang w:val="en-US"/>
        </w:rPr>
        <w:t xml:space="preserve"> and more advanced questions. </w:t>
      </w:r>
    </w:p>
    <w:p w14:paraId="177E0E56" w14:textId="59F8B230" w:rsidR="00C011E2" w:rsidRDefault="00C011E2" w:rsidP="00C011E2">
      <w:pPr>
        <w:jc w:val="both"/>
        <w:rPr>
          <w:lang w:val="en-US"/>
        </w:rPr>
      </w:pPr>
    </w:p>
    <w:p w14:paraId="2C465461" w14:textId="0B8D46A3" w:rsidR="00C011E2" w:rsidRDefault="00C011E2" w:rsidP="00C011E2">
      <w:pPr>
        <w:jc w:val="center"/>
        <w:rPr>
          <w:lang w:val="en-US"/>
        </w:rPr>
      </w:pPr>
      <w:r w:rsidRPr="00C011E2">
        <w:rPr>
          <w:b/>
          <w:bCs/>
          <w:lang w:val="en-US"/>
        </w:rPr>
        <w:t>Caution</w:t>
      </w:r>
      <w:r w:rsidR="00171868">
        <w:rPr>
          <w:b/>
          <w:bCs/>
          <w:lang w:val="en-US"/>
        </w:rPr>
        <w:t xml:space="preserve"> about Listening Podcasts</w:t>
      </w:r>
      <w:r w:rsidRPr="00C011E2">
        <w:rPr>
          <w:b/>
          <w:bCs/>
          <w:lang w:val="en-US"/>
        </w:rPr>
        <w:t>!</w:t>
      </w:r>
    </w:p>
    <w:p w14:paraId="34D8B713" w14:textId="5091181C" w:rsidR="00C011E2" w:rsidRDefault="00C011E2" w:rsidP="00C011E2">
      <w:pPr>
        <w:jc w:val="both"/>
        <w:rPr>
          <w:lang w:val="en-US"/>
        </w:rPr>
      </w:pPr>
      <w:r>
        <w:rPr>
          <w:lang w:val="en-US"/>
        </w:rPr>
        <w:t xml:space="preserve">Don’t try to write the script, don’t try to translate. Don’t use your free time on listening. Listen while you are walking, cooking, eating, working etc. The order of the podcasts does not matter. Just listen even if you don’t </w:t>
      </w:r>
      <w:r w:rsidR="00171868">
        <w:rPr>
          <w:lang w:val="en-US"/>
        </w:rPr>
        <w:t>understand. If you can, try to remember the ideas you heard from these Podcasts, because you might use it on Writing (54) as well. These podcasts should make up 60 % of your listening practices, the other 30 % could be from other books and 10 % could be mock tests.</w:t>
      </w:r>
    </w:p>
    <w:p w14:paraId="6956CCC6" w14:textId="41FAC9A1" w:rsidR="00171868" w:rsidRDefault="00171868" w:rsidP="00C011E2">
      <w:pPr>
        <w:jc w:val="both"/>
        <w:rPr>
          <w:lang w:val="en-US"/>
        </w:rPr>
      </w:pPr>
    </w:p>
    <w:p w14:paraId="4D160F70" w14:textId="515F7596" w:rsidR="00171868" w:rsidRDefault="00171868" w:rsidP="00171868">
      <w:pPr>
        <w:jc w:val="center"/>
        <w:rPr>
          <w:rFonts w:hint="eastAsia"/>
          <w:b/>
          <w:bCs/>
          <w:lang w:val="en-US"/>
        </w:rPr>
      </w:pPr>
      <w:r w:rsidRPr="00171868">
        <w:rPr>
          <w:b/>
          <w:bCs/>
          <w:lang w:val="en-US"/>
        </w:rPr>
        <w:t>WRITING</w:t>
      </w:r>
      <w:r>
        <w:rPr>
          <w:b/>
          <w:bCs/>
          <w:lang w:val="en-US"/>
        </w:rPr>
        <w:t xml:space="preserve"> (</w:t>
      </w:r>
      <w:r>
        <w:rPr>
          <w:rFonts w:hint="eastAsia"/>
          <w:b/>
          <w:bCs/>
          <w:lang w:val="en-US"/>
        </w:rPr>
        <w:t>쓰기</w:t>
      </w:r>
      <w:r>
        <w:rPr>
          <w:b/>
          <w:bCs/>
          <w:lang w:val="en-US"/>
        </w:rPr>
        <w:t>)</w:t>
      </w:r>
    </w:p>
    <w:p w14:paraId="137C6849" w14:textId="3FFD616E" w:rsidR="00171868" w:rsidRPr="008E541B" w:rsidRDefault="00171868" w:rsidP="008E541B">
      <w:pPr>
        <w:jc w:val="center"/>
        <w:rPr>
          <w:b/>
          <w:bCs/>
          <w:lang w:val="en-US"/>
        </w:rPr>
      </w:pPr>
      <w:r w:rsidRPr="008E541B">
        <w:rPr>
          <w:b/>
          <w:bCs/>
          <w:lang w:val="en-US"/>
        </w:rPr>
        <w:t>51</w:t>
      </w:r>
    </w:p>
    <w:p w14:paraId="6DAC1616" w14:textId="11F42DA3" w:rsidR="00171868" w:rsidRDefault="00171868" w:rsidP="00171868">
      <w:pPr>
        <w:jc w:val="both"/>
        <w:rPr>
          <w:lang w:val="en-US"/>
        </w:rPr>
      </w:pPr>
      <w:r w:rsidRPr="00171868">
        <w:rPr>
          <w:lang w:val="en-US"/>
        </w:rPr>
        <w:t xml:space="preserve">There are abundant samples </w:t>
      </w:r>
      <w:r>
        <w:rPr>
          <w:lang w:val="en-US"/>
        </w:rPr>
        <w:t>of</w:t>
      </w:r>
      <w:r w:rsidRPr="00171868">
        <w:rPr>
          <w:lang w:val="en-US"/>
        </w:rPr>
        <w:t xml:space="preserve"> questions</w:t>
      </w:r>
      <w:r>
        <w:rPr>
          <w:lang w:val="en-US"/>
        </w:rPr>
        <w:t xml:space="preserve"> (51). You can try yourself and compare it with the answers provided. </w:t>
      </w:r>
    </w:p>
    <w:p w14:paraId="5F87847B" w14:textId="6CF23A59" w:rsidR="0077311F" w:rsidRDefault="0077311F" w:rsidP="00171868">
      <w:pPr>
        <w:jc w:val="both"/>
        <w:rPr>
          <w:lang w:val="en-US"/>
        </w:rPr>
      </w:pPr>
    </w:p>
    <w:p w14:paraId="23B5561B" w14:textId="7F6AD1BE" w:rsidR="0077311F" w:rsidRPr="008E541B" w:rsidRDefault="0077311F" w:rsidP="008E541B">
      <w:pPr>
        <w:jc w:val="center"/>
        <w:rPr>
          <w:b/>
          <w:bCs/>
          <w:lang w:val="en-US"/>
        </w:rPr>
      </w:pPr>
      <w:r w:rsidRPr="008E541B">
        <w:rPr>
          <w:b/>
          <w:bCs/>
          <w:lang w:val="en-US"/>
        </w:rPr>
        <w:t>52</w:t>
      </w:r>
    </w:p>
    <w:p w14:paraId="0CD566B0" w14:textId="77777777" w:rsidR="0077311F" w:rsidRDefault="0077311F" w:rsidP="0077311F">
      <w:pPr>
        <w:jc w:val="both"/>
        <w:rPr>
          <w:lang w:val="en-US"/>
        </w:rPr>
      </w:pPr>
      <w:r w:rsidRPr="00171868">
        <w:rPr>
          <w:lang w:val="en-US"/>
        </w:rPr>
        <w:t xml:space="preserve">There are abundant samples </w:t>
      </w:r>
      <w:r>
        <w:rPr>
          <w:lang w:val="en-US"/>
        </w:rPr>
        <w:t>of</w:t>
      </w:r>
      <w:r w:rsidRPr="00171868">
        <w:rPr>
          <w:lang w:val="en-US"/>
        </w:rPr>
        <w:t xml:space="preserve"> questions</w:t>
      </w:r>
      <w:r>
        <w:rPr>
          <w:lang w:val="en-US"/>
        </w:rPr>
        <w:t xml:space="preserve"> (51). You can try yourself and compare it with the answers provided. </w:t>
      </w:r>
    </w:p>
    <w:p w14:paraId="07105E0B" w14:textId="48BCC260" w:rsidR="00171868" w:rsidRDefault="00171868" w:rsidP="00C011E2">
      <w:pPr>
        <w:jc w:val="both"/>
        <w:rPr>
          <w:lang w:val="en-US"/>
        </w:rPr>
      </w:pPr>
    </w:p>
    <w:p w14:paraId="18027D4B" w14:textId="7638E309" w:rsidR="0077311F" w:rsidRPr="008E541B" w:rsidRDefault="0077311F" w:rsidP="008E541B">
      <w:pPr>
        <w:jc w:val="center"/>
        <w:rPr>
          <w:b/>
          <w:bCs/>
          <w:lang w:val="en-US"/>
        </w:rPr>
      </w:pPr>
      <w:r w:rsidRPr="008E541B">
        <w:rPr>
          <w:b/>
          <w:bCs/>
          <w:lang w:val="en-US"/>
        </w:rPr>
        <w:t>53</w:t>
      </w:r>
    </w:p>
    <w:p w14:paraId="0C79AC14" w14:textId="30A729FC" w:rsidR="0077311F" w:rsidRDefault="0077311F" w:rsidP="00C011E2">
      <w:pPr>
        <w:jc w:val="both"/>
        <w:rPr>
          <w:lang w:val="en-US"/>
        </w:rPr>
      </w:pPr>
      <w:r>
        <w:rPr>
          <w:lang w:val="en-US"/>
        </w:rPr>
        <w:t>There are more than two hundred examples and tips for various questions. Don’t spend much time to learn every template provided. Try to stick only one and master it. Start to answer one or two questions by writing around a month before your exam. Till then, just read and learn.</w:t>
      </w:r>
    </w:p>
    <w:p w14:paraId="16C66D65" w14:textId="555F8798" w:rsidR="0077311F" w:rsidRDefault="0077311F" w:rsidP="00C011E2">
      <w:pPr>
        <w:jc w:val="both"/>
        <w:rPr>
          <w:lang w:val="en-US"/>
        </w:rPr>
      </w:pPr>
    </w:p>
    <w:p w14:paraId="751B3AAE" w14:textId="7DF10947" w:rsidR="0077311F" w:rsidRPr="008E541B" w:rsidRDefault="0077311F" w:rsidP="008E541B">
      <w:pPr>
        <w:jc w:val="center"/>
        <w:rPr>
          <w:b/>
          <w:bCs/>
          <w:lang w:val="en-US"/>
        </w:rPr>
      </w:pPr>
      <w:r w:rsidRPr="008E541B">
        <w:rPr>
          <w:b/>
          <w:bCs/>
          <w:lang w:val="en-US"/>
        </w:rPr>
        <w:t>54</w:t>
      </w:r>
    </w:p>
    <w:p w14:paraId="4CE1AC22" w14:textId="0094D5DE" w:rsidR="0077311F" w:rsidRDefault="0077311F" w:rsidP="00C011E2">
      <w:pPr>
        <w:jc w:val="both"/>
        <w:rPr>
          <w:lang w:val="en-US"/>
        </w:rPr>
      </w:pPr>
      <w:r>
        <w:rPr>
          <w:lang w:val="en-US"/>
        </w:rPr>
        <w:t>Single world is hard to use properly. Whole example is hard to remember. Choose the between, memorize sentences</w:t>
      </w:r>
      <w:r w:rsidR="008E541B">
        <w:rPr>
          <w:lang w:val="en-US"/>
        </w:rPr>
        <w:t xml:space="preserve"> about special topics</w:t>
      </w:r>
      <w:r>
        <w:rPr>
          <w:lang w:val="en-US"/>
        </w:rPr>
        <w:t xml:space="preserve">. We provide abundant samples of such sentences which you can use for your answer. Try to write each sentence provided three times a day for three days, and you will be able to use it naturally. </w:t>
      </w:r>
      <w:r w:rsidR="008E541B">
        <w:rPr>
          <w:lang w:val="en-US"/>
        </w:rPr>
        <w:t>Learning three sentences a day is enough.</w:t>
      </w:r>
    </w:p>
    <w:p w14:paraId="1438628F" w14:textId="5229CCA8" w:rsidR="0077311F" w:rsidRDefault="0077311F" w:rsidP="00C011E2">
      <w:pPr>
        <w:jc w:val="both"/>
        <w:rPr>
          <w:lang w:val="en-US"/>
        </w:rPr>
      </w:pPr>
    </w:p>
    <w:p w14:paraId="289D3887" w14:textId="6A74896A" w:rsidR="0077311F" w:rsidRPr="008E541B" w:rsidRDefault="0077311F" w:rsidP="008E541B">
      <w:pPr>
        <w:jc w:val="center"/>
        <w:rPr>
          <w:b/>
          <w:bCs/>
          <w:lang w:val="en-US"/>
        </w:rPr>
      </w:pPr>
      <w:r w:rsidRPr="008E541B">
        <w:rPr>
          <w:b/>
          <w:bCs/>
          <w:lang w:val="en-US"/>
        </w:rPr>
        <w:t>Why?</w:t>
      </w:r>
    </w:p>
    <w:p w14:paraId="13C88CAA" w14:textId="411A258F" w:rsidR="0077311F" w:rsidRDefault="0077311F" w:rsidP="00C011E2">
      <w:pPr>
        <w:jc w:val="both"/>
        <w:rPr>
          <w:lang w:val="en-US"/>
        </w:rPr>
      </w:pPr>
      <w:r>
        <w:rPr>
          <w:lang w:val="en-US"/>
        </w:rPr>
        <w:t xml:space="preserve">There are three main benefits of doing this. Firstly, the sentence has no grammar or logical errors. </w:t>
      </w:r>
      <w:r w:rsidR="008E541B">
        <w:rPr>
          <w:lang w:val="en-US"/>
        </w:rPr>
        <w:t xml:space="preserve">Secondly it is easier to remember compared to words, because whole sentence has a whole meaning, which makes it easier to remember. Finally, you will have at least one or two ready </w:t>
      </w:r>
      <w:r w:rsidR="008E541B">
        <w:rPr>
          <w:lang w:val="en-US"/>
        </w:rPr>
        <w:lastRenderedPageBreak/>
        <w:t xml:space="preserve">ideas which then you can surround with others and finish exam on time. Or it will probably take time to think about ideas for each part of the essay.  </w:t>
      </w:r>
    </w:p>
    <w:p w14:paraId="51A60F54" w14:textId="68DD51DB" w:rsidR="00171868" w:rsidRDefault="00171868" w:rsidP="00C011E2">
      <w:pPr>
        <w:jc w:val="both"/>
        <w:rPr>
          <w:lang w:val="en-US"/>
        </w:rPr>
      </w:pPr>
    </w:p>
    <w:p w14:paraId="0D9A1ED9" w14:textId="6193B86B" w:rsidR="008E541B" w:rsidRDefault="008E541B" w:rsidP="008E541B">
      <w:pPr>
        <w:jc w:val="center"/>
        <w:rPr>
          <w:b/>
          <w:bCs/>
          <w:lang w:val="en-US"/>
        </w:rPr>
      </w:pPr>
      <w:r w:rsidRPr="008E541B">
        <w:rPr>
          <w:b/>
          <w:bCs/>
          <w:lang w:val="en-US"/>
        </w:rPr>
        <w:t>Reading</w:t>
      </w:r>
    </w:p>
    <w:p w14:paraId="7B16D66E" w14:textId="49A66EFA" w:rsidR="008E541B" w:rsidRDefault="008E541B" w:rsidP="008E541B">
      <w:pPr>
        <w:jc w:val="both"/>
        <w:rPr>
          <w:lang w:val="en-US"/>
        </w:rPr>
      </w:pPr>
      <w:r w:rsidRPr="008E541B">
        <w:rPr>
          <w:lang w:val="en-US"/>
        </w:rPr>
        <w:t>Read more and translate less. Even if you translate, don’t write the word itself and memorize it from your paper. Read the whole passage again after a couple days to train your memory about the words you learned.</w:t>
      </w:r>
      <w:r>
        <w:rPr>
          <w:lang w:val="en-US"/>
        </w:rPr>
        <w:t xml:space="preserve"> Remember that it is better to understand a word when you see, so train your eyes, not your hands. Try to learn adjectives, adverbs and verbs more than nouns, because these will decide most of your answers.</w:t>
      </w:r>
      <w:r w:rsidR="00A25CFF">
        <w:rPr>
          <w:lang w:val="en-US"/>
        </w:rPr>
        <w:t xml:space="preserve"> </w:t>
      </w:r>
    </w:p>
    <w:p w14:paraId="10FC4D1B" w14:textId="3A26C7F2" w:rsidR="00A25CFF" w:rsidRDefault="00A25CFF" w:rsidP="008E541B">
      <w:pPr>
        <w:jc w:val="both"/>
        <w:rPr>
          <w:lang w:val="en-US"/>
        </w:rPr>
      </w:pPr>
    </w:p>
    <w:p w14:paraId="550D406B" w14:textId="77777777" w:rsidR="00171868" w:rsidRDefault="00171868" w:rsidP="00C011E2">
      <w:pPr>
        <w:jc w:val="both"/>
        <w:rPr>
          <w:lang w:val="en-US"/>
        </w:rPr>
      </w:pPr>
    </w:p>
    <w:p w14:paraId="7F975924" w14:textId="6C43B3E9" w:rsidR="00C011E2" w:rsidRDefault="00C011E2" w:rsidP="00C011E2">
      <w:pPr>
        <w:jc w:val="both"/>
        <w:rPr>
          <w:lang w:val="en-US"/>
        </w:rPr>
      </w:pPr>
    </w:p>
    <w:p w14:paraId="7C59D8F8" w14:textId="77777777" w:rsidR="00C011E2" w:rsidRPr="00C011E2" w:rsidRDefault="00C011E2" w:rsidP="00C011E2">
      <w:pPr>
        <w:jc w:val="both"/>
        <w:rPr>
          <w:lang w:val="en-US"/>
        </w:rPr>
      </w:pPr>
    </w:p>
    <w:p w14:paraId="7D2B7D2B" w14:textId="4851CF76" w:rsidR="00C011E2" w:rsidRPr="00C011E2" w:rsidRDefault="00C011E2" w:rsidP="00C011E2">
      <w:pPr>
        <w:jc w:val="both"/>
        <w:rPr>
          <w:lang w:val="en-US"/>
        </w:rPr>
      </w:pPr>
    </w:p>
    <w:p w14:paraId="1239E881" w14:textId="77777777" w:rsidR="00C011E2" w:rsidRDefault="00C011E2" w:rsidP="00C011E2">
      <w:pPr>
        <w:jc w:val="both"/>
        <w:rPr>
          <w:lang w:val="en-US"/>
        </w:rPr>
      </w:pPr>
    </w:p>
    <w:p w14:paraId="157B500B" w14:textId="77777777" w:rsidR="00C011E2" w:rsidRPr="00C011E2" w:rsidRDefault="00C011E2" w:rsidP="00C011E2">
      <w:pPr>
        <w:jc w:val="center"/>
        <w:rPr>
          <w:lang w:val="en-US"/>
        </w:rPr>
      </w:pPr>
    </w:p>
    <w:sectPr w:rsidR="00C011E2" w:rsidRPr="00C011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627A4F"/>
    <w:multiLevelType w:val="hybridMultilevel"/>
    <w:tmpl w:val="4D0C2442"/>
    <w:lvl w:ilvl="0" w:tplc="8FC26C3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4EE737EA"/>
    <w:multiLevelType w:val="hybridMultilevel"/>
    <w:tmpl w:val="38242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3289F"/>
    <w:multiLevelType w:val="hybridMultilevel"/>
    <w:tmpl w:val="608C391A"/>
    <w:lvl w:ilvl="0" w:tplc="48AA05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2928681">
    <w:abstractNumId w:val="2"/>
  </w:num>
  <w:num w:numId="2" w16cid:durableId="1452019940">
    <w:abstractNumId w:val="1"/>
  </w:num>
  <w:num w:numId="3" w16cid:durableId="81043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1E2"/>
    <w:rsid w:val="000415E9"/>
    <w:rsid w:val="0004252A"/>
    <w:rsid w:val="00126C88"/>
    <w:rsid w:val="00171868"/>
    <w:rsid w:val="00197BA7"/>
    <w:rsid w:val="001A5B84"/>
    <w:rsid w:val="00232E02"/>
    <w:rsid w:val="00252E9A"/>
    <w:rsid w:val="00323160"/>
    <w:rsid w:val="0038350A"/>
    <w:rsid w:val="003B4D00"/>
    <w:rsid w:val="003C510F"/>
    <w:rsid w:val="00431B31"/>
    <w:rsid w:val="00435225"/>
    <w:rsid w:val="0045739E"/>
    <w:rsid w:val="00503218"/>
    <w:rsid w:val="005C3CA0"/>
    <w:rsid w:val="006313E4"/>
    <w:rsid w:val="00683040"/>
    <w:rsid w:val="006D511A"/>
    <w:rsid w:val="006F6D19"/>
    <w:rsid w:val="00700405"/>
    <w:rsid w:val="00725DBB"/>
    <w:rsid w:val="0077311F"/>
    <w:rsid w:val="00794F4E"/>
    <w:rsid w:val="007B2293"/>
    <w:rsid w:val="00871F29"/>
    <w:rsid w:val="008E541B"/>
    <w:rsid w:val="00952123"/>
    <w:rsid w:val="00A24DA7"/>
    <w:rsid w:val="00A25CFF"/>
    <w:rsid w:val="00AA3C98"/>
    <w:rsid w:val="00AA409A"/>
    <w:rsid w:val="00BC5225"/>
    <w:rsid w:val="00C011E2"/>
    <w:rsid w:val="00C56BA3"/>
    <w:rsid w:val="00C67A4E"/>
    <w:rsid w:val="00C749FD"/>
    <w:rsid w:val="00CD3CD1"/>
    <w:rsid w:val="00D0251E"/>
    <w:rsid w:val="00D2324F"/>
    <w:rsid w:val="00D617A1"/>
    <w:rsid w:val="00DD00CD"/>
    <w:rsid w:val="00DF7F18"/>
    <w:rsid w:val="00E16461"/>
    <w:rsid w:val="00E8208D"/>
    <w:rsid w:val="00EA1BB6"/>
    <w:rsid w:val="00F4631A"/>
    <w:rsid w:val="00F92FA0"/>
    <w:rsid w:val="00FF1C52"/>
    <w:rsid w:val="00FF28A5"/>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77BEF68"/>
  <w15:chartTrackingRefBased/>
  <w15:docId w15:val="{7964641E-DD22-2745-8252-5541A25B7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1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Pages>
  <Words>402</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Abduraimov Usmanjon</dc:creator>
  <cp:keywords/>
  <dc:description/>
  <cp:lastModifiedBy>Abduraimov Usmanjon</cp:lastModifiedBy>
  <cp:revision>1</cp:revision>
  <dcterms:created xsi:type="dcterms:W3CDTF">2023-03-12T22:17:00Z</dcterms:created>
  <dcterms:modified xsi:type="dcterms:W3CDTF">2023-03-13T11:58:00Z</dcterms:modified>
</cp:coreProperties>
</file>