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E5A" w:rsidRPr="0089032A" w:rsidRDefault="0089032A">
      <w:pPr>
        <w:spacing w:after="80"/>
        <w:jc w:val="center"/>
      </w:pPr>
      <w:r w:rsidRPr="0089032A">
        <w:rPr>
          <w:b/>
          <w:bCs/>
          <w:sz w:val="40"/>
          <w:szCs w:val="40"/>
        </w:rPr>
        <w:t>AI Feasibility Research</w:t>
      </w:r>
    </w:p>
    <w:p w:rsidR="00B90E5A" w:rsidRPr="0089032A" w:rsidRDefault="0089032A">
      <w:pPr>
        <w:spacing w:after="40"/>
        <w:jc w:val="center"/>
      </w:pPr>
      <w:r w:rsidRPr="0089032A">
        <w:rPr>
          <w:i/>
          <w:iCs/>
          <w:sz w:val="24"/>
          <w:szCs w:val="24"/>
        </w:rPr>
        <w:t xml:space="preserve">Local AI Assistant for </w:t>
      </w:r>
      <w:proofErr w:type="spellStart"/>
      <w:r w:rsidRPr="0089032A">
        <w:rPr>
          <w:i/>
          <w:iCs/>
          <w:sz w:val="24"/>
          <w:szCs w:val="24"/>
        </w:rPr>
        <w:t>HisabDo</w:t>
      </w:r>
      <w:proofErr w:type="spellEnd"/>
      <w:r w:rsidRPr="0089032A">
        <w:rPr>
          <w:i/>
          <w:iCs/>
          <w:sz w:val="24"/>
          <w:szCs w:val="24"/>
        </w:rPr>
        <w:t xml:space="preserve"> — AI/ML Team</w:t>
      </w:r>
    </w:p>
    <w:p w:rsidR="00B90E5A" w:rsidRDefault="0089032A">
      <w:pPr>
        <w:spacing w:after="360"/>
        <w:jc w:val="center"/>
      </w:pPr>
      <w:r w:rsidRPr="0089032A">
        <w:t xml:space="preserve">Covers: technical feasibility, model research, </w:t>
      </w:r>
      <w:proofErr w:type="spellStart"/>
      <w:r w:rsidRPr="0089032A">
        <w:t>Ollama</w:t>
      </w:r>
      <w:proofErr w:type="spellEnd"/>
      <w:r w:rsidRPr="0089032A">
        <w:t xml:space="preserve">, RAG, </w:t>
      </w:r>
      <w:proofErr w:type="spellStart"/>
      <w:r w:rsidRPr="0089032A">
        <w:t>FastAPI</w:t>
      </w:r>
      <w:proofErr w:type="spellEnd"/>
      <w:r w:rsidRPr="0089032A">
        <w:t>, offline-first design, cost, hardware, and security</w:t>
      </w:r>
    </w:p>
    <w:p w:rsidR="0089032A" w:rsidRPr="0089032A" w:rsidRDefault="0089032A">
      <w:pPr>
        <w:spacing w:after="360"/>
        <w:jc w:val="center"/>
        <w:rPr>
          <w:b/>
        </w:rPr>
      </w:pPr>
      <w:r>
        <w:rPr>
          <w:b/>
          <w:sz w:val="28"/>
        </w:rPr>
        <w:t>Documented by</w:t>
      </w:r>
      <w:r w:rsidRPr="0089032A">
        <w:rPr>
          <w:b/>
          <w:sz w:val="28"/>
        </w:rPr>
        <w:t>:</w:t>
      </w:r>
      <w:r>
        <w:rPr>
          <w:b/>
          <w:sz w:val="28"/>
        </w:rPr>
        <w:t xml:space="preserve"> </w:t>
      </w:r>
      <w:r w:rsidRPr="0089032A">
        <w:rPr>
          <w:b/>
          <w:sz w:val="28"/>
        </w:rPr>
        <w:t>Laiba Y</w:t>
      </w:r>
      <w:bookmarkStart w:id="0" w:name="_GoBack"/>
      <w:bookmarkEnd w:id="0"/>
      <w:r w:rsidRPr="0089032A">
        <w:rPr>
          <w:b/>
          <w:sz w:val="28"/>
        </w:rPr>
        <w:t>ousuf</w:t>
      </w:r>
    </w:p>
    <w:p w:rsidR="00B90E5A" w:rsidRPr="0089032A" w:rsidRDefault="0089032A">
      <w:pPr>
        <w:pStyle w:val="Heading1"/>
        <w:spacing w:before="360" w:after="160"/>
        <w:rPr>
          <w:color w:val="auto"/>
        </w:rPr>
      </w:pPr>
      <w:r w:rsidRPr="0089032A">
        <w:rPr>
          <w:color w:val="auto"/>
        </w:rPr>
        <w:t>1. Overview &amp; Objective</w:t>
      </w:r>
    </w:p>
    <w:p w:rsidR="00B90E5A" w:rsidRPr="0089032A" w:rsidRDefault="0089032A">
      <w:pPr>
        <w:spacing w:after="120"/>
      </w:pPr>
      <w:proofErr w:type="spellStart"/>
      <w:r w:rsidRPr="0089032A">
        <w:rPr>
          <w:rFonts w:eastAsia="Calibri"/>
          <w:sz w:val="22"/>
          <w:szCs w:val="22"/>
        </w:rPr>
        <w:t>HisabDo</w:t>
      </w:r>
      <w:proofErr w:type="spellEnd"/>
      <w:r w:rsidRPr="0089032A">
        <w:rPr>
          <w:rFonts w:eastAsia="Calibri"/>
          <w:sz w:val="22"/>
          <w:szCs w:val="22"/>
        </w:rPr>
        <w:t xml:space="preserve"> is a digital ledger app for small Pakistani shopkeepers, recording sales, expenses, and customer credit (</w:t>
      </w:r>
      <w:proofErr w:type="spellStart"/>
      <w:r w:rsidRPr="0089032A">
        <w:rPr>
          <w:rFonts w:eastAsia="Calibri"/>
          <w:sz w:val="22"/>
          <w:szCs w:val="22"/>
        </w:rPr>
        <w:t>udhaar</w:t>
      </w:r>
      <w:proofErr w:type="spellEnd"/>
      <w:r w:rsidRPr="0089032A">
        <w:rPr>
          <w:rFonts w:eastAsia="Calibri"/>
          <w:sz w:val="22"/>
          <w:szCs w:val="22"/>
        </w:rPr>
        <w:t xml:space="preserve">). This research evaluates whether an AI assistant layer — </w:t>
      </w:r>
      <w:proofErr w:type="spellStart"/>
      <w:r w:rsidRPr="0089032A">
        <w:rPr>
          <w:rFonts w:eastAsia="Calibri"/>
          <w:sz w:val="22"/>
          <w:szCs w:val="22"/>
        </w:rPr>
        <w:t>chatbot</w:t>
      </w:r>
      <w:proofErr w:type="spellEnd"/>
      <w:r w:rsidRPr="0089032A">
        <w:rPr>
          <w:rFonts w:eastAsia="Calibri"/>
          <w:sz w:val="22"/>
          <w:szCs w:val="22"/>
        </w:rPr>
        <w:t xml:space="preserve"> Q&amp;A, natural-language business insights, and smart suggestions — can r</w:t>
      </w:r>
      <w:r w:rsidRPr="0089032A">
        <w:rPr>
          <w:rFonts w:eastAsia="Calibri"/>
          <w:sz w:val="22"/>
          <w:szCs w:val="22"/>
        </w:rPr>
        <w:t>ealistically be added on top of that ledger data. The core question is where the AI should run: entirely on the shopkeeper's phone, on a small local server/PC at the shop, or in the cloud. Because target users often have budget Android phones and inconsist</w:t>
      </w:r>
      <w:r w:rsidRPr="0089032A">
        <w:rPr>
          <w:rFonts w:eastAsia="Calibri"/>
          <w:sz w:val="22"/>
          <w:szCs w:val="22"/>
        </w:rPr>
        <w:t xml:space="preserve">ent internet in smaller towns, this report leans toward an offline-first, locally-hosted approach and evaluates it against </w:t>
      </w:r>
      <w:proofErr w:type="spellStart"/>
      <w:r w:rsidRPr="0089032A">
        <w:rPr>
          <w:rFonts w:eastAsia="Calibri"/>
          <w:sz w:val="22"/>
          <w:szCs w:val="22"/>
        </w:rPr>
        <w:t>Ollama</w:t>
      </w:r>
      <w:proofErr w:type="spellEnd"/>
      <w:r w:rsidRPr="0089032A">
        <w:rPr>
          <w:rFonts w:eastAsia="Calibri"/>
          <w:sz w:val="22"/>
          <w:szCs w:val="22"/>
        </w:rPr>
        <w:t xml:space="preserve">, RAG, and </w:t>
      </w:r>
      <w:proofErr w:type="spellStart"/>
      <w:r w:rsidRPr="0089032A">
        <w:rPr>
          <w:rFonts w:eastAsia="Calibri"/>
          <w:sz w:val="22"/>
          <w:szCs w:val="22"/>
        </w:rPr>
        <w:t>FastAPI</w:t>
      </w:r>
      <w:proofErr w:type="spellEnd"/>
      <w:r w:rsidRPr="0089032A">
        <w:rPr>
          <w:rFonts w:eastAsia="Calibri"/>
          <w:sz w:val="22"/>
          <w:szCs w:val="22"/>
        </w:rPr>
        <w:t xml:space="preserve"> as the specific building blocks.</w:t>
      </w:r>
    </w:p>
    <w:p w:rsidR="00B90E5A" w:rsidRPr="0089032A" w:rsidRDefault="0089032A">
      <w:pPr>
        <w:pStyle w:val="Heading1"/>
        <w:spacing w:before="360" w:after="160"/>
        <w:rPr>
          <w:color w:val="auto"/>
        </w:rPr>
      </w:pPr>
      <w:r w:rsidRPr="0089032A">
        <w:rPr>
          <w:color w:val="auto"/>
        </w:rPr>
        <w:t>2. Technical Feasibility Analysis</w:t>
      </w:r>
    </w:p>
    <w:p w:rsidR="00B90E5A" w:rsidRPr="0089032A" w:rsidRDefault="0089032A">
      <w:pPr>
        <w:spacing w:after="120"/>
      </w:pPr>
      <w:r w:rsidRPr="0089032A">
        <w:rPr>
          <w:rFonts w:eastAsia="Calibri"/>
          <w:sz w:val="22"/>
          <w:szCs w:val="22"/>
        </w:rPr>
        <w:t>Three deployment models were compared aga</w:t>
      </w:r>
      <w:r w:rsidRPr="0089032A">
        <w:rPr>
          <w:rFonts w:eastAsia="Calibri"/>
          <w:sz w:val="22"/>
          <w:szCs w:val="22"/>
        </w:rPr>
        <w:t xml:space="preserve">inst </w:t>
      </w:r>
      <w:proofErr w:type="spellStart"/>
      <w:r w:rsidRPr="0089032A">
        <w:rPr>
          <w:rFonts w:eastAsia="Calibri"/>
          <w:sz w:val="22"/>
          <w:szCs w:val="22"/>
        </w:rPr>
        <w:t>HisabDo's</w:t>
      </w:r>
      <w:proofErr w:type="spellEnd"/>
      <w:r w:rsidRPr="0089032A">
        <w:rPr>
          <w:rFonts w:eastAsia="Calibri"/>
          <w:sz w:val="22"/>
          <w:szCs w:val="22"/>
        </w:rPr>
        <w:t xml:space="preserve"> constraints: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450"/>
      </w:tblGrid>
      <w:tr w:rsidR="0089032A" w:rsidRPr="0089032A">
        <w:tblPrEx>
          <w:tblCellMar>
            <w:top w:w="0" w:type="dxa"/>
            <w:bottom w:w="0" w:type="dxa"/>
          </w:tblCellMar>
        </w:tblPrEx>
        <w:tc>
          <w:tcPr>
            <w:tcW w:w="2600" w:type="dxa"/>
            <w:shd w:val="clear" w:color="auto" w:fill="1F4E5F"/>
          </w:tcPr>
          <w:p w:rsidR="00B90E5A" w:rsidRPr="0089032A" w:rsidRDefault="0089032A">
            <w:pPr>
              <w:rPr>
                <w:color w:val="FFFFFF" w:themeColor="background1"/>
              </w:rPr>
            </w:pPr>
            <w:r w:rsidRPr="0089032A">
              <w:rPr>
                <w:b/>
                <w:bCs/>
                <w:color w:val="FFFFFF" w:themeColor="background1"/>
              </w:rPr>
              <w:t>Model</w:t>
            </w:r>
          </w:p>
        </w:tc>
        <w:tc>
          <w:tcPr>
            <w:tcW w:w="3300" w:type="dxa"/>
            <w:shd w:val="clear" w:color="auto" w:fill="1F4E5F"/>
          </w:tcPr>
          <w:p w:rsidR="00B90E5A" w:rsidRPr="0089032A" w:rsidRDefault="0089032A">
            <w:pPr>
              <w:rPr>
                <w:color w:val="FFFFFF" w:themeColor="background1"/>
              </w:rPr>
            </w:pPr>
            <w:r w:rsidRPr="0089032A">
              <w:rPr>
                <w:b/>
                <w:bCs/>
                <w:color w:val="FFFFFF" w:themeColor="background1"/>
              </w:rPr>
              <w:t>Where it runs</w:t>
            </w:r>
          </w:p>
        </w:tc>
        <w:tc>
          <w:tcPr>
            <w:tcW w:w="3450" w:type="dxa"/>
            <w:shd w:val="clear" w:color="auto" w:fill="1F4E5F"/>
          </w:tcPr>
          <w:p w:rsidR="00B90E5A" w:rsidRPr="0089032A" w:rsidRDefault="0089032A">
            <w:pPr>
              <w:rPr>
                <w:color w:val="FFFFFF" w:themeColor="background1"/>
              </w:rPr>
            </w:pPr>
            <w:r w:rsidRPr="0089032A">
              <w:rPr>
                <w:b/>
                <w:bCs/>
                <w:color w:val="FFFFFF" w:themeColor="background1"/>
              </w:rPr>
              <w:t xml:space="preserve">Fit for </w:t>
            </w:r>
            <w:proofErr w:type="spellStart"/>
            <w:r w:rsidRPr="0089032A">
              <w:rPr>
                <w:b/>
                <w:bCs/>
                <w:color w:val="FFFFFF" w:themeColor="background1"/>
              </w:rPr>
              <w:t>HisabDo</w:t>
            </w:r>
            <w:proofErr w:type="spellEnd"/>
          </w:p>
        </w:tc>
      </w:tr>
      <w:tr w:rsidR="0089032A" w:rsidRPr="0089032A">
        <w:tblPrEx>
          <w:tblCellMar>
            <w:top w:w="0" w:type="dxa"/>
            <w:bottom w:w="0" w:type="dxa"/>
          </w:tblCellMar>
        </w:tblPrEx>
        <w:tc>
          <w:tcPr>
            <w:tcW w:w="2600" w:type="dxa"/>
            <w:shd w:val="clear" w:color="auto" w:fill="FFFFFF"/>
          </w:tcPr>
          <w:p w:rsidR="00B90E5A" w:rsidRPr="0089032A" w:rsidRDefault="0089032A">
            <w:r w:rsidRPr="0089032A">
              <w:t>On-device (phone)</w:t>
            </w:r>
          </w:p>
        </w:tc>
        <w:tc>
          <w:tcPr>
            <w:tcW w:w="3300" w:type="dxa"/>
            <w:shd w:val="clear" w:color="auto" w:fill="FFFFFF"/>
          </w:tcPr>
          <w:p w:rsidR="00B90E5A" w:rsidRPr="0089032A" w:rsidRDefault="0089032A">
            <w:r w:rsidRPr="0089032A">
              <w:t>Quantized 1B–3B model inside the app</w:t>
            </w:r>
          </w:p>
        </w:tc>
        <w:tc>
          <w:tcPr>
            <w:tcW w:w="3450" w:type="dxa"/>
            <w:shd w:val="clear" w:color="auto" w:fill="FFFFFF"/>
          </w:tcPr>
          <w:p w:rsidR="00B90E5A" w:rsidRPr="0089032A" w:rsidRDefault="0089032A">
            <w:r w:rsidRPr="0089032A">
              <w:t>Works fully offline, but answer quality is limited and it drains battery/storage on budget phones.</w:t>
            </w:r>
          </w:p>
        </w:tc>
      </w:tr>
      <w:tr w:rsidR="0089032A" w:rsidRPr="0089032A">
        <w:tblPrEx>
          <w:tblCellMar>
            <w:top w:w="0" w:type="dxa"/>
            <w:bottom w:w="0" w:type="dxa"/>
          </w:tblCellMar>
        </w:tblPrEx>
        <w:tc>
          <w:tcPr>
            <w:tcW w:w="2600" w:type="dxa"/>
            <w:shd w:val="clear" w:color="auto" w:fill="EAF1F3"/>
          </w:tcPr>
          <w:p w:rsidR="00B90E5A" w:rsidRPr="0089032A" w:rsidRDefault="0089032A">
            <w:r w:rsidRPr="0089032A">
              <w:t>Local server (recommended)</w:t>
            </w:r>
          </w:p>
        </w:tc>
        <w:tc>
          <w:tcPr>
            <w:tcW w:w="3300" w:type="dxa"/>
            <w:shd w:val="clear" w:color="auto" w:fill="EAF1F3"/>
          </w:tcPr>
          <w:p w:rsidR="00B90E5A" w:rsidRPr="0089032A" w:rsidRDefault="0089032A">
            <w:r w:rsidRPr="0089032A">
              <w:t>Small PC/POS box at the shop, or a lightweight VPS</w:t>
            </w:r>
          </w:p>
        </w:tc>
        <w:tc>
          <w:tcPr>
            <w:tcW w:w="3450" w:type="dxa"/>
            <w:shd w:val="clear" w:color="auto" w:fill="EAF1F3"/>
          </w:tcPr>
          <w:p w:rsidR="00B90E5A" w:rsidRPr="0089032A" w:rsidRDefault="0089032A">
            <w:r w:rsidRPr="0089032A">
              <w:t>Best balance: strong-enough models, still works with poor internet, keeps ledger data close to the shop.</w:t>
            </w:r>
          </w:p>
        </w:tc>
      </w:tr>
      <w:tr w:rsidR="0089032A" w:rsidRPr="0089032A">
        <w:tblPrEx>
          <w:tblCellMar>
            <w:top w:w="0" w:type="dxa"/>
            <w:bottom w:w="0" w:type="dxa"/>
          </w:tblCellMar>
        </w:tblPrEx>
        <w:tc>
          <w:tcPr>
            <w:tcW w:w="2600" w:type="dxa"/>
            <w:shd w:val="clear" w:color="auto" w:fill="FFFFFF"/>
          </w:tcPr>
          <w:p w:rsidR="00B90E5A" w:rsidRPr="0089032A" w:rsidRDefault="0089032A">
            <w:r w:rsidRPr="0089032A">
              <w:t>Cloud API</w:t>
            </w:r>
          </w:p>
        </w:tc>
        <w:tc>
          <w:tcPr>
            <w:tcW w:w="3300" w:type="dxa"/>
            <w:shd w:val="clear" w:color="auto" w:fill="FFFFFF"/>
          </w:tcPr>
          <w:p w:rsidR="00B90E5A" w:rsidRPr="0089032A" w:rsidRDefault="0089032A">
            <w:r w:rsidRPr="0089032A">
              <w:t>Hosted LLM provider (</w:t>
            </w:r>
            <w:proofErr w:type="spellStart"/>
            <w:r w:rsidRPr="0089032A">
              <w:t>OpenAI</w:t>
            </w:r>
            <w:proofErr w:type="spellEnd"/>
            <w:r w:rsidRPr="0089032A">
              <w:t>, Anthropic, etc.)</w:t>
            </w:r>
          </w:p>
        </w:tc>
        <w:tc>
          <w:tcPr>
            <w:tcW w:w="3450" w:type="dxa"/>
            <w:shd w:val="clear" w:color="auto" w:fill="FFFFFF"/>
          </w:tcPr>
          <w:p w:rsidR="00B90E5A" w:rsidRPr="0089032A" w:rsidRDefault="0089032A">
            <w:r w:rsidRPr="0089032A">
              <w:t>Best quality, but depends on stable internet and recurring per-token cost — a poor fit for low-connectivity areas.</w:t>
            </w:r>
          </w:p>
        </w:tc>
      </w:tr>
    </w:tbl>
    <w:p w:rsidR="00B90E5A" w:rsidRPr="0089032A" w:rsidRDefault="00B90E5A">
      <w:pPr>
        <w:spacing w:after="160"/>
      </w:pPr>
    </w:p>
    <w:p w:rsidR="00B90E5A" w:rsidRPr="0089032A" w:rsidRDefault="0089032A">
      <w:pPr>
        <w:spacing w:before="160" w:after="80"/>
      </w:pPr>
      <w:r w:rsidRPr="0089032A">
        <w:rPr>
          <w:b/>
          <w:bCs/>
          <w:sz w:val="22"/>
          <w:szCs w:val="22"/>
        </w:rPr>
        <w:t>Feasibility verdict</w:t>
      </w:r>
    </w:p>
    <w:p w:rsidR="00B90E5A" w:rsidRPr="0089032A" w:rsidRDefault="0089032A">
      <w:pPr>
        <w:spacing w:after="140"/>
      </w:pPr>
      <w:r w:rsidRPr="0089032A">
        <w:rPr>
          <w:rFonts w:eastAsia="Calibri"/>
          <w:b/>
          <w:bCs/>
          <w:sz w:val="22"/>
          <w:szCs w:val="22"/>
        </w:rPr>
        <w:t xml:space="preserve">Overall: </w:t>
      </w:r>
      <w:r w:rsidRPr="0089032A">
        <w:rPr>
          <w:rFonts w:eastAsia="Calibri"/>
          <w:b/>
          <w:bCs/>
          <w:sz w:val="22"/>
          <w:szCs w:val="22"/>
        </w:rPr>
        <w:t>Feasible</w:t>
      </w:r>
      <w:r w:rsidRPr="0089032A">
        <w:rPr>
          <w:rFonts w:eastAsia="Calibri"/>
          <w:sz w:val="22"/>
          <w:szCs w:val="22"/>
        </w:rPr>
        <w:t xml:space="preserve"> — as a hybrid, offline-first system using a small local model for core features and optional cloud sync for heavier tasks</w:t>
      </w:r>
    </w:p>
    <w:p w:rsidR="00B90E5A" w:rsidRPr="0089032A" w:rsidRDefault="0089032A">
      <w:pPr>
        <w:spacing w:after="120"/>
      </w:pPr>
      <w:r w:rsidRPr="0089032A">
        <w:rPr>
          <w:rFonts w:eastAsia="Calibri"/>
          <w:sz w:val="22"/>
          <w:szCs w:val="22"/>
        </w:rPr>
        <w:t>The recommended architecture keeps the AI assistant local to each shop (via a lightweight backend process) so it works without intern</w:t>
      </w:r>
      <w:r w:rsidRPr="0089032A">
        <w:rPr>
          <w:rFonts w:eastAsia="Calibri"/>
          <w:sz w:val="22"/>
          <w:szCs w:val="22"/>
        </w:rPr>
        <w:t xml:space="preserve">et, and only reaches out to the cloud for optional, non-critical syncing. This matches how </w:t>
      </w:r>
      <w:proofErr w:type="spellStart"/>
      <w:r w:rsidRPr="0089032A">
        <w:rPr>
          <w:rFonts w:eastAsia="Calibri"/>
          <w:sz w:val="22"/>
          <w:szCs w:val="22"/>
        </w:rPr>
        <w:t>HisabDo</w:t>
      </w:r>
      <w:proofErr w:type="spellEnd"/>
      <w:r w:rsidRPr="0089032A">
        <w:rPr>
          <w:rFonts w:eastAsia="Calibri"/>
          <w:sz w:val="22"/>
          <w:szCs w:val="22"/>
        </w:rPr>
        <w:t xml:space="preserve"> already treats the ledger as the source of truth on-device.</w:t>
      </w:r>
    </w:p>
    <w:p w:rsidR="00B90E5A" w:rsidRPr="0089032A" w:rsidRDefault="0089032A">
      <w:pPr>
        <w:spacing w:before="100" w:after="80"/>
        <w:jc w:val="center"/>
      </w:pPr>
      <w:r w:rsidRPr="0089032A">
        <w:rPr>
          <w:noProof/>
        </w:rPr>
        <w:lastRenderedPageBreak/>
        <w:drawing>
          <wp:inline distT="0" distB="0" distL="0" distR="0">
            <wp:extent cx="5524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048000"/>
                    </a:xfrm>
                    <a:prstGeom prst="rect">
                      <a:avLst/>
                    </a:prstGeom>
                  </pic:spPr>
                </pic:pic>
              </a:graphicData>
            </a:graphic>
          </wp:inline>
        </w:drawing>
      </w:r>
    </w:p>
    <w:p w:rsidR="00B90E5A" w:rsidRPr="0089032A" w:rsidRDefault="0089032A">
      <w:pPr>
        <w:spacing w:after="200"/>
        <w:jc w:val="center"/>
      </w:pPr>
      <w:r w:rsidRPr="0089032A">
        <w:rPr>
          <w:i/>
          <w:iCs/>
          <w:sz w:val="18"/>
          <w:szCs w:val="18"/>
        </w:rPr>
        <w:t xml:space="preserve">Figure 1: Recommended offline-first system architecture for </w:t>
      </w:r>
      <w:proofErr w:type="spellStart"/>
      <w:r w:rsidRPr="0089032A">
        <w:rPr>
          <w:i/>
          <w:iCs/>
          <w:sz w:val="18"/>
          <w:szCs w:val="18"/>
        </w:rPr>
        <w:t>HisabDo's</w:t>
      </w:r>
      <w:proofErr w:type="spellEnd"/>
      <w:r w:rsidRPr="0089032A">
        <w:rPr>
          <w:i/>
          <w:iCs/>
          <w:sz w:val="18"/>
          <w:szCs w:val="18"/>
        </w:rPr>
        <w:t xml:space="preserve"> AI assistant.</w:t>
      </w:r>
    </w:p>
    <w:p w:rsidR="00B90E5A" w:rsidRPr="0089032A" w:rsidRDefault="0089032A">
      <w:pPr>
        <w:pStyle w:val="Heading1"/>
        <w:spacing w:before="360" w:after="160"/>
        <w:rPr>
          <w:color w:val="auto"/>
        </w:rPr>
      </w:pPr>
      <w:r w:rsidRPr="0089032A">
        <w:rPr>
          <w:color w:val="auto"/>
        </w:rPr>
        <w:t>3. AI Model Research</w:t>
      </w:r>
    </w:p>
    <w:p w:rsidR="00B90E5A" w:rsidRPr="0089032A" w:rsidRDefault="0089032A">
      <w:pPr>
        <w:spacing w:after="120"/>
      </w:pPr>
      <w:r w:rsidRPr="0089032A">
        <w:rPr>
          <w:rFonts w:eastAsia="Calibri"/>
          <w:sz w:val="22"/>
          <w:szCs w:val="22"/>
        </w:rPr>
        <w:t>For a shop-ledger assistant, the workload is mostly short Q&amp;A and summarization over structured data — this does not require a very large model. Small, open-weight models in the 1B–8B range are the realistic candidates for local deploy</w:t>
      </w:r>
      <w:r w:rsidRPr="0089032A">
        <w:rPr>
          <w:rFonts w:eastAsia="Calibri"/>
          <w:sz w:val="22"/>
          <w:szCs w:val="22"/>
        </w:rPr>
        <w:t>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50"/>
      </w:tblGrid>
      <w:tr w:rsidR="0089032A" w:rsidRPr="0089032A">
        <w:tblPrEx>
          <w:tblCellMar>
            <w:top w:w="0" w:type="dxa"/>
            <w:bottom w:w="0" w:type="dxa"/>
          </w:tblCellMar>
        </w:tblPrEx>
        <w:tc>
          <w:tcPr>
            <w:tcW w:w="2600" w:type="dxa"/>
            <w:shd w:val="clear" w:color="auto" w:fill="1F4E5F"/>
          </w:tcPr>
          <w:p w:rsidR="00B90E5A" w:rsidRPr="0089032A" w:rsidRDefault="0089032A">
            <w:pPr>
              <w:rPr>
                <w:color w:val="FFFFFF" w:themeColor="background1"/>
              </w:rPr>
            </w:pPr>
            <w:r w:rsidRPr="0089032A">
              <w:rPr>
                <w:b/>
                <w:bCs/>
                <w:color w:val="FFFFFF" w:themeColor="background1"/>
              </w:rPr>
              <w:t>Model family</w:t>
            </w:r>
          </w:p>
        </w:tc>
        <w:tc>
          <w:tcPr>
            <w:tcW w:w="2000" w:type="dxa"/>
            <w:shd w:val="clear" w:color="auto" w:fill="1F4E5F"/>
          </w:tcPr>
          <w:p w:rsidR="00B90E5A" w:rsidRPr="0089032A" w:rsidRDefault="0089032A">
            <w:pPr>
              <w:rPr>
                <w:color w:val="FFFFFF" w:themeColor="background1"/>
              </w:rPr>
            </w:pPr>
            <w:r w:rsidRPr="0089032A">
              <w:rPr>
                <w:b/>
                <w:bCs/>
                <w:color w:val="FFFFFF" w:themeColor="background1"/>
              </w:rPr>
              <w:t>Typical size</w:t>
            </w:r>
          </w:p>
        </w:tc>
        <w:tc>
          <w:tcPr>
            <w:tcW w:w="4750" w:type="dxa"/>
            <w:shd w:val="clear" w:color="auto" w:fill="1F4E5F"/>
          </w:tcPr>
          <w:p w:rsidR="00B90E5A" w:rsidRPr="0089032A" w:rsidRDefault="0089032A">
            <w:pPr>
              <w:rPr>
                <w:color w:val="FFFFFF" w:themeColor="background1"/>
              </w:rPr>
            </w:pPr>
            <w:r w:rsidRPr="0089032A">
              <w:rPr>
                <w:b/>
                <w:bCs/>
                <w:color w:val="FFFFFF" w:themeColor="background1"/>
              </w:rPr>
              <w:t xml:space="preserve">Notes for </w:t>
            </w:r>
            <w:proofErr w:type="spellStart"/>
            <w:r w:rsidRPr="0089032A">
              <w:rPr>
                <w:b/>
                <w:bCs/>
                <w:color w:val="FFFFFF" w:themeColor="background1"/>
              </w:rPr>
              <w:t>HisabDo</w:t>
            </w:r>
            <w:proofErr w:type="spellEnd"/>
          </w:p>
        </w:tc>
      </w:tr>
      <w:tr w:rsidR="0089032A" w:rsidRPr="0089032A">
        <w:tblPrEx>
          <w:tblCellMar>
            <w:top w:w="0" w:type="dxa"/>
            <w:bottom w:w="0" w:type="dxa"/>
          </w:tblCellMar>
        </w:tblPrEx>
        <w:tc>
          <w:tcPr>
            <w:tcW w:w="2600" w:type="dxa"/>
            <w:shd w:val="clear" w:color="auto" w:fill="FFFFFF"/>
          </w:tcPr>
          <w:p w:rsidR="00B90E5A" w:rsidRPr="0089032A" w:rsidRDefault="0089032A">
            <w:r w:rsidRPr="0089032A">
              <w:t>Llama 3.2</w:t>
            </w:r>
          </w:p>
        </w:tc>
        <w:tc>
          <w:tcPr>
            <w:tcW w:w="2000" w:type="dxa"/>
            <w:shd w:val="clear" w:color="auto" w:fill="FFFFFF"/>
          </w:tcPr>
          <w:p w:rsidR="00B90E5A" w:rsidRPr="0089032A" w:rsidRDefault="0089032A">
            <w:r w:rsidRPr="0089032A">
              <w:t>1B / 3B</w:t>
            </w:r>
          </w:p>
        </w:tc>
        <w:tc>
          <w:tcPr>
            <w:tcW w:w="4750" w:type="dxa"/>
            <w:shd w:val="clear" w:color="auto" w:fill="FFFFFF"/>
          </w:tcPr>
          <w:p w:rsidR="00B90E5A" w:rsidRPr="0089032A" w:rsidRDefault="0089032A">
            <w:r w:rsidRPr="0089032A">
              <w:t>Very light, good for on-device or CPU-only fallback; weaker reasoning.</w:t>
            </w:r>
          </w:p>
        </w:tc>
      </w:tr>
      <w:tr w:rsidR="0089032A" w:rsidRPr="0089032A">
        <w:tblPrEx>
          <w:tblCellMar>
            <w:top w:w="0" w:type="dxa"/>
            <w:bottom w:w="0" w:type="dxa"/>
          </w:tblCellMar>
        </w:tblPrEx>
        <w:tc>
          <w:tcPr>
            <w:tcW w:w="2600" w:type="dxa"/>
            <w:shd w:val="clear" w:color="auto" w:fill="EAF1F3"/>
          </w:tcPr>
          <w:p w:rsidR="00B90E5A" w:rsidRPr="0089032A" w:rsidRDefault="0089032A">
            <w:proofErr w:type="spellStart"/>
            <w:r w:rsidRPr="0089032A">
              <w:t>Qwen</w:t>
            </w:r>
            <w:proofErr w:type="spellEnd"/>
            <w:r w:rsidRPr="0089032A">
              <w:t xml:space="preserve"> 3</w:t>
            </w:r>
          </w:p>
        </w:tc>
        <w:tc>
          <w:tcPr>
            <w:tcW w:w="2000" w:type="dxa"/>
            <w:shd w:val="clear" w:color="auto" w:fill="EAF1F3"/>
          </w:tcPr>
          <w:p w:rsidR="00B90E5A" w:rsidRPr="0089032A" w:rsidRDefault="0089032A">
            <w:r w:rsidRPr="0089032A">
              <w:t>0.6B / 4B / 8B</w:t>
            </w:r>
          </w:p>
        </w:tc>
        <w:tc>
          <w:tcPr>
            <w:tcW w:w="4750" w:type="dxa"/>
            <w:shd w:val="clear" w:color="auto" w:fill="EAF1F3"/>
          </w:tcPr>
          <w:p w:rsidR="00B90E5A" w:rsidRPr="0089032A" w:rsidRDefault="0089032A">
            <w:r w:rsidRPr="0089032A">
              <w:t>Strong quality-to-size ratio; 4B–8B is a good sweet spot for a shop-level server.</w:t>
            </w:r>
          </w:p>
        </w:tc>
      </w:tr>
      <w:tr w:rsidR="0089032A" w:rsidRPr="0089032A">
        <w:tblPrEx>
          <w:tblCellMar>
            <w:top w:w="0" w:type="dxa"/>
            <w:bottom w:w="0" w:type="dxa"/>
          </w:tblCellMar>
        </w:tblPrEx>
        <w:tc>
          <w:tcPr>
            <w:tcW w:w="2600" w:type="dxa"/>
            <w:shd w:val="clear" w:color="auto" w:fill="FFFFFF"/>
          </w:tcPr>
          <w:p w:rsidR="00B90E5A" w:rsidRPr="0089032A" w:rsidRDefault="0089032A">
            <w:r w:rsidRPr="0089032A">
              <w:t>Gemma 3n</w:t>
            </w:r>
          </w:p>
        </w:tc>
        <w:tc>
          <w:tcPr>
            <w:tcW w:w="2000" w:type="dxa"/>
            <w:shd w:val="clear" w:color="auto" w:fill="FFFFFF"/>
          </w:tcPr>
          <w:p w:rsidR="00B90E5A" w:rsidRPr="0089032A" w:rsidRDefault="0089032A">
            <w:r w:rsidRPr="0089032A">
              <w:t>small, mobile-oriented</w:t>
            </w:r>
          </w:p>
        </w:tc>
        <w:tc>
          <w:tcPr>
            <w:tcW w:w="4750" w:type="dxa"/>
            <w:shd w:val="clear" w:color="auto" w:fill="FFFFFF"/>
          </w:tcPr>
          <w:p w:rsidR="00B90E5A" w:rsidRPr="0089032A" w:rsidRDefault="0089032A">
            <w:r w:rsidRPr="0089032A">
              <w:t>Google's on-device-focused line; worth testing directly on Android.</w:t>
            </w:r>
          </w:p>
        </w:tc>
      </w:tr>
      <w:tr w:rsidR="0089032A" w:rsidRPr="0089032A">
        <w:tblPrEx>
          <w:tblCellMar>
            <w:top w:w="0" w:type="dxa"/>
            <w:bottom w:w="0" w:type="dxa"/>
          </w:tblCellMar>
        </w:tblPrEx>
        <w:tc>
          <w:tcPr>
            <w:tcW w:w="2600" w:type="dxa"/>
            <w:shd w:val="clear" w:color="auto" w:fill="EAF1F3"/>
          </w:tcPr>
          <w:p w:rsidR="00B90E5A" w:rsidRPr="0089032A" w:rsidRDefault="0089032A">
            <w:r w:rsidRPr="0089032A">
              <w:t xml:space="preserve">Mistral 7B / small </w:t>
            </w:r>
            <w:proofErr w:type="spellStart"/>
            <w:r w:rsidRPr="0089032A">
              <w:t>MoE</w:t>
            </w:r>
            <w:proofErr w:type="spellEnd"/>
            <w:r w:rsidRPr="0089032A">
              <w:t xml:space="preserve"> variants</w:t>
            </w:r>
          </w:p>
        </w:tc>
        <w:tc>
          <w:tcPr>
            <w:tcW w:w="2000" w:type="dxa"/>
            <w:shd w:val="clear" w:color="auto" w:fill="EAF1F3"/>
          </w:tcPr>
          <w:p w:rsidR="00B90E5A" w:rsidRPr="0089032A" w:rsidRDefault="0089032A">
            <w:r w:rsidRPr="0089032A">
              <w:t>7B+</w:t>
            </w:r>
          </w:p>
        </w:tc>
        <w:tc>
          <w:tcPr>
            <w:tcW w:w="4750" w:type="dxa"/>
            <w:shd w:val="clear" w:color="auto" w:fill="EAF1F3"/>
          </w:tcPr>
          <w:p w:rsidR="00B90E5A" w:rsidRPr="0089032A" w:rsidRDefault="0089032A">
            <w:r w:rsidRPr="0089032A">
              <w:t>Good general quality but heavier; best reserved for a stronger local server, not a phone.</w:t>
            </w:r>
          </w:p>
        </w:tc>
      </w:tr>
    </w:tbl>
    <w:p w:rsidR="00B90E5A" w:rsidRPr="0089032A" w:rsidRDefault="00B90E5A">
      <w:pPr>
        <w:spacing w:after="160"/>
      </w:pPr>
    </w:p>
    <w:p w:rsidR="00B90E5A" w:rsidRPr="0089032A" w:rsidRDefault="0089032A">
      <w:pPr>
        <w:spacing w:after="120"/>
      </w:pPr>
      <w:r w:rsidRPr="0089032A">
        <w:rPr>
          <w:rFonts w:eastAsia="Calibri"/>
          <w:sz w:val="22"/>
          <w:szCs w:val="22"/>
        </w:rPr>
        <w:t xml:space="preserve">A practical starting point is an 8B-class model (e.g. </w:t>
      </w:r>
      <w:proofErr w:type="spellStart"/>
      <w:r w:rsidRPr="0089032A">
        <w:rPr>
          <w:rFonts w:eastAsia="Calibri"/>
          <w:sz w:val="22"/>
          <w:szCs w:val="22"/>
        </w:rPr>
        <w:t>Qwen</w:t>
      </w:r>
      <w:proofErr w:type="spellEnd"/>
      <w:r w:rsidRPr="0089032A">
        <w:rPr>
          <w:rFonts w:eastAsia="Calibri"/>
          <w:sz w:val="22"/>
          <w:szCs w:val="22"/>
        </w:rPr>
        <w:t xml:space="preserve"> 3 8B or Llama 3.1 8B) at Q4 quantization on the backend server, with a 1B–3B model as an optional pure-offline fallback directly on the phone for very basic queries when the shop server itself is u</w:t>
      </w:r>
      <w:r w:rsidRPr="0089032A">
        <w:rPr>
          <w:rFonts w:eastAsia="Calibri"/>
          <w:sz w:val="22"/>
          <w:szCs w:val="22"/>
        </w:rPr>
        <w:t>nreachable.</w:t>
      </w:r>
    </w:p>
    <w:p w:rsidR="00B90E5A" w:rsidRPr="0089032A" w:rsidRDefault="0089032A">
      <w:pPr>
        <w:pStyle w:val="Heading1"/>
        <w:spacing w:before="360" w:after="160"/>
        <w:rPr>
          <w:color w:val="auto"/>
        </w:rPr>
      </w:pPr>
      <w:r w:rsidRPr="0089032A">
        <w:rPr>
          <w:color w:val="auto"/>
        </w:rPr>
        <w:t xml:space="preserve">4. </w:t>
      </w:r>
      <w:proofErr w:type="spellStart"/>
      <w:r w:rsidRPr="0089032A">
        <w:rPr>
          <w:color w:val="auto"/>
        </w:rPr>
        <w:t>Ollama</w:t>
      </w:r>
      <w:proofErr w:type="spellEnd"/>
      <w:r w:rsidRPr="0089032A">
        <w:rPr>
          <w:color w:val="auto"/>
        </w:rPr>
        <w:t xml:space="preserve"> Feasibility</w:t>
      </w:r>
    </w:p>
    <w:p w:rsidR="00B90E5A" w:rsidRPr="0089032A" w:rsidRDefault="0089032A">
      <w:pPr>
        <w:spacing w:after="120"/>
      </w:pPr>
      <w:proofErr w:type="spellStart"/>
      <w:r w:rsidRPr="0089032A">
        <w:rPr>
          <w:rFonts w:eastAsia="Calibri"/>
          <w:sz w:val="22"/>
          <w:szCs w:val="22"/>
        </w:rPr>
        <w:t>Ollama</w:t>
      </w:r>
      <w:proofErr w:type="spellEnd"/>
      <w:r w:rsidRPr="0089032A">
        <w:rPr>
          <w:rFonts w:eastAsia="Calibri"/>
          <w:sz w:val="22"/>
          <w:szCs w:val="22"/>
        </w:rPr>
        <w:t xml:space="preserve"> is a practical fit as the local inference engine. It wraps llama.cpp behind a simple REST API, which is exactly the interface a </w:t>
      </w:r>
      <w:proofErr w:type="spellStart"/>
      <w:r w:rsidRPr="0089032A">
        <w:rPr>
          <w:rFonts w:eastAsia="Calibri"/>
          <w:sz w:val="22"/>
          <w:szCs w:val="22"/>
        </w:rPr>
        <w:t>FastAPI</w:t>
      </w:r>
      <w:proofErr w:type="spellEnd"/>
      <w:r w:rsidRPr="0089032A">
        <w:rPr>
          <w:rFonts w:eastAsia="Calibri"/>
          <w:sz w:val="22"/>
          <w:szCs w:val="22"/>
        </w:rPr>
        <w:t xml:space="preserve"> backend needs to call. Its own baseline requirements are modest — around 8 GB R</w:t>
      </w:r>
      <w:r w:rsidRPr="0089032A">
        <w:rPr>
          <w:rFonts w:eastAsia="Calibri"/>
          <w:sz w:val="22"/>
          <w:szCs w:val="22"/>
        </w:rPr>
        <w:t>AM and 10 GB of disk with no GPU required just to start — with 16 GB RAM plus a mid-range GPU recommended for comfortable day-to-day use of 7B–8B models.</w:t>
      </w:r>
    </w:p>
    <w:p w:rsidR="00B90E5A" w:rsidRPr="0089032A" w:rsidRDefault="0089032A">
      <w:pPr>
        <w:spacing w:after="140"/>
      </w:pPr>
      <w:proofErr w:type="spellStart"/>
      <w:r w:rsidRPr="0089032A">
        <w:rPr>
          <w:rFonts w:eastAsia="Calibri"/>
          <w:b/>
          <w:bCs/>
          <w:sz w:val="22"/>
          <w:szCs w:val="22"/>
        </w:rPr>
        <w:t>Ollama</w:t>
      </w:r>
      <w:proofErr w:type="spellEnd"/>
      <w:r w:rsidRPr="0089032A">
        <w:rPr>
          <w:rFonts w:eastAsia="Calibri"/>
          <w:b/>
          <w:bCs/>
          <w:sz w:val="22"/>
          <w:szCs w:val="22"/>
        </w:rPr>
        <w:t xml:space="preserve"> on a shop PC / small server: </w:t>
      </w:r>
      <w:r w:rsidRPr="0089032A">
        <w:rPr>
          <w:rFonts w:eastAsia="Calibri"/>
          <w:b/>
          <w:bCs/>
          <w:sz w:val="22"/>
          <w:szCs w:val="22"/>
        </w:rPr>
        <w:t>Feasible</w:t>
      </w:r>
      <w:r w:rsidRPr="0089032A">
        <w:rPr>
          <w:rFonts w:eastAsia="Calibri"/>
          <w:sz w:val="22"/>
          <w:szCs w:val="22"/>
        </w:rPr>
        <w:t xml:space="preserve"> — a low-cost mini-PC or existing shop computer with 16 GB</w:t>
      </w:r>
      <w:r w:rsidRPr="0089032A">
        <w:rPr>
          <w:rFonts w:eastAsia="Calibri"/>
          <w:sz w:val="22"/>
          <w:szCs w:val="22"/>
        </w:rPr>
        <w:t xml:space="preserve"> RAM can comfortably serve an 8B Q4 model to a handful of concurrent users</w:t>
      </w:r>
    </w:p>
    <w:p w:rsidR="00B90E5A" w:rsidRPr="0089032A" w:rsidRDefault="0089032A">
      <w:pPr>
        <w:spacing w:after="140"/>
      </w:pPr>
      <w:proofErr w:type="spellStart"/>
      <w:r w:rsidRPr="0089032A">
        <w:rPr>
          <w:rFonts w:eastAsia="Calibri"/>
          <w:b/>
          <w:bCs/>
          <w:sz w:val="22"/>
          <w:szCs w:val="22"/>
        </w:rPr>
        <w:t>Ollama</w:t>
      </w:r>
      <w:proofErr w:type="spellEnd"/>
      <w:r w:rsidRPr="0089032A">
        <w:rPr>
          <w:rFonts w:eastAsia="Calibri"/>
          <w:b/>
          <w:bCs/>
          <w:sz w:val="22"/>
          <w:szCs w:val="22"/>
        </w:rPr>
        <w:t xml:space="preserve"> directly on a shopkeeper's phone: </w:t>
      </w:r>
      <w:r w:rsidRPr="0089032A">
        <w:rPr>
          <w:rFonts w:eastAsia="Calibri"/>
          <w:b/>
          <w:bCs/>
          <w:sz w:val="22"/>
          <w:szCs w:val="22"/>
        </w:rPr>
        <w:t>Not recommended yet</w:t>
      </w:r>
      <w:r w:rsidRPr="0089032A">
        <w:rPr>
          <w:rFonts w:eastAsia="Calibri"/>
          <w:sz w:val="22"/>
          <w:szCs w:val="22"/>
        </w:rPr>
        <w:t xml:space="preserve"> — </w:t>
      </w:r>
      <w:proofErr w:type="spellStart"/>
      <w:r w:rsidRPr="0089032A">
        <w:rPr>
          <w:rFonts w:eastAsia="Calibri"/>
          <w:sz w:val="22"/>
          <w:szCs w:val="22"/>
        </w:rPr>
        <w:t>Ollama</w:t>
      </w:r>
      <w:proofErr w:type="spellEnd"/>
      <w:r w:rsidRPr="0089032A">
        <w:rPr>
          <w:rFonts w:eastAsia="Calibri"/>
          <w:sz w:val="22"/>
          <w:szCs w:val="22"/>
        </w:rPr>
        <w:t xml:space="preserve"> itself targets desktop/server OSes; on-device inference on typical Android hardware is better handled by a dedi</w:t>
      </w:r>
      <w:r w:rsidRPr="0089032A">
        <w:rPr>
          <w:rFonts w:eastAsia="Calibri"/>
          <w:sz w:val="22"/>
          <w:szCs w:val="22"/>
        </w:rPr>
        <w:t>cated mobile runtime and a much smaller model</w:t>
      </w:r>
    </w:p>
    <w:p w:rsidR="00B90E5A" w:rsidRPr="0089032A" w:rsidRDefault="0089032A">
      <w:pPr>
        <w:spacing w:before="160" w:after="80"/>
      </w:pPr>
      <w:r w:rsidRPr="0089032A">
        <w:rPr>
          <w:b/>
          <w:bCs/>
          <w:sz w:val="22"/>
          <w:szCs w:val="22"/>
        </w:rPr>
        <w:lastRenderedPageBreak/>
        <w:t xml:space="preserve">Minimal </w:t>
      </w:r>
      <w:proofErr w:type="spellStart"/>
      <w:r w:rsidRPr="0089032A">
        <w:rPr>
          <w:b/>
          <w:bCs/>
          <w:sz w:val="22"/>
          <w:szCs w:val="22"/>
        </w:rPr>
        <w:t>FastAPI</w:t>
      </w:r>
      <w:proofErr w:type="spellEnd"/>
      <w:r w:rsidRPr="0089032A">
        <w:rPr>
          <w:b/>
          <w:bCs/>
          <w:sz w:val="22"/>
          <w:szCs w:val="22"/>
        </w:rPr>
        <w:t>-to-</w:t>
      </w:r>
      <w:proofErr w:type="spellStart"/>
      <w:r w:rsidRPr="0089032A">
        <w:rPr>
          <w:b/>
          <w:bCs/>
          <w:sz w:val="22"/>
          <w:szCs w:val="22"/>
        </w:rPr>
        <w:t>Ollama</w:t>
      </w:r>
      <w:proofErr w:type="spellEnd"/>
      <w:r w:rsidRPr="0089032A">
        <w:rPr>
          <w:b/>
          <w:bCs/>
          <w:sz w:val="22"/>
          <w:szCs w:val="22"/>
        </w:rPr>
        <w:t xml:space="preserve"> call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9032A" w:rsidRPr="0089032A">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50" w:type="dxa"/>
              <w:bottom w:w="120" w:type="dxa"/>
              <w:right w:w="150" w:type="dxa"/>
            </w:tcMar>
          </w:tcPr>
          <w:p w:rsidR="00B90E5A" w:rsidRPr="0089032A" w:rsidRDefault="0089032A">
            <w:r w:rsidRPr="0089032A">
              <w:rPr>
                <w:rFonts w:eastAsia="Consolas"/>
                <w:sz w:val="18"/>
                <w:szCs w:val="18"/>
              </w:rPr>
              <w:t>import requests</w:t>
            </w:r>
          </w:p>
          <w:p w:rsidR="00B90E5A" w:rsidRPr="0089032A" w:rsidRDefault="0089032A">
            <w:r w:rsidRPr="0089032A">
              <w:rPr>
                <w:rFonts w:eastAsia="Consolas"/>
                <w:sz w:val="18"/>
                <w:szCs w:val="18"/>
              </w:rPr>
              <w:t xml:space="preserve"> </w:t>
            </w:r>
          </w:p>
          <w:p w:rsidR="00B90E5A" w:rsidRPr="0089032A" w:rsidRDefault="0089032A">
            <w:proofErr w:type="spellStart"/>
            <w:r w:rsidRPr="0089032A">
              <w:rPr>
                <w:rFonts w:eastAsia="Consolas"/>
                <w:sz w:val="18"/>
                <w:szCs w:val="18"/>
              </w:rPr>
              <w:t>def</w:t>
            </w:r>
            <w:proofErr w:type="spellEnd"/>
            <w:r w:rsidRPr="0089032A">
              <w:rPr>
                <w:rFonts w:eastAsia="Consolas"/>
                <w:sz w:val="18"/>
                <w:szCs w:val="18"/>
              </w:rPr>
              <w:t xml:space="preserve"> </w:t>
            </w:r>
            <w:proofErr w:type="spellStart"/>
            <w:r w:rsidRPr="0089032A">
              <w:rPr>
                <w:rFonts w:eastAsia="Consolas"/>
                <w:sz w:val="18"/>
                <w:szCs w:val="18"/>
              </w:rPr>
              <w:t>ask_ollama</w:t>
            </w:r>
            <w:proofErr w:type="spellEnd"/>
            <w:r w:rsidRPr="0089032A">
              <w:rPr>
                <w:rFonts w:eastAsia="Consolas"/>
                <w:sz w:val="18"/>
                <w:szCs w:val="18"/>
              </w:rPr>
              <w:t xml:space="preserve">(prompt: </w:t>
            </w:r>
            <w:proofErr w:type="spellStart"/>
            <w:r w:rsidRPr="0089032A">
              <w:rPr>
                <w:rFonts w:eastAsia="Consolas"/>
                <w:sz w:val="18"/>
                <w:szCs w:val="18"/>
              </w:rPr>
              <w:t>str</w:t>
            </w:r>
            <w:proofErr w:type="spellEnd"/>
            <w:r w:rsidRPr="0089032A">
              <w:rPr>
                <w:rFonts w:eastAsia="Consolas"/>
                <w:sz w:val="18"/>
                <w:szCs w:val="18"/>
              </w:rPr>
              <w:t xml:space="preserve">, model: </w:t>
            </w:r>
            <w:proofErr w:type="spellStart"/>
            <w:r w:rsidRPr="0089032A">
              <w:rPr>
                <w:rFonts w:eastAsia="Consolas"/>
                <w:sz w:val="18"/>
                <w:szCs w:val="18"/>
              </w:rPr>
              <w:t>str</w:t>
            </w:r>
            <w:proofErr w:type="spellEnd"/>
            <w:r w:rsidRPr="0089032A">
              <w:rPr>
                <w:rFonts w:eastAsia="Consolas"/>
                <w:sz w:val="18"/>
                <w:szCs w:val="18"/>
              </w:rPr>
              <w:t xml:space="preserve"> = 'qwen3:8b') -&gt; </w:t>
            </w:r>
            <w:proofErr w:type="spellStart"/>
            <w:r w:rsidRPr="0089032A">
              <w:rPr>
                <w:rFonts w:eastAsia="Consolas"/>
                <w:sz w:val="18"/>
                <w:szCs w:val="18"/>
              </w:rPr>
              <w:t>str</w:t>
            </w:r>
            <w:proofErr w:type="spellEnd"/>
            <w:r w:rsidRPr="0089032A">
              <w:rPr>
                <w:rFonts w:eastAsia="Consolas"/>
                <w:sz w:val="18"/>
                <w:szCs w:val="18"/>
              </w:rPr>
              <w:t>:</w:t>
            </w:r>
          </w:p>
          <w:p w:rsidR="00B90E5A" w:rsidRPr="0089032A" w:rsidRDefault="0089032A">
            <w:r w:rsidRPr="0089032A">
              <w:rPr>
                <w:rFonts w:eastAsia="Consolas"/>
                <w:sz w:val="18"/>
                <w:szCs w:val="18"/>
              </w:rPr>
              <w:t xml:space="preserve">    response = </w:t>
            </w:r>
            <w:proofErr w:type="spellStart"/>
            <w:r w:rsidRPr="0089032A">
              <w:rPr>
                <w:rFonts w:eastAsia="Consolas"/>
                <w:sz w:val="18"/>
                <w:szCs w:val="18"/>
              </w:rPr>
              <w:t>requests.post</w:t>
            </w:r>
            <w:proofErr w:type="spellEnd"/>
            <w:r w:rsidRPr="0089032A">
              <w:rPr>
                <w:rFonts w:eastAsia="Consolas"/>
                <w:sz w:val="18"/>
                <w:szCs w:val="18"/>
              </w:rPr>
              <w:t>(</w:t>
            </w:r>
          </w:p>
          <w:p w:rsidR="00B90E5A" w:rsidRPr="0089032A" w:rsidRDefault="0089032A">
            <w:r w:rsidRPr="0089032A">
              <w:rPr>
                <w:rFonts w:eastAsia="Consolas"/>
                <w:sz w:val="18"/>
                <w:szCs w:val="18"/>
              </w:rPr>
              <w:t xml:space="preserve">        'http://localhost:11434/</w:t>
            </w:r>
            <w:proofErr w:type="spellStart"/>
            <w:r w:rsidRPr="0089032A">
              <w:rPr>
                <w:rFonts w:eastAsia="Consolas"/>
                <w:sz w:val="18"/>
                <w:szCs w:val="18"/>
              </w:rPr>
              <w:t>api</w:t>
            </w:r>
            <w:proofErr w:type="spellEnd"/>
            <w:r w:rsidRPr="0089032A">
              <w:rPr>
                <w:rFonts w:eastAsia="Consolas"/>
                <w:sz w:val="18"/>
                <w:szCs w:val="18"/>
              </w:rPr>
              <w:t>/generate',</w:t>
            </w:r>
          </w:p>
          <w:p w:rsidR="00B90E5A" w:rsidRPr="0089032A" w:rsidRDefault="0089032A">
            <w:r w:rsidRPr="0089032A">
              <w:rPr>
                <w:rFonts w:eastAsia="Consolas"/>
                <w:sz w:val="18"/>
                <w:szCs w:val="18"/>
              </w:rPr>
              <w:t xml:space="preserve">        </w:t>
            </w:r>
            <w:proofErr w:type="spellStart"/>
            <w:r w:rsidRPr="0089032A">
              <w:rPr>
                <w:rFonts w:eastAsia="Consolas"/>
                <w:sz w:val="18"/>
                <w:szCs w:val="18"/>
              </w:rPr>
              <w:t>json</w:t>
            </w:r>
            <w:proofErr w:type="spellEnd"/>
            <w:r w:rsidRPr="0089032A">
              <w:rPr>
                <w:rFonts w:eastAsia="Consolas"/>
                <w:sz w:val="18"/>
                <w:szCs w:val="18"/>
              </w:rPr>
              <w:t>={'model': model, 'prompt': prompt, 'stream': False},</w:t>
            </w:r>
          </w:p>
          <w:p w:rsidR="00B90E5A" w:rsidRPr="0089032A" w:rsidRDefault="0089032A">
            <w:r w:rsidRPr="0089032A">
              <w:rPr>
                <w:rFonts w:eastAsia="Consolas"/>
                <w:sz w:val="18"/>
                <w:szCs w:val="18"/>
              </w:rPr>
              <w:t xml:space="preserve">        timeout=60,</w:t>
            </w:r>
          </w:p>
          <w:p w:rsidR="00B90E5A" w:rsidRPr="0089032A" w:rsidRDefault="0089032A">
            <w:r w:rsidRPr="0089032A">
              <w:rPr>
                <w:rFonts w:eastAsia="Consolas"/>
                <w:sz w:val="18"/>
                <w:szCs w:val="18"/>
              </w:rPr>
              <w:t xml:space="preserve">    )</w:t>
            </w:r>
          </w:p>
          <w:p w:rsidR="00B90E5A" w:rsidRPr="0089032A" w:rsidRDefault="0089032A">
            <w:r w:rsidRPr="0089032A">
              <w:rPr>
                <w:rFonts w:eastAsia="Consolas"/>
                <w:sz w:val="18"/>
                <w:szCs w:val="18"/>
              </w:rPr>
              <w:t xml:space="preserve">    </w:t>
            </w:r>
            <w:proofErr w:type="spellStart"/>
            <w:r w:rsidRPr="0089032A">
              <w:rPr>
                <w:rFonts w:eastAsia="Consolas"/>
                <w:sz w:val="18"/>
                <w:szCs w:val="18"/>
              </w:rPr>
              <w:t>response.raise_for_status</w:t>
            </w:r>
            <w:proofErr w:type="spellEnd"/>
            <w:r w:rsidRPr="0089032A">
              <w:rPr>
                <w:rFonts w:eastAsia="Consolas"/>
                <w:sz w:val="18"/>
                <w:szCs w:val="18"/>
              </w:rPr>
              <w:t>()</w:t>
            </w:r>
          </w:p>
          <w:p w:rsidR="00B90E5A" w:rsidRPr="0089032A" w:rsidRDefault="0089032A">
            <w:r w:rsidRPr="0089032A">
              <w:rPr>
                <w:rFonts w:eastAsia="Consolas"/>
                <w:sz w:val="18"/>
                <w:szCs w:val="18"/>
              </w:rPr>
              <w:t xml:space="preserve">    return </w:t>
            </w:r>
            <w:proofErr w:type="spellStart"/>
            <w:r w:rsidRPr="0089032A">
              <w:rPr>
                <w:rFonts w:eastAsia="Consolas"/>
                <w:sz w:val="18"/>
                <w:szCs w:val="18"/>
              </w:rPr>
              <w:t>response.json</w:t>
            </w:r>
            <w:proofErr w:type="spellEnd"/>
            <w:r w:rsidRPr="0089032A">
              <w:rPr>
                <w:rFonts w:eastAsia="Consolas"/>
                <w:sz w:val="18"/>
                <w:szCs w:val="18"/>
              </w:rPr>
              <w:t>()['response']</w:t>
            </w:r>
          </w:p>
          <w:p w:rsidR="00B90E5A" w:rsidRPr="0089032A" w:rsidRDefault="0089032A">
            <w:r w:rsidRPr="0089032A">
              <w:rPr>
                <w:rFonts w:eastAsia="Consolas"/>
                <w:sz w:val="18"/>
                <w:szCs w:val="18"/>
              </w:rPr>
              <w:t xml:space="preserve"> </w:t>
            </w:r>
          </w:p>
          <w:p w:rsidR="00B90E5A" w:rsidRPr="0089032A" w:rsidRDefault="0089032A">
            <w:r w:rsidRPr="0089032A">
              <w:rPr>
                <w:rFonts w:eastAsia="Consolas"/>
                <w:sz w:val="18"/>
                <w:szCs w:val="18"/>
              </w:rPr>
              <w:t># Example usage</w:t>
            </w:r>
          </w:p>
          <w:p w:rsidR="00B90E5A" w:rsidRPr="0089032A" w:rsidRDefault="0089032A">
            <w:proofErr w:type="gramStart"/>
            <w:r w:rsidRPr="0089032A">
              <w:rPr>
                <w:rFonts w:eastAsia="Consolas"/>
                <w:sz w:val="18"/>
                <w:szCs w:val="18"/>
              </w:rPr>
              <w:t>answer</w:t>
            </w:r>
            <w:proofErr w:type="gramEnd"/>
            <w:r w:rsidRPr="0089032A">
              <w:rPr>
                <w:rFonts w:eastAsia="Consolas"/>
                <w:sz w:val="18"/>
                <w:szCs w:val="18"/>
              </w:rPr>
              <w:t xml:space="preserve"> = </w:t>
            </w:r>
            <w:proofErr w:type="spellStart"/>
            <w:r w:rsidRPr="0089032A">
              <w:rPr>
                <w:rFonts w:eastAsia="Consolas"/>
                <w:sz w:val="18"/>
                <w:szCs w:val="18"/>
              </w:rPr>
              <w:t>ask_ollama</w:t>
            </w:r>
            <w:proofErr w:type="spellEnd"/>
            <w:r w:rsidRPr="0089032A">
              <w:rPr>
                <w:rFonts w:eastAsia="Consolas"/>
                <w:sz w:val="18"/>
                <w:szCs w:val="18"/>
              </w:rPr>
              <w:t>('Summarize today\'s sales for this shop.')</w:t>
            </w:r>
          </w:p>
          <w:p w:rsidR="00B90E5A" w:rsidRPr="0089032A" w:rsidRDefault="0089032A">
            <w:r w:rsidRPr="0089032A">
              <w:rPr>
                <w:rFonts w:eastAsia="Consolas"/>
                <w:sz w:val="18"/>
                <w:szCs w:val="18"/>
              </w:rPr>
              <w:t>print(answer</w:t>
            </w:r>
            <w:r w:rsidRPr="0089032A">
              <w:rPr>
                <w:rFonts w:eastAsia="Consolas"/>
                <w:sz w:val="18"/>
                <w:szCs w:val="18"/>
              </w:rPr>
              <w:t>)</w:t>
            </w:r>
          </w:p>
        </w:tc>
      </w:tr>
    </w:tbl>
    <w:p w:rsidR="00B90E5A" w:rsidRPr="0089032A" w:rsidRDefault="0089032A">
      <w:pPr>
        <w:pStyle w:val="Heading1"/>
        <w:spacing w:before="360" w:after="160"/>
        <w:rPr>
          <w:color w:val="auto"/>
        </w:rPr>
      </w:pPr>
      <w:r w:rsidRPr="0089032A">
        <w:rPr>
          <w:color w:val="auto"/>
        </w:rPr>
        <w:t>5. RAG Implementation Feasibility</w:t>
      </w:r>
    </w:p>
    <w:p w:rsidR="00B90E5A" w:rsidRPr="0089032A" w:rsidRDefault="0089032A">
      <w:pPr>
        <w:spacing w:after="120"/>
      </w:pPr>
      <w:r w:rsidRPr="0089032A">
        <w:rPr>
          <w:rFonts w:eastAsia="Calibri"/>
          <w:sz w:val="22"/>
          <w:szCs w:val="22"/>
        </w:rPr>
        <w:t>Retrieval-Augmented Generation (RAG) lets the assistant answer questions grounded in a specific shop's actual ledger, instead of the LLM guessing from general knowledge. Ledger rows (sales, expenses, credit entries) are</w:t>
      </w:r>
      <w:r w:rsidRPr="0089032A">
        <w:rPr>
          <w:rFonts w:eastAsia="Calibri"/>
          <w:sz w:val="22"/>
          <w:szCs w:val="22"/>
        </w:rPr>
        <w:t xml:space="preserve"> converted into short text chunks, embedded into vectors, and stored in a lightweight local vector store. At query time, the shopkeeper's question is embedded and matched against the closest chunks, which are inserted into the prompt sent to </w:t>
      </w:r>
      <w:proofErr w:type="spellStart"/>
      <w:r w:rsidRPr="0089032A">
        <w:rPr>
          <w:rFonts w:eastAsia="Calibri"/>
          <w:sz w:val="22"/>
          <w:szCs w:val="22"/>
        </w:rPr>
        <w:t>Ollama</w:t>
      </w:r>
      <w:proofErr w:type="spellEnd"/>
      <w:r w:rsidRPr="0089032A">
        <w:rPr>
          <w:rFonts w:eastAsia="Calibri"/>
          <w:sz w:val="22"/>
          <w:szCs w:val="22"/>
        </w:rPr>
        <w:t>.</w:t>
      </w:r>
    </w:p>
    <w:p w:rsidR="00B90E5A" w:rsidRPr="0089032A" w:rsidRDefault="0089032A">
      <w:pPr>
        <w:spacing w:after="140"/>
      </w:pPr>
      <w:r w:rsidRPr="0089032A">
        <w:rPr>
          <w:rFonts w:eastAsia="Calibri"/>
          <w:b/>
          <w:bCs/>
          <w:sz w:val="22"/>
          <w:szCs w:val="22"/>
        </w:rPr>
        <w:t>RAG on</w:t>
      </w:r>
      <w:r w:rsidRPr="0089032A">
        <w:rPr>
          <w:rFonts w:eastAsia="Calibri"/>
          <w:b/>
          <w:bCs/>
          <w:sz w:val="22"/>
          <w:szCs w:val="22"/>
        </w:rPr>
        <w:t xml:space="preserve"> ledger data: </w:t>
      </w:r>
      <w:r w:rsidRPr="0089032A">
        <w:rPr>
          <w:rFonts w:eastAsia="Calibri"/>
          <w:b/>
          <w:bCs/>
          <w:sz w:val="22"/>
          <w:szCs w:val="22"/>
        </w:rPr>
        <w:t>Feasible</w:t>
      </w:r>
      <w:r w:rsidRPr="0089032A">
        <w:rPr>
          <w:rFonts w:eastAsia="Calibri"/>
          <w:sz w:val="22"/>
          <w:szCs w:val="22"/>
        </w:rPr>
        <w:t xml:space="preserve"> — ledger data is small, structured, and per-shop, so a lightweight local vector database (Chroma or FAISS) is more than sufficient — no large-scale vector infrastructure is needed</w:t>
      </w:r>
    </w:p>
    <w:p w:rsidR="00B90E5A" w:rsidRPr="0089032A" w:rsidRDefault="0089032A">
      <w:pPr>
        <w:spacing w:before="100" w:after="80"/>
        <w:jc w:val="center"/>
      </w:pPr>
      <w:r w:rsidRPr="0089032A">
        <w:rPr>
          <w:noProof/>
        </w:rPr>
        <w:drawing>
          <wp:inline distT="0" distB="0" distL="0" distR="0">
            <wp:extent cx="55245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667000"/>
                    </a:xfrm>
                    <a:prstGeom prst="rect">
                      <a:avLst/>
                    </a:prstGeom>
                  </pic:spPr>
                </pic:pic>
              </a:graphicData>
            </a:graphic>
          </wp:inline>
        </w:drawing>
      </w:r>
    </w:p>
    <w:p w:rsidR="00B90E5A" w:rsidRPr="0089032A" w:rsidRDefault="0089032A">
      <w:pPr>
        <w:spacing w:after="200"/>
        <w:jc w:val="center"/>
      </w:pPr>
      <w:r w:rsidRPr="0089032A">
        <w:rPr>
          <w:i/>
          <w:iCs/>
          <w:sz w:val="18"/>
          <w:szCs w:val="18"/>
        </w:rPr>
        <w:t>Figure 2: RAG pipeline turning ledger rows into grounded, per-shop AI answers.</w:t>
      </w:r>
    </w:p>
    <w:p w:rsidR="00B90E5A" w:rsidRPr="0089032A" w:rsidRDefault="0089032A">
      <w:pPr>
        <w:spacing w:before="160" w:after="80"/>
      </w:pPr>
      <w:r w:rsidRPr="0089032A">
        <w:rPr>
          <w:b/>
          <w:bCs/>
          <w:sz w:val="22"/>
          <w:szCs w:val="22"/>
        </w:rPr>
        <w:t>RAG retrieval sketch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9032A" w:rsidRPr="0089032A">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50" w:type="dxa"/>
              <w:bottom w:w="120" w:type="dxa"/>
              <w:right w:w="150" w:type="dxa"/>
            </w:tcMar>
          </w:tcPr>
          <w:p w:rsidR="00B90E5A" w:rsidRPr="0089032A" w:rsidRDefault="0089032A">
            <w:r w:rsidRPr="0089032A">
              <w:rPr>
                <w:rFonts w:eastAsia="Consolas"/>
                <w:sz w:val="18"/>
                <w:szCs w:val="18"/>
              </w:rPr>
              <w:t xml:space="preserve">from </w:t>
            </w:r>
            <w:proofErr w:type="spellStart"/>
            <w:r w:rsidRPr="0089032A">
              <w:rPr>
                <w:rFonts w:eastAsia="Consolas"/>
                <w:sz w:val="18"/>
                <w:szCs w:val="18"/>
              </w:rPr>
              <w:t>sentence_transformers</w:t>
            </w:r>
            <w:proofErr w:type="spellEnd"/>
            <w:r w:rsidRPr="0089032A">
              <w:rPr>
                <w:rFonts w:eastAsia="Consolas"/>
                <w:sz w:val="18"/>
                <w:szCs w:val="18"/>
              </w:rPr>
              <w:t xml:space="preserve"> import </w:t>
            </w:r>
            <w:proofErr w:type="spellStart"/>
            <w:r w:rsidRPr="0089032A">
              <w:rPr>
                <w:rFonts w:eastAsia="Consolas"/>
                <w:sz w:val="18"/>
                <w:szCs w:val="18"/>
              </w:rPr>
              <w:t>SentenceTransformer</w:t>
            </w:r>
            <w:proofErr w:type="spellEnd"/>
          </w:p>
          <w:p w:rsidR="00B90E5A" w:rsidRPr="0089032A" w:rsidRDefault="0089032A">
            <w:r w:rsidRPr="0089032A">
              <w:rPr>
                <w:rFonts w:eastAsia="Consolas"/>
                <w:sz w:val="18"/>
                <w:szCs w:val="18"/>
              </w:rPr>
              <w:t xml:space="preserve">import </w:t>
            </w:r>
            <w:proofErr w:type="spellStart"/>
            <w:r w:rsidRPr="0089032A">
              <w:rPr>
                <w:rFonts w:eastAsia="Consolas"/>
                <w:sz w:val="18"/>
                <w:szCs w:val="18"/>
              </w:rPr>
              <w:t>chromadb</w:t>
            </w:r>
            <w:proofErr w:type="spellEnd"/>
          </w:p>
          <w:p w:rsidR="00B90E5A" w:rsidRPr="0089032A" w:rsidRDefault="0089032A">
            <w:r w:rsidRPr="0089032A">
              <w:rPr>
                <w:rFonts w:eastAsia="Consolas"/>
                <w:sz w:val="18"/>
                <w:szCs w:val="18"/>
              </w:rPr>
              <w:t xml:space="preserve"> </w:t>
            </w:r>
          </w:p>
          <w:p w:rsidR="00B90E5A" w:rsidRPr="0089032A" w:rsidRDefault="0089032A">
            <w:r w:rsidRPr="0089032A">
              <w:rPr>
                <w:rFonts w:eastAsia="Consolas"/>
                <w:sz w:val="18"/>
                <w:szCs w:val="18"/>
              </w:rPr>
              <w:t xml:space="preserve">embedder = </w:t>
            </w:r>
            <w:proofErr w:type="spellStart"/>
            <w:r w:rsidRPr="0089032A">
              <w:rPr>
                <w:rFonts w:eastAsia="Consolas"/>
                <w:sz w:val="18"/>
                <w:szCs w:val="18"/>
              </w:rPr>
              <w:t>SentenceTransformer</w:t>
            </w:r>
            <w:proofErr w:type="spellEnd"/>
            <w:r w:rsidRPr="0089032A">
              <w:rPr>
                <w:rFonts w:eastAsia="Consolas"/>
                <w:sz w:val="18"/>
                <w:szCs w:val="18"/>
              </w:rPr>
              <w:t>('all-MiniLM-L6-v2')</w:t>
            </w:r>
          </w:p>
          <w:p w:rsidR="00B90E5A" w:rsidRPr="0089032A" w:rsidRDefault="0089032A">
            <w:r w:rsidRPr="0089032A">
              <w:rPr>
                <w:rFonts w:eastAsia="Consolas"/>
                <w:sz w:val="18"/>
                <w:szCs w:val="18"/>
              </w:rPr>
              <w:t xml:space="preserve">client = </w:t>
            </w:r>
            <w:proofErr w:type="spellStart"/>
            <w:r w:rsidRPr="0089032A">
              <w:rPr>
                <w:rFonts w:eastAsia="Consolas"/>
                <w:sz w:val="18"/>
                <w:szCs w:val="18"/>
              </w:rPr>
              <w:t>chromadb.PersistentClien</w:t>
            </w:r>
            <w:r w:rsidRPr="0089032A">
              <w:rPr>
                <w:rFonts w:eastAsia="Consolas"/>
                <w:sz w:val="18"/>
                <w:szCs w:val="18"/>
              </w:rPr>
              <w:t>t</w:t>
            </w:r>
            <w:proofErr w:type="spellEnd"/>
            <w:r w:rsidRPr="0089032A">
              <w:rPr>
                <w:rFonts w:eastAsia="Consolas"/>
                <w:sz w:val="18"/>
                <w:szCs w:val="18"/>
              </w:rPr>
              <w:t>(path='./</w:t>
            </w:r>
            <w:proofErr w:type="spellStart"/>
            <w:r w:rsidRPr="0089032A">
              <w:rPr>
                <w:rFonts w:eastAsia="Consolas"/>
                <w:sz w:val="18"/>
                <w:szCs w:val="18"/>
              </w:rPr>
              <w:t>shop_index</w:t>
            </w:r>
            <w:proofErr w:type="spellEnd"/>
            <w:r w:rsidRPr="0089032A">
              <w:rPr>
                <w:rFonts w:eastAsia="Consolas"/>
                <w:sz w:val="18"/>
                <w:szCs w:val="18"/>
              </w:rPr>
              <w:t>')</w:t>
            </w:r>
          </w:p>
          <w:p w:rsidR="00B90E5A" w:rsidRPr="0089032A" w:rsidRDefault="0089032A">
            <w:r w:rsidRPr="0089032A">
              <w:rPr>
                <w:rFonts w:eastAsia="Consolas"/>
                <w:sz w:val="18"/>
                <w:szCs w:val="18"/>
              </w:rPr>
              <w:t xml:space="preserve">collection = </w:t>
            </w:r>
            <w:proofErr w:type="spellStart"/>
            <w:r w:rsidRPr="0089032A">
              <w:rPr>
                <w:rFonts w:eastAsia="Consolas"/>
                <w:sz w:val="18"/>
                <w:szCs w:val="18"/>
              </w:rPr>
              <w:t>client.get_or_create_collection</w:t>
            </w:r>
            <w:proofErr w:type="spellEnd"/>
            <w:r w:rsidRPr="0089032A">
              <w:rPr>
                <w:rFonts w:eastAsia="Consolas"/>
                <w:sz w:val="18"/>
                <w:szCs w:val="18"/>
              </w:rPr>
              <w:t>('ledger')</w:t>
            </w:r>
          </w:p>
          <w:p w:rsidR="00B90E5A" w:rsidRPr="0089032A" w:rsidRDefault="0089032A">
            <w:r w:rsidRPr="0089032A">
              <w:rPr>
                <w:rFonts w:eastAsia="Consolas"/>
                <w:sz w:val="18"/>
                <w:szCs w:val="18"/>
              </w:rPr>
              <w:t xml:space="preserve"> </w:t>
            </w:r>
          </w:p>
          <w:p w:rsidR="00B90E5A" w:rsidRPr="0089032A" w:rsidRDefault="0089032A">
            <w:r w:rsidRPr="0089032A">
              <w:rPr>
                <w:rFonts w:eastAsia="Consolas"/>
                <w:sz w:val="18"/>
                <w:szCs w:val="18"/>
              </w:rPr>
              <w:t># --- Indexing (run whenever new ledger entries are added) ---</w:t>
            </w:r>
          </w:p>
          <w:p w:rsidR="00B90E5A" w:rsidRPr="0089032A" w:rsidRDefault="0089032A">
            <w:proofErr w:type="spellStart"/>
            <w:r w:rsidRPr="0089032A">
              <w:rPr>
                <w:rFonts w:eastAsia="Consolas"/>
                <w:sz w:val="18"/>
                <w:szCs w:val="18"/>
              </w:rPr>
              <w:t>def</w:t>
            </w:r>
            <w:proofErr w:type="spellEnd"/>
            <w:r w:rsidRPr="0089032A">
              <w:rPr>
                <w:rFonts w:eastAsia="Consolas"/>
                <w:sz w:val="18"/>
                <w:szCs w:val="18"/>
              </w:rPr>
              <w:t xml:space="preserve"> </w:t>
            </w:r>
            <w:proofErr w:type="spellStart"/>
            <w:r w:rsidRPr="0089032A">
              <w:rPr>
                <w:rFonts w:eastAsia="Consolas"/>
                <w:sz w:val="18"/>
                <w:szCs w:val="18"/>
              </w:rPr>
              <w:t>index_entry</w:t>
            </w:r>
            <w:proofErr w:type="spellEnd"/>
            <w:r w:rsidRPr="0089032A">
              <w:rPr>
                <w:rFonts w:eastAsia="Consolas"/>
                <w:sz w:val="18"/>
                <w:szCs w:val="18"/>
              </w:rPr>
              <w:t>(</w:t>
            </w:r>
            <w:proofErr w:type="spellStart"/>
            <w:r w:rsidRPr="0089032A">
              <w:rPr>
                <w:rFonts w:eastAsia="Consolas"/>
                <w:sz w:val="18"/>
                <w:szCs w:val="18"/>
              </w:rPr>
              <w:t>entry_id</w:t>
            </w:r>
            <w:proofErr w:type="spellEnd"/>
            <w:r w:rsidRPr="0089032A">
              <w:rPr>
                <w:rFonts w:eastAsia="Consolas"/>
                <w:sz w:val="18"/>
                <w:szCs w:val="18"/>
              </w:rPr>
              <w:t>, text):</w:t>
            </w:r>
          </w:p>
          <w:p w:rsidR="00B90E5A" w:rsidRPr="0089032A" w:rsidRDefault="0089032A">
            <w:r w:rsidRPr="0089032A">
              <w:rPr>
                <w:rFonts w:eastAsia="Consolas"/>
                <w:sz w:val="18"/>
                <w:szCs w:val="18"/>
              </w:rPr>
              <w:lastRenderedPageBreak/>
              <w:t xml:space="preserve">    vector = </w:t>
            </w:r>
            <w:proofErr w:type="spellStart"/>
            <w:r w:rsidRPr="0089032A">
              <w:rPr>
                <w:rFonts w:eastAsia="Consolas"/>
                <w:sz w:val="18"/>
                <w:szCs w:val="18"/>
              </w:rPr>
              <w:t>embedder.encode</w:t>
            </w:r>
            <w:proofErr w:type="spellEnd"/>
            <w:r w:rsidRPr="0089032A">
              <w:rPr>
                <w:rFonts w:eastAsia="Consolas"/>
                <w:sz w:val="18"/>
                <w:szCs w:val="18"/>
              </w:rPr>
              <w:t>(text).</w:t>
            </w:r>
            <w:proofErr w:type="spellStart"/>
            <w:r w:rsidRPr="0089032A">
              <w:rPr>
                <w:rFonts w:eastAsia="Consolas"/>
                <w:sz w:val="18"/>
                <w:szCs w:val="18"/>
              </w:rPr>
              <w:t>tolist</w:t>
            </w:r>
            <w:proofErr w:type="spellEnd"/>
            <w:r w:rsidRPr="0089032A">
              <w:rPr>
                <w:rFonts w:eastAsia="Consolas"/>
                <w:sz w:val="18"/>
                <w:szCs w:val="18"/>
              </w:rPr>
              <w:t>()</w:t>
            </w:r>
          </w:p>
          <w:p w:rsidR="00B90E5A" w:rsidRPr="0089032A" w:rsidRDefault="0089032A">
            <w:r w:rsidRPr="0089032A">
              <w:rPr>
                <w:rFonts w:eastAsia="Consolas"/>
                <w:sz w:val="18"/>
                <w:szCs w:val="18"/>
              </w:rPr>
              <w:t xml:space="preserve">    </w:t>
            </w:r>
            <w:proofErr w:type="spellStart"/>
            <w:r w:rsidRPr="0089032A">
              <w:rPr>
                <w:rFonts w:eastAsia="Consolas"/>
                <w:sz w:val="18"/>
                <w:szCs w:val="18"/>
              </w:rPr>
              <w:t>collection.add</w:t>
            </w:r>
            <w:proofErr w:type="spellEnd"/>
            <w:r w:rsidRPr="0089032A">
              <w:rPr>
                <w:rFonts w:eastAsia="Consolas"/>
                <w:sz w:val="18"/>
                <w:szCs w:val="18"/>
              </w:rPr>
              <w:t>(ids=[</w:t>
            </w:r>
            <w:proofErr w:type="spellStart"/>
            <w:r w:rsidRPr="0089032A">
              <w:rPr>
                <w:rFonts w:eastAsia="Consolas"/>
                <w:sz w:val="18"/>
                <w:szCs w:val="18"/>
              </w:rPr>
              <w:t>entry_id</w:t>
            </w:r>
            <w:proofErr w:type="spellEnd"/>
            <w:r w:rsidRPr="0089032A">
              <w:rPr>
                <w:rFonts w:eastAsia="Consolas"/>
                <w:sz w:val="18"/>
                <w:szCs w:val="18"/>
              </w:rPr>
              <w:t xml:space="preserve">], </w:t>
            </w:r>
            <w:proofErr w:type="spellStart"/>
            <w:r w:rsidRPr="0089032A">
              <w:rPr>
                <w:rFonts w:eastAsia="Consolas"/>
                <w:sz w:val="18"/>
                <w:szCs w:val="18"/>
              </w:rPr>
              <w:t>embeddings</w:t>
            </w:r>
            <w:proofErr w:type="spellEnd"/>
            <w:r w:rsidRPr="0089032A">
              <w:rPr>
                <w:rFonts w:eastAsia="Consolas"/>
                <w:sz w:val="18"/>
                <w:szCs w:val="18"/>
              </w:rPr>
              <w:t>=[vector], documents=[text])</w:t>
            </w:r>
          </w:p>
          <w:p w:rsidR="00B90E5A" w:rsidRPr="0089032A" w:rsidRDefault="0089032A">
            <w:r w:rsidRPr="0089032A">
              <w:rPr>
                <w:rFonts w:eastAsia="Consolas"/>
                <w:sz w:val="18"/>
                <w:szCs w:val="18"/>
              </w:rPr>
              <w:t xml:space="preserve"> </w:t>
            </w:r>
          </w:p>
          <w:p w:rsidR="00B90E5A" w:rsidRPr="0089032A" w:rsidRDefault="0089032A">
            <w:r w:rsidRPr="0089032A">
              <w:rPr>
                <w:rFonts w:eastAsia="Consolas"/>
                <w:sz w:val="18"/>
                <w:szCs w:val="18"/>
              </w:rPr>
              <w:t># --- Retrieval (run for each shopkeeper question) ---</w:t>
            </w:r>
          </w:p>
          <w:p w:rsidR="00B90E5A" w:rsidRPr="0089032A" w:rsidRDefault="0089032A">
            <w:proofErr w:type="spellStart"/>
            <w:r w:rsidRPr="0089032A">
              <w:rPr>
                <w:rFonts w:eastAsia="Consolas"/>
                <w:sz w:val="18"/>
                <w:szCs w:val="18"/>
              </w:rPr>
              <w:t>def</w:t>
            </w:r>
            <w:proofErr w:type="spellEnd"/>
            <w:r w:rsidRPr="0089032A">
              <w:rPr>
                <w:rFonts w:eastAsia="Consolas"/>
                <w:sz w:val="18"/>
                <w:szCs w:val="18"/>
              </w:rPr>
              <w:t xml:space="preserve"> </w:t>
            </w:r>
            <w:proofErr w:type="spellStart"/>
            <w:r w:rsidRPr="0089032A">
              <w:rPr>
                <w:rFonts w:eastAsia="Consolas"/>
                <w:sz w:val="18"/>
                <w:szCs w:val="18"/>
              </w:rPr>
              <w:t>retrieve_context</w:t>
            </w:r>
            <w:proofErr w:type="spellEnd"/>
            <w:r w:rsidRPr="0089032A">
              <w:rPr>
                <w:rFonts w:eastAsia="Consolas"/>
                <w:sz w:val="18"/>
                <w:szCs w:val="18"/>
              </w:rPr>
              <w:t xml:space="preserve">(question, </w:t>
            </w:r>
            <w:proofErr w:type="spellStart"/>
            <w:r w:rsidRPr="0089032A">
              <w:rPr>
                <w:rFonts w:eastAsia="Consolas"/>
                <w:sz w:val="18"/>
                <w:szCs w:val="18"/>
              </w:rPr>
              <w:t>top_k</w:t>
            </w:r>
            <w:proofErr w:type="spellEnd"/>
            <w:r w:rsidRPr="0089032A">
              <w:rPr>
                <w:rFonts w:eastAsia="Consolas"/>
                <w:sz w:val="18"/>
                <w:szCs w:val="18"/>
              </w:rPr>
              <w:t>=5):</w:t>
            </w:r>
          </w:p>
          <w:p w:rsidR="00B90E5A" w:rsidRPr="0089032A" w:rsidRDefault="0089032A">
            <w:r w:rsidRPr="0089032A">
              <w:rPr>
                <w:rFonts w:eastAsia="Consolas"/>
                <w:sz w:val="18"/>
                <w:szCs w:val="18"/>
              </w:rPr>
              <w:t xml:space="preserve">    </w:t>
            </w:r>
            <w:proofErr w:type="spellStart"/>
            <w:r w:rsidRPr="0089032A">
              <w:rPr>
                <w:rFonts w:eastAsia="Consolas"/>
                <w:sz w:val="18"/>
                <w:szCs w:val="18"/>
              </w:rPr>
              <w:t>query_vector</w:t>
            </w:r>
            <w:proofErr w:type="spellEnd"/>
            <w:r w:rsidRPr="0089032A">
              <w:rPr>
                <w:rFonts w:eastAsia="Consolas"/>
                <w:sz w:val="18"/>
                <w:szCs w:val="18"/>
              </w:rPr>
              <w:t xml:space="preserve"> = </w:t>
            </w:r>
            <w:proofErr w:type="spellStart"/>
            <w:r w:rsidRPr="0089032A">
              <w:rPr>
                <w:rFonts w:eastAsia="Consolas"/>
                <w:sz w:val="18"/>
                <w:szCs w:val="18"/>
              </w:rPr>
              <w:t>embedder.encode</w:t>
            </w:r>
            <w:proofErr w:type="spellEnd"/>
            <w:r w:rsidRPr="0089032A">
              <w:rPr>
                <w:rFonts w:eastAsia="Consolas"/>
                <w:sz w:val="18"/>
                <w:szCs w:val="18"/>
              </w:rPr>
              <w:t>(question).</w:t>
            </w:r>
            <w:proofErr w:type="spellStart"/>
            <w:r w:rsidRPr="0089032A">
              <w:rPr>
                <w:rFonts w:eastAsia="Consolas"/>
                <w:sz w:val="18"/>
                <w:szCs w:val="18"/>
              </w:rPr>
              <w:t>tolist</w:t>
            </w:r>
            <w:proofErr w:type="spellEnd"/>
            <w:r w:rsidRPr="0089032A">
              <w:rPr>
                <w:rFonts w:eastAsia="Consolas"/>
                <w:sz w:val="18"/>
                <w:szCs w:val="18"/>
              </w:rPr>
              <w:t>()</w:t>
            </w:r>
          </w:p>
          <w:p w:rsidR="00B90E5A" w:rsidRPr="0089032A" w:rsidRDefault="0089032A">
            <w:r w:rsidRPr="0089032A">
              <w:rPr>
                <w:rFonts w:eastAsia="Consolas"/>
                <w:sz w:val="18"/>
                <w:szCs w:val="18"/>
              </w:rPr>
              <w:t xml:space="preserve">    results = </w:t>
            </w:r>
            <w:proofErr w:type="spellStart"/>
            <w:r w:rsidRPr="0089032A">
              <w:rPr>
                <w:rFonts w:eastAsia="Consolas"/>
                <w:sz w:val="18"/>
                <w:szCs w:val="18"/>
              </w:rPr>
              <w:t>collection.query</w:t>
            </w:r>
            <w:proofErr w:type="spellEnd"/>
            <w:r w:rsidRPr="0089032A">
              <w:rPr>
                <w:rFonts w:eastAsia="Consolas"/>
                <w:sz w:val="18"/>
                <w:szCs w:val="18"/>
              </w:rPr>
              <w:t>(</w:t>
            </w:r>
            <w:proofErr w:type="spellStart"/>
            <w:r w:rsidRPr="0089032A">
              <w:rPr>
                <w:rFonts w:eastAsia="Consolas"/>
                <w:sz w:val="18"/>
                <w:szCs w:val="18"/>
              </w:rPr>
              <w:t>query_embeddings</w:t>
            </w:r>
            <w:proofErr w:type="spellEnd"/>
            <w:r w:rsidRPr="0089032A">
              <w:rPr>
                <w:rFonts w:eastAsia="Consolas"/>
                <w:sz w:val="18"/>
                <w:szCs w:val="18"/>
              </w:rPr>
              <w:t>=[</w:t>
            </w:r>
            <w:proofErr w:type="spellStart"/>
            <w:r w:rsidRPr="0089032A">
              <w:rPr>
                <w:rFonts w:eastAsia="Consolas"/>
                <w:sz w:val="18"/>
                <w:szCs w:val="18"/>
              </w:rPr>
              <w:t>query_vector</w:t>
            </w:r>
            <w:proofErr w:type="spellEnd"/>
            <w:r w:rsidRPr="0089032A">
              <w:rPr>
                <w:rFonts w:eastAsia="Consolas"/>
                <w:sz w:val="18"/>
                <w:szCs w:val="18"/>
              </w:rPr>
              <w:t xml:space="preserve">], </w:t>
            </w:r>
            <w:proofErr w:type="spellStart"/>
            <w:r w:rsidRPr="0089032A">
              <w:rPr>
                <w:rFonts w:eastAsia="Consolas"/>
                <w:sz w:val="18"/>
                <w:szCs w:val="18"/>
              </w:rPr>
              <w:t>n_results</w:t>
            </w:r>
            <w:proofErr w:type="spellEnd"/>
            <w:r w:rsidRPr="0089032A">
              <w:rPr>
                <w:rFonts w:eastAsia="Consolas"/>
                <w:sz w:val="18"/>
                <w:szCs w:val="18"/>
              </w:rPr>
              <w:t>=</w:t>
            </w:r>
            <w:proofErr w:type="spellStart"/>
            <w:r w:rsidRPr="0089032A">
              <w:rPr>
                <w:rFonts w:eastAsia="Consolas"/>
                <w:sz w:val="18"/>
                <w:szCs w:val="18"/>
              </w:rPr>
              <w:t>top_k</w:t>
            </w:r>
            <w:proofErr w:type="spellEnd"/>
            <w:r w:rsidRPr="0089032A">
              <w:rPr>
                <w:rFonts w:eastAsia="Consolas"/>
                <w:sz w:val="18"/>
                <w:szCs w:val="18"/>
              </w:rPr>
              <w:t>)</w:t>
            </w:r>
          </w:p>
          <w:p w:rsidR="00B90E5A" w:rsidRPr="0089032A" w:rsidRDefault="0089032A">
            <w:r w:rsidRPr="0089032A">
              <w:rPr>
                <w:rFonts w:eastAsia="Consolas"/>
                <w:sz w:val="18"/>
                <w:szCs w:val="18"/>
              </w:rPr>
              <w:t xml:space="preserve">    return '\</w:t>
            </w:r>
            <w:proofErr w:type="spellStart"/>
            <w:r w:rsidRPr="0089032A">
              <w:rPr>
                <w:rFonts w:eastAsia="Consolas"/>
                <w:sz w:val="18"/>
                <w:szCs w:val="18"/>
              </w:rPr>
              <w:t>n'.join</w:t>
            </w:r>
            <w:proofErr w:type="spellEnd"/>
            <w:r w:rsidRPr="0089032A">
              <w:rPr>
                <w:rFonts w:eastAsia="Consolas"/>
                <w:sz w:val="18"/>
                <w:szCs w:val="18"/>
              </w:rPr>
              <w:t>(results['documents'][0])</w:t>
            </w:r>
          </w:p>
          <w:p w:rsidR="00B90E5A" w:rsidRPr="0089032A" w:rsidRDefault="0089032A">
            <w:r w:rsidRPr="0089032A">
              <w:rPr>
                <w:rFonts w:eastAsia="Consolas"/>
                <w:sz w:val="18"/>
                <w:szCs w:val="18"/>
              </w:rPr>
              <w:t xml:space="preserve"> </w:t>
            </w:r>
          </w:p>
          <w:p w:rsidR="00B90E5A" w:rsidRPr="0089032A" w:rsidRDefault="0089032A">
            <w:proofErr w:type="gramStart"/>
            <w:r w:rsidRPr="0089032A">
              <w:rPr>
                <w:rFonts w:eastAsia="Consolas"/>
                <w:sz w:val="18"/>
                <w:szCs w:val="18"/>
              </w:rPr>
              <w:t>context</w:t>
            </w:r>
            <w:proofErr w:type="gramEnd"/>
            <w:r w:rsidRPr="0089032A">
              <w:rPr>
                <w:rFonts w:eastAsia="Consolas"/>
                <w:sz w:val="18"/>
                <w:szCs w:val="18"/>
              </w:rPr>
              <w:t xml:space="preserve"> = </w:t>
            </w:r>
            <w:proofErr w:type="spellStart"/>
            <w:r w:rsidRPr="0089032A">
              <w:rPr>
                <w:rFonts w:eastAsia="Consolas"/>
                <w:sz w:val="18"/>
                <w:szCs w:val="18"/>
              </w:rPr>
              <w:t>retrieve_context</w:t>
            </w:r>
            <w:proofErr w:type="spellEnd"/>
            <w:r w:rsidRPr="0089032A">
              <w:rPr>
                <w:rFonts w:eastAsia="Consolas"/>
                <w:sz w:val="18"/>
                <w:szCs w:val="18"/>
              </w:rPr>
              <w:t>('How much credit does Ahmed still owe?')</w:t>
            </w:r>
          </w:p>
          <w:p w:rsidR="00B90E5A" w:rsidRPr="0089032A" w:rsidRDefault="0089032A">
            <w:proofErr w:type="gramStart"/>
            <w:r w:rsidRPr="0089032A">
              <w:rPr>
                <w:rFonts w:eastAsia="Consolas"/>
                <w:sz w:val="18"/>
                <w:szCs w:val="18"/>
              </w:rPr>
              <w:t>prompt</w:t>
            </w:r>
            <w:proofErr w:type="gramEnd"/>
            <w:r w:rsidRPr="0089032A">
              <w:rPr>
                <w:rFonts w:eastAsia="Consolas"/>
                <w:sz w:val="18"/>
                <w:szCs w:val="18"/>
              </w:rPr>
              <w:t xml:space="preserve"> = </w:t>
            </w:r>
            <w:proofErr w:type="spellStart"/>
            <w:r w:rsidRPr="0089032A">
              <w:rPr>
                <w:rFonts w:eastAsia="Consolas"/>
                <w:sz w:val="18"/>
                <w:szCs w:val="18"/>
              </w:rPr>
              <w:t>f"Ledger</w:t>
            </w:r>
            <w:proofErr w:type="spellEnd"/>
            <w:r w:rsidRPr="0089032A">
              <w:rPr>
                <w:rFonts w:eastAsia="Consolas"/>
                <w:sz w:val="18"/>
                <w:szCs w:val="18"/>
              </w:rPr>
              <w:t xml:space="preserve"> context:\n{context}\n\</w:t>
            </w:r>
            <w:proofErr w:type="spellStart"/>
            <w:r w:rsidRPr="0089032A">
              <w:rPr>
                <w:rFonts w:eastAsia="Consolas"/>
                <w:sz w:val="18"/>
                <w:szCs w:val="18"/>
              </w:rPr>
              <w:t>nQuestion</w:t>
            </w:r>
            <w:proofErr w:type="spellEnd"/>
            <w:r w:rsidRPr="0089032A">
              <w:rPr>
                <w:rFonts w:eastAsia="Consolas"/>
                <w:sz w:val="18"/>
                <w:szCs w:val="18"/>
              </w:rPr>
              <w:t>: How much credit does Ahmed still owe?"</w:t>
            </w:r>
          </w:p>
        </w:tc>
      </w:tr>
    </w:tbl>
    <w:p w:rsidR="00B90E5A" w:rsidRPr="0089032A" w:rsidRDefault="0089032A">
      <w:pPr>
        <w:pStyle w:val="Heading1"/>
        <w:spacing w:before="360" w:after="160"/>
        <w:rPr>
          <w:color w:val="auto"/>
        </w:rPr>
      </w:pPr>
      <w:r w:rsidRPr="0089032A">
        <w:rPr>
          <w:color w:val="auto"/>
        </w:rPr>
        <w:lastRenderedPageBreak/>
        <w:t xml:space="preserve">6. </w:t>
      </w:r>
      <w:proofErr w:type="spellStart"/>
      <w:r w:rsidRPr="0089032A">
        <w:rPr>
          <w:color w:val="auto"/>
        </w:rPr>
        <w:t>FastAPI</w:t>
      </w:r>
      <w:proofErr w:type="spellEnd"/>
      <w:r w:rsidRPr="0089032A">
        <w:rPr>
          <w:color w:val="auto"/>
        </w:rPr>
        <w:t xml:space="preserve"> Integration Research</w:t>
      </w:r>
    </w:p>
    <w:p w:rsidR="00B90E5A" w:rsidRPr="0089032A" w:rsidRDefault="0089032A">
      <w:pPr>
        <w:spacing w:after="120"/>
      </w:pPr>
      <w:proofErr w:type="spellStart"/>
      <w:r w:rsidRPr="0089032A">
        <w:rPr>
          <w:rFonts w:eastAsia="Calibri"/>
          <w:sz w:val="22"/>
          <w:szCs w:val="22"/>
        </w:rPr>
        <w:t>FastAPI</w:t>
      </w:r>
      <w:proofErr w:type="spellEnd"/>
      <w:r w:rsidRPr="0089032A">
        <w:rPr>
          <w:rFonts w:eastAsia="Calibri"/>
          <w:sz w:val="22"/>
          <w:szCs w:val="22"/>
        </w:rPr>
        <w:t xml:space="preserve"> is a natural fit as the glue layer between the </w:t>
      </w:r>
      <w:proofErr w:type="spellStart"/>
      <w:r w:rsidRPr="0089032A">
        <w:rPr>
          <w:rFonts w:eastAsia="Calibri"/>
          <w:sz w:val="22"/>
          <w:szCs w:val="22"/>
        </w:rPr>
        <w:t>HisabDo</w:t>
      </w:r>
      <w:proofErr w:type="spellEnd"/>
      <w:r w:rsidRPr="0089032A">
        <w:rPr>
          <w:rFonts w:eastAsia="Calibri"/>
          <w:sz w:val="22"/>
          <w:szCs w:val="22"/>
        </w:rPr>
        <w:t xml:space="preserve"> mobile app, the RAG retrieval step, and </w:t>
      </w:r>
      <w:proofErr w:type="spellStart"/>
      <w:r w:rsidRPr="0089032A">
        <w:rPr>
          <w:rFonts w:eastAsia="Calibri"/>
          <w:sz w:val="22"/>
          <w:szCs w:val="22"/>
        </w:rPr>
        <w:t>Ollama</w:t>
      </w:r>
      <w:proofErr w:type="spellEnd"/>
      <w:r w:rsidRPr="0089032A">
        <w:rPr>
          <w:rFonts w:eastAsia="Calibri"/>
          <w:sz w:val="22"/>
          <w:szCs w:val="22"/>
        </w:rPr>
        <w:t xml:space="preserve">. It is </w:t>
      </w:r>
      <w:proofErr w:type="spellStart"/>
      <w:r w:rsidRPr="0089032A">
        <w:rPr>
          <w:rFonts w:eastAsia="Calibri"/>
          <w:sz w:val="22"/>
          <w:szCs w:val="22"/>
        </w:rPr>
        <w:t>async</w:t>
      </w:r>
      <w:proofErr w:type="spellEnd"/>
      <w:r w:rsidRPr="0089032A">
        <w:rPr>
          <w:rFonts w:eastAsia="Calibri"/>
          <w:sz w:val="22"/>
          <w:szCs w:val="22"/>
        </w:rPr>
        <w:t xml:space="preserve">-native (important since LLM calls are I/O-bound and can be slow), has automatic request validation via </w:t>
      </w:r>
      <w:proofErr w:type="spellStart"/>
      <w:r w:rsidRPr="0089032A">
        <w:rPr>
          <w:rFonts w:eastAsia="Calibri"/>
          <w:sz w:val="22"/>
          <w:szCs w:val="22"/>
        </w:rPr>
        <w:t>Pydantic</w:t>
      </w:r>
      <w:proofErr w:type="spellEnd"/>
      <w:r w:rsidRPr="0089032A">
        <w:rPr>
          <w:rFonts w:eastAsia="Calibri"/>
          <w:sz w:val="22"/>
          <w:szCs w:val="22"/>
        </w:rPr>
        <w:t>, and is lightweight e</w:t>
      </w:r>
      <w:r w:rsidRPr="0089032A">
        <w:rPr>
          <w:rFonts w:eastAsia="Calibri"/>
          <w:sz w:val="22"/>
          <w:szCs w:val="22"/>
        </w:rPr>
        <w:t xml:space="preserve">nough to run on the same modest hardware as </w:t>
      </w:r>
      <w:proofErr w:type="spellStart"/>
      <w:r w:rsidRPr="0089032A">
        <w:rPr>
          <w:rFonts w:eastAsia="Calibri"/>
          <w:sz w:val="22"/>
          <w:szCs w:val="22"/>
        </w:rPr>
        <w:t>Ollama</w:t>
      </w:r>
      <w:proofErr w:type="spellEnd"/>
      <w:r w:rsidRPr="0089032A">
        <w:rPr>
          <w:rFonts w:eastAsia="Calibri"/>
          <w:sz w:val="22"/>
          <w:szCs w:val="22"/>
        </w:rPr>
        <w:t xml:space="preserve"> itself.</w:t>
      </w:r>
    </w:p>
    <w:p w:rsidR="00B90E5A" w:rsidRPr="0089032A" w:rsidRDefault="0089032A">
      <w:pPr>
        <w:spacing w:after="140"/>
      </w:pPr>
      <w:proofErr w:type="spellStart"/>
      <w:r w:rsidRPr="0089032A">
        <w:rPr>
          <w:rFonts w:eastAsia="Calibri"/>
          <w:b/>
          <w:bCs/>
          <w:sz w:val="22"/>
          <w:szCs w:val="22"/>
        </w:rPr>
        <w:t>FastAPI</w:t>
      </w:r>
      <w:proofErr w:type="spellEnd"/>
      <w:r w:rsidRPr="0089032A">
        <w:rPr>
          <w:rFonts w:eastAsia="Calibri"/>
          <w:b/>
          <w:bCs/>
          <w:sz w:val="22"/>
          <w:szCs w:val="22"/>
        </w:rPr>
        <w:t xml:space="preserve"> as the backend layer: </w:t>
      </w:r>
      <w:r w:rsidRPr="0089032A">
        <w:rPr>
          <w:rFonts w:eastAsia="Calibri"/>
          <w:b/>
          <w:bCs/>
          <w:sz w:val="22"/>
          <w:szCs w:val="22"/>
        </w:rPr>
        <w:t>Feasible</w:t>
      </w:r>
      <w:r w:rsidRPr="0089032A">
        <w:rPr>
          <w:rFonts w:eastAsia="Calibri"/>
          <w:sz w:val="22"/>
          <w:szCs w:val="22"/>
        </w:rPr>
        <w:t xml:space="preserve"> — a single </w:t>
      </w:r>
      <w:proofErr w:type="spellStart"/>
      <w:r w:rsidRPr="0089032A">
        <w:rPr>
          <w:rFonts w:eastAsia="Calibri"/>
          <w:sz w:val="22"/>
          <w:szCs w:val="22"/>
        </w:rPr>
        <w:t>FastAPI</w:t>
      </w:r>
      <w:proofErr w:type="spellEnd"/>
      <w:r w:rsidRPr="0089032A">
        <w:rPr>
          <w:rFonts w:eastAsia="Calibri"/>
          <w:sz w:val="22"/>
          <w:szCs w:val="22"/>
        </w:rPr>
        <w:t xml:space="preserve"> service can expose one endpoint (e.g. /ask) that internally handles retrieval and calls </w:t>
      </w:r>
      <w:proofErr w:type="spellStart"/>
      <w:r w:rsidRPr="0089032A">
        <w:rPr>
          <w:rFonts w:eastAsia="Calibri"/>
          <w:sz w:val="22"/>
          <w:szCs w:val="22"/>
        </w:rPr>
        <w:t>Ollama</w:t>
      </w:r>
      <w:proofErr w:type="spellEnd"/>
      <w:r w:rsidRPr="0089032A">
        <w:rPr>
          <w:rFonts w:eastAsia="Calibri"/>
          <w:sz w:val="22"/>
          <w:szCs w:val="22"/>
        </w:rPr>
        <w:t>, keeping the mobile app simple</w:t>
      </w:r>
    </w:p>
    <w:p w:rsidR="00B90E5A" w:rsidRPr="0089032A" w:rsidRDefault="0089032A">
      <w:pPr>
        <w:spacing w:before="160" w:after="80"/>
      </w:pPr>
      <w:r w:rsidRPr="0089032A">
        <w:rPr>
          <w:b/>
          <w:bCs/>
          <w:sz w:val="22"/>
          <w:szCs w:val="22"/>
        </w:rPr>
        <w:t xml:space="preserve">Minimal </w:t>
      </w:r>
      <w:proofErr w:type="spellStart"/>
      <w:r w:rsidRPr="0089032A">
        <w:rPr>
          <w:b/>
          <w:bCs/>
          <w:sz w:val="22"/>
          <w:szCs w:val="22"/>
        </w:rPr>
        <w:t>FastA</w:t>
      </w:r>
      <w:r w:rsidRPr="0089032A">
        <w:rPr>
          <w:b/>
          <w:bCs/>
          <w:sz w:val="22"/>
          <w:szCs w:val="22"/>
        </w:rPr>
        <w:t>PI</w:t>
      </w:r>
      <w:proofErr w:type="spellEnd"/>
      <w:r w:rsidRPr="0089032A">
        <w:rPr>
          <w:b/>
          <w:bCs/>
          <w:sz w:val="22"/>
          <w:szCs w:val="22"/>
        </w:rPr>
        <w:t xml:space="preserve"> endpoint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9032A" w:rsidRPr="0089032A">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50" w:type="dxa"/>
              <w:bottom w:w="120" w:type="dxa"/>
              <w:right w:w="150" w:type="dxa"/>
            </w:tcMar>
          </w:tcPr>
          <w:p w:rsidR="00B90E5A" w:rsidRPr="0089032A" w:rsidRDefault="0089032A">
            <w:r w:rsidRPr="0089032A">
              <w:rPr>
                <w:rFonts w:eastAsia="Consolas"/>
                <w:sz w:val="18"/>
                <w:szCs w:val="18"/>
              </w:rPr>
              <w:t xml:space="preserve">from </w:t>
            </w:r>
            <w:proofErr w:type="spellStart"/>
            <w:r w:rsidRPr="0089032A">
              <w:rPr>
                <w:rFonts w:eastAsia="Consolas"/>
                <w:sz w:val="18"/>
                <w:szCs w:val="18"/>
              </w:rPr>
              <w:t>fastapi</w:t>
            </w:r>
            <w:proofErr w:type="spellEnd"/>
            <w:r w:rsidRPr="0089032A">
              <w:rPr>
                <w:rFonts w:eastAsia="Consolas"/>
                <w:sz w:val="18"/>
                <w:szCs w:val="18"/>
              </w:rPr>
              <w:t xml:space="preserve"> import </w:t>
            </w:r>
            <w:proofErr w:type="spellStart"/>
            <w:r w:rsidRPr="0089032A">
              <w:rPr>
                <w:rFonts w:eastAsia="Consolas"/>
                <w:sz w:val="18"/>
                <w:szCs w:val="18"/>
              </w:rPr>
              <w:t>FastAPI</w:t>
            </w:r>
            <w:proofErr w:type="spellEnd"/>
          </w:p>
          <w:p w:rsidR="00B90E5A" w:rsidRPr="0089032A" w:rsidRDefault="0089032A">
            <w:r w:rsidRPr="0089032A">
              <w:rPr>
                <w:rFonts w:eastAsia="Consolas"/>
                <w:sz w:val="18"/>
                <w:szCs w:val="18"/>
              </w:rPr>
              <w:t xml:space="preserve">from </w:t>
            </w:r>
            <w:proofErr w:type="spellStart"/>
            <w:r w:rsidRPr="0089032A">
              <w:rPr>
                <w:rFonts w:eastAsia="Consolas"/>
                <w:sz w:val="18"/>
                <w:szCs w:val="18"/>
              </w:rPr>
              <w:t>pydantic</w:t>
            </w:r>
            <w:proofErr w:type="spellEnd"/>
            <w:r w:rsidRPr="0089032A">
              <w:rPr>
                <w:rFonts w:eastAsia="Consolas"/>
                <w:sz w:val="18"/>
                <w:szCs w:val="18"/>
              </w:rPr>
              <w:t xml:space="preserve"> import </w:t>
            </w:r>
            <w:proofErr w:type="spellStart"/>
            <w:r w:rsidRPr="0089032A">
              <w:rPr>
                <w:rFonts w:eastAsia="Consolas"/>
                <w:sz w:val="18"/>
                <w:szCs w:val="18"/>
              </w:rPr>
              <w:t>BaseModel</w:t>
            </w:r>
            <w:proofErr w:type="spellEnd"/>
          </w:p>
          <w:p w:rsidR="00B90E5A" w:rsidRPr="0089032A" w:rsidRDefault="0089032A">
            <w:r w:rsidRPr="0089032A">
              <w:rPr>
                <w:rFonts w:eastAsia="Consolas"/>
                <w:sz w:val="18"/>
                <w:szCs w:val="18"/>
              </w:rPr>
              <w:t xml:space="preserve"> </w:t>
            </w:r>
          </w:p>
          <w:p w:rsidR="00B90E5A" w:rsidRPr="0089032A" w:rsidRDefault="0089032A">
            <w:r w:rsidRPr="0089032A">
              <w:rPr>
                <w:rFonts w:eastAsia="Consolas"/>
                <w:sz w:val="18"/>
                <w:szCs w:val="18"/>
              </w:rPr>
              <w:t xml:space="preserve">app = </w:t>
            </w:r>
            <w:proofErr w:type="spellStart"/>
            <w:r w:rsidRPr="0089032A">
              <w:rPr>
                <w:rFonts w:eastAsia="Consolas"/>
                <w:sz w:val="18"/>
                <w:szCs w:val="18"/>
              </w:rPr>
              <w:t>FastAPI</w:t>
            </w:r>
            <w:proofErr w:type="spellEnd"/>
            <w:r w:rsidRPr="0089032A">
              <w:rPr>
                <w:rFonts w:eastAsia="Consolas"/>
                <w:sz w:val="18"/>
                <w:szCs w:val="18"/>
              </w:rPr>
              <w:t>()</w:t>
            </w:r>
          </w:p>
          <w:p w:rsidR="00B90E5A" w:rsidRPr="0089032A" w:rsidRDefault="0089032A">
            <w:r w:rsidRPr="0089032A">
              <w:rPr>
                <w:rFonts w:eastAsia="Consolas"/>
                <w:sz w:val="18"/>
                <w:szCs w:val="18"/>
              </w:rPr>
              <w:t xml:space="preserve"> </w:t>
            </w:r>
          </w:p>
          <w:p w:rsidR="00B90E5A" w:rsidRPr="0089032A" w:rsidRDefault="0089032A">
            <w:r w:rsidRPr="0089032A">
              <w:rPr>
                <w:rFonts w:eastAsia="Consolas"/>
                <w:sz w:val="18"/>
                <w:szCs w:val="18"/>
              </w:rPr>
              <w:t>class Question(</w:t>
            </w:r>
            <w:proofErr w:type="spellStart"/>
            <w:r w:rsidRPr="0089032A">
              <w:rPr>
                <w:rFonts w:eastAsia="Consolas"/>
                <w:sz w:val="18"/>
                <w:szCs w:val="18"/>
              </w:rPr>
              <w:t>BaseModel</w:t>
            </w:r>
            <w:proofErr w:type="spellEnd"/>
            <w:r w:rsidRPr="0089032A">
              <w:rPr>
                <w:rFonts w:eastAsia="Consolas"/>
                <w:sz w:val="18"/>
                <w:szCs w:val="18"/>
              </w:rPr>
              <w:t>):</w:t>
            </w:r>
          </w:p>
          <w:p w:rsidR="00B90E5A" w:rsidRPr="0089032A" w:rsidRDefault="0089032A">
            <w:r w:rsidRPr="0089032A">
              <w:rPr>
                <w:rFonts w:eastAsia="Consolas"/>
                <w:sz w:val="18"/>
                <w:szCs w:val="18"/>
              </w:rPr>
              <w:t xml:space="preserve">    </w:t>
            </w:r>
            <w:proofErr w:type="spellStart"/>
            <w:r w:rsidRPr="0089032A">
              <w:rPr>
                <w:rFonts w:eastAsia="Consolas"/>
                <w:sz w:val="18"/>
                <w:szCs w:val="18"/>
              </w:rPr>
              <w:t>shop_id</w:t>
            </w:r>
            <w:proofErr w:type="spellEnd"/>
            <w:r w:rsidRPr="0089032A">
              <w:rPr>
                <w:rFonts w:eastAsia="Consolas"/>
                <w:sz w:val="18"/>
                <w:szCs w:val="18"/>
              </w:rPr>
              <w:t xml:space="preserve">: </w:t>
            </w:r>
            <w:proofErr w:type="spellStart"/>
            <w:r w:rsidRPr="0089032A">
              <w:rPr>
                <w:rFonts w:eastAsia="Consolas"/>
                <w:sz w:val="18"/>
                <w:szCs w:val="18"/>
              </w:rPr>
              <w:t>str</w:t>
            </w:r>
            <w:proofErr w:type="spellEnd"/>
          </w:p>
          <w:p w:rsidR="00B90E5A" w:rsidRPr="0089032A" w:rsidRDefault="0089032A">
            <w:r w:rsidRPr="0089032A">
              <w:rPr>
                <w:rFonts w:eastAsia="Consolas"/>
                <w:sz w:val="18"/>
                <w:szCs w:val="18"/>
              </w:rPr>
              <w:t xml:space="preserve">    text: </w:t>
            </w:r>
            <w:proofErr w:type="spellStart"/>
            <w:r w:rsidRPr="0089032A">
              <w:rPr>
                <w:rFonts w:eastAsia="Consolas"/>
                <w:sz w:val="18"/>
                <w:szCs w:val="18"/>
              </w:rPr>
              <w:t>str</w:t>
            </w:r>
            <w:proofErr w:type="spellEnd"/>
          </w:p>
          <w:p w:rsidR="00B90E5A" w:rsidRPr="0089032A" w:rsidRDefault="0089032A">
            <w:r w:rsidRPr="0089032A">
              <w:rPr>
                <w:rFonts w:eastAsia="Consolas"/>
                <w:sz w:val="18"/>
                <w:szCs w:val="18"/>
              </w:rPr>
              <w:t xml:space="preserve"> </w:t>
            </w:r>
          </w:p>
          <w:p w:rsidR="00B90E5A" w:rsidRPr="0089032A" w:rsidRDefault="0089032A">
            <w:r w:rsidRPr="0089032A">
              <w:rPr>
                <w:rFonts w:eastAsia="Consolas"/>
                <w:sz w:val="18"/>
                <w:szCs w:val="18"/>
              </w:rPr>
              <w:t>@</w:t>
            </w:r>
            <w:proofErr w:type="spellStart"/>
            <w:r w:rsidRPr="0089032A">
              <w:rPr>
                <w:rFonts w:eastAsia="Consolas"/>
                <w:sz w:val="18"/>
                <w:szCs w:val="18"/>
              </w:rPr>
              <w:t>app.post</w:t>
            </w:r>
            <w:proofErr w:type="spellEnd"/>
            <w:r w:rsidRPr="0089032A">
              <w:rPr>
                <w:rFonts w:eastAsia="Consolas"/>
                <w:sz w:val="18"/>
                <w:szCs w:val="18"/>
              </w:rPr>
              <w:t>('/ask')</w:t>
            </w:r>
          </w:p>
          <w:p w:rsidR="00B90E5A" w:rsidRPr="0089032A" w:rsidRDefault="0089032A">
            <w:proofErr w:type="spellStart"/>
            <w:r w:rsidRPr="0089032A">
              <w:rPr>
                <w:rFonts w:eastAsia="Consolas"/>
                <w:sz w:val="18"/>
                <w:szCs w:val="18"/>
              </w:rPr>
              <w:t>async</w:t>
            </w:r>
            <w:proofErr w:type="spellEnd"/>
            <w:r w:rsidRPr="0089032A">
              <w:rPr>
                <w:rFonts w:eastAsia="Consolas"/>
                <w:sz w:val="18"/>
                <w:szCs w:val="18"/>
              </w:rPr>
              <w:t xml:space="preserve"> </w:t>
            </w:r>
            <w:proofErr w:type="spellStart"/>
            <w:r w:rsidRPr="0089032A">
              <w:rPr>
                <w:rFonts w:eastAsia="Consolas"/>
                <w:sz w:val="18"/>
                <w:szCs w:val="18"/>
              </w:rPr>
              <w:t>def</w:t>
            </w:r>
            <w:proofErr w:type="spellEnd"/>
            <w:r w:rsidRPr="0089032A">
              <w:rPr>
                <w:rFonts w:eastAsia="Consolas"/>
                <w:sz w:val="18"/>
                <w:szCs w:val="18"/>
              </w:rPr>
              <w:t xml:space="preserve"> ask(question: Question):</w:t>
            </w:r>
          </w:p>
          <w:p w:rsidR="00B90E5A" w:rsidRPr="0089032A" w:rsidRDefault="0089032A">
            <w:r w:rsidRPr="0089032A">
              <w:rPr>
                <w:rFonts w:eastAsia="Consolas"/>
                <w:sz w:val="18"/>
                <w:szCs w:val="18"/>
              </w:rPr>
              <w:t xml:space="preserve">    context = </w:t>
            </w:r>
            <w:proofErr w:type="spellStart"/>
            <w:r w:rsidRPr="0089032A">
              <w:rPr>
                <w:rFonts w:eastAsia="Consolas"/>
                <w:sz w:val="18"/>
                <w:szCs w:val="18"/>
              </w:rPr>
              <w:t>retrieve_context</w:t>
            </w:r>
            <w:proofErr w:type="spellEnd"/>
            <w:r w:rsidRPr="0089032A">
              <w:rPr>
                <w:rFonts w:eastAsia="Consolas"/>
                <w:sz w:val="18"/>
                <w:szCs w:val="18"/>
              </w:rPr>
              <w:t>(</w:t>
            </w:r>
            <w:proofErr w:type="spellStart"/>
            <w:r w:rsidRPr="0089032A">
              <w:rPr>
                <w:rFonts w:eastAsia="Consolas"/>
                <w:sz w:val="18"/>
                <w:szCs w:val="18"/>
              </w:rPr>
              <w:t>question.text</w:t>
            </w:r>
            <w:proofErr w:type="spellEnd"/>
            <w:r w:rsidRPr="0089032A">
              <w:rPr>
                <w:rFonts w:eastAsia="Consolas"/>
                <w:sz w:val="18"/>
                <w:szCs w:val="18"/>
              </w:rPr>
              <w:t>)  # from the RAG module</w:t>
            </w:r>
          </w:p>
          <w:p w:rsidR="00B90E5A" w:rsidRPr="0089032A" w:rsidRDefault="0089032A">
            <w:r w:rsidRPr="0089032A">
              <w:rPr>
                <w:rFonts w:eastAsia="Consolas"/>
                <w:sz w:val="18"/>
                <w:szCs w:val="18"/>
              </w:rPr>
              <w:t xml:space="preserve">    prompt = </w:t>
            </w:r>
            <w:proofErr w:type="spellStart"/>
            <w:r w:rsidRPr="0089032A">
              <w:rPr>
                <w:rFonts w:eastAsia="Consolas"/>
                <w:sz w:val="18"/>
                <w:szCs w:val="18"/>
              </w:rPr>
              <w:t>f"Ledger</w:t>
            </w:r>
            <w:proofErr w:type="spellEnd"/>
            <w:r w:rsidRPr="0089032A">
              <w:rPr>
                <w:rFonts w:eastAsia="Consolas"/>
                <w:sz w:val="18"/>
                <w:szCs w:val="18"/>
              </w:rPr>
              <w:t xml:space="preserve"> context:\n{context}\n\</w:t>
            </w:r>
            <w:proofErr w:type="spellStart"/>
            <w:r w:rsidRPr="0089032A">
              <w:rPr>
                <w:rFonts w:eastAsia="Consolas"/>
                <w:sz w:val="18"/>
                <w:szCs w:val="18"/>
              </w:rPr>
              <w:t>nQuestion</w:t>
            </w:r>
            <w:proofErr w:type="spellEnd"/>
            <w:r w:rsidRPr="0089032A">
              <w:rPr>
                <w:rFonts w:eastAsia="Consolas"/>
                <w:sz w:val="18"/>
                <w:szCs w:val="18"/>
              </w:rPr>
              <w:t>: {</w:t>
            </w:r>
            <w:proofErr w:type="spellStart"/>
            <w:r w:rsidRPr="0089032A">
              <w:rPr>
                <w:rFonts w:eastAsia="Consolas"/>
                <w:sz w:val="18"/>
                <w:szCs w:val="18"/>
              </w:rPr>
              <w:t>question.text</w:t>
            </w:r>
            <w:proofErr w:type="spellEnd"/>
            <w:r w:rsidRPr="0089032A">
              <w:rPr>
                <w:rFonts w:eastAsia="Consolas"/>
                <w:sz w:val="18"/>
                <w:szCs w:val="18"/>
              </w:rPr>
              <w:t>}"</w:t>
            </w:r>
          </w:p>
          <w:p w:rsidR="00B90E5A" w:rsidRPr="0089032A" w:rsidRDefault="0089032A">
            <w:r w:rsidRPr="0089032A">
              <w:rPr>
                <w:rFonts w:eastAsia="Consolas"/>
                <w:sz w:val="18"/>
                <w:szCs w:val="18"/>
              </w:rPr>
              <w:t xml:space="preserve">    answer = </w:t>
            </w:r>
            <w:proofErr w:type="spellStart"/>
            <w:r w:rsidRPr="0089032A">
              <w:rPr>
                <w:rFonts w:eastAsia="Consolas"/>
                <w:sz w:val="18"/>
                <w:szCs w:val="18"/>
              </w:rPr>
              <w:t>ask_ollama</w:t>
            </w:r>
            <w:proofErr w:type="spellEnd"/>
            <w:r w:rsidRPr="0089032A">
              <w:rPr>
                <w:rFonts w:eastAsia="Consolas"/>
                <w:sz w:val="18"/>
                <w:szCs w:val="18"/>
              </w:rPr>
              <w:t xml:space="preserve">(prompt)                # from the </w:t>
            </w:r>
            <w:proofErr w:type="spellStart"/>
            <w:r w:rsidRPr="0089032A">
              <w:rPr>
                <w:rFonts w:eastAsia="Consolas"/>
                <w:sz w:val="18"/>
                <w:szCs w:val="18"/>
              </w:rPr>
              <w:t>Ollama</w:t>
            </w:r>
            <w:proofErr w:type="spellEnd"/>
            <w:r w:rsidRPr="0089032A">
              <w:rPr>
                <w:rFonts w:eastAsia="Consolas"/>
                <w:sz w:val="18"/>
                <w:szCs w:val="18"/>
              </w:rPr>
              <w:t xml:space="preserve"> module</w:t>
            </w:r>
          </w:p>
          <w:p w:rsidR="00B90E5A" w:rsidRPr="0089032A" w:rsidRDefault="0089032A">
            <w:r w:rsidRPr="0089032A">
              <w:rPr>
                <w:rFonts w:eastAsia="Consolas"/>
                <w:sz w:val="18"/>
                <w:szCs w:val="18"/>
              </w:rPr>
              <w:t xml:space="preserve">    return {'answer': answer}</w:t>
            </w:r>
          </w:p>
        </w:tc>
      </w:tr>
    </w:tbl>
    <w:p w:rsidR="00B90E5A" w:rsidRPr="0089032A" w:rsidRDefault="0089032A">
      <w:pPr>
        <w:pStyle w:val="Heading1"/>
        <w:spacing w:before="360" w:after="160"/>
        <w:rPr>
          <w:color w:val="auto"/>
        </w:rPr>
      </w:pPr>
      <w:r w:rsidRPr="0089032A">
        <w:rPr>
          <w:color w:val="auto"/>
        </w:rPr>
        <w:t>7. Offline-F</w:t>
      </w:r>
      <w:r w:rsidRPr="0089032A">
        <w:rPr>
          <w:color w:val="auto"/>
        </w:rPr>
        <w:t>irst AI Possibilities</w:t>
      </w:r>
    </w:p>
    <w:p w:rsidR="00B90E5A" w:rsidRPr="0089032A" w:rsidRDefault="0089032A">
      <w:pPr>
        <w:spacing w:after="120"/>
      </w:pPr>
      <w:r w:rsidRPr="0089032A">
        <w:rPr>
          <w:rFonts w:eastAsia="Calibri"/>
          <w:sz w:val="22"/>
          <w:szCs w:val="22"/>
        </w:rPr>
        <w:t xml:space="preserve">Given inconsistent connectivity in many of </w:t>
      </w:r>
      <w:proofErr w:type="spellStart"/>
      <w:r w:rsidRPr="0089032A">
        <w:rPr>
          <w:rFonts w:eastAsia="Calibri"/>
          <w:sz w:val="22"/>
          <w:szCs w:val="22"/>
        </w:rPr>
        <w:t>HisabDo's</w:t>
      </w:r>
      <w:proofErr w:type="spellEnd"/>
      <w:r w:rsidRPr="0089032A">
        <w:rPr>
          <w:rFonts w:eastAsia="Calibri"/>
          <w:sz w:val="22"/>
          <w:szCs w:val="22"/>
        </w:rPr>
        <w:t xml:space="preserve"> target markets, three tiers of offline support were considered:</w:t>
      </w:r>
    </w:p>
    <w:p w:rsidR="00B90E5A" w:rsidRPr="0089032A" w:rsidRDefault="0089032A">
      <w:pPr>
        <w:pStyle w:val="ListParagraph"/>
        <w:numPr>
          <w:ilvl w:val="0"/>
          <w:numId w:val="2"/>
        </w:numPr>
        <w:spacing w:after="60"/>
      </w:pPr>
      <w:r w:rsidRPr="0089032A">
        <w:rPr>
          <w:rFonts w:eastAsia="Calibri"/>
          <w:sz w:val="22"/>
          <w:szCs w:val="22"/>
        </w:rPr>
        <w:t xml:space="preserve">Tier 1 — Fully offline core: the shop-level </w:t>
      </w:r>
      <w:proofErr w:type="spellStart"/>
      <w:r w:rsidRPr="0089032A">
        <w:rPr>
          <w:rFonts w:eastAsia="Calibri"/>
          <w:sz w:val="22"/>
          <w:szCs w:val="22"/>
        </w:rPr>
        <w:t>FastAPI</w:t>
      </w:r>
      <w:proofErr w:type="spellEnd"/>
      <w:r w:rsidRPr="0089032A">
        <w:rPr>
          <w:rFonts w:eastAsia="Calibri"/>
          <w:sz w:val="22"/>
          <w:szCs w:val="22"/>
        </w:rPr>
        <w:t xml:space="preserve"> + </w:t>
      </w:r>
      <w:proofErr w:type="spellStart"/>
      <w:r w:rsidRPr="0089032A">
        <w:rPr>
          <w:rFonts w:eastAsia="Calibri"/>
          <w:sz w:val="22"/>
          <w:szCs w:val="22"/>
        </w:rPr>
        <w:t>Ollama</w:t>
      </w:r>
      <w:proofErr w:type="spellEnd"/>
      <w:r w:rsidRPr="0089032A">
        <w:rPr>
          <w:rFonts w:eastAsia="Calibri"/>
          <w:sz w:val="22"/>
          <w:szCs w:val="22"/>
        </w:rPr>
        <w:t xml:space="preserve"> + RAG stack runs entirely on local hardware with no inte</w:t>
      </w:r>
      <w:r w:rsidRPr="0089032A">
        <w:rPr>
          <w:rFonts w:eastAsia="Calibri"/>
          <w:sz w:val="22"/>
          <w:szCs w:val="22"/>
        </w:rPr>
        <w:t>rnet dependency at all for day-to-day Q&amp;A and insights.</w:t>
      </w:r>
    </w:p>
    <w:p w:rsidR="00B90E5A" w:rsidRPr="0089032A" w:rsidRDefault="0089032A">
      <w:pPr>
        <w:pStyle w:val="ListParagraph"/>
        <w:numPr>
          <w:ilvl w:val="0"/>
          <w:numId w:val="2"/>
        </w:numPr>
        <w:spacing w:after="60"/>
      </w:pPr>
      <w:r w:rsidRPr="0089032A">
        <w:rPr>
          <w:rFonts w:eastAsia="Calibri"/>
          <w:sz w:val="22"/>
          <w:szCs w:val="22"/>
        </w:rPr>
        <w:t xml:space="preserve">Tier 2 — Optional cloud sync: when internet is available, non-urgent data (aggregated, anonymized usage patterns, backups) can sync to the cloud for cross-device access or analytics, without blocking </w:t>
      </w:r>
      <w:r w:rsidRPr="0089032A">
        <w:rPr>
          <w:rFonts w:eastAsia="Calibri"/>
          <w:sz w:val="22"/>
          <w:szCs w:val="22"/>
        </w:rPr>
        <w:t>core features.</w:t>
      </w:r>
    </w:p>
    <w:p w:rsidR="00B90E5A" w:rsidRPr="0089032A" w:rsidRDefault="0089032A">
      <w:pPr>
        <w:pStyle w:val="ListParagraph"/>
        <w:numPr>
          <w:ilvl w:val="0"/>
          <w:numId w:val="2"/>
        </w:numPr>
        <w:spacing w:after="60"/>
      </w:pPr>
      <w:r w:rsidRPr="0089032A">
        <w:rPr>
          <w:rFonts w:eastAsia="Calibri"/>
          <w:sz w:val="22"/>
          <w:szCs w:val="22"/>
        </w:rPr>
        <w:t xml:space="preserve">Tier 3 — </w:t>
      </w:r>
      <w:proofErr w:type="gramStart"/>
      <w:r w:rsidRPr="0089032A">
        <w:rPr>
          <w:rFonts w:eastAsia="Calibri"/>
          <w:sz w:val="22"/>
          <w:szCs w:val="22"/>
        </w:rPr>
        <w:t>Pure</w:t>
      </w:r>
      <w:proofErr w:type="gramEnd"/>
      <w:r w:rsidRPr="0089032A">
        <w:rPr>
          <w:rFonts w:eastAsia="Calibri"/>
          <w:sz w:val="22"/>
          <w:szCs w:val="22"/>
        </w:rPr>
        <w:t xml:space="preserve"> on-device fallback: a very small on-device model (1B class) answers basic questions directly in the app if even the local shop server is temporarily unreachable (e.g. the shop PC is off).</w:t>
      </w:r>
    </w:p>
    <w:p w:rsidR="00B90E5A" w:rsidRPr="0089032A" w:rsidRDefault="0089032A">
      <w:pPr>
        <w:spacing w:after="120"/>
      </w:pPr>
      <w:r w:rsidRPr="0089032A">
        <w:rPr>
          <w:rFonts w:eastAsia="Calibri"/>
          <w:sz w:val="22"/>
          <w:szCs w:val="22"/>
        </w:rPr>
        <w:t xml:space="preserve">This tiered design means the AI assistant degrades gracefully rather than failing outright when connectivity drops — a good match for </w:t>
      </w:r>
      <w:proofErr w:type="spellStart"/>
      <w:r w:rsidRPr="0089032A">
        <w:rPr>
          <w:rFonts w:eastAsia="Calibri"/>
          <w:sz w:val="22"/>
          <w:szCs w:val="22"/>
        </w:rPr>
        <w:t>HisabDo's</w:t>
      </w:r>
      <w:proofErr w:type="spellEnd"/>
      <w:r w:rsidRPr="0089032A">
        <w:rPr>
          <w:rFonts w:eastAsia="Calibri"/>
          <w:sz w:val="22"/>
          <w:szCs w:val="22"/>
        </w:rPr>
        <w:t xml:space="preserve"> existing offline-first philosophy for the ledger itself.</w:t>
      </w:r>
    </w:p>
    <w:p w:rsidR="00B90E5A" w:rsidRPr="0089032A" w:rsidRDefault="0089032A">
      <w:pPr>
        <w:pStyle w:val="Heading1"/>
        <w:spacing w:before="360" w:after="160"/>
        <w:rPr>
          <w:color w:val="auto"/>
        </w:rPr>
      </w:pPr>
      <w:r w:rsidRPr="0089032A">
        <w:rPr>
          <w:color w:val="auto"/>
        </w:rPr>
        <w:t>8. Cost Analysis</w:t>
      </w:r>
    </w:p>
    <w:p w:rsidR="00B90E5A" w:rsidRPr="0089032A" w:rsidRDefault="0089032A">
      <w:pPr>
        <w:spacing w:after="120"/>
      </w:pPr>
      <w:r w:rsidRPr="0089032A">
        <w:rPr>
          <w:rFonts w:eastAsia="Calibri"/>
          <w:sz w:val="22"/>
          <w:szCs w:val="22"/>
        </w:rPr>
        <w:lastRenderedPageBreak/>
        <w:t>Because the proposed stack (</w:t>
      </w:r>
      <w:proofErr w:type="spellStart"/>
      <w:r w:rsidRPr="0089032A">
        <w:rPr>
          <w:rFonts w:eastAsia="Calibri"/>
          <w:sz w:val="22"/>
          <w:szCs w:val="22"/>
        </w:rPr>
        <w:t>Ollama</w:t>
      </w:r>
      <w:proofErr w:type="spellEnd"/>
      <w:r w:rsidRPr="0089032A">
        <w:rPr>
          <w:rFonts w:eastAsia="Calibri"/>
          <w:sz w:val="22"/>
          <w:szCs w:val="22"/>
        </w:rPr>
        <w:t>, op</w:t>
      </w:r>
      <w:r w:rsidRPr="0089032A">
        <w:rPr>
          <w:rFonts w:eastAsia="Calibri"/>
          <w:sz w:val="22"/>
          <w:szCs w:val="22"/>
        </w:rPr>
        <w:t xml:space="preserve">en-weight models, Chroma/FAISS, </w:t>
      </w:r>
      <w:proofErr w:type="spellStart"/>
      <w:r w:rsidRPr="0089032A">
        <w:rPr>
          <w:rFonts w:eastAsia="Calibri"/>
          <w:sz w:val="22"/>
          <w:szCs w:val="22"/>
        </w:rPr>
        <w:t>FastAPI</w:t>
      </w:r>
      <w:proofErr w:type="spellEnd"/>
      <w:r w:rsidRPr="0089032A">
        <w:rPr>
          <w:rFonts w:eastAsia="Calibri"/>
          <w:sz w:val="22"/>
          <w:szCs w:val="22"/>
        </w:rPr>
        <w:t>) is entirely open-source and self-hosted, there is no per-token API fee. Costs instead come from hardware and hosting: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4150"/>
      </w:tblGrid>
      <w:tr w:rsidR="0089032A" w:rsidRPr="0089032A">
        <w:tblPrEx>
          <w:tblCellMar>
            <w:top w:w="0" w:type="dxa"/>
            <w:bottom w:w="0" w:type="dxa"/>
          </w:tblCellMar>
        </w:tblPrEx>
        <w:tc>
          <w:tcPr>
            <w:tcW w:w="2900" w:type="dxa"/>
            <w:shd w:val="clear" w:color="auto" w:fill="1F4E5F"/>
          </w:tcPr>
          <w:p w:rsidR="00B90E5A" w:rsidRPr="0089032A" w:rsidRDefault="0089032A">
            <w:pPr>
              <w:rPr>
                <w:color w:val="FFFFFF" w:themeColor="background1"/>
              </w:rPr>
            </w:pPr>
            <w:r w:rsidRPr="0089032A">
              <w:rPr>
                <w:b/>
                <w:bCs/>
                <w:color w:val="FFFFFF" w:themeColor="background1"/>
              </w:rPr>
              <w:t>Cost item</w:t>
            </w:r>
          </w:p>
        </w:tc>
        <w:tc>
          <w:tcPr>
            <w:tcW w:w="2300" w:type="dxa"/>
            <w:shd w:val="clear" w:color="auto" w:fill="1F4E5F"/>
          </w:tcPr>
          <w:p w:rsidR="00B90E5A" w:rsidRPr="0089032A" w:rsidRDefault="0089032A">
            <w:pPr>
              <w:rPr>
                <w:color w:val="FFFFFF" w:themeColor="background1"/>
              </w:rPr>
            </w:pPr>
            <w:r w:rsidRPr="0089032A">
              <w:rPr>
                <w:b/>
                <w:bCs/>
                <w:color w:val="FFFFFF" w:themeColor="background1"/>
              </w:rPr>
              <w:t>One-time / recurring</w:t>
            </w:r>
          </w:p>
        </w:tc>
        <w:tc>
          <w:tcPr>
            <w:tcW w:w="4150" w:type="dxa"/>
            <w:shd w:val="clear" w:color="auto" w:fill="1F4E5F"/>
          </w:tcPr>
          <w:p w:rsidR="00B90E5A" w:rsidRPr="0089032A" w:rsidRDefault="0089032A">
            <w:pPr>
              <w:rPr>
                <w:color w:val="FFFFFF" w:themeColor="background1"/>
              </w:rPr>
            </w:pPr>
            <w:r w:rsidRPr="0089032A">
              <w:rPr>
                <w:b/>
                <w:bCs/>
                <w:color w:val="FFFFFF" w:themeColor="background1"/>
              </w:rPr>
              <w:t>Notes</w:t>
            </w:r>
          </w:p>
        </w:tc>
      </w:tr>
      <w:tr w:rsidR="0089032A" w:rsidRPr="0089032A">
        <w:tblPrEx>
          <w:tblCellMar>
            <w:top w:w="0" w:type="dxa"/>
            <w:bottom w:w="0" w:type="dxa"/>
          </w:tblCellMar>
        </w:tblPrEx>
        <w:tc>
          <w:tcPr>
            <w:tcW w:w="2900" w:type="dxa"/>
            <w:shd w:val="clear" w:color="auto" w:fill="FFFFFF"/>
          </w:tcPr>
          <w:p w:rsidR="00B90E5A" w:rsidRPr="0089032A" w:rsidRDefault="0089032A">
            <w:r w:rsidRPr="0089032A">
              <w:t>Local mini-PC or reused shop computer</w:t>
            </w:r>
          </w:p>
        </w:tc>
        <w:tc>
          <w:tcPr>
            <w:tcW w:w="2300" w:type="dxa"/>
            <w:shd w:val="clear" w:color="auto" w:fill="FFFFFF"/>
          </w:tcPr>
          <w:p w:rsidR="00B90E5A" w:rsidRPr="0089032A" w:rsidRDefault="0089032A">
            <w:r w:rsidRPr="0089032A">
              <w:t>One-time</w:t>
            </w:r>
          </w:p>
        </w:tc>
        <w:tc>
          <w:tcPr>
            <w:tcW w:w="4150" w:type="dxa"/>
            <w:shd w:val="clear" w:color="auto" w:fill="FFFFFF"/>
          </w:tcPr>
          <w:p w:rsidR="00B90E5A" w:rsidRPr="0089032A" w:rsidRDefault="0089032A">
            <w:r w:rsidRPr="0089032A">
              <w:t>16 GB RAM machine is enough for an 8B Q4 model; can often reuse an existing shop PC.</w:t>
            </w:r>
          </w:p>
        </w:tc>
      </w:tr>
      <w:tr w:rsidR="0089032A" w:rsidRPr="0089032A">
        <w:tblPrEx>
          <w:tblCellMar>
            <w:top w:w="0" w:type="dxa"/>
            <w:bottom w:w="0" w:type="dxa"/>
          </w:tblCellMar>
        </w:tblPrEx>
        <w:tc>
          <w:tcPr>
            <w:tcW w:w="2900" w:type="dxa"/>
            <w:shd w:val="clear" w:color="auto" w:fill="EAF1F3"/>
          </w:tcPr>
          <w:p w:rsidR="00B90E5A" w:rsidRPr="0089032A" w:rsidRDefault="0089032A">
            <w:r w:rsidRPr="0089032A">
              <w:t>Cloud VPS (optional, for pilot/testing)</w:t>
            </w:r>
          </w:p>
        </w:tc>
        <w:tc>
          <w:tcPr>
            <w:tcW w:w="2300" w:type="dxa"/>
            <w:shd w:val="clear" w:color="auto" w:fill="EAF1F3"/>
          </w:tcPr>
          <w:p w:rsidR="00B90E5A" w:rsidRPr="0089032A" w:rsidRDefault="0089032A">
            <w:r w:rsidRPr="0089032A">
              <w:t>Recurring, monthly</w:t>
            </w:r>
          </w:p>
        </w:tc>
        <w:tc>
          <w:tcPr>
            <w:tcW w:w="4150" w:type="dxa"/>
            <w:shd w:val="clear" w:color="auto" w:fill="EAF1F3"/>
          </w:tcPr>
          <w:p w:rsidR="00B90E5A" w:rsidRPr="0089032A" w:rsidRDefault="0089032A">
            <w:r w:rsidRPr="0089032A">
              <w:t>Only needed if testing before hardware is deployed to shops; can be dropped once local hardware is in place.</w:t>
            </w:r>
          </w:p>
        </w:tc>
      </w:tr>
      <w:tr w:rsidR="0089032A" w:rsidRPr="0089032A">
        <w:tblPrEx>
          <w:tblCellMar>
            <w:top w:w="0" w:type="dxa"/>
            <w:bottom w:w="0" w:type="dxa"/>
          </w:tblCellMar>
        </w:tblPrEx>
        <w:tc>
          <w:tcPr>
            <w:tcW w:w="2900" w:type="dxa"/>
            <w:shd w:val="clear" w:color="auto" w:fill="FFFFFF"/>
          </w:tcPr>
          <w:p w:rsidR="00B90E5A" w:rsidRPr="0089032A" w:rsidRDefault="0089032A">
            <w:r w:rsidRPr="0089032A">
              <w:t>Developer time (integration, testing)</w:t>
            </w:r>
          </w:p>
        </w:tc>
        <w:tc>
          <w:tcPr>
            <w:tcW w:w="2300" w:type="dxa"/>
            <w:shd w:val="clear" w:color="auto" w:fill="FFFFFF"/>
          </w:tcPr>
          <w:p w:rsidR="00B90E5A" w:rsidRPr="0089032A" w:rsidRDefault="0089032A">
            <w:r w:rsidRPr="0089032A">
              <w:t>One-time</w:t>
            </w:r>
          </w:p>
        </w:tc>
        <w:tc>
          <w:tcPr>
            <w:tcW w:w="4150" w:type="dxa"/>
            <w:shd w:val="clear" w:color="auto" w:fill="FFFFFF"/>
          </w:tcPr>
          <w:p w:rsidR="00B90E5A" w:rsidRPr="0089032A" w:rsidRDefault="0089032A">
            <w:r w:rsidRPr="0089032A">
              <w:t xml:space="preserve">Main cost driver — building and testing the </w:t>
            </w:r>
            <w:proofErr w:type="spellStart"/>
            <w:r w:rsidRPr="0089032A">
              <w:t>FastAPI</w:t>
            </w:r>
            <w:proofErr w:type="spellEnd"/>
            <w:r w:rsidRPr="0089032A">
              <w:t xml:space="preserve"> + RAG + </w:t>
            </w:r>
            <w:proofErr w:type="spellStart"/>
            <w:r w:rsidRPr="0089032A">
              <w:t>Ollama</w:t>
            </w:r>
            <w:proofErr w:type="spellEnd"/>
            <w:r w:rsidRPr="0089032A">
              <w:t xml:space="preserve"> pipeline.</w:t>
            </w:r>
          </w:p>
        </w:tc>
      </w:tr>
      <w:tr w:rsidR="0089032A" w:rsidRPr="0089032A">
        <w:tblPrEx>
          <w:tblCellMar>
            <w:top w:w="0" w:type="dxa"/>
            <w:bottom w:w="0" w:type="dxa"/>
          </w:tblCellMar>
        </w:tblPrEx>
        <w:tc>
          <w:tcPr>
            <w:tcW w:w="2900" w:type="dxa"/>
            <w:shd w:val="clear" w:color="auto" w:fill="EAF1F3"/>
          </w:tcPr>
          <w:p w:rsidR="00B90E5A" w:rsidRPr="0089032A" w:rsidRDefault="0089032A">
            <w:r w:rsidRPr="0089032A">
              <w:t>Cloud LLM API (comparison baseline)</w:t>
            </w:r>
          </w:p>
        </w:tc>
        <w:tc>
          <w:tcPr>
            <w:tcW w:w="2300" w:type="dxa"/>
            <w:shd w:val="clear" w:color="auto" w:fill="EAF1F3"/>
          </w:tcPr>
          <w:p w:rsidR="00B90E5A" w:rsidRPr="0089032A" w:rsidRDefault="0089032A">
            <w:r w:rsidRPr="0089032A">
              <w:t>Recurring, per-token</w:t>
            </w:r>
          </w:p>
        </w:tc>
        <w:tc>
          <w:tcPr>
            <w:tcW w:w="4150" w:type="dxa"/>
            <w:shd w:val="clear" w:color="auto" w:fill="EAF1F3"/>
          </w:tcPr>
          <w:p w:rsidR="00B90E5A" w:rsidRPr="0089032A" w:rsidRDefault="0089032A">
            <w:r w:rsidRPr="0089032A">
              <w:t>Avoided in the recommended design, but would otherwise scale with usage an</w:t>
            </w:r>
            <w:r w:rsidRPr="0089032A">
              <w:t>d become expensive at higher shop volumes.</w:t>
            </w:r>
          </w:p>
        </w:tc>
      </w:tr>
    </w:tbl>
    <w:p w:rsidR="00B90E5A" w:rsidRPr="0089032A" w:rsidRDefault="00B90E5A">
      <w:pPr>
        <w:spacing w:after="160"/>
      </w:pPr>
    </w:p>
    <w:p w:rsidR="00B90E5A" w:rsidRPr="0089032A" w:rsidRDefault="0089032A">
      <w:pPr>
        <w:spacing w:after="140"/>
      </w:pPr>
      <w:r w:rsidRPr="0089032A">
        <w:rPr>
          <w:rFonts w:eastAsia="Calibri"/>
          <w:b/>
          <w:bCs/>
          <w:sz w:val="22"/>
          <w:szCs w:val="22"/>
        </w:rPr>
        <w:t xml:space="preserve">Cost outlook: </w:t>
      </w:r>
      <w:r w:rsidRPr="0089032A">
        <w:rPr>
          <w:rFonts w:eastAsia="Calibri"/>
          <w:b/>
          <w:bCs/>
          <w:sz w:val="22"/>
          <w:szCs w:val="22"/>
        </w:rPr>
        <w:t>Favorable</w:t>
      </w:r>
      <w:r w:rsidRPr="0089032A">
        <w:rPr>
          <w:rFonts w:eastAsia="Calibri"/>
          <w:sz w:val="22"/>
          <w:szCs w:val="22"/>
        </w:rPr>
        <w:t xml:space="preserve"> — the self-hosted approach trades a one-time hardware/engineering cost for near-zero ongoing inference cost, which scales well as more shops adopt the feature</w:t>
      </w:r>
    </w:p>
    <w:p w:rsidR="00B90E5A" w:rsidRPr="0089032A" w:rsidRDefault="0089032A">
      <w:pPr>
        <w:pStyle w:val="Heading1"/>
        <w:spacing w:before="360" w:after="160"/>
        <w:rPr>
          <w:color w:val="auto"/>
        </w:rPr>
      </w:pPr>
      <w:r w:rsidRPr="0089032A">
        <w:rPr>
          <w:color w:val="auto"/>
        </w:rPr>
        <w:t>9. Performance and Hardware Requirements</w:t>
      </w:r>
    </w:p>
    <w:p w:rsidR="00B90E5A" w:rsidRPr="0089032A" w:rsidRDefault="0089032A">
      <w:pPr>
        <w:spacing w:after="120"/>
      </w:pPr>
      <w:r w:rsidRPr="0089032A">
        <w:rPr>
          <w:rFonts w:eastAsia="Calibri"/>
          <w:sz w:val="22"/>
          <w:szCs w:val="22"/>
        </w:rPr>
        <w:t xml:space="preserve">Based on current guidance for running local models with </w:t>
      </w:r>
      <w:proofErr w:type="spellStart"/>
      <w:r w:rsidRPr="0089032A">
        <w:rPr>
          <w:rFonts w:eastAsia="Calibri"/>
          <w:sz w:val="22"/>
          <w:szCs w:val="22"/>
        </w:rPr>
        <w:t>Ollama</w:t>
      </w:r>
      <w:proofErr w:type="spellEnd"/>
      <w:r w:rsidRPr="0089032A">
        <w:rPr>
          <w:rFonts w:eastAsia="Calibri"/>
          <w:sz w:val="22"/>
          <w:szCs w:val="22"/>
        </w:rPr>
        <w:t xml:space="preserve">, minimum and comfortable hardware tiers for </w:t>
      </w:r>
      <w:proofErr w:type="spellStart"/>
      <w:r w:rsidRPr="0089032A">
        <w:rPr>
          <w:rFonts w:eastAsia="Calibri"/>
          <w:sz w:val="22"/>
          <w:szCs w:val="22"/>
        </w:rPr>
        <w:t>HisabDo's</w:t>
      </w:r>
      <w:proofErr w:type="spellEnd"/>
      <w:r w:rsidRPr="0089032A">
        <w:rPr>
          <w:rFonts w:eastAsia="Calibri"/>
          <w:sz w:val="22"/>
          <w:szCs w:val="22"/>
        </w:rPr>
        <w:t xml:space="preserve"> use case are: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150"/>
      </w:tblGrid>
      <w:tr w:rsidR="0089032A" w:rsidRPr="0089032A">
        <w:tblPrEx>
          <w:tblCellMar>
            <w:top w:w="0" w:type="dxa"/>
            <w:bottom w:w="0" w:type="dxa"/>
          </w:tblCellMar>
        </w:tblPrEx>
        <w:tc>
          <w:tcPr>
            <w:tcW w:w="2800" w:type="dxa"/>
            <w:shd w:val="clear" w:color="auto" w:fill="1F4E5F"/>
          </w:tcPr>
          <w:p w:rsidR="00B90E5A" w:rsidRPr="0089032A" w:rsidRDefault="0089032A">
            <w:pPr>
              <w:rPr>
                <w:color w:val="FFFFFF" w:themeColor="background1"/>
              </w:rPr>
            </w:pPr>
            <w:r w:rsidRPr="0089032A">
              <w:rPr>
                <w:b/>
                <w:bCs/>
                <w:color w:val="FFFFFF" w:themeColor="background1"/>
              </w:rPr>
              <w:t>Tier</w:t>
            </w:r>
          </w:p>
        </w:tc>
        <w:tc>
          <w:tcPr>
            <w:tcW w:w="3400" w:type="dxa"/>
            <w:shd w:val="clear" w:color="auto" w:fill="1F4E5F"/>
          </w:tcPr>
          <w:p w:rsidR="00B90E5A" w:rsidRPr="0089032A" w:rsidRDefault="0089032A">
            <w:pPr>
              <w:rPr>
                <w:color w:val="FFFFFF" w:themeColor="background1"/>
              </w:rPr>
            </w:pPr>
            <w:r w:rsidRPr="0089032A">
              <w:rPr>
                <w:b/>
                <w:bCs/>
                <w:color w:val="FFFFFF" w:themeColor="background1"/>
              </w:rPr>
              <w:t>Hardware</w:t>
            </w:r>
          </w:p>
        </w:tc>
        <w:tc>
          <w:tcPr>
            <w:tcW w:w="3150" w:type="dxa"/>
            <w:shd w:val="clear" w:color="auto" w:fill="1F4E5F"/>
          </w:tcPr>
          <w:p w:rsidR="00B90E5A" w:rsidRPr="0089032A" w:rsidRDefault="0089032A">
            <w:pPr>
              <w:rPr>
                <w:color w:val="FFFFFF" w:themeColor="background1"/>
              </w:rPr>
            </w:pPr>
            <w:r w:rsidRPr="0089032A">
              <w:rPr>
                <w:b/>
                <w:bCs/>
                <w:color w:val="FFFFFF" w:themeColor="background1"/>
              </w:rPr>
              <w:t>Expected experience</w:t>
            </w:r>
          </w:p>
        </w:tc>
      </w:tr>
      <w:tr w:rsidR="0089032A" w:rsidRPr="0089032A">
        <w:tblPrEx>
          <w:tblCellMar>
            <w:top w:w="0" w:type="dxa"/>
            <w:bottom w:w="0" w:type="dxa"/>
          </w:tblCellMar>
        </w:tblPrEx>
        <w:tc>
          <w:tcPr>
            <w:tcW w:w="2800" w:type="dxa"/>
            <w:shd w:val="clear" w:color="auto" w:fill="FFFFFF"/>
          </w:tcPr>
          <w:p w:rsidR="00B90E5A" w:rsidRPr="0089032A" w:rsidRDefault="0089032A">
            <w:r w:rsidRPr="0089032A">
              <w:t>Minimum (CPU-only)</w:t>
            </w:r>
          </w:p>
        </w:tc>
        <w:tc>
          <w:tcPr>
            <w:tcW w:w="3400" w:type="dxa"/>
            <w:shd w:val="clear" w:color="auto" w:fill="FFFFFF"/>
          </w:tcPr>
          <w:p w:rsidR="00B90E5A" w:rsidRPr="0089032A" w:rsidRDefault="0089032A">
            <w:r w:rsidRPr="0089032A">
              <w:t>8 GB RAM, modern CPU, no GPU</w:t>
            </w:r>
          </w:p>
        </w:tc>
        <w:tc>
          <w:tcPr>
            <w:tcW w:w="3150" w:type="dxa"/>
            <w:shd w:val="clear" w:color="auto" w:fill="FFFFFF"/>
          </w:tcPr>
          <w:p w:rsidR="00B90E5A" w:rsidRPr="0089032A" w:rsidRDefault="0089032A">
            <w:r w:rsidRPr="0089032A">
              <w:t>Runs small 1B–3B models; usable but slow (roughly 5–10 tokens/sec).</w:t>
            </w:r>
          </w:p>
        </w:tc>
      </w:tr>
      <w:tr w:rsidR="0089032A" w:rsidRPr="0089032A">
        <w:tblPrEx>
          <w:tblCellMar>
            <w:top w:w="0" w:type="dxa"/>
            <w:bottom w:w="0" w:type="dxa"/>
          </w:tblCellMar>
        </w:tblPrEx>
        <w:tc>
          <w:tcPr>
            <w:tcW w:w="2800" w:type="dxa"/>
            <w:shd w:val="clear" w:color="auto" w:fill="EAF1F3"/>
          </w:tcPr>
          <w:p w:rsidR="00B90E5A" w:rsidRPr="0089032A" w:rsidRDefault="0089032A">
            <w:r w:rsidRPr="0089032A">
              <w:t>Recommended (shop server)</w:t>
            </w:r>
          </w:p>
        </w:tc>
        <w:tc>
          <w:tcPr>
            <w:tcW w:w="3400" w:type="dxa"/>
            <w:shd w:val="clear" w:color="auto" w:fill="EAF1F3"/>
          </w:tcPr>
          <w:p w:rsidR="00B90E5A" w:rsidRPr="0089032A" w:rsidRDefault="0089032A">
            <w:r w:rsidRPr="0089032A">
              <w:t>16 GB RAM + 8–12 GB VRAM GPU (e.g. RTX 3060/4060) or 16 GB Apple Silicon</w:t>
            </w:r>
          </w:p>
        </w:tc>
        <w:tc>
          <w:tcPr>
            <w:tcW w:w="3150" w:type="dxa"/>
            <w:shd w:val="clear" w:color="auto" w:fill="EAF1F3"/>
          </w:tcPr>
          <w:p w:rsidR="00B90E5A" w:rsidRPr="0089032A" w:rsidRDefault="0089032A">
            <w:r w:rsidRPr="0089032A">
              <w:t>Comfortably runs 7B–8B Q4 models at real-time speed (30+ tokens/sec).</w:t>
            </w:r>
          </w:p>
        </w:tc>
      </w:tr>
      <w:tr w:rsidR="0089032A" w:rsidRPr="0089032A">
        <w:tblPrEx>
          <w:tblCellMar>
            <w:top w:w="0" w:type="dxa"/>
            <w:bottom w:w="0" w:type="dxa"/>
          </w:tblCellMar>
        </w:tblPrEx>
        <w:tc>
          <w:tcPr>
            <w:tcW w:w="2800" w:type="dxa"/>
            <w:shd w:val="clear" w:color="auto" w:fill="FFFFFF"/>
          </w:tcPr>
          <w:p w:rsidR="00B90E5A" w:rsidRPr="0089032A" w:rsidRDefault="0089032A">
            <w:r w:rsidRPr="0089032A">
              <w:t>Higher-end (multi-shop / franchise)</w:t>
            </w:r>
          </w:p>
        </w:tc>
        <w:tc>
          <w:tcPr>
            <w:tcW w:w="3400" w:type="dxa"/>
            <w:shd w:val="clear" w:color="auto" w:fill="FFFFFF"/>
          </w:tcPr>
          <w:p w:rsidR="00B90E5A" w:rsidRPr="0089032A" w:rsidRDefault="0089032A">
            <w:r w:rsidRPr="0089032A">
              <w:t>24 GB+ VRAM</w:t>
            </w:r>
          </w:p>
        </w:tc>
        <w:tc>
          <w:tcPr>
            <w:tcW w:w="3150" w:type="dxa"/>
            <w:shd w:val="clear" w:color="auto" w:fill="FFFFFF"/>
          </w:tcPr>
          <w:p w:rsidR="00B90E5A" w:rsidRPr="0089032A" w:rsidRDefault="0089032A">
            <w:r w:rsidRPr="0089032A">
              <w:t>Supports larger 13B–32B models for noticeably better answer quality if needed later.</w:t>
            </w:r>
          </w:p>
        </w:tc>
      </w:tr>
    </w:tbl>
    <w:p w:rsidR="00B90E5A" w:rsidRPr="0089032A" w:rsidRDefault="00B90E5A">
      <w:pPr>
        <w:spacing w:after="160"/>
      </w:pPr>
    </w:p>
    <w:p w:rsidR="00B90E5A" w:rsidRPr="0089032A" w:rsidRDefault="0089032A">
      <w:pPr>
        <w:spacing w:after="120"/>
      </w:pPr>
      <w:r w:rsidRPr="0089032A">
        <w:rPr>
          <w:rFonts w:eastAsia="Calibri"/>
          <w:sz w:val="22"/>
          <w:szCs w:val="22"/>
        </w:rPr>
        <w:t>For a single shop with light, intermittent AI usage, the minimum tier is workable; the recommended tier is a better target if the assistant is meant to feel responsive during business hours.</w:t>
      </w:r>
    </w:p>
    <w:p w:rsidR="00B90E5A" w:rsidRPr="0089032A" w:rsidRDefault="0089032A">
      <w:pPr>
        <w:pStyle w:val="Heading1"/>
        <w:spacing w:before="360" w:after="160"/>
        <w:rPr>
          <w:color w:val="auto"/>
        </w:rPr>
      </w:pPr>
      <w:r w:rsidRPr="0089032A">
        <w:rPr>
          <w:color w:val="auto"/>
        </w:rPr>
        <w:t>10. Security and Privacy Considerations</w:t>
      </w:r>
    </w:p>
    <w:p w:rsidR="00B90E5A" w:rsidRPr="0089032A" w:rsidRDefault="0089032A">
      <w:pPr>
        <w:spacing w:after="120"/>
      </w:pPr>
      <w:r w:rsidRPr="0089032A">
        <w:rPr>
          <w:rFonts w:eastAsia="Calibri"/>
          <w:sz w:val="22"/>
          <w:szCs w:val="22"/>
        </w:rPr>
        <w:t>Ledger data is financiall</w:t>
      </w:r>
      <w:r w:rsidRPr="0089032A">
        <w:rPr>
          <w:rFonts w:eastAsia="Calibri"/>
          <w:sz w:val="22"/>
          <w:szCs w:val="22"/>
        </w:rPr>
        <w:t>y sensitive — sales figures, customer names, and credit balances. Keeping inference local is itself a privacy advantage, since raw ledger data never has to leave the shop's device to reach a third-party AI provider. Additional considerations:</w:t>
      </w:r>
    </w:p>
    <w:p w:rsidR="00B90E5A" w:rsidRPr="0089032A" w:rsidRDefault="0089032A">
      <w:pPr>
        <w:pStyle w:val="ListParagraph"/>
        <w:numPr>
          <w:ilvl w:val="0"/>
          <w:numId w:val="2"/>
        </w:numPr>
        <w:spacing w:after="60"/>
      </w:pPr>
      <w:r w:rsidRPr="0089032A">
        <w:rPr>
          <w:rFonts w:eastAsia="Calibri"/>
          <w:sz w:val="22"/>
          <w:szCs w:val="22"/>
        </w:rPr>
        <w:t>Data locality: with the recommended architecture, ledger data and its vector index stay on local hardware; only optional, non-sensitive sync data would ever leave the shop.</w:t>
      </w:r>
    </w:p>
    <w:p w:rsidR="00B90E5A" w:rsidRPr="0089032A" w:rsidRDefault="0089032A">
      <w:pPr>
        <w:pStyle w:val="ListParagraph"/>
        <w:numPr>
          <w:ilvl w:val="0"/>
          <w:numId w:val="2"/>
        </w:numPr>
        <w:spacing w:after="60"/>
      </w:pPr>
      <w:r w:rsidRPr="0089032A">
        <w:rPr>
          <w:rFonts w:eastAsia="Calibri"/>
          <w:sz w:val="22"/>
          <w:szCs w:val="22"/>
        </w:rPr>
        <w:t xml:space="preserve">Access control: the </w:t>
      </w:r>
      <w:proofErr w:type="spellStart"/>
      <w:r w:rsidRPr="0089032A">
        <w:rPr>
          <w:rFonts w:eastAsia="Calibri"/>
          <w:sz w:val="22"/>
          <w:szCs w:val="22"/>
        </w:rPr>
        <w:t>FastAPI</w:t>
      </w:r>
      <w:proofErr w:type="spellEnd"/>
      <w:r w:rsidRPr="0089032A">
        <w:rPr>
          <w:rFonts w:eastAsia="Calibri"/>
          <w:sz w:val="22"/>
          <w:szCs w:val="22"/>
        </w:rPr>
        <w:t xml:space="preserve"> service should require authentication (e.g. a per-shop </w:t>
      </w:r>
      <w:r w:rsidRPr="0089032A">
        <w:rPr>
          <w:rFonts w:eastAsia="Calibri"/>
          <w:sz w:val="22"/>
          <w:szCs w:val="22"/>
        </w:rPr>
        <w:t xml:space="preserve">API key or the same login session as the app) so only the </w:t>
      </w:r>
      <w:proofErr w:type="gramStart"/>
      <w:r w:rsidRPr="0089032A">
        <w:rPr>
          <w:rFonts w:eastAsia="Calibri"/>
          <w:sz w:val="22"/>
          <w:szCs w:val="22"/>
        </w:rPr>
        <w:t>shop's</w:t>
      </w:r>
      <w:proofErr w:type="gramEnd"/>
      <w:r w:rsidRPr="0089032A">
        <w:rPr>
          <w:rFonts w:eastAsia="Calibri"/>
          <w:sz w:val="22"/>
          <w:szCs w:val="22"/>
        </w:rPr>
        <w:t xml:space="preserve"> own app instance can query its data.</w:t>
      </w:r>
    </w:p>
    <w:p w:rsidR="00B90E5A" w:rsidRPr="0089032A" w:rsidRDefault="0089032A">
      <w:pPr>
        <w:pStyle w:val="ListParagraph"/>
        <w:numPr>
          <w:ilvl w:val="0"/>
          <w:numId w:val="2"/>
        </w:numPr>
        <w:spacing w:after="60"/>
      </w:pPr>
      <w:r w:rsidRPr="0089032A">
        <w:rPr>
          <w:rFonts w:eastAsia="Calibri"/>
          <w:sz w:val="22"/>
          <w:szCs w:val="22"/>
        </w:rPr>
        <w:t xml:space="preserve">Encryption at rest: the SQLite ledger and vector store should be encrypted on disk, especially on shared or </w:t>
      </w:r>
      <w:proofErr w:type="spellStart"/>
      <w:r w:rsidRPr="0089032A">
        <w:rPr>
          <w:rFonts w:eastAsia="Calibri"/>
          <w:sz w:val="22"/>
          <w:szCs w:val="22"/>
        </w:rPr>
        <w:t>resellable</w:t>
      </w:r>
      <w:proofErr w:type="spellEnd"/>
      <w:r w:rsidRPr="0089032A">
        <w:rPr>
          <w:rFonts w:eastAsia="Calibri"/>
          <w:sz w:val="22"/>
          <w:szCs w:val="22"/>
        </w:rPr>
        <w:t xml:space="preserve"> hardware.</w:t>
      </w:r>
    </w:p>
    <w:p w:rsidR="00B90E5A" w:rsidRPr="0089032A" w:rsidRDefault="0089032A">
      <w:pPr>
        <w:pStyle w:val="ListParagraph"/>
        <w:numPr>
          <w:ilvl w:val="0"/>
          <w:numId w:val="2"/>
        </w:numPr>
        <w:spacing w:after="60"/>
      </w:pPr>
      <w:r w:rsidRPr="0089032A">
        <w:rPr>
          <w:rFonts w:eastAsia="Calibri"/>
          <w:sz w:val="22"/>
          <w:szCs w:val="22"/>
        </w:rPr>
        <w:t>Model behavior: local ope</w:t>
      </w:r>
      <w:r w:rsidRPr="0089032A">
        <w:rPr>
          <w:rFonts w:eastAsia="Calibri"/>
          <w:sz w:val="22"/>
          <w:szCs w:val="22"/>
        </w:rPr>
        <w:t>n-weight models avoid sending prompts to an external API, reducing exposure, but should still be tested so they don't leak one customer's data into another shop's session if a server is ever shared across shops.</w:t>
      </w:r>
    </w:p>
    <w:p w:rsidR="00B90E5A" w:rsidRPr="0089032A" w:rsidRDefault="0089032A">
      <w:pPr>
        <w:pStyle w:val="ListParagraph"/>
        <w:numPr>
          <w:ilvl w:val="0"/>
          <w:numId w:val="2"/>
        </w:numPr>
        <w:spacing w:after="60"/>
      </w:pPr>
      <w:r w:rsidRPr="0089032A">
        <w:rPr>
          <w:rFonts w:eastAsia="Calibri"/>
          <w:sz w:val="22"/>
          <w:szCs w:val="22"/>
        </w:rPr>
        <w:t xml:space="preserve">Update integrity: since models and the </w:t>
      </w:r>
      <w:proofErr w:type="spellStart"/>
      <w:r w:rsidRPr="0089032A">
        <w:rPr>
          <w:rFonts w:eastAsia="Calibri"/>
          <w:sz w:val="22"/>
          <w:szCs w:val="22"/>
        </w:rPr>
        <w:t>Ollam</w:t>
      </w:r>
      <w:r w:rsidRPr="0089032A">
        <w:rPr>
          <w:rFonts w:eastAsia="Calibri"/>
          <w:sz w:val="22"/>
          <w:szCs w:val="22"/>
        </w:rPr>
        <w:t>a</w:t>
      </w:r>
      <w:proofErr w:type="spellEnd"/>
      <w:r w:rsidRPr="0089032A">
        <w:rPr>
          <w:rFonts w:eastAsia="Calibri"/>
          <w:sz w:val="22"/>
          <w:szCs w:val="22"/>
        </w:rPr>
        <w:t xml:space="preserve"> runtime are pulled from the internet, verify checksums and pin versions before deploying to shop hardware.</w:t>
      </w:r>
    </w:p>
    <w:p w:rsidR="00B90E5A" w:rsidRPr="0089032A" w:rsidRDefault="0089032A">
      <w:pPr>
        <w:spacing w:after="140"/>
      </w:pPr>
      <w:r w:rsidRPr="0089032A">
        <w:rPr>
          <w:rFonts w:eastAsia="Calibri"/>
          <w:b/>
          <w:bCs/>
          <w:sz w:val="22"/>
          <w:szCs w:val="22"/>
        </w:rPr>
        <w:lastRenderedPageBreak/>
        <w:t xml:space="preserve">Security posture: </w:t>
      </w:r>
      <w:r w:rsidRPr="0089032A">
        <w:rPr>
          <w:rFonts w:eastAsia="Calibri"/>
          <w:b/>
          <w:bCs/>
          <w:sz w:val="22"/>
          <w:szCs w:val="22"/>
        </w:rPr>
        <w:t>Favorable</w:t>
      </w:r>
      <w:r w:rsidRPr="0089032A">
        <w:rPr>
          <w:rFonts w:eastAsia="Calibri"/>
          <w:sz w:val="22"/>
          <w:szCs w:val="22"/>
        </w:rPr>
        <w:t xml:space="preserve"> — the local-first design meaningfully reduces data exposure compared to a cloud-API design, provided standard access co</w:t>
      </w:r>
      <w:r w:rsidRPr="0089032A">
        <w:rPr>
          <w:rFonts w:eastAsia="Calibri"/>
          <w:sz w:val="22"/>
          <w:szCs w:val="22"/>
        </w:rPr>
        <w:t>ntrol and encryption practices are followed</w:t>
      </w:r>
    </w:p>
    <w:p w:rsidR="00B90E5A" w:rsidRPr="0089032A" w:rsidRDefault="0089032A">
      <w:pPr>
        <w:pStyle w:val="Heading1"/>
        <w:spacing w:before="360" w:after="160"/>
        <w:rPr>
          <w:color w:val="auto"/>
        </w:rPr>
      </w:pPr>
      <w:r w:rsidRPr="0089032A">
        <w:rPr>
          <w:color w:val="auto"/>
        </w:rPr>
        <w:t>11. Summary and Recommendation</w:t>
      </w:r>
    </w:p>
    <w:p w:rsidR="00B90E5A" w:rsidRPr="0089032A" w:rsidRDefault="0089032A">
      <w:pPr>
        <w:spacing w:after="120"/>
      </w:pPr>
      <w:r w:rsidRPr="0089032A">
        <w:rPr>
          <w:rFonts w:eastAsia="Calibri"/>
          <w:sz w:val="22"/>
          <w:szCs w:val="22"/>
        </w:rPr>
        <w:t xml:space="preserve">All eight researched areas point toward the same architecture: a shop-level </w:t>
      </w:r>
      <w:proofErr w:type="spellStart"/>
      <w:r w:rsidRPr="0089032A">
        <w:rPr>
          <w:rFonts w:eastAsia="Calibri"/>
          <w:sz w:val="22"/>
          <w:szCs w:val="22"/>
        </w:rPr>
        <w:t>FastAPI</w:t>
      </w:r>
      <w:proofErr w:type="spellEnd"/>
      <w:r w:rsidRPr="0089032A">
        <w:rPr>
          <w:rFonts w:eastAsia="Calibri"/>
          <w:sz w:val="22"/>
          <w:szCs w:val="22"/>
        </w:rPr>
        <w:t xml:space="preserve"> backend running </w:t>
      </w:r>
      <w:proofErr w:type="spellStart"/>
      <w:r w:rsidRPr="0089032A">
        <w:rPr>
          <w:rFonts w:eastAsia="Calibri"/>
          <w:sz w:val="22"/>
          <w:szCs w:val="22"/>
        </w:rPr>
        <w:t>Ollama</w:t>
      </w:r>
      <w:proofErr w:type="spellEnd"/>
      <w:r w:rsidRPr="0089032A">
        <w:rPr>
          <w:rFonts w:eastAsia="Calibri"/>
          <w:sz w:val="22"/>
          <w:szCs w:val="22"/>
        </w:rPr>
        <w:t xml:space="preserve"> with a small (7B–8B, Q4 quantized) open-weight model, backed by a lightwei</w:t>
      </w:r>
      <w:r w:rsidRPr="0089032A">
        <w:rPr>
          <w:rFonts w:eastAsia="Calibri"/>
          <w:sz w:val="22"/>
          <w:szCs w:val="22"/>
        </w:rPr>
        <w:t>ght RAG pipeline (Chroma/FAISS) indexed from the existing SQLite ledger. This keeps the assistant fully functional offline, avoids recurring API costs, runs on modest and affordable hardware, and keeps sensitive financial data local to the shop by default.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50"/>
      </w:tblGrid>
      <w:tr w:rsidR="0089032A" w:rsidRPr="0089032A">
        <w:tblPrEx>
          <w:tblCellMar>
            <w:top w:w="0" w:type="dxa"/>
            <w:bottom w:w="0" w:type="dxa"/>
          </w:tblCellMar>
        </w:tblPrEx>
        <w:tc>
          <w:tcPr>
            <w:tcW w:w="4500" w:type="dxa"/>
            <w:shd w:val="clear" w:color="auto" w:fill="1F4E5F"/>
          </w:tcPr>
          <w:p w:rsidR="00B90E5A" w:rsidRPr="0089032A" w:rsidRDefault="0089032A">
            <w:pPr>
              <w:rPr>
                <w:color w:val="FFFFFF" w:themeColor="background1"/>
              </w:rPr>
            </w:pPr>
            <w:r w:rsidRPr="0089032A">
              <w:rPr>
                <w:b/>
                <w:bCs/>
                <w:color w:val="FFFFFF" w:themeColor="background1"/>
              </w:rPr>
              <w:t>Research area</w:t>
            </w:r>
          </w:p>
        </w:tc>
        <w:tc>
          <w:tcPr>
            <w:tcW w:w="4850" w:type="dxa"/>
            <w:shd w:val="clear" w:color="auto" w:fill="1F4E5F"/>
          </w:tcPr>
          <w:p w:rsidR="00B90E5A" w:rsidRPr="0089032A" w:rsidRDefault="0089032A">
            <w:pPr>
              <w:rPr>
                <w:color w:val="FFFFFF" w:themeColor="background1"/>
              </w:rPr>
            </w:pPr>
            <w:r w:rsidRPr="0089032A">
              <w:rPr>
                <w:b/>
                <w:bCs/>
                <w:color w:val="FFFFFF" w:themeColor="background1"/>
              </w:rPr>
              <w:t>Feasibility</w:t>
            </w:r>
          </w:p>
        </w:tc>
      </w:tr>
      <w:tr w:rsidR="0089032A" w:rsidRPr="0089032A">
        <w:tblPrEx>
          <w:tblCellMar>
            <w:top w:w="0" w:type="dxa"/>
            <w:bottom w:w="0" w:type="dxa"/>
          </w:tblCellMar>
        </w:tblPrEx>
        <w:tc>
          <w:tcPr>
            <w:tcW w:w="4500" w:type="dxa"/>
            <w:shd w:val="clear" w:color="auto" w:fill="FFFFFF"/>
          </w:tcPr>
          <w:p w:rsidR="00B90E5A" w:rsidRPr="0089032A" w:rsidRDefault="0089032A">
            <w:r w:rsidRPr="0089032A">
              <w:t>Technical feasibility</w:t>
            </w:r>
          </w:p>
        </w:tc>
        <w:tc>
          <w:tcPr>
            <w:tcW w:w="4850" w:type="dxa"/>
            <w:shd w:val="clear" w:color="auto" w:fill="FFFFFF"/>
          </w:tcPr>
          <w:p w:rsidR="00B90E5A" w:rsidRPr="0089032A" w:rsidRDefault="0089032A">
            <w:r w:rsidRPr="0089032A">
              <w:t>Feasible (hybrid offline-first)</w:t>
            </w:r>
          </w:p>
        </w:tc>
      </w:tr>
      <w:tr w:rsidR="0089032A" w:rsidRPr="0089032A">
        <w:tblPrEx>
          <w:tblCellMar>
            <w:top w:w="0" w:type="dxa"/>
            <w:bottom w:w="0" w:type="dxa"/>
          </w:tblCellMar>
        </w:tblPrEx>
        <w:tc>
          <w:tcPr>
            <w:tcW w:w="4500" w:type="dxa"/>
            <w:shd w:val="clear" w:color="auto" w:fill="EAF1F3"/>
          </w:tcPr>
          <w:p w:rsidR="00B90E5A" w:rsidRPr="0089032A" w:rsidRDefault="0089032A">
            <w:r w:rsidRPr="0089032A">
              <w:t>AI model research</w:t>
            </w:r>
          </w:p>
        </w:tc>
        <w:tc>
          <w:tcPr>
            <w:tcW w:w="4850" w:type="dxa"/>
            <w:shd w:val="clear" w:color="auto" w:fill="EAF1F3"/>
          </w:tcPr>
          <w:p w:rsidR="00B90E5A" w:rsidRPr="0089032A" w:rsidRDefault="0089032A">
            <w:r w:rsidRPr="0089032A">
              <w:t>Feasible — 7B–8B open models fit the use case</w:t>
            </w:r>
          </w:p>
        </w:tc>
      </w:tr>
      <w:tr w:rsidR="0089032A" w:rsidRPr="0089032A">
        <w:tblPrEx>
          <w:tblCellMar>
            <w:top w:w="0" w:type="dxa"/>
            <w:bottom w:w="0" w:type="dxa"/>
          </w:tblCellMar>
        </w:tblPrEx>
        <w:tc>
          <w:tcPr>
            <w:tcW w:w="4500" w:type="dxa"/>
            <w:shd w:val="clear" w:color="auto" w:fill="FFFFFF"/>
          </w:tcPr>
          <w:p w:rsidR="00B90E5A" w:rsidRPr="0089032A" w:rsidRDefault="0089032A">
            <w:proofErr w:type="spellStart"/>
            <w:r w:rsidRPr="0089032A">
              <w:t>Ollama</w:t>
            </w:r>
            <w:proofErr w:type="spellEnd"/>
            <w:r w:rsidRPr="0089032A">
              <w:t xml:space="preserve"> feasibility</w:t>
            </w:r>
          </w:p>
        </w:tc>
        <w:tc>
          <w:tcPr>
            <w:tcW w:w="4850" w:type="dxa"/>
            <w:shd w:val="clear" w:color="auto" w:fill="FFFFFF"/>
          </w:tcPr>
          <w:p w:rsidR="00B90E5A" w:rsidRPr="0089032A" w:rsidRDefault="0089032A">
            <w:r w:rsidRPr="0089032A">
              <w:t>Feasible on shop server; not yet on-phone</w:t>
            </w:r>
          </w:p>
        </w:tc>
      </w:tr>
      <w:tr w:rsidR="0089032A" w:rsidRPr="0089032A">
        <w:tblPrEx>
          <w:tblCellMar>
            <w:top w:w="0" w:type="dxa"/>
            <w:bottom w:w="0" w:type="dxa"/>
          </w:tblCellMar>
        </w:tblPrEx>
        <w:tc>
          <w:tcPr>
            <w:tcW w:w="4500" w:type="dxa"/>
            <w:shd w:val="clear" w:color="auto" w:fill="EAF1F3"/>
          </w:tcPr>
          <w:p w:rsidR="00B90E5A" w:rsidRPr="0089032A" w:rsidRDefault="0089032A">
            <w:r w:rsidRPr="0089032A">
              <w:t>RAG implementation</w:t>
            </w:r>
          </w:p>
        </w:tc>
        <w:tc>
          <w:tcPr>
            <w:tcW w:w="4850" w:type="dxa"/>
            <w:shd w:val="clear" w:color="auto" w:fill="EAF1F3"/>
          </w:tcPr>
          <w:p w:rsidR="00B90E5A" w:rsidRPr="0089032A" w:rsidRDefault="0089032A">
            <w:r w:rsidRPr="0089032A">
              <w:t>Feasible — small per-shop vector index</w:t>
            </w:r>
          </w:p>
        </w:tc>
      </w:tr>
      <w:tr w:rsidR="0089032A" w:rsidRPr="0089032A">
        <w:tblPrEx>
          <w:tblCellMar>
            <w:top w:w="0" w:type="dxa"/>
            <w:bottom w:w="0" w:type="dxa"/>
          </w:tblCellMar>
        </w:tblPrEx>
        <w:tc>
          <w:tcPr>
            <w:tcW w:w="4500" w:type="dxa"/>
            <w:shd w:val="clear" w:color="auto" w:fill="FFFFFF"/>
          </w:tcPr>
          <w:p w:rsidR="00B90E5A" w:rsidRPr="0089032A" w:rsidRDefault="0089032A">
            <w:proofErr w:type="spellStart"/>
            <w:r w:rsidRPr="0089032A">
              <w:t>FastAPI</w:t>
            </w:r>
            <w:proofErr w:type="spellEnd"/>
            <w:r w:rsidRPr="0089032A">
              <w:t xml:space="preserve"> integration</w:t>
            </w:r>
          </w:p>
        </w:tc>
        <w:tc>
          <w:tcPr>
            <w:tcW w:w="4850" w:type="dxa"/>
            <w:shd w:val="clear" w:color="auto" w:fill="FFFFFF"/>
          </w:tcPr>
          <w:p w:rsidR="00B90E5A" w:rsidRPr="0089032A" w:rsidRDefault="0089032A">
            <w:r w:rsidRPr="0089032A">
              <w:t>Feasible — single lightweight service</w:t>
            </w:r>
          </w:p>
        </w:tc>
      </w:tr>
      <w:tr w:rsidR="0089032A" w:rsidRPr="0089032A">
        <w:tblPrEx>
          <w:tblCellMar>
            <w:top w:w="0" w:type="dxa"/>
            <w:bottom w:w="0" w:type="dxa"/>
          </w:tblCellMar>
        </w:tblPrEx>
        <w:tc>
          <w:tcPr>
            <w:tcW w:w="4500" w:type="dxa"/>
            <w:shd w:val="clear" w:color="auto" w:fill="EAF1F3"/>
          </w:tcPr>
          <w:p w:rsidR="00B90E5A" w:rsidRPr="0089032A" w:rsidRDefault="0089032A">
            <w:r w:rsidRPr="0089032A">
              <w:t>Offline-first design</w:t>
            </w:r>
          </w:p>
        </w:tc>
        <w:tc>
          <w:tcPr>
            <w:tcW w:w="4850" w:type="dxa"/>
            <w:shd w:val="clear" w:color="auto" w:fill="EAF1F3"/>
          </w:tcPr>
          <w:p w:rsidR="00B90E5A" w:rsidRPr="0089032A" w:rsidRDefault="0089032A">
            <w:r w:rsidRPr="0089032A">
              <w:t>Feasible — tiered graceful degradation</w:t>
            </w:r>
          </w:p>
        </w:tc>
      </w:tr>
      <w:tr w:rsidR="0089032A" w:rsidRPr="0089032A">
        <w:tblPrEx>
          <w:tblCellMar>
            <w:top w:w="0" w:type="dxa"/>
            <w:bottom w:w="0" w:type="dxa"/>
          </w:tblCellMar>
        </w:tblPrEx>
        <w:tc>
          <w:tcPr>
            <w:tcW w:w="4500" w:type="dxa"/>
            <w:shd w:val="clear" w:color="auto" w:fill="FFFFFF"/>
          </w:tcPr>
          <w:p w:rsidR="00B90E5A" w:rsidRPr="0089032A" w:rsidRDefault="0089032A">
            <w:r w:rsidRPr="0089032A">
              <w:t>Cost analysis</w:t>
            </w:r>
          </w:p>
        </w:tc>
        <w:tc>
          <w:tcPr>
            <w:tcW w:w="4850" w:type="dxa"/>
            <w:shd w:val="clear" w:color="auto" w:fill="FFFFFF"/>
          </w:tcPr>
          <w:p w:rsidR="00B90E5A" w:rsidRPr="0089032A" w:rsidRDefault="0089032A">
            <w:r w:rsidRPr="0089032A">
              <w:t>Favorable — low recurring cost</w:t>
            </w:r>
          </w:p>
        </w:tc>
      </w:tr>
      <w:tr w:rsidR="0089032A" w:rsidRPr="0089032A">
        <w:tblPrEx>
          <w:tblCellMar>
            <w:top w:w="0" w:type="dxa"/>
            <w:bottom w:w="0" w:type="dxa"/>
          </w:tblCellMar>
        </w:tblPrEx>
        <w:tc>
          <w:tcPr>
            <w:tcW w:w="4500" w:type="dxa"/>
            <w:shd w:val="clear" w:color="auto" w:fill="EAF1F3"/>
          </w:tcPr>
          <w:p w:rsidR="00B90E5A" w:rsidRPr="0089032A" w:rsidRDefault="0089032A">
            <w:r w:rsidRPr="0089032A">
              <w:t>Performance / hardware</w:t>
            </w:r>
          </w:p>
        </w:tc>
        <w:tc>
          <w:tcPr>
            <w:tcW w:w="4850" w:type="dxa"/>
            <w:shd w:val="clear" w:color="auto" w:fill="EAF1F3"/>
          </w:tcPr>
          <w:p w:rsidR="00B90E5A" w:rsidRPr="0089032A" w:rsidRDefault="0089032A">
            <w:r w:rsidRPr="0089032A">
              <w:t>Feasible on 16 GB RAM class hardware</w:t>
            </w:r>
          </w:p>
        </w:tc>
      </w:tr>
      <w:tr w:rsidR="0089032A" w:rsidRPr="0089032A">
        <w:tblPrEx>
          <w:tblCellMar>
            <w:top w:w="0" w:type="dxa"/>
            <w:bottom w:w="0" w:type="dxa"/>
          </w:tblCellMar>
        </w:tblPrEx>
        <w:tc>
          <w:tcPr>
            <w:tcW w:w="4500" w:type="dxa"/>
            <w:shd w:val="clear" w:color="auto" w:fill="FFFFFF"/>
          </w:tcPr>
          <w:p w:rsidR="00B90E5A" w:rsidRPr="0089032A" w:rsidRDefault="0089032A">
            <w:r w:rsidRPr="0089032A">
              <w:t>Security &amp; privacy</w:t>
            </w:r>
          </w:p>
        </w:tc>
        <w:tc>
          <w:tcPr>
            <w:tcW w:w="4850" w:type="dxa"/>
            <w:shd w:val="clear" w:color="auto" w:fill="FFFFFF"/>
          </w:tcPr>
          <w:p w:rsidR="00B90E5A" w:rsidRPr="0089032A" w:rsidRDefault="0089032A">
            <w:r w:rsidRPr="0089032A">
              <w:t>Favorable — local-first reduces exposure</w:t>
            </w:r>
          </w:p>
        </w:tc>
      </w:tr>
    </w:tbl>
    <w:p w:rsidR="00B90E5A" w:rsidRPr="0089032A" w:rsidRDefault="0089032A">
      <w:pPr>
        <w:pStyle w:val="Heading1"/>
        <w:spacing w:before="360" w:after="160"/>
        <w:rPr>
          <w:color w:val="auto"/>
        </w:rPr>
      </w:pPr>
      <w:r w:rsidRPr="0089032A">
        <w:rPr>
          <w:color w:val="auto"/>
        </w:rPr>
        <w:t>12. Sources Consulted</w:t>
      </w:r>
    </w:p>
    <w:p w:rsidR="00B90E5A" w:rsidRPr="0089032A" w:rsidRDefault="0089032A">
      <w:pPr>
        <w:spacing w:after="120"/>
      </w:pPr>
      <w:r w:rsidRPr="0089032A">
        <w:rPr>
          <w:rFonts w:eastAsia="Calibri"/>
          <w:sz w:val="22"/>
          <w:szCs w:val="22"/>
        </w:rPr>
        <w:t xml:space="preserve">General technical background on </w:t>
      </w:r>
      <w:proofErr w:type="spellStart"/>
      <w:r w:rsidRPr="0089032A">
        <w:rPr>
          <w:rFonts w:eastAsia="Calibri"/>
          <w:sz w:val="22"/>
          <w:szCs w:val="22"/>
        </w:rPr>
        <w:t>Ollama</w:t>
      </w:r>
      <w:proofErr w:type="spellEnd"/>
      <w:r w:rsidRPr="0089032A">
        <w:rPr>
          <w:rFonts w:eastAsia="Calibri"/>
          <w:sz w:val="22"/>
          <w:szCs w:val="22"/>
        </w:rPr>
        <w:t xml:space="preserve"> hardware requirements and local LLM deployment was reviewed from current public guides, including:</w:t>
      </w:r>
    </w:p>
    <w:p w:rsidR="00B90E5A" w:rsidRPr="0089032A" w:rsidRDefault="0089032A">
      <w:pPr>
        <w:pStyle w:val="ListParagraph"/>
        <w:numPr>
          <w:ilvl w:val="0"/>
          <w:numId w:val="2"/>
        </w:numPr>
        <w:spacing w:after="60"/>
      </w:pPr>
      <w:r w:rsidRPr="0089032A">
        <w:rPr>
          <w:rFonts w:eastAsia="Calibri"/>
          <w:sz w:val="22"/>
          <w:szCs w:val="22"/>
        </w:rPr>
        <w:t xml:space="preserve">sitepoint.com — </w:t>
      </w:r>
      <w:proofErr w:type="spellStart"/>
      <w:r w:rsidRPr="0089032A">
        <w:rPr>
          <w:rFonts w:eastAsia="Calibri"/>
          <w:sz w:val="22"/>
          <w:szCs w:val="22"/>
        </w:rPr>
        <w:t>Ollama</w:t>
      </w:r>
      <w:proofErr w:type="spellEnd"/>
      <w:r w:rsidRPr="0089032A">
        <w:rPr>
          <w:rFonts w:eastAsia="Calibri"/>
          <w:sz w:val="22"/>
          <w:szCs w:val="22"/>
        </w:rPr>
        <w:t xml:space="preserve"> Setup 2026 / Local LLMs Are Getting Easier guides</w:t>
      </w:r>
    </w:p>
    <w:p w:rsidR="00B90E5A" w:rsidRPr="0089032A" w:rsidRDefault="0089032A">
      <w:pPr>
        <w:pStyle w:val="ListParagraph"/>
        <w:numPr>
          <w:ilvl w:val="0"/>
          <w:numId w:val="2"/>
        </w:numPr>
        <w:spacing w:after="60"/>
      </w:pPr>
      <w:r w:rsidRPr="0089032A">
        <w:rPr>
          <w:rFonts w:eastAsia="Calibri"/>
          <w:sz w:val="22"/>
          <w:szCs w:val="22"/>
        </w:rPr>
        <w:t>overchat.ai — Local LLM Hardware Requirements</w:t>
      </w:r>
      <w:r w:rsidRPr="0089032A">
        <w:rPr>
          <w:rFonts w:eastAsia="Calibri"/>
          <w:sz w:val="22"/>
          <w:szCs w:val="22"/>
        </w:rPr>
        <w:t xml:space="preserve"> in 2026</w:t>
      </w:r>
    </w:p>
    <w:p w:rsidR="00B90E5A" w:rsidRPr="0089032A" w:rsidRDefault="0089032A">
      <w:pPr>
        <w:pStyle w:val="ListParagraph"/>
        <w:numPr>
          <w:ilvl w:val="0"/>
          <w:numId w:val="2"/>
        </w:numPr>
        <w:spacing w:after="60"/>
      </w:pPr>
      <w:r w:rsidRPr="0089032A">
        <w:rPr>
          <w:rFonts w:eastAsia="Calibri"/>
          <w:sz w:val="22"/>
          <w:szCs w:val="22"/>
        </w:rPr>
        <w:t xml:space="preserve">convly.ai — </w:t>
      </w:r>
      <w:proofErr w:type="spellStart"/>
      <w:r w:rsidRPr="0089032A">
        <w:rPr>
          <w:rFonts w:eastAsia="Calibri"/>
          <w:sz w:val="22"/>
          <w:szCs w:val="22"/>
        </w:rPr>
        <w:t>Ollama</w:t>
      </w:r>
      <w:proofErr w:type="spellEnd"/>
      <w:r w:rsidRPr="0089032A">
        <w:rPr>
          <w:rFonts w:eastAsia="Calibri"/>
          <w:sz w:val="22"/>
          <w:szCs w:val="22"/>
        </w:rPr>
        <w:t xml:space="preserve"> System Requirements in 2026</w:t>
      </w:r>
    </w:p>
    <w:p w:rsidR="00B90E5A" w:rsidRPr="0089032A" w:rsidRDefault="0089032A">
      <w:pPr>
        <w:pStyle w:val="ListParagraph"/>
        <w:numPr>
          <w:ilvl w:val="0"/>
          <w:numId w:val="2"/>
        </w:numPr>
        <w:spacing w:after="60"/>
      </w:pPr>
      <w:r w:rsidRPr="0089032A">
        <w:rPr>
          <w:rFonts w:eastAsia="Calibri"/>
          <w:sz w:val="22"/>
          <w:szCs w:val="22"/>
        </w:rPr>
        <w:t xml:space="preserve">localllm.in — </w:t>
      </w:r>
      <w:proofErr w:type="spellStart"/>
      <w:r w:rsidRPr="0089032A">
        <w:rPr>
          <w:rFonts w:eastAsia="Calibri"/>
          <w:sz w:val="22"/>
          <w:szCs w:val="22"/>
        </w:rPr>
        <w:t>Ollama</w:t>
      </w:r>
      <w:proofErr w:type="spellEnd"/>
      <w:r w:rsidRPr="0089032A">
        <w:rPr>
          <w:rFonts w:eastAsia="Calibri"/>
          <w:sz w:val="22"/>
          <w:szCs w:val="22"/>
        </w:rPr>
        <w:t xml:space="preserve"> VRAM Requirements 2026 Guide</w:t>
      </w:r>
    </w:p>
    <w:p w:rsidR="00B90E5A" w:rsidRPr="0089032A" w:rsidRDefault="0089032A">
      <w:pPr>
        <w:pStyle w:val="ListParagraph"/>
        <w:numPr>
          <w:ilvl w:val="0"/>
          <w:numId w:val="2"/>
        </w:numPr>
        <w:spacing w:after="60"/>
      </w:pPr>
      <w:r w:rsidRPr="0089032A">
        <w:rPr>
          <w:rFonts w:eastAsia="Calibri"/>
          <w:sz w:val="22"/>
          <w:szCs w:val="22"/>
        </w:rPr>
        <w:t xml:space="preserve">localaimaster.com — </w:t>
      </w:r>
      <w:proofErr w:type="spellStart"/>
      <w:r w:rsidRPr="0089032A">
        <w:rPr>
          <w:rFonts w:eastAsia="Calibri"/>
          <w:sz w:val="22"/>
          <w:szCs w:val="22"/>
        </w:rPr>
        <w:t>Ollama</w:t>
      </w:r>
      <w:proofErr w:type="spellEnd"/>
      <w:r w:rsidRPr="0089032A">
        <w:rPr>
          <w:rFonts w:eastAsia="Calibri"/>
          <w:sz w:val="22"/>
          <w:szCs w:val="22"/>
        </w:rPr>
        <w:t xml:space="preserve"> System Requirements 2026</w:t>
      </w:r>
    </w:p>
    <w:sectPr w:rsidR="00B90E5A" w:rsidRPr="0089032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D34BA"/>
    <w:multiLevelType w:val="hybridMultilevel"/>
    <w:tmpl w:val="E78CA038"/>
    <w:lvl w:ilvl="0" w:tplc="1098011E">
      <w:start w:val="1"/>
      <w:numFmt w:val="bullet"/>
      <w:lvlText w:val="●"/>
      <w:lvlJc w:val="left"/>
      <w:pPr>
        <w:ind w:left="720" w:hanging="360"/>
      </w:pPr>
    </w:lvl>
    <w:lvl w:ilvl="1" w:tplc="307A2460">
      <w:start w:val="1"/>
      <w:numFmt w:val="bullet"/>
      <w:lvlText w:val="○"/>
      <w:lvlJc w:val="left"/>
      <w:pPr>
        <w:ind w:left="1440" w:hanging="360"/>
      </w:pPr>
    </w:lvl>
    <w:lvl w:ilvl="2" w:tplc="D682B270">
      <w:start w:val="1"/>
      <w:numFmt w:val="bullet"/>
      <w:lvlText w:val="■"/>
      <w:lvlJc w:val="left"/>
      <w:pPr>
        <w:ind w:left="2160" w:hanging="360"/>
      </w:pPr>
    </w:lvl>
    <w:lvl w:ilvl="3" w:tplc="F762FF42">
      <w:start w:val="1"/>
      <w:numFmt w:val="bullet"/>
      <w:lvlText w:val="●"/>
      <w:lvlJc w:val="left"/>
      <w:pPr>
        <w:ind w:left="2880" w:hanging="360"/>
      </w:pPr>
    </w:lvl>
    <w:lvl w:ilvl="4" w:tplc="546C3EAE">
      <w:start w:val="1"/>
      <w:numFmt w:val="bullet"/>
      <w:lvlText w:val="○"/>
      <w:lvlJc w:val="left"/>
      <w:pPr>
        <w:ind w:left="3600" w:hanging="360"/>
      </w:pPr>
    </w:lvl>
    <w:lvl w:ilvl="5" w:tplc="2C4A8266">
      <w:start w:val="1"/>
      <w:numFmt w:val="bullet"/>
      <w:lvlText w:val="■"/>
      <w:lvlJc w:val="left"/>
      <w:pPr>
        <w:ind w:left="4320" w:hanging="360"/>
      </w:pPr>
    </w:lvl>
    <w:lvl w:ilvl="6" w:tplc="FC5AB2C2">
      <w:start w:val="1"/>
      <w:numFmt w:val="bullet"/>
      <w:lvlText w:val="●"/>
      <w:lvlJc w:val="left"/>
      <w:pPr>
        <w:ind w:left="5040" w:hanging="360"/>
      </w:pPr>
    </w:lvl>
    <w:lvl w:ilvl="7" w:tplc="4678B4FA">
      <w:start w:val="1"/>
      <w:numFmt w:val="bullet"/>
      <w:lvlText w:val="●"/>
      <w:lvlJc w:val="left"/>
      <w:pPr>
        <w:ind w:left="5760" w:hanging="360"/>
      </w:pPr>
    </w:lvl>
    <w:lvl w:ilvl="8" w:tplc="7C0A1F18">
      <w:start w:val="1"/>
      <w:numFmt w:val="bullet"/>
      <w:lvlText w:val="●"/>
      <w:lvlJc w:val="left"/>
      <w:pPr>
        <w:ind w:left="6480" w:hanging="360"/>
      </w:pPr>
    </w:lvl>
  </w:abstractNum>
  <w:abstractNum w:abstractNumId="1" w15:restartNumberingAfterBreak="0">
    <w:nsid w:val="0E505855"/>
    <w:multiLevelType w:val="hybridMultilevel"/>
    <w:tmpl w:val="F8FC6BD4"/>
    <w:lvl w:ilvl="0" w:tplc="0E423BA8">
      <w:start w:val="1"/>
      <w:numFmt w:val="bullet"/>
      <w:lvlText w:val="•"/>
      <w:lvlJc w:val="left"/>
      <w:pPr>
        <w:ind w:left="720" w:hanging="360"/>
      </w:pPr>
    </w:lvl>
    <w:lvl w:ilvl="1" w:tplc="236C417A">
      <w:numFmt w:val="decimal"/>
      <w:lvlText w:val=""/>
      <w:lvlJc w:val="left"/>
    </w:lvl>
    <w:lvl w:ilvl="2" w:tplc="45507714">
      <w:numFmt w:val="decimal"/>
      <w:lvlText w:val=""/>
      <w:lvlJc w:val="left"/>
    </w:lvl>
    <w:lvl w:ilvl="3" w:tplc="CAEEAD20">
      <w:numFmt w:val="decimal"/>
      <w:lvlText w:val=""/>
      <w:lvlJc w:val="left"/>
    </w:lvl>
    <w:lvl w:ilvl="4" w:tplc="1292D36C">
      <w:numFmt w:val="decimal"/>
      <w:lvlText w:val=""/>
      <w:lvlJc w:val="left"/>
    </w:lvl>
    <w:lvl w:ilvl="5" w:tplc="5E346B4A">
      <w:numFmt w:val="decimal"/>
      <w:lvlText w:val=""/>
      <w:lvlJc w:val="left"/>
    </w:lvl>
    <w:lvl w:ilvl="6" w:tplc="82047510">
      <w:numFmt w:val="decimal"/>
      <w:lvlText w:val=""/>
      <w:lvlJc w:val="left"/>
    </w:lvl>
    <w:lvl w:ilvl="7" w:tplc="6C3C98B4">
      <w:numFmt w:val="decimal"/>
      <w:lvlText w:val=""/>
      <w:lvlJc w:val="left"/>
    </w:lvl>
    <w:lvl w:ilvl="8" w:tplc="ADA4F22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E5A"/>
    <w:rsid w:val="0089032A"/>
    <w:rsid w:val="00B90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16294"/>
  <w15:docId w15:val="{83529F84-F2ED-4878-99F1-77531AA9D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1895</Words>
  <Characters>10808</Characters>
  <Application>Microsoft Office Word</Application>
  <DocSecurity>0</DocSecurity>
  <Lines>90</Lines>
  <Paragraphs>25</Paragraphs>
  <ScaleCrop>false</ScaleCrop>
  <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Yousuf</cp:lastModifiedBy>
  <cp:revision>2</cp:revision>
  <dcterms:created xsi:type="dcterms:W3CDTF">2026-08-21T04:04:00Z</dcterms:created>
  <dcterms:modified xsi:type="dcterms:W3CDTF">2026-08-21T13:19:00Z</dcterms:modified>
</cp:coreProperties>
</file>