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2E437" w14:textId="77777777" w:rsidR="000F57C5" w:rsidRPr="000F57C5" w:rsidRDefault="000F57C5" w:rsidP="000F57C5">
      <w:r w:rsidRPr="000F57C5">
        <w:t xml:space="preserve">The comparison between using </w:t>
      </w:r>
      <w:proofErr w:type="spellStart"/>
      <w:r w:rsidRPr="000F57C5">
        <w:t>PyTorch</w:t>
      </w:r>
      <w:proofErr w:type="spellEnd"/>
      <w:r w:rsidRPr="000F57C5">
        <w:t xml:space="preserve"> (or any deep learning framework) and implementing machine learning models without such frameworks boils down to several key differences, including ease of use, efficiency, flexibility, and performance. Here are some of the main differences:</w:t>
      </w:r>
    </w:p>
    <w:p w14:paraId="45FA066B" w14:textId="77777777" w:rsidR="000F57C5" w:rsidRPr="000F57C5" w:rsidRDefault="000F57C5" w:rsidP="000F57C5">
      <w:pPr>
        <w:rPr>
          <w:b/>
          <w:bCs/>
        </w:rPr>
      </w:pPr>
      <w:r w:rsidRPr="000F57C5">
        <w:rPr>
          <w:b/>
          <w:bCs/>
        </w:rPr>
        <w:t>1. Ease of Use and Development Speed</w:t>
      </w:r>
    </w:p>
    <w:p w14:paraId="23D51B34" w14:textId="77777777" w:rsidR="000F57C5" w:rsidRPr="000F57C5" w:rsidRDefault="000F57C5" w:rsidP="000F57C5">
      <w:r w:rsidRPr="000F57C5">
        <w:rPr>
          <w:b/>
          <w:bCs/>
        </w:rPr>
        <w:t xml:space="preserve">Using </w:t>
      </w:r>
      <w:proofErr w:type="spellStart"/>
      <w:r w:rsidRPr="000F57C5">
        <w:rPr>
          <w:b/>
          <w:bCs/>
        </w:rPr>
        <w:t>PyTorch</w:t>
      </w:r>
      <w:proofErr w:type="spellEnd"/>
      <w:r w:rsidRPr="000F57C5">
        <w:rPr>
          <w:b/>
          <w:bCs/>
        </w:rPr>
        <w:t>:</w:t>
      </w:r>
    </w:p>
    <w:p w14:paraId="418155AF" w14:textId="77777777" w:rsidR="000F57C5" w:rsidRPr="000F57C5" w:rsidRDefault="000F57C5" w:rsidP="000F57C5">
      <w:pPr>
        <w:numPr>
          <w:ilvl w:val="0"/>
          <w:numId w:val="1"/>
        </w:numPr>
      </w:pPr>
      <w:r w:rsidRPr="000F57C5">
        <w:rPr>
          <w:b/>
          <w:bCs/>
        </w:rPr>
        <w:t>High-level Abstractions:</w:t>
      </w:r>
      <w:r w:rsidRPr="000F57C5">
        <w:t xml:space="preserve"> </w:t>
      </w:r>
      <w:proofErr w:type="spellStart"/>
      <w:r w:rsidRPr="000F57C5">
        <w:t>PyTorch</w:t>
      </w:r>
      <w:proofErr w:type="spellEnd"/>
      <w:r w:rsidRPr="000F57C5">
        <w:t xml:space="preserve"> provides high-level APIs to build, train, and evaluate models with minimal boilerplate code. This makes it easier to develop and prototype models quickly.</w:t>
      </w:r>
    </w:p>
    <w:p w14:paraId="19C0F278" w14:textId="77777777" w:rsidR="000F57C5" w:rsidRPr="000F57C5" w:rsidRDefault="000F57C5" w:rsidP="000F57C5">
      <w:pPr>
        <w:numPr>
          <w:ilvl w:val="0"/>
          <w:numId w:val="1"/>
        </w:numPr>
      </w:pPr>
      <w:r w:rsidRPr="000F57C5">
        <w:rPr>
          <w:b/>
          <w:bCs/>
        </w:rPr>
        <w:t>Built-in Functions:</w:t>
      </w:r>
      <w:r w:rsidRPr="000F57C5">
        <w:t xml:space="preserve"> </w:t>
      </w:r>
      <w:proofErr w:type="spellStart"/>
      <w:r w:rsidRPr="000F57C5">
        <w:t>PyTorch</w:t>
      </w:r>
      <w:proofErr w:type="spellEnd"/>
      <w:r w:rsidRPr="000F57C5">
        <w:t xml:space="preserve"> includes many built-in functions for neural network layers, loss functions, optimization algorithms, and more, reducing the need to implement these from scratch.</w:t>
      </w:r>
    </w:p>
    <w:p w14:paraId="1A229B8B" w14:textId="77777777" w:rsidR="000F57C5" w:rsidRPr="000F57C5" w:rsidRDefault="000F57C5" w:rsidP="000F57C5">
      <w:pPr>
        <w:numPr>
          <w:ilvl w:val="0"/>
          <w:numId w:val="1"/>
        </w:numPr>
      </w:pPr>
      <w:r w:rsidRPr="000F57C5">
        <w:rPr>
          <w:b/>
          <w:bCs/>
        </w:rPr>
        <w:t>Automatic Differentiation:</w:t>
      </w:r>
      <w:r w:rsidRPr="000F57C5">
        <w:t xml:space="preserve"> </w:t>
      </w:r>
      <w:proofErr w:type="spellStart"/>
      <w:r w:rsidRPr="000F57C5">
        <w:t>PyTorch's</w:t>
      </w:r>
      <w:proofErr w:type="spellEnd"/>
      <w:r w:rsidRPr="000F57C5">
        <w:t xml:space="preserve"> </w:t>
      </w:r>
      <w:proofErr w:type="spellStart"/>
      <w:r w:rsidRPr="000F57C5">
        <w:t>Autograd</w:t>
      </w:r>
      <w:proofErr w:type="spellEnd"/>
      <w:r w:rsidRPr="000F57C5">
        <w:t xml:space="preserve"> feature automatically handles backpropagation, saving developers from manually computing gradients.</w:t>
      </w:r>
    </w:p>
    <w:p w14:paraId="3CB5F4F2" w14:textId="77777777" w:rsidR="000F57C5" w:rsidRPr="000F57C5" w:rsidRDefault="000F57C5" w:rsidP="000F57C5">
      <w:r w:rsidRPr="000F57C5">
        <w:rPr>
          <w:b/>
          <w:bCs/>
        </w:rPr>
        <w:t xml:space="preserve">Without Using </w:t>
      </w:r>
      <w:proofErr w:type="spellStart"/>
      <w:r w:rsidRPr="000F57C5">
        <w:rPr>
          <w:b/>
          <w:bCs/>
        </w:rPr>
        <w:t>PyTorch</w:t>
      </w:r>
      <w:proofErr w:type="spellEnd"/>
      <w:r w:rsidRPr="000F57C5">
        <w:rPr>
          <w:b/>
          <w:bCs/>
        </w:rPr>
        <w:t>:</w:t>
      </w:r>
    </w:p>
    <w:p w14:paraId="2B82AC66" w14:textId="77777777" w:rsidR="000F57C5" w:rsidRPr="000F57C5" w:rsidRDefault="000F57C5" w:rsidP="000F57C5">
      <w:pPr>
        <w:numPr>
          <w:ilvl w:val="0"/>
          <w:numId w:val="2"/>
        </w:numPr>
      </w:pPr>
      <w:r w:rsidRPr="000F57C5">
        <w:rPr>
          <w:b/>
          <w:bCs/>
        </w:rPr>
        <w:t>Manual Implementation:</w:t>
      </w:r>
      <w:r w:rsidRPr="000F57C5">
        <w:t xml:space="preserve"> You need to manually implement neural network layers, forward and backward passes, loss functions, and optimization algorithms. This can be error-prone and time-consuming.</w:t>
      </w:r>
    </w:p>
    <w:p w14:paraId="4F1C9FA4" w14:textId="77777777" w:rsidR="000F57C5" w:rsidRPr="000F57C5" w:rsidRDefault="000F57C5" w:rsidP="000F57C5">
      <w:pPr>
        <w:numPr>
          <w:ilvl w:val="0"/>
          <w:numId w:val="2"/>
        </w:numPr>
      </w:pPr>
      <w:r w:rsidRPr="000F57C5">
        <w:rPr>
          <w:b/>
          <w:bCs/>
        </w:rPr>
        <w:t>Longer Development Time:</w:t>
      </w:r>
      <w:r w:rsidRPr="000F57C5">
        <w:t xml:space="preserve"> Without high-level abstractions, the development cycle for prototyping and iterating on models can be significantly slower.</w:t>
      </w:r>
    </w:p>
    <w:p w14:paraId="18254793" w14:textId="77777777" w:rsidR="000F57C5" w:rsidRPr="000F57C5" w:rsidRDefault="000F57C5" w:rsidP="000F57C5">
      <w:pPr>
        <w:rPr>
          <w:b/>
          <w:bCs/>
        </w:rPr>
      </w:pPr>
      <w:r w:rsidRPr="000F57C5">
        <w:rPr>
          <w:b/>
          <w:bCs/>
        </w:rPr>
        <w:t>2. Efficiency and Performance</w:t>
      </w:r>
    </w:p>
    <w:p w14:paraId="69378294" w14:textId="77777777" w:rsidR="000F57C5" w:rsidRPr="000F57C5" w:rsidRDefault="000F57C5" w:rsidP="000F57C5">
      <w:r w:rsidRPr="000F57C5">
        <w:rPr>
          <w:b/>
          <w:bCs/>
        </w:rPr>
        <w:t xml:space="preserve">Using </w:t>
      </w:r>
      <w:proofErr w:type="spellStart"/>
      <w:r w:rsidRPr="000F57C5">
        <w:rPr>
          <w:b/>
          <w:bCs/>
        </w:rPr>
        <w:t>PyTorch</w:t>
      </w:r>
      <w:proofErr w:type="spellEnd"/>
      <w:r w:rsidRPr="000F57C5">
        <w:rPr>
          <w:b/>
          <w:bCs/>
        </w:rPr>
        <w:t>:</w:t>
      </w:r>
    </w:p>
    <w:p w14:paraId="1199601B" w14:textId="77777777" w:rsidR="000F57C5" w:rsidRPr="000F57C5" w:rsidRDefault="000F57C5" w:rsidP="000F57C5">
      <w:pPr>
        <w:numPr>
          <w:ilvl w:val="0"/>
          <w:numId w:val="3"/>
        </w:numPr>
      </w:pPr>
      <w:r w:rsidRPr="000F57C5">
        <w:rPr>
          <w:b/>
          <w:bCs/>
        </w:rPr>
        <w:t>Optimized for Performance:</w:t>
      </w:r>
      <w:r w:rsidRPr="000F57C5">
        <w:t xml:space="preserve"> </w:t>
      </w:r>
      <w:proofErr w:type="spellStart"/>
      <w:r w:rsidRPr="000F57C5">
        <w:t>PyTorch</w:t>
      </w:r>
      <w:proofErr w:type="spellEnd"/>
      <w:r w:rsidRPr="000F57C5">
        <w:t xml:space="preserve"> is optimized for performance and can leverage hardware accelerators like GPUs and TPUs to speed up computations.</w:t>
      </w:r>
    </w:p>
    <w:p w14:paraId="44089458" w14:textId="77777777" w:rsidR="000F57C5" w:rsidRPr="000F57C5" w:rsidRDefault="000F57C5" w:rsidP="000F57C5">
      <w:pPr>
        <w:numPr>
          <w:ilvl w:val="0"/>
          <w:numId w:val="3"/>
        </w:numPr>
      </w:pPr>
      <w:r w:rsidRPr="000F57C5">
        <w:rPr>
          <w:b/>
          <w:bCs/>
        </w:rPr>
        <w:t>Memory Management:</w:t>
      </w:r>
      <w:r w:rsidRPr="000F57C5">
        <w:t xml:space="preserve"> </w:t>
      </w:r>
      <w:proofErr w:type="spellStart"/>
      <w:r w:rsidRPr="000F57C5">
        <w:t>PyTorch</w:t>
      </w:r>
      <w:proofErr w:type="spellEnd"/>
      <w:r w:rsidRPr="000F57C5">
        <w:t xml:space="preserve"> efficiently manages memory, which can be complex to handle manually, especially for large models and datasets.</w:t>
      </w:r>
    </w:p>
    <w:p w14:paraId="182FD813" w14:textId="77777777" w:rsidR="000F57C5" w:rsidRPr="000F57C5" w:rsidRDefault="000F57C5" w:rsidP="000F57C5">
      <w:pPr>
        <w:numPr>
          <w:ilvl w:val="0"/>
          <w:numId w:val="3"/>
        </w:numPr>
      </w:pPr>
      <w:r w:rsidRPr="000F57C5">
        <w:rPr>
          <w:b/>
          <w:bCs/>
        </w:rPr>
        <w:t>Parallelism:</w:t>
      </w:r>
      <w:r w:rsidRPr="000F57C5">
        <w:t xml:space="preserve"> </w:t>
      </w:r>
      <w:proofErr w:type="spellStart"/>
      <w:r w:rsidRPr="000F57C5">
        <w:t>PyTorch</w:t>
      </w:r>
      <w:proofErr w:type="spellEnd"/>
      <w:r w:rsidRPr="000F57C5">
        <w:t xml:space="preserve"> supports data parallelism and model parallelism, allowing you to distribute computations across multiple devices.</w:t>
      </w:r>
    </w:p>
    <w:p w14:paraId="7E811E26" w14:textId="77777777" w:rsidR="000F57C5" w:rsidRPr="000F57C5" w:rsidRDefault="000F57C5" w:rsidP="000F57C5">
      <w:r w:rsidRPr="000F57C5">
        <w:rPr>
          <w:b/>
          <w:bCs/>
        </w:rPr>
        <w:t xml:space="preserve">Without Using </w:t>
      </w:r>
      <w:proofErr w:type="spellStart"/>
      <w:r w:rsidRPr="000F57C5">
        <w:rPr>
          <w:b/>
          <w:bCs/>
        </w:rPr>
        <w:t>PyTorch</w:t>
      </w:r>
      <w:proofErr w:type="spellEnd"/>
      <w:r w:rsidRPr="000F57C5">
        <w:rPr>
          <w:b/>
          <w:bCs/>
        </w:rPr>
        <w:t>:</w:t>
      </w:r>
    </w:p>
    <w:p w14:paraId="3A6EA26C" w14:textId="77777777" w:rsidR="000F57C5" w:rsidRPr="000F57C5" w:rsidRDefault="000F57C5" w:rsidP="000F57C5">
      <w:pPr>
        <w:numPr>
          <w:ilvl w:val="0"/>
          <w:numId w:val="4"/>
        </w:numPr>
      </w:pPr>
      <w:r w:rsidRPr="000F57C5">
        <w:rPr>
          <w:b/>
          <w:bCs/>
        </w:rPr>
        <w:t>Manual Optimization:</w:t>
      </w:r>
      <w:r w:rsidRPr="000F57C5">
        <w:t xml:space="preserve"> You need to manually optimize your code for performance, which involves handling low-level details such as efficient memory usage and parallel computations.</w:t>
      </w:r>
    </w:p>
    <w:p w14:paraId="4159E492" w14:textId="77777777" w:rsidR="000F57C5" w:rsidRPr="000F57C5" w:rsidRDefault="000F57C5" w:rsidP="000F57C5">
      <w:pPr>
        <w:numPr>
          <w:ilvl w:val="0"/>
          <w:numId w:val="4"/>
        </w:numPr>
      </w:pPr>
      <w:r w:rsidRPr="000F57C5">
        <w:rPr>
          <w:b/>
          <w:bCs/>
        </w:rPr>
        <w:t>CPU-bound Computations:</w:t>
      </w:r>
      <w:r w:rsidRPr="000F57C5">
        <w:t xml:space="preserve"> Without leveraging frameworks like </w:t>
      </w:r>
      <w:proofErr w:type="spellStart"/>
      <w:r w:rsidRPr="000F57C5">
        <w:t>PyTorch</w:t>
      </w:r>
      <w:proofErr w:type="spellEnd"/>
      <w:r w:rsidRPr="000F57C5">
        <w:t>, your computations may be restricted to CPU, leading to slower training and inference times.</w:t>
      </w:r>
    </w:p>
    <w:p w14:paraId="78DFDCD3" w14:textId="77777777" w:rsidR="0007312E" w:rsidRDefault="0007312E"/>
    <w:sectPr w:rsidR="0007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0100D"/>
    <w:multiLevelType w:val="multilevel"/>
    <w:tmpl w:val="DDE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24A07"/>
    <w:multiLevelType w:val="multilevel"/>
    <w:tmpl w:val="87B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C742E"/>
    <w:multiLevelType w:val="multilevel"/>
    <w:tmpl w:val="92B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959EA"/>
    <w:multiLevelType w:val="multilevel"/>
    <w:tmpl w:val="3AA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270626">
    <w:abstractNumId w:val="0"/>
  </w:num>
  <w:num w:numId="2" w16cid:durableId="290332913">
    <w:abstractNumId w:val="3"/>
  </w:num>
  <w:num w:numId="3" w16cid:durableId="96873520">
    <w:abstractNumId w:val="2"/>
  </w:num>
  <w:num w:numId="4" w16cid:durableId="843978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B5"/>
    <w:rsid w:val="0007312E"/>
    <w:rsid w:val="000F57C5"/>
    <w:rsid w:val="001B7E89"/>
    <w:rsid w:val="002769B5"/>
    <w:rsid w:val="004F1D10"/>
    <w:rsid w:val="00C6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45C24-7755-4167-A726-76E55AD7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769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9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769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769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76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769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769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769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769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76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B5"/>
    <w:rPr>
      <w:rFonts w:eastAsiaTheme="majorEastAsia" w:cstheme="majorBidi"/>
      <w:color w:val="272727" w:themeColor="text1" w:themeTint="D8"/>
    </w:rPr>
  </w:style>
  <w:style w:type="paragraph" w:styleId="Title">
    <w:name w:val="Title"/>
    <w:basedOn w:val="Normal"/>
    <w:next w:val="Normal"/>
    <w:link w:val="TitleChar"/>
    <w:uiPriority w:val="10"/>
    <w:qFormat/>
    <w:rsid w:val="00276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B5"/>
    <w:pPr>
      <w:spacing w:before="160"/>
      <w:jc w:val="center"/>
    </w:pPr>
    <w:rPr>
      <w:i/>
      <w:iCs/>
      <w:color w:val="404040" w:themeColor="text1" w:themeTint="BF"/>
    </w:rPr>
  </w:style>
  <w:style w:type="character" w:customStyle="1" w:styleId="QuoteChar">
    <w:name w:val="Quote Char"/>
    <w:basedOn w:val="DefaultParagraphFont"/>
    <w:link w:val="Quote"/>
    <w:uiPriority w:val="29"/>
    <w:rsid w:val="002769B5"/>
    <w:rPr>
      <w:i/>
      <w:iCs/>
      <w:color w:val="404040" w:themeColor="text1" w:themeTint="BF"/>
    </w:rPr>
  </w:style>
  <w:style w:type="paragraph" w:styleId="ListParagraph">
    <w:name w:val="List Paragraph"/>
    <w:basedOn w:val="Normal"/>
    <w:uiPriority w:val="34"/>
    <w:qFormat/>
    <w:rsid w:val="002769B5"/>
    <w:pPr>
      <w:ind w:left="720"/>
      <w:contextualSpacing/>
    </w:pPr>
  </w:style>
  <w:style w:type="character" w:styleId="IntenseEmphasis">
    <w:name w:val="Intense Emphasis"/>
    <w:basedOn w:val="DefaultParagraphFont"/>
    <w:uiPriority w:val="21"/>
    <w:qFormat/>
    <w:rsid w:val="002769B5"/>
    <w:rPr>
      <w:i/>
      <w:iCs/>
      <w:color w:val="2E74B5" w:themeColor="accent1" w:themeShade="BF"/>
    </w:rPr>
  </w:style>
  <w:style w:type="paragraph" w:styleId="IntenseQuote">
    <w:name w:val="Intense Quote"/>
    <w:basedOn w:val="Normal"/>
    <w:next w:val="Normal"/>
    <w:link w:val="IntenseQuoteChar"/>
    <w:uiPriority w:val="30"/>
    <w:qFormat/>
    <w:rsid w:val="002769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769B5"/>
    <w:rPr>
      <w:i/>
      <w:iCs/>
      <w:color w:val="2E74B5" w:themeColor="accent1" w:themeShade="BF"/>
    </w:rPr>
  </w:style>
  <w:style w:type="character" w:styleId="IntenseReference">
    <w:name w:val="Intense Reference"/>
    <w:basedOn w:val="DefaultParagraphFont"/>
    <w:uiPriority w:val="32"/>
    <w:qFormat/>
    <w:rsid w:val="002769B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55025">
      <w:bodyDiv w:val="1"/>
      <w:marLeft w:val="0"/>
      <w:marRight w:val="0"/>
      <w:marTop w:val="0"/>
      <w:marBottom w:val="0"/>
      <w:divBdr>
        <w:top w:val="none" w:sz="0" w:space="0" w:color="auto"/>
        <w:left w:val="none" w:sz="0" w:space="0" w:color="auto"/>
        <w:bottom w:val="none" w:sz="0" w:space="0" w:color="auto"/>
        <w:right w:val="none" w:sz="0" w:space="0" w:color="auto"/>
      </w:divBdr>
    </w:div>
    <w:div w:id="10309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Malik</dc:creator>
  <cp:keywords/>
  <dc:description/>
  <cp:lastModifiedBy>Usman Malik</cp:lastModifiedBy>
  <cp:revision>2</cp:revision>
  <dcterms:created xsi:type="dcterms:W3CDTF">2024-07-22T07:29:00Z</dcterms:created>
  <dcterms:modified xsi:type="dcterms:W3CDTF">2024-07-22T07:30:00Z</dcterms:modified>
</cp:coreProperties>
</file>