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color w:val="2E86AB"/>
          <w:sz w:val="28"/>
          <w:szCs w:val="28"/>
        </w:rPr>
        <w:t xml:space="preserve">DOKUMEN</w:t>
      </w:r>
    </w:p>
    <w:p>
      <w:pPr>
        <w:spacing w:after="80" w:before="0"/>
        <w:jc w:val="center"/>
      </w:pPr>
      <w:r>
        <w:rPr>
          <w:rFonts w:ascii="Arial" w:cs="Arial" w:eastAsia="Arial" w:hAnsi="Arial"/>
          <w:b/>
          <w:bCs/>
          <w:color w:val="1A3C5E"/>
          <w:sz w:val="40"/>
          <w:szCs w:val="40"/>
        </w:rPr>
        <w:t xml:space="preserve">SOFTWARE REQUIREMENTS SPECIFICATION</w:t>
      </w:r>
    </w:p>
    <w:p>
      <w:pPr>
        <w:pBdr>
          <w:bottom w:val="single" w:color="2E86AB" w:sz="6" w:space="1"/>
        </w:pBdr>
        <w:spacing w:after="200" w:before="0"/>
        <w:jc w:val="center"/>
      </w:pPr>
      <w:r>
        <w:rPr>
          <w:rFonts w:ascii="Arial" w:cs="Arial" w:eastAsia="Arial" w:hAnsi="Arial"/>
          <w:b/>
          <w:bCs/>
          <w:color w:val="1A3C5E"/>
          <w:sz w:val="40"/>
          <w:szCs w:val="40"/>
        </w:rPr>
        <w:t xml:space="preserve">(SRS)</w:t>
      </w:r>
    </w:p>
    <w:p>
      <w:pPr>
        <w:spacing w:after="0" w:before="240"/>
      </w:pPr>
    </w:p>
    <w:p>
      <w:pPr>
        <w:spacing w:after="120" w:before="0"/>
        <w:jc w:val="center"/>
      </w:pPr>
      <w:r>
        <w:rPr>
          <w:rFonts w:ascii="Arial" w:cs="Arial" w:eastAsia="Arial" w:hAnsi="Arial"/>
          <w:b/>
          <w:bCs/>
          <w:color w:val="2E86AB"/>
          <w:sz w:val="24"/>
          <w:szCs w:val="24"/>
        </w:rPr>
        <w:t xml:space="preserve">TEMA 2</w:t>
      </w:r>
    </w:p>
    <w:p>
      <w:pPr>
        <w:spacing w:after="60" w:before="0"/>
        <w:jc w:val="center"/>
      </w:pPr>
      <w:r>
        <w:rPr>
          <w:rFonts w:ascii="Arial" w:cs="Arial" w:eastAsia="Arial" w:hAnsi="Arial"/>
          <w:b/>
          <w:bCs/>
          <w:color w:val="1A3C5E"/>
          <w:sz w:val="48"/>
          <w:szCs w:val="48"/>
        </w:rPr>
        <w:t xml:space="preserve">APLIKASI JASA PERMAK BAJU</w:t>
      </w:r>
    </w:p>
    <w:p>
      <w:pPr>
        <w:spacing w:after="480" w:before="0"/>
        <w:jc w:val="center"/>
      </w:pPr>
      <w:r>
        <w:rPr>
          <w:rFonts w:ascii="Arial" w:cs="Arial" w:eastAsia="Arial" w:hAnsi="Arial"/>
          <w:i/>
          <w:iCs/>
          <w:color w:val="2E86AB"/>
          <w:sz w:val="24"/>
          <w:szCs w:val="24"/>
        </w:rPr>
        <w:t xml:space="preserve">"TailoriX – Platform Digital Jasa Permak &amp; Alterasi Pakaian"</w:t>
      </w:r>
    </w:p>
    <w:p>
      <w:pPr>
        <w:spacing w:after="0" w:before="240"/>
      </w:pPr>
    </w:p>
    <w:p>
      <w:pPr>
        <w:spacing w:after="60" w:before="60"/>
        <w:jc w:val="center"/>
      </w:pPr>
      <w:r>
        <w:rPr>
          <w:rFonts w:ascii="Arial" w:cs="Arial" w:eastAsia="Arial" w:hAnsi="Arial"/>
          <w:color w:val="2C2C2C"/>
          <w:sz w:val="22"/>
          <w:szCs w:val="22"/>
        </w:rPr>
        <w:t xml:space="preserve">Versi 1.0</w:t>
      </w:r>
    </w:p>
    <w:p>
      <w:pPr>
        <w:spacing w:after="60" w:before="60"/>
        <w:jc w:val="center"/>
      </w:pPr>
      <w:r>
        <w:rPr>
          <w:rFonts w:ascii="Arial" w:cs="Arial" w:eastAsia="Arial" w:hAnsi="Arial"/>
          <w:color w:val="2C2C2C"/>
          <w:sz w:val="22"/>
          <w:szCs w:val="22"/>
        </w:rPr>
        <w:t xml:space="preserve">April 2025</w:t>
      </w:r>
    </w:p>
    <w:p>
      <w:pPr>
        <w:spacing w:after="60" w:before="60"/>
        <w:jc w:val="center"/>
      </w:pPr>
      <w:r>
        <w:rPr>
          <w:rFonts w:ascii="Arial" w:cs="Arial" w:eastAsia="Arial" w:hAnsi="Arial"/>
          <w:color w:val="2C2C2C"/>
          <w:sz w:val="20"/>
          <w:szCs w:val="20"/>
        </w:rPr>
        <w:t xml:space="preserve">Mata Kuliah: Rekayasa Perangkat Lunak</w:t>
      </w:r>
    </w:p>
    <w:p>
      <w:r>
        <w:br w:type="page"/>
      </w:r>
    </w:p>
    <w:p>
      <w:pPr>
        <w:pStyle w:val="Heading1"/>
        <w:pBdr>
          <w:bottom w:val="single" w:color="2E86AB" w:sz="6" w:space="1"/>
        </w:pBdr>
        <w:spacing w:after="180" w:before="360"/>
      </w:pPr>
      <w:r>
        <w:rPr>
          <w:rFonts w:ascii="Arial" w:cs="Arial" w:eastAsia="Arial" w:hAnsi="Arial"/>
          <w:b/>
          <w:bCs/>
          <w:color w:val="1A3C5E"/>
          <w:sz w:val="32"/>
          <w:szCs w:val="32"/>
        </w:rPr>
        <w:t xml:space="preserve">BAB 1 – DESKRIPSI PROYEK</w:t>
      </w:r>
    </w:p>
    <w:p>
      <w:pPr>
        <w:pStyle w:val="Heading2"/>
        <w:spacing w:after="120" w:before="280"/>
      </w:pPr>
      <w:r>
        <w:rPr>
          <w:rFonts w:ascii="Arial" w:cs="Arial" w:eastAsia="Arial" w:hAnsi="Arial"/>
          <w:b/>
          <w:bCs/>
          <w:color w:val="2E86AB"/>
          <w:sz w:val="26"/>
          <w:szCs w:val="26"/>
        </w:rPr>
        <w:t xml:space="preserve">1.1 Latar Belakang Masalah</w:t>
      </w:r>
    </w:p>
    <w:p>
      <w:pPr>
        <w:spacing w:after="60" w:before="60"/>
      </w:pPr>
      <w:r>
        <w:rPr>
          <w:rFonts w:ascii="Arial" w:cs="Arial" w:eastAsia="Arial" w:hAnsi="Arial"/>
          <w:color w:val="2C2C2C"/>
          <w:sz w:val="20"/>
          <w:szCs w:val="20"/>
        </w:rPr>
        <w:t xml:space="preserve">Industri fesyen dan pakaian jadi di Indonesia terus berkembang pesat. Namun, pertumbuhan tersebut menghasilkan salah satu permasalahan lingkungan terbesar, yaitu limbah tekstil. Banyak konsumen memiliki pakaian yang sudah tidak muat atau rusak kecil namun belum tentu perlu dibuang. Jasa permak baju hadir sebagai solusi, tetapi masih dikelola secara konvensional: konsumen harus datang langsung ke toko, tidak ada kepastian harga, tidak ada tracking status pengerjaan, dan komunikasi sering terhambat.</w:t>
      </w:r>
    </w:p>
    <w:p>
      <w:pPr>
        <w:spacing w:after="60" w:before="60"/>
      </w:pPr>
      <w:r>
        <w:rPr>
          <w:rFonts w:ascii="Arial" w:cs="Arial" w:eastAsia="Arial" w:hAnsi="Arial"/>
          <w:color w:val="2C2C2C"/>
          <w:sz w:val="20"/>
          <w:szCs w:val="20"/>
        </w:rPr>
        <w:t xml:space="preserve">Di sisi lain, para penjahit dan pengrajin permak baju kesulitan memperluas jangkauan usaha mereka karena keterbatasan promosi digital. Akibatnya, potensi pasar yang besar tidak dapat dioptimalkan secara maksimal oleh para pelaku UMKM jasa permak.</w:t>
      </w:r>
    </w:p>
    <w:p>
      <w:pPr>
        <w:spacing w:after="60" w:before="60"/>
      </w:pPr>
      <w:r>
        <w:rPr>
          <w:rFonts w:ascii="Arial" w:cs="Arial" w:eastAsia="Arial" w:hAnsi="Arial"/>
          <w:color w:val="2C2C2C"/>
          <w:sz w:val="20"/>
          <w:szCs w:val="20"/>
        </w:rPr>
        <w:t xml:space="preserve">TailoriX hadir sebagai platform digital berbasis mobile yang menghubungkan pelanggan dengan penyedia jasa permak baju secara efisien, transparan, dan terukur. Platform ini memanfaatkan teknologi Machine Learning untuk estimasi harga otomatis serta n8n untuk otomasi notifikasi dan workflow bisnis.</w:t>
      </w:r>
    </w:p>
    <w:p>
      <w:pPr>
        <w:spacing w:after="0" w:before="120"/>
      </w:pPr>
    </w:p>
    <w:p>
      <w:pPr>
        <w:pStyle w:val="Heading2"/>
        <w:spacing w:after="120" w:before="280"/>
      </w:pPr>
      <w:r>
        <w:rPr>
          <w:rFonts w:ascii="Arial" w:cs="Arial" w:eastAsia="Arial" w:hAnsi="Arial"/>
          <w:b/>
          <w:bCs/>
          <w:color w:val="2E86AB"/>
          <w:sz w:val="26"/>
          <w:szCs w:val="26"/>
        </w:rPr>
        <w:t xml:space="preserve">1.2 Batasan Sistem</w:t>
      </w:r>
    </w:p>
    <w:p>
      <w:pPr>
        <w:spacing w:after="60" w:before="60"/>
      </w:pPr>
      <w:r>
        <w:rPr>
          <w:rFonts w:ascii="Arial" w:cs="Arial" w:eastAsia="Arial" w:hAnsi="Arial"/>
          <w:color w:val="2C2C2C"/>
          <w:sz w:val="20"/>
          <w:szCs w:val="20"/>
        </w:rPr>
        <w:t xml:space="preserve">Sistem TailoriX memiliki batasan sebagai berikut:</w:t>
      </w:r>
    </w:p>
    <w:p>
      <w:pPr>
        <w:pStyle w:val="ListParagraph"/>
        <w:numPr>
          <w:ilvl w:val="0"/>
          <w:numId w:val="2"/>
        </w:numPr>
        <w:spacing w:after="40" w:before="40"/>
      </w:pPr>
      <w:r>
        <w:rPr>
          <w:rFonts w:ascii="Arial" w:cs="Arial" w:eastAsia="Arial" w:hAnsi="Arial"/>
          <w:color w:val="2C2C2C"/>
          <w:sz w:val="20"/>
          <w:szCs w:val="20"/>
        </w:rPr>
        <w:t xml:space="preserve">Platform hanya mencakup layanan permak, alterasi, dan perbaikan pakaian – bukan pembuatan pakaian baru dari awal.</w:t>
      </w:r>
    </w:p>
    <w:p>
      <w:pPr>
        <w:pStyle w:val="ListParagraph"/>
        <w:numPr>
          <w:ilvl w:val="0"/>
          <w:numId w:val="2"/>
        </w:numPr>
        <w:spacing w:after="40" w:before="40"/>
      </w:pPr>
      <w:r>
        <w:rPr>
          <w:rFonts w:ascii="Arial" w:cs="Arial" w:eastAsia="Arial" w:hAnsi="Arial"/>
          <w:color w:val="2C2C2C"/>
          <w:sz w:val="20"/>
          <w:szCs w:val="20"/>
        </w:rPr>
        <w:t xml:space="preserve">Layanan pengiriman/pickup hanya tersedia dalam radius yang ditentukan oleh mitra penjahit (tidak menggunakan integrasi logistik pihak ketiga pada v1.0).</w:t>
      </w:r>
    </w:p>
    <w:p>
      <w:pPr>
        <w:pStyle w:val="ListParagraph"/>
        <w:numPr>
          <w:ilvl w:val="0"/>
          <w:numId w:val="2"/>
        </w:numPr>
        <w:spacing w:after="40" w:before="40"/>
      </w:pPr>
      <w:r>
        <w:rPr>
          <w:rFonts w:ascii="Arial" w:cs="Arial" w:eastAsia="Arial" w:hAnsi="Arial"/>
          <w:color w:val="2C2C2C"/>
          <w:sz w:val="20"/>
          <w:szCs w:val="20"/>
        </w:rPr>
        <w:t xml:space="preserve">Pembayaran dilakukan melalui gateway yang terintegrasi (Midtrans); belum mendukung COD.</w:t>
      </w:r>
    </w:p>
    <w:p>
      <w:pPr>
        <w:pStyle w:val="ListParagraph"/>
        <w:numPr>
          <w:ilvl w:val="0"/>
          <w:numId w:val="2"/>
        </w:numPr>
        <w:spacing w:after="40" w:before="40"/>
      </w:pPr>
      <w:r>
        <w:rPr>
          <w:rFonts w:ascii="Arial" w:cs="Arial" w:eastAsia="Arial" w:hAnsi="Arial"/>
          <w:color w:val="2C2C2C"/>
          <w:sz w:val="20"/>
          <w:szCs w:val="20"/>
        </w:rPr>
        <w:t xml:space="preserve">Fitur Machine Learning (estimasi harga) memerlukan koneksi internet aktif dan tidak berjalan secara offline.</w:t>
      </w:r>
    </w:p>
    <w:p>
      <w:pPr>
        <w:pStyle w:val="ListParagraph"/>
        <w:numPr>
          <w:ilvl w:val="0"/>
          <w:numId w:val="2"/>
        </w:numPr>
        <w:spacing w:after="40" w:before="40"/>
      </w:pPr>
      <w:r>
        <w:rPr>
          <w:rFonts w:ascii="Arial" w:cs="Arial" w:eastAsia="Arial" w:hAnsi="Arial"/>
          <w:color w:val="2C2C2C"/>
          <w:sz w:val="20"/>
          <w:szCs w:val="20"/>
        </w:rPr>
        <w:t xml:space="preserve">Platform dibangun untuk Android dan iOS menggunakan Flutter; tidak tersedia versi web untuk pelanggan pada v1.0.</w:t>
      </w:r>
    </w:p>
    <w:p>
      <w:pPr>
        <w:pStyle w:val="ListParagraph"/>
        <w:numPr>
          <w:ilvl w:val="0"/>
          <w:numId w:val="2"/>
        </w:numPr>
        <w:spacing w:after="40" w:before="40"/>
      </w:pPr>
      <w:r>
        <w:rPr>
          <w:rFonts w:ascii="Arial" w:cs="Arial" w:eastAsia="Arial" w:hAnsi="Arial"/>
          <w:color w:val="2C2C2C"/>
          <w:sz w:val="20"/>
          <w:szCs w:val="20"/>
        </w:rPr>
        <w:t xml:space="preserve">Data pengguna disimpan di server Indonesia untuk memenuhi regulasi perlindungan data.</w:t>
      </w:r>
    </w:p>
    <w:p>
      <w:pPr>
        <w:pStyle w:val="ListParagraph"/>
        <w:numPr>
          <w:ilvl w:val="0"/>
          <w:numId w:val="2"/>
        </w:numPr>
        <w:spacing w:after="40" w:before="40"/>
      </w:pPr>
      <w:r>
        <w:rPr>
          <w:rFonts w:ascii="Arial" w:cs="Arial" w:eastAsia="Arial" w:hAnsi="Arial"/>
          <w:color w:val="2C2C2C"/>
          <w:sz w:val="20"/>
          <w:szCs w:val="20"/>
        </w:rPr>
        <w:t xml:space="preserve">Sistem hanya mendukung Bahasa Indonesia pada v1.0.</w:t>
      </w:r>
    </w:p>
    <w:p>
      <w:pPr>
        <w:spacing w:after="0" w:before="120"/>
      </w:pPr>
    </w:p>
    <w:p>
      <w:pPr>
        <w:pStyle w:val="Heading2"/>
        <w:spacing w:after="120" w:before="280"/>
      </w:pPr>
      <w:r>
        <w:rPr>
          <w:rFonts w:ascii="Arial" w:cs="Arial" w:eastAsia="Arial" w:hAnsi="Arial"/>
          <w:b/>
          <w:bCs/>
          <w:color w:val="2E86AB"/>
          <w:sz w:val="26"/>
          <w:szCs w:val="26"/>
        </w:rPr>
        <w:t xml:space="preserve">1.3 Business Process</w:t>
      </w:r>
    </w:p>
    <w:p>
      <w:pPr>
        <w:spacing w:after="60" w:before="60"/>
      </w:pPr>
      <w:r>
        <w:rPr>
          <w:rFonts w:ascii="Arial" w:cs="Arial" w:eastAsia="Arial" w:hAnsi="Arial"/>
          <w:color w:val="2C2C2C"/>
          <w:sz w:val="20"/>
          <w:szCs w:val="20"/>
        </w:rPr>
        <w:t xml:space="preserve">Berikut adalah alur kerja utama sistem TailoriX yang diusulkan: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126"/>
        <w:gridCol w:w="3000"/>
      </w:tblGrid>
      <w:tr>
        <w:tc>
          <w:tcPr>
            <w:tcW w:type="dxa" w:w="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Aktor</w:t>
            </w:r>
          </w:p>
        </w:tc>
        <w:tc>
          <w:tcPr>
            <w:tcW w:type="dxa" w:w="31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Aktivitas</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1</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Pelanggan</w:t>
            </w:r>
          </w:p>
        </w:tc>
        <w:tc>
          <w:tcPr>
            <w:tcW w:type="dxa" w:w="31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Mengunduh aplikasi TailoriX, mendaftar akun &amp; melengkapi profil</w:t>
            </w:r>
          </w:p>
        </w:tc>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Akun pelanggan aktif</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Pelanggan</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Memilih kategori jasa (permak ukuran, ganti ritsleting, sulam, dll.)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Kategori terpilih</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3</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Pelanggan</w:t>
            </w:r>
          </w:p>
        </w:tc>
        <w:tc>
          <w:tcPr>
            <w:tcW w:type="dxa" w:w="31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Mengunggah foto pakaian &amp; mendeskripsikan kebutuhan permak</w:t>
            </w:r>
          </w:p>
        </w:tc>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Data order tersimpan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Sistem (ML)</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Menganalisis foto &amp; deskripsi untuk menghasilkan estimasi harga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Estimasi harga otomatis</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5</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Pelanggan</w:t>
            </w:r>
          </w:p>
        </w:tc>
        <w:tc>
          <w:tcPr>
            <w:tcW w:type="dxa" w:w="31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Memilih penjahit mitra berdasarkan rating, lokasi, dan harga</w:t>
            </w:r>
          </w:p>
        </w:tc>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Penjahit terpilih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Penjahit</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Menerima/menolak pesanan; negosiasi harga final jika diperlukan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Konfirmasi pesanan</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7</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Pelanggan</w:t>
            </w:r>
          </w:p>
        </w:tc>
        <w:tc>
          <w:tcPr>
            <w:tcW w:type="dxa" w:w="31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Melakukan pembayaran (DP atau lunas) via payment gateway</w:t>
            </w:r>
          </w:p>
        </w:tc>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Pembayaran sukses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n8n Workflow</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Mengirim notifikasi konfirmasi ke pelanggan &amp; penjahit via email/WhatsApp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Notifikasi terkirim</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9</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Penjahit</w:t>
            </w:r>
          </w:p>
        </w:tc>
        <w:tc>
          <w:tcPr>
            <w:tcW w:type="dxa" w:w="31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Memperbarui status pengerjaan secara berkala (diterima, proses, selesai)</w:t>
            </w:r>
          </w:p>
        </w:tc>
        <w:tc>
          <w:tcPr>
            <w:tcW w:type="dxa" w:w="3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Status real-time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Pelanggan</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Menerima pakaian (pickup/delivery) &amp; memberikan ulasan/rating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Order selesai</w:t>
            </w:r>
          </w:p>
        </w:tc>
      </w:tr>
    </w:tbl>
    <w:p>
      <w:pPr>
        <w:spacing w:after="0" w:before="120"/>
      </w:pPr>
    </w:p>
    <w:p>
      <w:r>
        <w:br w:type="page"/>
      </w:r>
    </w:p>
    <w:p>
      <w:pPr>
        <w:pStyle w:val="Heading1"/>
        <w:pBdr>
          <w:bottom w:val="single" w:color="2E86AB" w:sz="6" w:space="1"/>
        </w:pBdr>
        <w:spacing w:after="180" w:before="360"/>
      </w:pPr>
      <w:r>
        <w:rPr>
          <w:rFonts w:ascii="Arial" w:cs="Arial" w:eastAsia="Arial" w:hAnsi="Arial"/>
          <w:b/>
          <w:bCs/>
          <w:color w:val="1A3C5E"/>
          <w:sz w:val="32"/>
          <w:szCs w:val="32"/>
        </w:rPr>
        <w:t xml:space="preserve">BAB 2 – KEBUTUHAN FUNGSIONAL</w:t>
      </w:r>
    </w:p>
    <w:p>
      <w:pPr>
        <w:pStyle w:val="Heading2"/>
        <w:spacing w:after="120" w:before="280"/>
      </w:pPr>
      <w:r>
        <w:rPr>
          <w:rFonts w:ascii="Arial" w:cs="Arial" w:eastAsia="Arial" w:hAnsi="Arial"/>
          <w:b/>
          <w:bCs/>
          <w:color w:val="2E86AB"/>
          <w:sz w:val="26"/>
          <w:szCs w:val="26"/>
        </w:rPr>
        <w:t xml:space="preserve">2.1 Daftar Fitur Utama</w:t>
      </w:r>
    </w:p>
    <w:p>
      <w:pPr>
        <w:spacing w:after="60" w:before="60"/>
      </w:pPr>
      <w:r>
        <w:rPr>
          <w:rFonts w:ascii="Arial" w:cs="Arial" w:eastAsia="Arial" w:hAnsi="Arial"/>
          <w:color w:val="2C2C2C"/>
          <w:sz w:val="20"/>
          <w:szCs w:val="20"/>
        </w:rPr>
        <w:t xml:space="preserve">Aplikasi TailoriX memiliki 7 fitur fungsional utama yang mencakup kebutuhan pelanggan, penjahit mitra, dan admin platform:</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326"/>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 Fitur</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 Fitur</w:t>
            </w:r>
          </w:p>
        </w:tc>
        <w:tc>
          <w:tcPr>
            <w:tcW w:type="dxa" w:w="53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F-01</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Autentikasi &amp; Manajemen Akun</w:t>
            </w:r>
          </w:p>
        </w:tc>
        <w:tc>
          <w:tcPr>
            <w:tcW w:type="dxa" w:w="53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Pengguna dapat mendaftar, login, mengubah profil, dan mengelola data akun.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F-02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Pencarian &amp; Pemilihan Penjahit</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Pelanggan dapat mencari dan memilih penjahit mitra berdasarkan berbagai filter.</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F-03</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Pemesanan Jasa Permak</w:t>
            </w:r>
          </w:p>
        </w:tc>
        <w:tc>
          <w:tcPr>
            <w:tcW w:type="dxa" w:w="53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Pelanggan dapat membuat pesanan jasa permak dengan detail foto dan deskripsi.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F-04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Estimasi Harga Otomatis (ML)</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Sistem menganalisis foto dan deskripsi untuk memberikan estimasi harga awal.</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F-05</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Pembayaran Digital</w:t>
            </w:r>
          </w:p>
        </w:tc>
        <w:tc>
          <w:tcPr>
            <w:tcW w:type="dxa" w:w="53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Pelanggan dapat melakukan pembayaran secara digital melalui berbagai metode.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F-06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Tracking Status Pesanan</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Pelanggan dan penjahit dapat memantau status pesanan secara real-time.</w:t>
            </w:r>
          </w:p>
        </w:tc>
      </w:tr>
      <w:tr>
        <w:tc>
          <w:tcPr>
            <w:tcW w:type="dxa" w:w="1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F-07</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Ulasan &amp; Rating</w:t>
            </w:r>
          </w:p>
        </w:tc>
        <w:tc>
          <w:tcPr>
            <w:tcW w:type="dxa" w:w="53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Pelanggan dan penjahit dapat saling memberikan ulasan setelah pesanan selesai.</w:t>
            </w:r>
          </w:p>
        </w:tc>
      </w:tr>
    </w:tbl>
    <w:p>
      <w:pPr>
        <w:spacing w:after="0" w:before="120"/>
      </w:pPr>
    </w:p>
    <w:p>
      <w:pPr>
        <w:pStyle w:val="Heading2"/>
        <w:spacing w:after="120" w:before="280"/>
      </w:pPr>
      <w:r>
        <w:rPr>
          <w:rFonts w:ascii="Arial" w:cs="Arial" w:eastAsia="Arial" w:hAnsi="Arial"/>
          <w:b/>
          <w:bCs/>
          <w:color w:val="2E86AB"/>
          <w:sz w:val="26"/>
          <w:szCs w:val="26"/>
        </w:rPr>
        <w:t xml:space="preserve">2.2 Detail Kebutuhan Fungsional per Fitur</w:t>
      </w:r>
    </w:p>
    <w:p>
      <w:pPr>
        <w:pStyle w:val="Heading3"/>
        <w:spacing w:after="80" w:before="200"/>
      </w:pPr>
      <w:r>
        <w:rPr>
          <w:rFonts w:ascii="Arial" w:cs="Arial" w:eastAsia="Arial" w:hAnsi="Arial"/>
          <w:b/>
          <w:bCs/>
          <w:color w:val="1A3C5E"/>
          <w:sz w:val="22"/>
          <w:szCs w:val="22"/>
        </w:rPr>
        <w:t xml:space="preserve">F-01 – Autentikasi &amp; Manajemen Akun</w:t>
      </w:r>
    </w:p>
    <w:p>
      <w:pPr>
        <w:spacing w:after="60" w:before="60"/>
      </w:pPr>
      <w:r>
        <w:rPr>
          <w:rFonts w:ascii="Arial" w:cs="Arial" w:eastAsia="Arial" w:hAnsi="Arial"/>
          <w:color w:val="2C2C2C"/>
          <w:sz w:val="20"/>
          <w:szCs w:val="20"/>
        </w:rPr>
        <w:t xml:space="preserve">Pengguna dapat mendaftar, login, mengubah profil, dan mengelola data akun.</w:t>
      </w:r>
    </w:p>
    <w:p>
      <w:pPr>
        <w:pStyle w:val="ListParagraph"/>
        <w:numPr>
          <w:ilvl w:val="0"/>
          <w:numId w:val="2"/>
        </w:numPr>
        <w:spacing w:after="40" w:before="40"/>
      </w:pPr>
      <w:r>
        <w:rPr>
          <w:rFonts w:ascii="Arial" w:cs="Arial" w:eastAsia="Arial" w:hAnsi="Arial"/>
          <w:color w:val="2C2C2C"/>
          <w:sz w:val="20"/>
          <w:szCs w:val="20"/>
        </w:rPr>
        <w:t xml:space="preserve">Registrasi dengan email/nomor HP dan verifikasi OTP</w:t>
      </w:r>
    </w:p>
    <w:p>
      <w:pPr>
        <w:pStyle w:val="ListParagraph"/>
        <w:numPr>
          <w:ilvl w:val="0"/>
          <w:numId w:val="2"/>
        </w:numPr>
        <w:spacing w:after="40" w:before="40"/>
      </w:pPr>
      <w:r>
        <w:rPr>
          <w:rFonts w:ascii="Arial" w:cs="Arial" w:eastAsia="Arial" w:hAnsi="Arial"/>
          <w:color w:val="2C2C2C"/>
          <w:sz w:val="20"/>
          <w:szCs w:val="20"/>
        </w:rPr>
        <w:t xml:space="preserve">Login dengan email/password atau Google OAuth</w:t>
      </w:r>
    </w:p>
    <w:p>
      <w:pPr>
        <w:pStyle w:val="ListParagraph"/>
        <w:numPr>
          <w:ilvl w:val="0"/>
          <w:numId w:val="2"/>
        </w:numPr>
        <w:spacing w:after="40" w:before="40"/>
      </w:pPr>
      <w:r>
        <w:rPr>
          <w:rFonts w:ascii="Arial" w:cs="Arial" w:eastAsia="Arial" w:hAnsi="Arial"/>
          <w:color w:val="2C2C2C"/>
          <w:sz w:val="20"/>
          <w:szCs w:val="20"/>
        </w:rPr>
        <w:t xml:space="preserve">Pengelolaan profil (nama, foto, alamat, nomor HP)</w:t>
      </w:r>
    </w:p>
    <w:p>
      <w:pPr>
        <w:pStyle w:val="ListParagraph"/>
        <w:numPr>
          <w:ilvl w:val="0"/>
          <w:numId w:val="2"/>
        </w:numPr>
        <w:spacing w:after="40" w:before="40"/>
      </w:pPr>
      <w:r>
        <w:rPr>
          <w:rFonts w:ascii="Arial" w:cs="Arial" w:eastAsia="Arial" w:hAnsi="Arial"/>
          <w:color w:val="2C2C2C"/>
          <w:sz w:val="20"/>
          <w:szCs w:val="20"/>
        </w:rPr>
        <w:t xml:space="preserve">Reset password via email</w:t>
      </w:r>
    </w:p>
    <w:p>
      <w:pPr>
        <w:pStyle w:val="ListParagraph"/>
        <w:numPr>
          <w:ilvl w:val="0"/>
          <w:numId w:val="2"/>
        </w:numPr>
        <w:spacing w:after="40" w:before="40"/>
      </w:pPr>
      <w:r>
        <w:rPr>
          <w:rFonts w:ascii="Arial" w:cs="Arial" w:eastAsia="Arial" w:hAnsi="Arial"/>
          <w:color w:val="2C2C2C"/>
          <w:sz w:val="20"/>
          <w:szCs w:val="20"/>
        </w:rPr>
        <w:t xml:space="preserve">Logout dan hapus akun</w:t>
      </w:r>
    </w:p>
    <w:p>
      <w:pPr>
        <w:spacing w:after="0" w:before="80"/>
      </w:pPr>
    </w:p>
    <w:p>
      <w:pPr>
        <w:pStyle w:val="Heading3"/>
        <w:spacing w:after="80" w:before="200"/>
      </w:pPr>
      <w:r>
        <w:rPr>
          <w:rFonts w:ascii="Arial" w:cs="Arial" w:eastAsia="Arial" w:hAnsi="Arial"/>
          <w:b/>
          <w:bCs/>
          <w:color w:val="1A3C5E"/>
          <w:sz w:val="22"/>
          <w:szCs w:val="22"/>
        </w:rPr>
        <w:t xml:space="preserve">F-02 – Pencarian &amp; Pemilihan Penjahit</w:t>
      </w:r>
    </w:p>
    <w:p>
      <w:pPr>
        <w:spacing w:after="60" w:before="60"/>
      </w:pPr>
      <w:r>
        <w:rPr>
          <w:rFonts w:ascii="Arial" w:cs="Arial" w:eastAsia="Arial" w:hAnsi="Arial"/>
          <w:color w:val="2C2C2C"/>
          <w:sz w:val="20"/>
          <w:szCs w:val="20"/>
        </w:rPr>
        <w:t xml:space="preserve">Pelanggan dapat mencari dan memilih penjahit mitra berdasarkan berbagai filter.</w:t>
      </w:r>
    </w:p>
    <w:p>
      <w:pPr>
        <w:pStyle w:val="ListParagraph"/>
        <w:numPr>
          <w:ilvl w:val="0"/>
          <w:numId w:val="2"/>
        </w:numPr>
        <w:spacing w:after="40" w:before="40"/>
      </w:pPr>
      <w:r>
        <w:rPr>
          <w:rFonts w:ascii="Arial" w:cs="Arial" w:eastAsia="Arial" w:hAnsi="Arial"/>
          <w:color w:val="2C2C2C"/>
          <w:sz w:val="20"/>
          <w:szCs w:val="20"/>
        </w:rPr>
        <w:t xml:space="preserve">Pencarian penjahit berdasarkan lokasi (radius km)</w:t>
      </w:r>
    </w:p>
    <w:p>
      <w:pPr>
        <w:pStyle w:val="ListParagraph"/>
        <w:numPr>
          <w:ilvl w:val="0"/>
          <w:numId w:val="2"/>
        </w:numPr>
        <w:spacing w:after="40" w:before="40"/>
      </w:pPr>
      <w:r>
        <w:rPr>
          <w:rFonts w:ascii="Arial" w:cs="Arial" w:eastAsia="Arial" w:hAnsi="Arial"/>
          <w:color w:val="2C2C2C"/>
          <w:sz w:val="20"/>
          <w:szCs w:val="20"/>
        </w:rPr>
        <w:t xml:space="preserve">Filter berdasarkan kategori jasa, rating, dan harga</w:t>
      </w:r>
    </w:p>
    <w:p>
      <w:pPr>
        <w:pStyle w:val="ListParagraph"/>
        <w:numPr>
          <w:ilvl w:val="0"/>
          <w:numId w:val="2"/>
        </w:numPr>
        <w:spacing w:after="40" w:before="40"/>
      </w:pPr>
      <w:r>
        <w:rPr>
          <w:rFonts w:ascii="Arial" w:cs="Arial" w:eastAsia="Arial" w:hAnsi="Arial"/>
          <w:color w:val="2C2C2C"/>
          <w:sz w:val="20"/>
          <w:szCs w:val="20"/>
        </w:rPr>
        <w:t xml:space="preserve">Tampilan profil penjahit (portofolio, ulasan, spesialisasi)</w:t>
      </w:r>
    </w:p>
    <w:p>
      <w:pPr>
        <w:pStyle w:val="ListParagraph"/>
        <w:numPr>
          <w:ilvl w:val="0"/>
          <w:numId w:val="2"/>
        </w:numPr>
        <w:spacing w:after="40" w:before="40"/>
      </w:pPr>
      <w:r>
        <w:rPr>
          <w:rFonts w:ascii="Arial" w:cs="Arial" w:eastAsia="Arial" w:hAnsi="Arial"/>
          <w:color w:val="2C2C2C"/>
          <w:sz w:val="20"/>
          <w:szCs w:val="20"/>
        </w:rPr>
        <w:t xml:space="preserve">Map view lokasi penjahit</w:t>
      </w:r>
    </w:p>
    <w:p>
      <w:pPr>
        <w:pStyle w:val="ListParagraph"/>
        <w:numPr>
          <w:ilvl w:val="0"/>
          <w:numId w:val="2"/>
        </w:numPr>
        <w:spacing w:after="40" w:before="40"/>
      </w:pPr>
      <w:r>
        <w:rPr>
          <w:rFonts w:ascii="Arial" w:cs="Arial" w:eastAsia="Arial" w:hAnsi="Arial"/>
          <w:color w:val="2C2C2C"/>
          <w:sz w:val="20"/>
          <w:szCs w:val="20"/>
        </w:rPr>
        <w:t xml:space="preserve">Favorit/bookmark penjahit</w:t>
      </w:r>
    </w:p>
    <w:p>
      <w:pPr>
        <w:spacing w:after="0" w:before="80"/>
      </w:pPr>
    </w:p>
    <w:p>
      <w:pPr>
        <w:pStyle w:val="Heading3"/>
        <w:spacing w:after="80" w:before="200"/>
      </w:pPr>
      <w:r>
        <w:rPr>
          <w:rFonts w:ascii="Arial" w:cs="Arial" w:eastAsia="Arial" w:hAnsi="Arial"/>
          <w:b/>
          <w:bCs/>
          <w:color w:val="1A3C5E"/>
          <w:sz w:val="22"/>
          <w:szCs w:val="22"/>
        </w:rPr>
        <w:t xml:space="preserve">F-03 – Pemesanan Jasa Permak</w:t>
      </w:r>
    </w:p>
    <w:p>
      <w:pPr>
        <w:spacing w:after="60" w:before="60"/>
      </w:pPr>
      <w:r>
        <w:rPr>
          <w:rFonts w:ascii="Arial" w:cs="Arial" w:eastAsia="Arial" w:hAnsi="Arial"/>
          <w:color w:val="2C2C2C"/>
          <w:sz w:val="20"/>
          <w:szCs w:val="20"/>
        </w:rPr>
        <w:t xml:space="preserve">Pelanggan dapat membuat pesanan jasa permak dengan detail foto dan deskripsi.</w:t>
      </w:r>
    </w:p>
    <w:p>
      <w:pPr>
        <w:pStyle w:val="ListParagraph"/>
        <w:numPr>
          <w:ilvl w:val="0"/>
          <w:numId w:val="2"/>
        </w:numPr>
        <w:spacing w:after="40" w:before="40"/>
      </w:pPr>
      <w:r>
        <w:rPr>
          <w:rFonts w:ascii="Arial" w:cs="Arial" w:eastAsia="Arial" w:hAnsi="Arial"/>
          <w:color w:val="2C2C2C"/>
          <w:sz w:val="20"/>
          <w:szCs w:val="20"/>
        </w:rPr>
        <w:t xml:space="preserve">Upload foto pakaian (maks 5 foto)</w:t>
      </w:r>
    </w:p>
    <w:p>
      <w:pPr>
        <w:pStyle w:val="ListParagraph"/>
        <w:numPr>
          <w:ilvl w:val="0"/>
          <w:numId w:val="2"/>
        </w:numPr>
        <w:spacing w:after="40" w:before="40"/>
      </w:pPr>
      <w:r>
        <w:rPr>
          <w:rFonts w:ascii="Arial" w:cs="Arial" w:eastAsia="Arial" w:hAnsi="Arial"/>
          <w:color w:val="2C2C2C"/>
          <w:sz w:val="20"/>
          <w:szCs w:val="20"/>
        </w:rPr>
        <w:t xml:space="preserve">Deskripsi kebutuhan permak (teks bebas)</w:t>
      </w:r>
    </w:p>
    <w:p>
      <w:pPr>
        <w:pStyle w:val="ListParagraph"/>
        <w:numPr>
          <w:ilvl w:val="0"/>
          <w:numId w:val="2"/>
        </w:numPr>
        <w:spacing w:after="40" w:before="40"/>
      </w:pPr>
      <w:r>
        <w:rPr>
          <w:rFonts w:ascii="Arial" w:cs="Arial" w:eastAsia="Arial" w:hAnsi="Arial"/>
          <w:color w:val="2C2C2C"/>
          <w:sz w:val="20"/>
          <w:szCs w:val="20"/>
        </w:rPr>
        <w:t xml:space="preserve">Pilihan kategori jasa (ubah ukuran, tambal, dll.)</w:t>
      </w:r>
    </w:p>
    <w:p>
      <w:pPr>
        <w:pStyle w:val="ListParagraph"/>
        <w:numPr>
          <w:ilvl w:val="0"/>
          <w:numId w:val="2"/>
        </w:numPr>
        <w:spacing w:after="40" w:before="40"/>
      </w:pPr>
      <w:r>
        <w:rPr>
          <w:rFonts w:ascii="Arial" w:cs="Arial" w:eastAsia="Arial" w:hAnsi="Arial"/>
          <w:color w:val="2C2C2C"/>
          <w:sz w:val="20"/>
          <w:szCs w:val="20"/>
        </w:rPr>
        <w:t xml:space="preserve">Pengaturan deadline pengerjaan</w:t>
      </w:r>
    </w:p>
    <w:p>
      <w:pPr>
        <w:pStyle w:val="ListParagraph"/>
        <w:numPr>
          <w:ilvl w:val="0"/>
          <w:numId w:val="2"/>
        </w:numPr>
        <w:spacing w:after="40" w:before="40"/>
      </w:pPr>
      <w:r>
        <w:rPr>
          <w:rFonts w:ascii="Arial" w:cs="Arial" w:eastAsia="Arial" w:hAnsi="Arial"/>
          <w:color w:val="2C2C2C"/>
          <w:sz w:val="20"/>
          <w:szCs w:val="20"/>
        </w:rPr>
        <w:t xml:space="preserve">Pilihan mode (antar ke toko / pickup oleh kurir mitra)</w:t>
      </w:r>
    </w:p>
    <w:p>
      <w:pPr>
        <w:spacing w:after="0" w:before="80"/>
      </w:pPr>
    </w:p>
    <w:p>
      <w:pPr>
        <w:pStyle w:val="Heading3"/>
        <w:spacing w:after="80" w:before="200"/>
      </w:pPr>
      <w:r>
        <w:rPr>
          <w:rFonts w:ascii="Arial" w:cs="Arial" w:eastAsia="Arial" w:hAnsi="Arial"/>
          <w:b/>
          <w:bCs/>
          <w:color w:val="1A3C5E"/>
          <w:sz w:val="22"/>
          <w:szCs w:val="22"/>
        </w:rPr>
        <w:t xml:space="preserve">F-04 – Estimasi Harga Otomatis (ML)</w:t>
      </w:r>
    </w:p>
    <w:p>
      <w:pPr>
        <w:spacing w:after="60" w:before="60"/>
      </w:pPr>
      <w:r>
        <w:rPr>
          <w:rFonts w:ascii="Arial" w:cs="Arial" w:eastAsia="Arial" w:hAnsi="Arial"/>
          <w:color w:val="2C2C2C"/>
          <w:sz w:val="20"/>
          <w:szCs w:val="20"/>
        </w:rPr>
        <w:t xml:space="preserve">Sistem menganalisis foto dan deskripsi untuk memberikan estimasi harga awal.</w:t>
      </w:r>
    </w:p>
    <w:p>
      <w:pPr>
        <w:pStyle w:val="ListParagraph"/>
        <w:numPr>
          <w:ilvl w:val="0"/>
          <w:numId w:val="2"/>
        </w:numPr>
        <w:spacing w:after="40" w:before="40"/>
      </w:pPr>
      <w:r>
        <w:rPr>
          <w:rFonts w:ascii="Arial" w:cs="Arial" w:eastAsia="Arial" w:hAnsi="Arial"/>
          <w:color w:val="2C2C2C"/>
          <w:sz w:val="20"/>
          <w:szCs w:val="20"/>
        </w:rPr>
        <w:t xml:space="preserve">Analisis gambar menggunakan model Computer Vision</w:t>
      </w:r>
    </w:p>
    <w:p>
      <w:pPr>
        <w:pStyle w:val="ListParagraph"/>
        <w:numPr>
          <w:ilvl w:val="0"/>
          <w:numId w:val="2"/>
        </w:numPr>
        <w:spacing w:after="40" w:before="40"/>
      </w:pPr>
      <w:r>
        <w:rPr>
          <w:rFonts w:ascii="Arial" w:cs="Arial" w:eastAsia="Arial" w:hAnsi="Arial"/>
          <w:color w:val="2C2C2C"/>
          <w:sz w:val="20"/>
          <w:szCs w:val="20"/>
        </w:rPr>
        <w:t xml:space="preserve">Estimasi harga berdasarkan jenis pakaian dan jenis permak</w:t>
      </w:r>
    </w:p>
    <w:p>
      <w:pPr>
        <w:pStyle w:val="ListParagraph"/>
        <w:numPr>
          <w:ilvl w:val="0"/>
          <w:numId w:val="2"/>
        </w:numPr>
        <w:spacing w:after="40" w:before="40"/>
      </w:pPr>
      <w:r>
        <w:rPr>
          <w:rFonts w:ascii="Arial" w:cs="Arial" w:eastAsia="Arial" w:hAnsi="Arial"/>
          <w:color w:val="2C2C2C"/>
          <w:sz w:val="20"/>
          <w:szCs w:val="20"/>
        </w:rPr>
        <w:t xml:space="preserve">Rentang harga (min-max) yang ditampilkan ke pelanggan</w:t>
      </w:r>
    </w:p>
    <w:p>
      <w:pPr>
        <w:pStyle w:val="ListParagraph"/>
        <w:numPr>
          <w:ilvl w:val="0"/>
          <w:numId w:val="2"/>
        </w:numPr>
        <w:spacing w:after="40" w:before="40"/>
      </w:pPr>
      <w:r>
        <w:rPr>
          <w:rFonts w:ascii="Arial" w:cs="Arial" w:eastAsia="Arial" w:hAnsi="Arial"/>
          <w:color w:val="2C2C2C"/>
          <w:sz w:val="20"/>
          <w:szCs w:val="20"/>
        </w:rPr>
        <w:t xml:space="preserve">Penjahit dapat menyesuaikan harga final</w:t>
      </w:r>
    </w:p>
    <w:p>
      <w:pPr>
        <w:pStyle w:val="ListParagraph"/>
        <w:numPr>
          <w:ilvl w:val="0"/>
          <w:numId w:val="2"/>
        </w:numPr>
        <w:spacing w:after="40" w:before="40"/>
      </w:pPr>
      <w:r>
        <w:rPr>
          <w:rFonts w:ascii="Arial" w:cs="Arial" w:eastAsia="Arial" w:hAnsi="Arial"/>
          <w:color w:val="2C2C2C"/>
          <w:sz w:val="20"/>
          <w:szCs w:val="20"/>
        </w:rPr>
        <w:t xml:space="preserve">Riwayat estimasi tersimpan untuk training model</w:t>
      </w:r>
    </w:p>
    <w:p>
      <w:pPr>
        <w:spacing w:after="0" w:before="80"/>
      </w:pPr>
    </w:p>
    <w:p>
      <w:pPr>
        <w:pStyle w:val="Heading3"/>
        <w:spacing w:after="80" w:before="200"/>
      </w:pPr>
      <w:r>
        <w:rPr>
          <w:rFonts w:ascii="Arial" w:cs="Arial" w:eastAsia="Arial" w:hAnsi="Arial"/>
          <w:b/>
          <w:bCs/>
          <w:color w:val="1A3C5E"/>
          <w:sz w:val="22"/>
          <w:szCs w:val="22"/>
        </w:rPr>
        <w:t xml:space="preserve">F-05 – Pembayaran Digital</w:t>
      </w:r>
    </w:p>
    <w:p>
      <w:pPr>
        <w:spacing w:after="60" w:before="60"/>
      </w:pPr>
      <w:r>
        <w:rPr>
          <w:rFonts w:ascii="Arial" w:cs="Arial" w:eastAsia="Arial" w:hAnsi="Arial"/>
          <w:color w:val="2C2C2C"/>
          <w:sz w:val="20"/>
          <w:szCs w:val="20"/>
        </w:rPr>
        <w:t xml:space="preserve">Pelanggan dapat melakukan pembayaran secara digital melalui berbagai metode.</w:t>
      </w:r>
    </w:p>
    <w:p>
      <w:pPr>
        <w:pStyle w:val="ListParagraph"/>
        <w:numPr>
          <w:ilvl w:val="0"/>
          <w:numId w:val="2"/>
        </w:numPr>
        <w:spacing w:after="40" w:before="40"/>
      </w:pPr>
      <w:r>
        <w:rPr>
          <w:rFonts w:ascii="Arial" w:cs="Arial" w:eastAsia="Arial" w:hAnsi="Arial"/>
          <w:color w:val="2C2C2C"/>
          <w:sz w:val="20"/>
          <w:szCs w:val="20"/>
        </w:rPr>
        <w:t xml:space="preserve">Integrasi Midtrans payment gateway</w:t>
      </w:r>
    </w:p>
    <w:p>
      <w:pPr>
        <w:pStyle w:val="ListParagraph"/>
        <w:numPr>
          <w:ilvl w:val="0"/>
          <w:numId w:val="2"/>
        </w:numPr>
        <w:spacing w:after="40" w:before="40"/>
      </w:pPr>
      <w:r>
        <w:rPr>
          <w:rFonts w:ascii="Arial" w:cs="Arial" w:eastAsia="Arial" w:hAnsi="Arial"/>
          <w:color w:val="2C2C2C"/>
          <w:sz w:val="20"/>
          <w:szCs w:val="20"/>
        </w:rPr>
        <w:t xml:space="preserve">Metode: transfer bank, e-wallet (GoPay, OVO, DANA), virtual account</w:t>
      </w:r>
    </w:p>
    <w:p>
      <w:pPr>
        <w:pStyle w:val="ListParagraph"/>
        <w:numPr>
          <w:ilvl w:val="0"/>
          <w:numId w:val="2"/>
        </w:numPr>
        <w:spacing w:after="40" w:before="40"/>
      </w:pPr>
      <w:r>
        <w:rPr>
          <w:rFonts w:ascii="Arial" w:cs="Arial" w:eastAsia="Arial" w:hAnsi="Arial"/>
          <w:color w:val="2C2C2C"/>
          <w:sz w:val="20"/>
          <w:szCs w:val="20"/>
        </w:rPr>
        <w:t xml:space="preserve">Sistem DP (50%) dan pelunasan</w:t>
      </w:r>
    </w:p>
    <w:p>
      <w:pPr>
        <w:pStyle w:val="ListParagraph"/>
        <w:numPr>
          <w:ilvl w:val="0"/>
          <w:numId w:val="2"/>
        </w:numPr>
        <w:spacing w:after="40" w:before="40"/>
      </w:pPr>
      <w:r>
        <w:rPr>
          <w:rFonts w:ascii="Arial" w:cs="Arial" w:eastAsia="Arial" w:hAnsi="Arial"/>
          <w:color w:val="2C2C2C"/>
          <w:sz w:val="20"/>
          <w:szCs w:val="20"/>
        </w:rPr>
        <w:t xml:space="preserve">Invoice &amp; bukti pembayaran digital</w:t>
      </w:r>
    </w:p>
    <w:p>
      <w:pPr>
        <w:pStyle w:val="ListParagraph"/>
        <w:numPr>
          <w:ilvl w:val="0"/>
          <w:numId w:val="2"/>
        </w:numPr>
        <w:spacing w:after="40" w:before="40"/>
      </w:pPr>
      <w:r>
        <w:rPr>
          <w:rFonts w:ascii="Arial" w:cs="Arial" w:eastAsia="Arial" w:hAnsi="Arial"/>
          <w:color w:val="2C2C2C"/>
          <w:sz w:val="20"/>
          <w:szCs w:val="20"/>
        </w:rPr>
        <w:t xml:space="preserve">Refund otomatis jika pesanan dibatalkan</w:t>
      </w:r>
    </w:p>
    <w:p>
      <w:pPr>
        <w:spacing w:after="0" w:before="80"/>
      </w:pPr>
    </w:p>
    <w:p>
      <w:pPr>
        <w:pStyle w:val="Heading3"/>
        <w:spacing w:after="80" w:before="200"/>
      </w:pPr>
      <w:r>
        <w:rPr>
          <w:rFonts w:ascii="Arial" w:cs="Arial" w:eastAsia="Arial" w:hAnsi="Arial"/>
          <w:b/>
          <w:bCs/>
          <w:color w:val="1A3C5E"/>
          <w:sz w:val="22"/>
          <w:szCs w:val="22"/>
        </w:rPr>
        <w:t xml:space="preserve">F-06 – Tracking Status Pesanan</w:t>
      </w:r>
    </w:p>
    <w:p>
      <w:pPr>
        <w:spacing w:after="60" w:before="60"/>
      </w:pPr>
      <w:r>
        <w:rPr>
          <w:rFonts w:ascii="Arial" w:cs="Arial" w:eastAsia="Arial" w:hAnsi="Arial"/>
          <w:color w:val="2C2C2C"/>
          <w:sz w:val="20"/>
          <w:szCs w:val="20"/>
        </w:rPr>
        <w:t xml:space="preserve">Pelanggan dan penjahit dapat memantau status pesanan secara real-time.</w:t>
      </w:r>
    </w:p>
    <w:p>
      <w:pPr>
        <w:pStyle w:val="ListParagraph"/>
        <w:numPr>
          <w:ilvl w:val="0"/>
          <w:numId w:val="2"/>
        </w:numPr>
        <w:spacing w:after="40" w:before="40"/>
      </w:pPr>
      <w:r>
        <w:rPr>
          <w:rFonts w:ascii="Arial" w:cs="Arial" w:eastAsia="Arial" w:hAnsi="Arial"/>
          <w:color w:val="2C2C2C"/>
          <w:sz w:val="20"/>
          <w:szCs w:val="20"/>
        </w:rPr>
        <w:t xml:space="preserve">Status order: Menunggu Konfirmasi → Dikonfirmasi → Proses Permak → Siap Diambil → Selesai</w:t>
      </w:r>
    </w:p>
    <w:p>
      <w:pPr>
        <w:pStyle w:val="ListParagraph"/>
        <w:numPr>
          <w:ilvl w:val="0"/>
          <w:numId w:val="2"/>
        </w:numPr>
        <w:spacing w:after="40" w:before="40"/>
      </w:pPr>
      <w:r>
        <w:rPr>
          <w:rFonts w:ascii="Arial" w:cs="Arial" w:eastAsia="Arial" w:hAnsi="Arial"/>
          <w:color w:val="2C2C2C"/>
          <w:sz w:val="20"/>
          <w:szCs w:val="20"/>
        </w:rPr>
        <w:t xml:space="preserve">Notifikasi push setiap perubahan status</w:t>
      </w:r>
    </w:p>
    <w:p>
      <w:pPr>
        <w:pStyle w:val="ListParagraph"/>
        <w:numPr>
          <w:ilvl w:val="0"/>
          <w:numId w:val="2"/>
        </w:numPr>
        <w:spacing w:after="40" w:before="40"/>
      </w:pPr>
      <w:r>
        <w:rPr>
          <w:rFonts w:ascii="Arial" w:cs="Arial" w:eastAsia="Arial" w:hAnsi="Arial"/>
          <w:color w:val="2C2C2C"/>
          <w:sz w:val="20"/>
          <w:szCs w:val="20"/>
        </w:rPr>
        <w:t xml:space="preserve">Timeline visual progres pengerjaan</w:t>
      </w:r>
    </w:p>
    <w:p>
      <w:pPr>
        <w:pStyle w:val="ListParagraph"/>
        <w:numPr>
          <w:ilvl w:val="0"/>
          <w:numId w:val="2"/>
        </w:numPr>
        <w:spacing w:after="40" w:before="40"/>
      </w:pPr>
      <w:r>
        <w:rPr>
          <w:rFonts w:ascii="Arial" w:cs="Arial" w:eastAsia="Arial" w:hAnsi="Arial"/>
          <w:color w:val="2C2C2C"/>
          <w:sz w:val="20"/>
          <w:szCs w:val="20"/>
        </w:rPr>
        <w:t xml:space="preserve">Pelanggan dapat menghubungi penjahit via in-app chat</w:t>
      </w:r>
    </w:p>
    <w:p>
      <w:pPr>
        <w:pStyle w:val="ListParagraph"/>
        <w:numPr>
          <w:ilvl w:val="0"/>
          <w:numId w:val="2"/>
        </w:numPr>
        <w:spacing w:after="40" w:before="40"/>
      </w:pPr>
      <w:r>
        <w:rPr>
          <w:rFonts w:ascii="Arial" w:cs="Arial" w:eastAsia="Arial" w:hAnsi="Arial"/>
          <w:color w:val="2C2C2C"/>
          <w:sz w:val="20"/>
          <w:szCs w:val="20"/>
        </w:rPr>
        <w:t xml:space="preserve">Notifikasi otomatis via n8n (email &amp; WhatsApp)</w:t>
      </w:r>
    </w:p>
    <w:p>
      <w:pPr>
        <w:spacing w:after="0" w:before="80"/>
      </w:pPr>
    </w:p>
    <w:p>
      <w:pPr>
        <w:pStyle w:val="Heading3"/>
        <w:spacing w:after="80" w:before="200"/>
      </w:pPr>
      <w:r>
        <w:rPr>
          <w:rFonts w:ascii="Arial" w:cs="Arial" w:eastAsia="Arial" w:hAnsi="Arial"/>
          <w:b/>
          <w:bCs/>
          <w:color w:val="1A3C5E"/>
          <w:sz w:val="22"/>
          <w:szCs w:val="22"/>
        </w:rPr>
        <w:t xml:space="preserve">F-07 – Ulasan &amp; Rating</w:t>
      </w:r>
    </w:p>
    <w:p>
      <w:pPr>
        <w:spacing w:after="60" w:before="60"/>
      </w:pPr>
      <w:r>
        <w:rPr>
          <w:rFonts w:ascii="Arial" w:cs="Arial" w:eastAsia="Arial" w:hAnsi="Arial"/>
          <w:color w:val="2C2C2C"/>
          <w:sz w:val="20"/>
          <w:szCs w:val="20"/>
        </w:rPr>
        <w:t xml:space="preserve">Pelanggan dan penjahit dapat saling memberikan ulasan setelah pesanan selesai.</w:t>
      </w:r>
    </w:p>
    <w:p>
      <w:pPr>
        <w:pStyle w:val="ListParagraph"/>
        <w:numPr>
          <w:ilvl w:val="0"/>
          <w:numId w:val="2"/>
        </w:numPr>
        <w:spacing w:after="40" w:before="40"/>
      </w:pPr>
      <w:r>
        <w:rPr>
          <w:rFonts w:ascii="Arial" w:cs="Arial" w:eastAsia="Arial" w:hAnsi="Arial"/>
          <w:color w:val="2C2C2C"/>
          <w:sz w:val="20"/>
          <w:szCs w:val="20"/>
        </w:rPr>
        <w:t xml:space="preserve">Rating bintang 1-5 untuk penjahit</w:t>
      </w:r>
    </w:p>
    <w:p>
      <w:pPr>
        <w:pStyle w:val="ListParagraph"/>
        <w:numPr>
          <w:ilvl w:val="0"/>
          <w:numId w:val="2"/>
        </w:numPr>
        <w:spacing w:after="40" w:before="40"/>
      </w:pPr>
      <w:r>
        <w:rPr>
          <w:rFonts w:ascii="Arial" w:cs="Arial" w:eastAsia="Arial" w:hAnsi="Arial"/>
          <w:color w:val="2C2C2C"/>
          <w:sz w:val="20"/>
          <w:szCs w:val="20"/>
        </w:rPr>
        <w:t xml:space="preserve">Ulasan teks dengan upload foto hasil permak</w:t>
      </w:r>
    </w:p>
    <w:p>
      <w:pPr>
        <w:pStyle w:val="ListParagraph"/>
        <w:numPr>
          <w:ilvl w:val="0"/>
          <w:numId w:val="2"/>
        </w:numPr>
        <w:spacing w:after="40" w:before="40"/>
      </w:pPr>
      <w:r>
        <w:rPr>
          <w:rFonts w:ascii="Arial" w:cs="Arial" w:eastAsia="Arial" w:hAnsi="Arial"/>
          <w:color w:val="2C2C2C"/>
          <w:sz w:val="20"/>
          <w:szCs w:val="20"/>
        </w:rPr>
        <w:t xml:space="preserve">Balasan ulasan oleh penjahit</w:t>
      </w:r>
    </w:p>
    <w:p>
      <w:pPr>
        <w:pStyle w:val="ListParagraph"/>
        <w:numPr>
          <w:ilvl w:val="0"/>
          <w:numId w:val="2"/>
        </w:numPr>
        <w:spacing w:after="40" w:before="40"/>
      </w:pPr>
      <w:r>
        <w:rPr>
          <w:rFonts w:ascii="Arial" w:cs="Arial" w:eastAsia="Arial" w:hAnsi="Arial"/>
          <w:color w:val="2C2C2C"/>
          <w:sz w:val="20"/>
          <w:szCs w:val="20"/>
        </w:rPr>
        <w:t xml:space="preserve">Sistem rating agregat untuk reputasi penjahit</w:t>
      </w:r>
    </w:p>
    <w:p>
      <w:pPr>
        <w:pStyle w:val="ListParagraph"/>
        <w:numPr>
          <w:ilvl w:val="0"/>
          <w:numId w:val="2"/>
        </w:numPr>
        <w:spacing w:after="40" w:before="40"/>
      </w:pPr>
      <w:r>
        <w:rPr>
          <w:rFonts w:ascii="Arial" w:cs="Arial" w:eastAsia="Arial" w:hAnsi="Arial"/>
          <w:color w:val="2C2C2C"/>
          <w:sz w:val="20"/>
          <w:szCs w:val="20"/>
        </w:rPr>
        <w:t xml:space="preserve">Moderasi ulasan oleh admin (laporan konten)</w:t>
      </w:r>
    </w:p>
    <w:p>
      <w:pPr>
        <w:spacing w:after="0" w:before="80"/>
      </w:pPr>
    </w:p>
    <w:p>
      <w:r>
        <w:br w:type="page"/>
      </w:r>
    </w:p>
    <w:p>
      <w:pPr>
        <w:pStyle w:val="Heading1"/>
        <w:pBdr>
          <w:bottom w:val="single" w:color="2E86AB" w:sz="6" w:space="1"/>
        </w:pBdr>
        <w:spacing w:after="180" w:before="360"/>
      </w:pPr>
      <w:r>
        <w:rPr>
          <w:rFonts w:ascii="Arial" w:cs="Arial" w:eastAsia="Arial" w:hAnsi="Arial"/>
          <w:b/>
          <w:bCs/>
          <w:color w:val="1A3C5E"/>
          <w:sz w:val="32"/>
          <w:szCs w:val="32"/>
        </w:rPr>
        <w:t xml:space="preserve">BAB 3 – PEMODELAN STRUKTURAL &amp; PERILAKU (UML)</w:t>
      </w:r>
    </w:p>
    <w:p>
      <w:pPr>
        <w:pStyle w:val="Heading2"/>
        <w:spacing w:after="120" w:before="280"/>
      </w:pPr>
      <w:r>
        <w:rPr>
          <w:rFonts w:ascii="Arial" w:cs="Arial" w:eastAsia="Arial" w:hAnsi="Arial"/>
          <w:b/>
          <w:bCs/>
          <w:color w:val="2E86AB"/>
          <w:sz w:val="26"/>
          <w:szCs w:val="26"/>
        </w:rPr>
        <w:t xml:space="preserve">3.1 Class Diagram</w:t>
      </w:r>
    </w:p>
    <w:p>
      <w:pPr>
        <w:spacing w:after="60" w:before="60"/>
      </w:pPr>
      <w:r>
        <w:rPr>
          <w:rFonts w:ascii="Arial" w:cs="Arial" w:eastAsia="Arial" w:hAnsi="Arial"/>
          <w:color w:val="2C2C2C"/>
          <w:sz w:val="20"/>
          <w:szCs w:val="20"/>
        </w:rPr>
        <w:t xml:space="preserve">Class Diagram berikut menggambarkan struktur domain bisnis aplikasi TailoriX. Terdapat beberapa entitas utama yang saling berinteraksi dalam sistem:</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Kelas</w:t>
            </w:r>
          </w:p>
        </w:tc>
        <w:tc>
          <w:tcPr>
            <w:tcW w:type="dxa" w:w="35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Atribut Utama</w:t>
            </w:r>
          </w:p>
        </w:tc>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 / Relasi</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User (Abstract)</w:t>
            </w:r>
          </w:p>
        </w:tc>
        <w:tc>
          <w:tcPr>
            <w:tcW w:type="dxa" w:w="35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userId, name, email, phoneNumber, password, role, createdAt</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login(), logout(), updateProfile(), uploadPhoto()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Customer (extends User)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addresses[], loyaltyPoints, preferredPayment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createOrder(), cancelOrder(), reviewTailor()</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Tailor (extends User)</w:t>
            </w:r>
          </w:p>
        </w:tc>
        <w:tc>
          <w:tcPr>
            <w:tcW w:type="dxa" w:w="35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shopName, location, specializations[], rating, isAvailable, portfolioImages[]</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acceptOrder(), updateOrderStatus(), setAvailability()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Admin (extends User)</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adminLevel, permissions[]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moderateReview(), manageTailor(), generateReport()</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Order</w:t>
            </w:r>
          </w:p>
        </w:tc>
        <w:tc>
          <w:tcPr>
            <w:tcW w:type="dxa" w:w="35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orderId, customerId, tailorId, photos[], description, category, status, estimatedPrice, finalPrice, deadline, createdAt</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updateStatus(), calculatePrice(), generateInvoice()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Payment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paymentId, orderId, amount, method, status, transactionId, paidAt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processPayment(), requestRefund(), generateReceipt()</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Review</w:t>
            </w:r>
          </w:p>
        </w:tc>
        <w:tc>
          <w:tcPr>
            <w:tcW w:type="dxa" w:w="35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reviewId, orderId, reviewerId, rating, comment, photos[], createdAt</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submitReview(), editReview(), reportReview()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Notification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notifId, userId, type, message, isRead, channel, sentAt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sendNotification(), markAsRead()</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MLEstimation</w:t>
            </w:r>
          </w:p>
        </w:tc>
        <w:tc>
          <w:tcPr>
            <w:tcW w:type="dxa" w:w="35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estimationId, orderId, imageAnalysis, suggestedPrice, confidence</w:t>
            </w:r>
          </w:p>
        </w:tc>
        <w:tc>
          <w:tcPr>
            <w:tcW w:type="dxa" w:w="3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analyzeImage(), estimatePrice(), saveFeedback()</w:t>
            </w:r>
          </w:p>
        </w:tc>
      </w:tr>
    </w:tbl>
    <w:p>
      <w:pPr>
        <w:spacing w:after="0" w:before="120"/>
      </w:pPr>
    </w:p>
    <w:p>
      <w:pPr>
        <w:spacing w:after="60" w:before="60"/>
      </w:pPr>
      <w:r>
        <w:rPr>
          <w:rFonts w:ascii="Arial" w:cs="Arial" w:eastAsia="Arial" w:hAnsi="Arial"/>
          <w:color w:val="2C2C2C"/>
          <w:sz w:val="20"/>
          <w:szCs w:val="20"/>
        </w:rPr>
        <w:t xml:space="preserve">Relasi antar kelas:</w:t>
      </w:r>
    </w:p>
    <w:p>
      <w:pPr>
        <w:pStyle w:val="ListParagraph"/>
        <w:numPr>
          <w:ilvl w:val="0"/>
          <w:numId w:val="2"/>
        </w:numPr>
        <w:spacing w:after="40" w:before="40"/>
      </w:pPr>
      <w:r>
        <w:rPr>
          <w:rFonts w:ascii="Arial" w:cs="Arial" w:eastAsia="Arial" w:hAnsi="Arial"/>
          <w:color w:val="2C2C2C"/>
          <w:sz w:val="20"/>
          <w:szCs w:val="20"/>
        </w:rPr>
        <w:t xml:space="preserve">User memiliki relasi inheritance ke Customer, Tailor, dan Admin (generalization).</w:t>
      </w:r>
    </w:p>
    <w:p>
      <w:pPr>
        <w:pStyle w:val="ListParagraph"/>
        <w:numPr>
          <w:ilvl w:val="0"/>
          <w:numId w:val="2"/>
        </w:numPr>
        <w:spacing w:after="40" w:before="40"/>
      </w:pPr>
      <w:r>
        <w:rPr>
          <w:rFonts w:ascii="Arial" w:cs="Arial" w:eastAsia="Arial" w:hAnsi="Arial"/>
          <w:color w:val="2C2C2C"/>
          <w:sz w:val="20"/>
          <w:szCs w:val="20"/>
        </w:rPr>
        <w:t xml:space="preserve">Customer memiliki relasi 1..* ke Order (satu pelanggan dapat memiliki banyak pesanan).</w:t>
      </w:r>
    </w:p>
    <w:p>
      <w:pPr>
        <w:pStyle w:val="ListParagraph"/>
        <w:numPr>
          <w:ilvl w:val="0"/>
          <w:numId w:val="2"/>
        </w:numPr>
        <w:spacing w:after="40" w:before="40"/>
      </w:pPr>
      <w:r>
        <w:rPr>
          <w:rFonts w:ascii="Arial" w:cs="Arial" w:eastAsia="Arial" w:hAnsi="Arial"/>
          <w:color w:val="2C2C2C"/>
          <w:sz w:val="20"/>
          <w:szCs w:val="20"/>
        </w:rPr>
        <w:t xml:space="preserve">Tailor memiliki relasi 1..* ke Order (satu penjahit menangani banyak pesanan).</w:t>
      </w:r>
    </w:p>
    <w:p>
      <w:pPr>
        <w:pStyle w:val="ListParagraph"/>
        <w:numPr>
          <w:ilvl w:val="0"/>
          <w:numId w:val="2"/>
        </w:numPr>
        <w:spacing w:after="40" w:before="40"/>
      </w:pPr>
      <w:r>
        <w:rPr>
          <w:rFonts w:ascii="Arial" w:cs="Arial" w:eastAsia="Arial" w:hAnsi="Arial"/>
          <w:color w:val="2C2C2C"/>
          <w:sz w:val="20"/>
          <w:szCs w:val="20"/>
        </w:rPr>
        <w:t xml:space="preserve">Order memiliki relasi 1..1 ke Payment (setiap pesanan memiliki satu pembayaran).</w:t>
      </w:r>
    </w:p>
    <w:p>
      <w:pPr>
        <w:pStyle w:val="ListParagraph"/>
        <w:numPr>
          <w:ilvl w:val="0"/>
          <w:numId w:val="2"/>
        </w:numPr>
        <w:spacing w:after="40" w:before="40"/>
      </w:pPr>
      <w:r>
        <w:rPr>
          <w:rFonts w:ascii="Arial" w:cs="Arial" w:eastAsia="Arial" w:hAnsi="Arial"/>
          <w:color w:val="2C2C2C"/>
          <w:sz w:val="20"/>
          <w:szCs w:val="20"/>
        </w:rPr>
        <w:t xml:space="preserve">Order memiliki relasi 1..1 ke Review (setelah selesai, satu pesanan menghasilkan satu ulasan).</w:t>
      </w:r>
    </w:p>
    <w:p>
      <w:pPr>
        <w:pStyle w:val="ListParagraph"/>
        <w:numPr>
          <w:ilvl w:val="0"/>
          <w:numId w:val="2"/>
        </w:numPr>
        <w:spacing w:after="40" w:before="40"/>
      </w:pPr>
      <w:r>
        <w:rPr>
          <w:rFonts w:ascii="Arial" w:cs="Arial" w:eastAsia="Arial" w:hAnsi="Arial"/>
          <w:color w:val="2C2C2C"/>
          <w:sz w:val="20"/>
          <w:szCs w:val="20"/>
        </w:rPr>
        <w:t xml:space="preserve">Order memiliki relasi 1..1 ke MLEstimation (setiap pesanan mendapatkan satu estimasi ML).</w:t>
      </w:r>
    </w:p>
    <w:p>
      <w:pPr>
        <w:pStyle w:val="ListParagraph"/>
        <w:numPr>
          <w:ilvl w:val="0"/>
          <w:numId w:val="2"/>
        </w:numPr>
        <w:spacing w:after="40" w:before="40"/>
      </w:pPr>
      <w:r>
        <w:rPr>
          <w:rFonts w:ascii="Arial" w:cs="Arial" w:eastAsia="Arial" w:hAnsi="Arial"/>
          <w:color w:val="2C2C2C"/>
          <w:sz w:val="20"/>
          <w:szCs w:val="20"/>
        </w:rPr>
        <w:t xml:space="preserve">Notification memiliki relasi *..1 ke User (banyak notifikasi dikirim ke satu user).</w:t>
      </w:r>
    </w:p>
    <w:p>
      <w:pPr>
        <w:spacing w:after="0" w:before="120"/>
      </w:pPr>
    </w:p>
    <w:p>
      <w:pPr>
        <w:pStyle w:val="Heading2"/>
        <w:spacing w:after="120" w:before="280"/>
      </w:pPr>
      <w:r>
        <w:rPr>
          <w:rFonts w:ascii="Arial" w:cs="Arial" w:eastAsia="Arial" w:hAnsi="Arial"/>
          <w:b/>
          <w:bCs/>
          <w:color w:val="2E86AB"/>
          <w:sz w:val="26"/>
          <w:szCs w:val="26"/>
        </w:rPr>
        <w:t xml:space="preserve">3.2 Sequence Diagram</w:t>
      </w:r>
    </w:p>
    <w:p>
      <w:pPr>
        <w:pStyle w:val="Heading3"/>
        <w:spacing w:after="80" w:before="200"/>
      </w:pPr>
      <w:r>
        <w:rPr>
          <w:rFonts w:ascii="Arial" w:cs="Arial" w:eastAsia="Arial" w:hAnsi="Arial"/>
          <w:b/>
          <w:bCs/>
          <w:color w:val="1A3C5E"/>
          <w:sz w:val="22"/>
          <w:szCs w:val="22"/>
        </w:rPr>
        <w:t xml:space="preserve">3.2.1 Sequence Diagram – Proses Autentikasi (Login)</w:t>
      </w:r>
    </w:p>
    <w:p>
      <w:pPr>
        <w:spacing w:after="60" w:before="60"/>
      </w:pPr>
      <w:r>
        <w:rPr>
          <w:rFonts w:ascii="Arial" w:cs="Arial" w:eastAsia="Arial" w:hAnsi="Arial"/>
          <w:color w:val="2C2C2C"/>
          <w:sz w:val="20"/>
          <w:szCs w:val="20"/>
        </w:rPr>
        <w:t xml:space="preserve">Berikut adalah alur sequence diagram untuk proses autentikasi pengguna:</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00"/>
        <w:gridCol w:w="1600"/>
        <w:gridCol w:w="3026"/>
      </w:tblGrid>
      <w:t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Aktor</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Endpoint</w:t>
            </w:r>
          </w:p>
        </w:tc>
        <w:tc>
          <w:tcPr>
            <w:tcW w:type="dxa" w:w="3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1</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Auth Screen</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User memasukkan email &amp; password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/api/auth/login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POST request dengan credentials</w:t>
            </w:r>
          </w:p>
        </w:tc>
      </w:tr>
      <w:tr>
        <w:tc>
          <w:tcPr>
            <w:tcW w:type="dxa" w:w="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3</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Database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Query data user berdasarkan email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Return data user (hash password)</w:t>
            </w:r>
          </w:p>
        </w:tc>
      </w:tr>
      <w:tr>
        <w:tc>
          <w:tcPr>
            <w:tcW w:type="dxa" w:w="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5</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Validasi bcrypt password hash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Return JWT Access Token + Refresh Token</w:t>
            </w:r>
          </w:p>
        </w:tc>
      </w:tr>
      <w:tr>
        <w:tc>
          <w:tcPr>
            <w:tcW w:type="dxa" w:w="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7</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Local Storage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Simpan token secara aman (Flutter Secure Storage)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n8n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Email/WhatsApp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Kirim notifikasi login berhasil ke user</w:t>
            </w:r>
          </w:p>
        </w:tc>
      </w:tr>
    </w:tbl>
    <w:p>
      <w:pPr>
        <w:spacing w:after="0" w:before="120"/>
      </w:pPr>
    </w:p>
    <w:p>
      <w:pPr>
        <w:pStyle w:val="Heading3"/>
        <w:spacing w:after="80" w:before="200"/>
      </w:pPr>
      <w:r>
        <w:rPr>
          <w:rFonts w:ascii="Arial" w:cs="Arial" w:eastAsia="Arial" w:hAnsi="Arial"/>
          <w:b/>
          <w:bCs/>
          <w:color w:val="1A3C5E"/>
          <w:sz w:val="22"/>
          <w:szCs w:val="22"/>
        </w:rPr>
        <w:t xml:space="preserve">3.2.2 Sequence Diagram – Proses Pembuatan &amp; Pembayaran Pesanan</w:t>
      </w:r>
    </w:p>
    <w:p>
      <w:pPr>
        <w:spacing w:after="60" w:before="60"/>
      </w:pPr>
      <w:r>
        <w:rPr>
          <w:rFonts w:ascii="Arial" w:cs="Arial" w:eastAsia="Arial" w:hAnsi="Arial"/>
          <w:color w:val="2C2C2C"/>
          <w:sz w:val="20"/>
          <w:szCs w:val="20"/>
        </w:rPr>
        <w:t xml:space="preserve">Berikut adalah alur sequence diagram untuk proses utama: membuat pesanan dan melakukan pembayaran: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000"/>
        <w:gridCol w:w="1600"/>
        <w:gridCol w:w="3026"/>
      </w:tblGrid>
      <w:tr>
        <w:tc>
          <w:tcPr>
            <w:tcW w:type="dxa" w:w="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Aktor</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Endpoint</w:t>
            </w:r>
          </w:p>
        </w:tc>
        <w:tc>
          <w:tcPr>
            <w:tcW w:type="dxa" w:w="3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1</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Customer</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Upload foto pakaian &amp; isi deskripsi permak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/api/orders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POST request buat draft order</w:t>
            </w:r>
          </w:p>
        </w:tc>
      </w:tr>
      <w:tr>
        <w:tc>
          <w:tcPr>
            <w:tcW w:type="dxa" w:w="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3</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ML Service</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/ml/estimate</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Kirim foto &amp; deskripsi ke ML 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ML Service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Return estimasi harga (min-max)</w:t>
            </w:r>
          </w:p>
        </w:tc>
      </w:tr>
      <w:tr>
        <w:tc>
          <w:tcPr>
            <w:tcW w:type="dxa" w:w="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5</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Tampilkan estimasi harga ke pelanggan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Customer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Konfirmasi pilih penjahit &amp; setuju harga</w:t>
            </w:r>
          </w:p>
        </w:tc>
      </w:tr>
      <w:tr>
        <w:tc>
          <w:tcPr>
            <w:tcW w:type="dxa" w:w="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7</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/api/orders/{id}/confirm</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Update status order ke 'Menunggu Konfirmasi'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n8n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Push Notification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Notif ke penjahit: ada pesanan baru</w:t>
            </w:r>
          </w:p>
        </w:tc>
      </w:tr>
      <w:tr>
        <w:tc>
          <w:tcPr>
            <w:tcW w:type="dxa" w:w="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9</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Tailor</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Penjahit menerima pesanan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/api/orders/{id}/accept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Update status ke 'Dikonfirmasi'</w:t>
            </w:r>
          </w:p>
        </w:tc>
      </w:tr>
      <w:tr>
        <w:tc>
          <w:tcPr>
            <w:tcW w:type="dxa" w:w="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11</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Customer</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Proses pembayaran DP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Mobile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Midtrans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/charge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Create payment charge</w:t>
            </w:r>
          </w:p>
        </w:tc>
      </w:tr>
      <w:tr>
        <w:tc>
          <w:tcPr>
            <w:tcW w:type="dxa" w:w="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13</w:t>
            </w:r>
          </w:p>
        </w:tc>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Midtrans</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API</w:t>
            </w:r>
          </w:p>
        </w:tc>
        <w:tc>
          <w:tcPr>
            <w:tcW w:type="dxa" w:w="1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/webhook/midtrans</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Callback pembayaran sukses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C2C2C"/>
                <w:sz w:val="19"/>
                <w:szCs w:val="19"/>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n8n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Email + WA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Notif konfirmasi pembayaran &amp; mulai pengerjaan</w:t>
            </w:r>
          </w:p>
        </w:tc>
      </w:tr>
    </w:tbl>
    <w:p>
      <w:pPr>
        <w:spacing w:after="0" w:before="120"/>
      </w:pPr>
    </w:p>
    <w:p>
      <w:r>
        <w:br w:type="page"/>
      </w:r>
    </w:p>
    <w:p>
      <w:pPr>
        <w:pStyle w:val="Heading1"/>
        <w:pBdr>
          <w:bottom w:val="single" w:color="2E86AB" w:sz="6" w:space="1"/>
        </w:pBdr>
        <w:spacing w:after="180" w:before="360"/>
      </w:pPr>
      <w:r>
        <w:rPr>
          <w:rFonts w:ascii="Arial" w:cs="Arial" w:eastAsia="Arial" w:hAnsi="Arial"/>
          <w:b/>
          <w:bCs/>
          <w:color w:val="1A3C5E"/>
          <w:sz w:val="32"/>
          <w:szCs w:val="32"/>
        </w:rPr>
        <w:t xml:space="preserve">BAB 4 – PERANCANGAN ARSITEKTUR SISTEM</w:t>
      </w:r>
    </w:p>
    <w:p>
      <w:pPr>
        <w:pStyle w:val="Heading2"/>
        <w:spacing w:after="120" w:before="280"/>
      </w:pPr>
      <w:r>
        <w:rPr>
          <w:rFonts w:ascii="Arial" w:cs="Arial" w:eastAsia="Arial" w:hAnsi="Arial"/>
          <w:b/>
          <w:bCs/>
          <w:color w:val="2E86AB"/>
          <w:sz w:val="26"/>
          <w:szCs w:val="26"/>
        </w:rPr>
        <w:t xml:space="preserve">4.1 Component Diagram</w:t>
      </w:r>
    </w:p>
    <w:p>
      <w:pPr>
        <w:spacing w:after="60" w:before="60"/>
      </w:pPr>
      <w:r>
        <w:rPr>
          <w:rFonts w:ascii="Arial" w:cs="Arial" w:eastAsia="Arial" w:hAnsi="Arial"/>
          <w:color w:val="2C2C2C"/>
          <w:sz w:val="20"/>
          <w:szCs w:val="20"/>
        </w:rPr>
        <w:t xml:space="preserve">Component Diagram menggambarkan pemisahan tanggung jawab antara Mobile App, API Laravel, ML Service, dan n8n Workflow Engine dalam ekosistem TailoriX:</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400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w:t>
            </w:r>
          </w:p>
        </w:tc>
        <w:tc>
          <w:tcPr>
            <w:tcW w:type="dxa" w:w="30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Teknologi</w:t>
            </w:r>
          </w:p>
        </w:tc>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Tanggung Jawab</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Mobile App (Flutter)</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Flutter 3.x, Dart, Provider/Riverpod</w:t>
            </w:r>
          </w:p>
        </w:tc>
        <w:tc>
          <w:tcPr>
            <w:tcW w:type="dxa" w:w="4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UI/UX pelanggan &amp; penjahit, upload foto, notifikasi push, pembayaran in-app, real-time tracking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 Gateway (Laravel)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11, PHP 8.3, Sanctum JWT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Business logic utama, routing request, autentikasi &amp; otorisasi, koordinasi antar layanan, REST API</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Database</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MySQL 8.0, Redis (caching &amp; queue)</w:t>
            </w:r>
          </w:p>
        </w:tc>
        <w:tc>
          <w:tcPr>
            <w:tcW w:type="dxa" w:w="4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Penyimpanan data persistens, caching session &amp; token, antrian job background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ML Service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Python 3.11, FastAPI, TensorFlow/PyTorch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Analisis gambar pakaian, estimasi harga otomatis, training model dari feedback pengguna</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n8n Workflow Engine</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n8n (self-hosted), HTTP nodes, webhook</w:t>
            </w:r>
          </w:p>
        </w:tc>
        <w:tc>
          <w:tcPr>
            <w:tcW w:type="dxa" w:w="4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Otomasi notifikasi (email via SendGrid, WhatsApp via Twilio), workflow bisnis,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Object Storage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MinIO (S3-compatible)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Penyimpanan foto pakaian, foto profil, portofolio penjahit</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Payment Gateway</w:t>
            </w:r>
          </w:p>
        </w:tc>
        <w:tc>
          <w:tcPr>
            <w:tcW w:type="dxa" w:w="30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Midtrans (Snap API)</w:t>
            </w:r>
          </w:p>
        </w:tc>
        <w:tc>
          <w:tcPr>
            <w:tcW w:type="dxa" w:w="4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Pemrosesan transaksi, berbagai metode pembayaran, webhook konfirmasi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Admin Panel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Laravel Filament / Vue.js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Manajemen pengguna, moderasi konten, laporan &amp; analitik bisnis</w:t>
            </w:r>
          </w:p>
        </w:tc>
      </w:tr>
    </w:tbl>
    <w:p>
      <w:pPr>
        <w:spacing w:after="0" w:before="120"/>
      </w:pPr>
    </w:p>
    <w:p>
      <w:pPr>
        <w:spacing w:after="60" w:before="60"/>
      </w:pPr>
      <w:r>
        <w:rPr>
          <w:rFonts w:ascii="Arial" w:cs="Arial" w:eastAsia="Arial" w:hAnsi="Arial"/>
          <w:color w:val="2C2C2C"/>
          <w:sz w:val="20"/>
          <w:szCs w:val="20"/>
        </w:rPr>
        <w:t xml:space="preserve">Komunikasi antar komponen:</w:t>
      </w:r>
    </w:p>
    <w:p>
      <w:pPr>
        <w:pStyle w:val="ListParagraph"/>
        <w:numPr>
          <w:ilvl w:val="0"/>
          <w:numId w:val="2"/>
        </w:numPr>
        <w:spacing w:after="40" w:before="40"/>
      </w:pPr>
      <w:r>
        <w:rPr>
          <w:rFonts w:ascii="Arial" w:cs="Arial" w:eastAsia="Arial" w:hAnsi="Arial"/>
          <w:color w:val="2C2C2C"/>
          <w:sz w:val="20"/>
          <w:szCs w:val="20"/>
        </w:rPr>
        <w:t xml:space="preserve">Mobile App ↔ Laravel API: RESTful HTTP/HTTPS, JSON payload, JWT Authorization header</w:t>
      </w:r>
    </w:p>
    <w:p>
      <w:pPr>
        <w:pStyle w:val="ListParagraph"/>
        <w:numPr>
          <w:ilvl w:val="0"/>
          <w:numId w:val="2"/>
        </w:numPr>
        <w:spacing w:after="40" w:before="40"/>
      </w:pPr>
      <w:r>
        <w:rPr>
          <w:rFonts w:ascii="Arial" w:cs="Arial" w:eastAsia="Arial" w:hAnsi="Arial"/>
          <w:color w:val="2C2C2C"/>
          <w:sz w:val="20"/>
          <w:szCs w:val="20"/>
        </w:rPr>
        <w:t xml:space="preserve">Laravel API ↔ ML Service: Internal HTTP (FastAPI), payload JSON dengan URL foto dari MinIO</w:t>
      </w:r>
    </w:p>
    <w:p>
      <w:pPr>
        <w:pStyle w:val="ListParagraph"/>
        <w:numPr>
          <w:ilvl w:val="0"/>
          <w:numId w:val="2"/>
        </w:numPr>
        <w:spacing w:after="40" w:before="40"/>
      </w:pPr>
      <w:r>
        <w:rPr>
          <w:rFonts w:ascii="Arial" w:cs="Arial" w:eastAsia="Arial" w:hAnsi="Arial"/>
          <w:color w:val="2C2C2C"/>
          <w:sz w:val="20"/>
          <w:szCs w:val="20"/>
        </w:rPr>
        <w:t xml:space="preserve">Laravel API ↔ n8n: Webhook trigger HTTP POST saat event bisnis terjadi</w:t>
      </w:r>
    </w:p>
    <w:p>
      <w:pPr>
        <w:pStyle w:val="ListParagraph"/>
        <w:numPr>
          <w:ilvl w:val="0"/>
          <w:numId w:val="2"/>
        </w:numPr>
        <w:spacing w:after="40" w:before="40"/>
      </w:pPr>
      <w:r>
        <w:rPr>
          <w:rFonts w:ascii="Arial" w:cs="Arial" w:eastAsia="Arial" w:hAnsi="Arial"/>
          <w:color w:val="2C2C2C"/>
          <w:sz w:val="20"/>
          <w:szCs w:val="20"/>
        </w:rPr>
        <w:t xml:space="preserve">Laravel API ↔ Redis: Caching query DB, session management, job queue (Laravel Queue)</w:t>
      </w:r>
    </w:p>
    <w:p>
      <w:pPr>
        <w:pStyle w:val="ListParagraph"/>
        <w:numPr>
          <w:ilvl w:val="0"/>
          <w:numId w:val="2"/>
        </w:numPr>
        <w:spacing w:after="40" w:before="40"/>
      </w:pPr>
      <w:r>
        <w:rPr>
          <w:rFonts w:ascii="Arial" w:cs="Arial" w:eastAsia="Arial" w:hAnsi="Arial"/>
          <w:color w:val="2C2C2C"/>
          <w:sz w:val="20"/>
          <w:szCs w:val="20"/>
        </w:rPr>
        <w:t xml:space="preserve">Laravel API ↔ MinIO: S3 SDK untuk upload/download file</w:t>
      </w:r>
    </w:p>
    <w:p>
      <w:pPr>
        <w:pStyle w:val="ListParagraph"/>
        <w:numPr>
          <w:ilvl w:val="0"/>
          <w:numId w:val="2"/>
        </w:numPr>
        <w:spacing w:after="40" w:before="40"/>
      </w:pPr>
      <w:r>
        <w:rPr>
          <w:rFonts w:ascii="Arial" w:cs="Arial" w:eastAsia="Arial" w:hAnsi="Arial"/>
          <w:color w:val="2C2C2C"/>
          <w:sz w:val="20"/>
          <w:szCs w:val="20"/>
        </w:rPr>
        <w:t xml:space="preserve">Midtrans ↔ Laravel API: Webhook callback HTTPS untuk konfirmasi pembayaran</w:t>
      </w:r>
    </w:p>
    <w:p>
      <w:pPr>
        <w:spacing w:after="0" w:before="120"/>
      </w:pPr>
    </w:p>
    <w:p>
      <w:pPr>
        <w:pStyle w:val="Heading2"/>
        <w:spacing w:after="120" w:before="280"/>
      </w:pPr>
      <w:r>
        <w:rPr>
          <w:rFonts w:ascii="Arial" w:cs="Arial" w:eastAsia="Arial" w:hAnsi="Arial"/>
          <w:b/>
          <w:bCs/>
          <w:color w:val="2E86AB"/>
          <w:sz w:val="26"/>
          <w:szCs w:val="26"/>
        </w:rPr>
        <w:t xml:space="preserve">4.2 Deployment Diagram</w:t>
      </w:r>
    </w:p>
    <w:p>
      <w:pPr>
        <w:spacing w:after="60" w:before="60"/>
      </w:pPr>
      <w:r>
        <w:rPr>
          <w:rFonts w:ascii="Arial" w:cs="Arial" w:eastAsia="Arial" w:hAnsi="Arial"/>
          <w:color w:val="2C2C2C"/>
          <w:sz w:val="20"/>
          <w:szCs w:val="20"/>
        </w:rPr>
        <w:t xml:space="preserve">Seluruh komponen TailoriX di-deploy menggunakan Docker Containers yang dikelola dengan Docker Compose pada fase development dan Docker Swarm / Kubernetes pada fase production: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26"/>
        <w:gridCol w:w="2500"/>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Container / Service</w:t>
            </w:r>
          </w:p>
        </w:tc>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Docker Image</w:t>
            </w:r>
          </w:p>
        </w:tc>
        <w:tc>
          <w:tcPr>
            <w:tcW w:type="dxa" w:w="23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Port (Internal)</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 Infrastruktur</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tailorix_api</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php:8.3-fpm + Laravel</w:t>
            </w:r>
          </w:p>
        </w:tc>
        <w:tc>
          <w:tcPr>
            <w:tcW w:type="dxa" w:w="23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8000</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Main Laravel API server, berjalan dengan PHP-FPM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tailorix_nginx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nginx:alpine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80, 443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Reverse proxy &amp; SSL termination (Let's Encrypt)</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tailorix_mysql</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mysql:8.0</w:t>
            </w:r>
          </w:p>
        </w:tc>
        <w:tc>
          <w:tcPr>
            <w:tcW w:type="dxa" w:w="23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3306</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Database relasional utama; volume persistent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tailorix_redis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redis:7-alpine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6379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Cache &amp; message queue; AOF persistence enabled</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tailorix_ml</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python:3.11-slim (custom)</w:t>
            </w:r>
          </w:p>
        </w:tc>
        <w:tc>
          <w:tcPr>
            <w:tcW w:type="dxa" w:w="23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5000</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FastAPI ML service; model disimpan di volume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tailorix_n8n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n8nio/n8n:latest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5678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Workflow engine; data workflows di volume</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tailorix_minio</w:t>
            </w:r>
          </w:p>
        </w:tc>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minio/minio:latest</w:t>
            </w:r>
          </w:p>
        </w:tc>
        <w:tc>
          <w:tcPr>
            <w:tcW w:type="dxa" w:w="2326"/>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9000, 9001</w:t>
            </w:r>
          </w:p>
        </w:tc>
        <w:tc>
          <w:tcPr>
            <w:tcW w:type="dxa" w:w="25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Object storage; volume mount ke NFS/SAN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tailorix_adminer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adminer:latest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C2C2C"/>
                <w:sz w:val="19"/>
                <w:szCs w:val="19"/>
              </w:rPr>
              <w:t xml:space="preserve">8080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DB admin tool (dev only, disabled production)</w:t>
            </w:r>
          </w:p>
        </w:tc>
      </w:tr>
    </w:tbl>
    <w:p>
      <w:pPr>
        <w:spacing w:after="0" w:before="120"/>
      </w:pPr>
    </w:p>
    <w:p>
      <w:pPr>
        <w:spacing w:after="60" w:before="60"/>
      </w:pPr>
      <w:r>
        <w:rPr>
          <w:rFonts w:ascii="Arial" w:cs="Arial" w:eastAsia="Arial" w:hAnsi="Arial"/>
          <w:color w:val="2C2C2C"/>
          <w:sz w:val="20"/>
          <w:szCs w:val="20"/>
        </w:rPr>
        <w:t xml:space="preserve">Topologi infrastruktur server:</w:t>
      </w:r>
    </w:p>
    <w:p>
      <w:pPr>
        <w:pStyle w:val="ListParagraph"/>
        <w:numPr>
          <w:ilvl w:val="0"/>
          <w:numId w:val="2"/>
        </w:numPr>
        <w:spacing w:after="40" w:before="40"/>
      </w:pPr>
      <w:r>
        <w:rPr>
          <w:rFonts w:ascii="Arial" w:cs="Arial" w:eastAsia="Arial" w:hAnsi="Arial"/>
          <w:color w:val="2C2C2C"/>
          <w:sz w:val="20"/>
          <w:szCs w:val="20"/>
        </w:rPr>
        <w:t xml:space="preserve">Production Server: VPS/Cloud (Contoh: DigitalOcean Droplet 8 vCPU, 16GB RAM, SSD 200GB)</w:t>
      </w:r>
    </w:p>
    <w:p>
      <w:pPr>
        <w:pStyle w:val="ListParagraph"/>
        <w:numPr>
          <w:ilvl w:val="0"/>
          <w:numId w:val="2"/>
        </w:numPr>
        <w:spacing w:after="40" w:before="40"/>
      </w:pPr>
      <w:r>
        <w:rPr>
          <w:rFonts w:ascii="Arial" w:cs="Arial" w:eastAsia="Arial" w:hAnsi="Arial"/>
          <w:color w:val="2C2C2C"/>
          <w:sz w:val="20"/>
          <w:szCs w:val="20"/>
        </w:rPr>
        <w:t xml:space="preserve">OS: Ubuntu 22.04 LTS dengan Docker Engine 24.x dan Docker Compose v2</w:t>
      </w:r>
    </w:p>
    <w:p>
      <w:pPr>
        <w:pStyle w:val="ListParagraph"/>
        <w:numPr>
          <w:ilvl w:val="0"/>
          <w:numId w:val="2"/>
        </w:numPr>
        <w:spacing w:after="40" w:before="40"/>
      </w:pPr>
      <w:r>
        <w:rPr>
          <w:rFonts w:ascii="Arial" w:cs="Arial" w:eastAsia="Arial" w:hAnsi="Arial"/>
          <w:color w:val="2C2C2C"/>
          <w:sz w:val="20"/>
          <w:szCs w:val="20"/>
        </w:rPr>
        <w:t xml:space="preserve">SSL: Certbot dengan Let's Encrypt, auto-renewal</w:t>
      </w:r>
    </w:p>
    <w:p>
      <w:pPr>
        <w:pStyle w:val="ListParagraph"/>
        <w:numPr>
          <w:ilvl w:val="0"/>
          <w:numId w:val="2"/>
        </w:numPr>
        <w:spacing w:after="40" w:before="40"/>
      </w:pPr>
      <w:r>
        <w:rPr>
          <w:rFonts w:ascii="Arial" w:cs="Arial" w:eastAsia="Arial" w:hAnsi="Arial"/>
          <w:color w:val="2C2C2C"/>
          <w:sz w:val="20"/>
          <w:szCs w:val="20"/>
        </w:rPr>
        <w:t xml:space="preserve">Monitoring: Prometheus + Grafana untuk metrics, ELK Stack untuk log aggregation</w:t>
      </w:r>
    </w:p>
    <w:p>
      <w:pPr>
        <w:pStyle w:val="ListParagraph"/>
        <w:numPr>
          <w:ilvl w:val="0"/>
          <w:numId w:val="2"/>
        </w:numPr>
        <w:spacing w:after="40" w:before="40"/>
      </w:pPr>
      <w:r>
        <w:rPr>
          <w:rFonts w:ascii="Arial" w:cs="Arial" w:eastAsia="Arial" w:hAnsi="Arial"/>
          <w:color w:val="2C2C2C"/>
          <w:sz w:val="20"/>
          <w:szCs w:val="20"/>
        </w:rPr>
        <w:t xml:space="preserve">Backup: Automated daily backup MySQL dump dan MinIO snapshot ke cloud storage</w:t>
      </w:r>
    </w:p>
    <w:p>
      <w:pPr>
        <w:pStyle w:val="ListParagraph"/>
        <w:numPr>
          <w:ilvl w:val="0"/>
          <w:numId w:val="2"/>
        </w:numPr>
        <w:spacing w:after="40" w:before="40"/>
      </w:pPr>
      <w:r>
        <w:rPr>
          <w:rFonts w:ascii="Arial" w:cs="Arial" w:eastAsia="Arial" w:hAnsi="Arial"/>
          <w:color w:val="2C2C2C"/>
          <w:sz w:val="20"/>
          <w:szCs w:val="20"/>
        </w:rPr>
        <w:t xml:space="preserve">CI/CD: GitHub Actions untuk automated testing, build Docker image, dan deployment</w:t>
      </w:r>
    </w:p>
    <w:p>
      <w:pPr>
        <w:spacing w:after="0" w:before="120"/>
      </w:pPr>
    </w:p>
    <w:p>
      <w:r>
        <w:br w:type="page"/>
      </w:r>
    </w:p>
    <w:p>
      <w:pPr>
        <w:pStyle w:val="Heading1"/>
        <w:pBdr>
          <w:bottom w:val="single" w:color="2E86AB" w:sz="6" w:space="1"/>
        </w:pBdr>
        <w:spacing w:after="180" w:before="360"/>
      </w:pPr>
      <w:r>
        <w:rPr>
          <w:rFonts w:ascii="Arial" w:cs="Arial" w:eastAsia="Arial" w:hAnsi="Arial"/>
          <w:b/>
          <w:bCs/>
          <w:color w:val="1A3C5E"/>
          <w:sz w:val="32"/>
          <w:szCs w:val="32"/>
        </w:rPr>
        <w:t xml:space="preserve">BAB 5 – DESAIN KONTRAK API (API DOCUMENTATION)</w:t>
      </w:r>
    </w:p>
    <w:p>
      <w:pPr>
        <w:pStyle w:val="Heading2"/>
        <w:spacing w:after="120" w:before="280"/>
      </w:pPr>
      <w:r>
        <w:rPr>
          <w:rFonts w:ascii="Arial" w:cs="Arial" w:eastAsia="Arial" w:hAnsi="Arial"/>
          <w:b/>
          <w:bCs/>
          <w:color w:val="2E86AB"/>
          <w:sz w:val="26"/>
          <w:szCs w:val="26"/>
        </w:rPr>
        <w:t xml:space="preserve">5.1 Konvensi API</w:t>
      </w:r>
    </w:p>
    <w:p>
      <w:pPr>
        <w:spacing w:after="60" w:before="60"/>
      </w:pPr>
      <w:r>
        <w:rPr>
          <w:rFonts w:ascii="Arial" w:cs="Arial" w:eastAsia="Arial" w:hAnsi="Arial"/>
          <w:color w:val="2C2C2C"/>
          <w:sz w:val="20"/>
          <w:szCs w:val="20"/>
        </w:rPr>
        <w:t xml:space="preserve">Base URL: https://api.tailorix.id/api/v1</w:t>
      </w:r>
    </w:p>
    <w:p>
      <w:pPr>
        <w:spacing w:after="60" w:before="60"/>
      </w:pPr>
      <w:r>
        <w:rPr>
          <w:rFonts w:ascii="Arial" w:cs="Arial" w:eastAsia="Arial" w:hAnsi="Arial"/>
          <w:color w:val="2C2C2C"/>
          <w:sz w:val="20"/>
          <w:szCs w:val="20"/>
        </w:rPr>
        <w:t xml:space="preserve">Authentication: Bearer Token (JWT) pada header Authorization</w:t>
      </w:r>
    </w:p>
    <w:p>
      <w:pPr>
        <w:spacing w:after="60" w:before="60"/>
      </w:pPr>
      <w:r>
        <w:rPr>
          <w:rFonts w:ascii="Arial" w:cs="Arial" w:eastAsia="Arial" w:hAnsi="Arial"/>
          <w:color w:val="2C2C2C"/>
          <w:sz w:val="20"/>
          <w:szCs w:val="20"/>
        </w:rPr>
        <w:t xml:space="preserve">Content-Type: application/json (request &amp; response)</w:t>
      </w:r>
    </w:p>
    <w:p>
      <w:pPr>
        <w:spacing w:after="60" w:before="60"/>
      </w:pPr>
      <w:r>
        <w:rPr>
          <w:rFonts w:ascii="Arial" w:cs="Arial" w:eastAsia="Arial" w:hAnsi="Arial"/>
          <w:color w:val="2C2C2C"/>
          <w:sz w:val="20"/>
          <w:szCs w:val="20"/>
        </w:rPr>
        <w:t xml:space="preserve">Format Response Standar:</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2C2C2C" w:val="clear"/>
            <w:tcMar>
              <w:top w:type="dxa" w:w="120"/>
              <w:left w:type="dxa" w:w="180"/>
              <w:bottom w:type="dxa" w:w="120"/>
              <w:right w:type="dxa" w:w="180"/>
            </w:tcMar>
          </w:tcPr>
          <w:p>
            <w:r>
              <w:rPr>
                <w:rFonts w:ascii="Courier New" w:cs="Courier New" w:eastAsia="Courier New" w:hAnsi="Courier New"/>
                <w:color w:val="A8FF78"/>
                <w:sz w:val="18"/>
                <w:szCs w:val="18"/>
              </w:rPr>
              <w:t xml:space="preserve">{ "status": "success" | "error",</w:t>
            </w:r>
          </w:p>
          <w:p>
            <w:r>
              <w:rPr>
                <w:rFonts w:ascii="Courier New" w:cs="Courier New" w:eastAsia="Courier New" w:hAnsi="Courier New"/>
                <w:color w:val="A8FF78"/>
                <w:sz w:val="18"/>
                <w:szCs w:val="18"/>
              </w:rPr>
              <w:t xml:space="preserve">  "message": "string",</w:t>
            </w:r>
          </w:p>
          <w:p>
            <w:r>
              <w:rPr>
                <w:rFonts w:ascii="Courier New" w:cs="Courier New" w:eastAsia="Courier New" w:hAnsi="Courier New"/>
                <w:color w:val="A8FF78"/>
                <w:sz w:val="18"/>
                <w:szCs w:val="18"/>
              </w:rPr>
              <w:t xml:space="preserve">  "data": { ... } | null,</w:t>
            </w:r>
          </w:p>
          <w:p>
            <w:r>
              <w:rPr>
                <w:rFonts w:ascii="Courier New" w:cs="Courier New" w:eastAsia="Courier New" w:hAnsi="Courier New"/>
                <w:color w:val="A8FF78"/>
                <w:sz w:val="18"/>
                <w:szCs w:val="18"/>
              </w:rPr>
              <w:t xml:space="preserve">  "errors": { ... } | null }</w:t>
            </w:r>
          </w:p>
        </w:tc>
      </w:tr>
    </w:tbl>
    <w:p>
      <w:pPr>
        <w:spacing w:after="0" w:before="120"/>
      </w:pPr>
    </w:p>
    <w:p>
      <w:pPr>
        <w:pStyle w:val="Heading2"/>
        <w:spacing w:after="120" w:before="280"/>
      </w:pPr>
      <w:r>
        <w:rPr>
          <w:rFonts w:ascii="Arial" w:cs="Arial" w:eastAsia="Arial" w:hAnsi="Arial"/>
          <w:b/>
          <w:bCs/>
          <w:color w:val="2E86AB"/>
          <w:sz w:val="26"/>
          <w:szCs w:val="26"/>
        </w:rPr>
        <w:t xml:space="preserve">5.2 Endpoint Autentikasi (F-01)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100"/>
        <w:gridCol w:w="1763"/>
        <w:gridCol w:w="1863"/>
      </w:tblGrid>
      <w:tr>
        <w:tc>
          <w:tcPr>
            <w:tcW w:type="dxa" w:w="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7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Payload</w:t>
            </w:r>
          </w:p>
        </w:tc>
        <w:tc>
          <w:tcPr>
            <w:tcW w:type="dxa" w:w="18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/api/v1/auth/register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Registrasi pengguna baru</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{"name","email","password","phone","role"}</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201: {user, token}</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/api/v1/auth/login</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Login dan dapatkan JWT token</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{"email","password"}</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{access_token, refresh_token}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/api/v1/auth/logout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Invalidate token (auth required)</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Header: Bearer token</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{message}</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/api/v1/auth/refresh</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Perbarui access token</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{"refresh_token"}</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{access_token}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/api/v1/auth/forgot-password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Request reset password via email</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{"email"}</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{message}</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PUT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/api/v1/profile</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Update data profil pengguna</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{"name","phone","address","photo_url"}</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{user}</w:t>
            </w:r>
          </w:p>
        </w:tc>
      </w:tr>
    </w:tbl>
    <w:p>
      <w:pPr>
        <w:spacing w:after="0" w:before="120"/>
      </w:pPr>
    </w:p>
    <w:p>
      <w:pPr>
        <w:pStyle w:val="Heading2"/>
        <w:spacing w:after="120" w:before="280"/>
      </w:pPr>
      <w:r>
        <w:rPr>
          <w:rFonts w:ascii="Arial" w:cs="Arial" w:eastAsia="Arial" w:hAnsi="Arial"/>
          <w:b/>
          <w:bCs/>
          <w:color w:val="2E86AB"/>
          <w:sz w:val="26"/>
          <w:szCs w:val="26"/>
        </w:rPr>
        <w:t xml:space="preserve">5.3 Endpoint Penjahit &amp; Pencarian (F-02)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100"/>
        <w:gridCol w:w="1763"/>
        <w:gridCol w:w="1863"/>
      </w:tblGrid>
      <w:tr>
        <w:tc>
          <w:tcPr>
            <w:tcW w:type="dxa" w:w="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7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Payload</w:t>
            </w:r>
          </w:p>
        </w:tc>
        <w:tc>
          <w:tcPr>
            <w:tcW w:type="dxa" w:w="18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/api/v1/tailors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List penjahit dengan filter &amp; pagination</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Query: lat,lng,radius, category,min_rating,page</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{tailors[], meta}</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GET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/api/v1/tailors/{id}</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Detail profil penjahit</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{tailor, portfolio[], reviews[]}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/api/v1/tailors/{id}/reviews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Ulasan untuk penjahit tertentu</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Query: page,limit</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{reviews[], avg_rating}</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/api/v1/customers/favorites</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Tambah penjahit ke favorit</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{"tailor_id"}</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201: {favorite}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/api/v1/customers/favorites/{id}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Hapus dari favorit</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{message}</w:t>
            </w:r>
          </w:p>
        </w:tc>
      </w:tr>
    </w:tbl>
    <w:p>
      <w:pPr>
        <w:spacing w:after="0" w:before="120"/>
      </w:pPr>
    </w:p>
    <w:p>
      <w:pPr>
        <w:pStyle w:val="Heading2"/>
        <w:spacing w:after="120" w:before="280"/>
      </w:pPr>
      <w:r>
        <w:rPr>
          <w:rFonts w:ascii="Arial" w:cs="Arial" w:eastAsia="Arial" w:hAnsi="Arial"/>
          <w:b/>
          <w:bCs/>
          <w:color w:val="2E86AB"/>
          <w:sz w:val="26"/>
          <w:szCs w:val="26"/>
        </w:rPr>
        <w:t xml:space="preserve">5.4 Endpoint Pesanan (F-03)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100"/>
        <w:gridCol w:w="1763"/>
        <w:gridCol w:w="1863"/>
      </w:tblGrid>
      <w:tr>
        <w:tc>
          <w:tcPr>
            <w:tcW w:type="dxa" w:w="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7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Payload</w:t>
            </w:r>
          </w:p>
        </w:tc>
        <w:tc>
          <w:tcPr>
            <w:tcW w:type="dxa" w:w="18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/api/v1/orders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Buat pesanan baru (draft)</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{"tailor_id","category","description","photos[]","deadline","delivery_mode"}</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201: {order, estimation}</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GET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/api/v1/orders</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List pesanan milik user</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Query: status,page</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{orders[], meta}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/api/v1/orders/{id}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Detail pesanan</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{order, timeline[]}</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8E44AD"/>
                <w:sz w:val="18"/>
                <w:szCs w:val="18"/>
              </w:rPr>
              <w:t xml:space="preserve">PATCH</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/api/v1/orders/{id}/confirm</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Konfirmasi pesanan oleh customer</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{"agreed_price"}</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{order}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E44AD"/>
                <w:sz w:val="18"/>
                <w:szCs w:val="18"/>
              </w:rPr>
              <w:t xml:space="preserve">PATCH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/api/v1/orders/{id}/accept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Penjahit terima pesanan</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{"final_price","notes"}</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{order}</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8E44AD"/>
                <w:sz w:val="18"/>
                <w:szCs w:val="18"/>
              </w:rPr>
              <w:t xml:space="preserve">PATCH</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/api/v1/orders/{id}/status</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Update status pengerjaan</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{"status","notes"}</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{order}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74C3C"/>
                <w:sz w:val="18"/>
                <w:szCs w:val="18"/>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/api/v1/orders/{id}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Batalkan pesanan (sebelum dikonfirmasi)</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{message}</w:t>
            </w:r>
          </w:p>
        </w:tc>
      </w:tr>
    </w:tbl>
    <w:p>
      <w:pPr>
        <w:spacing w:after="0" w:before="120"/>
      </w:pPr>
    </w:p>
    <w:p>
      <w:pPr>
        <w:pStyle w:val="Heading2"/>
        <w:spacing w:after="120" w:before="280"/>
      </w:pPr>
      <w:r>
        <w:rPr>
          <w:rFonts w:ascii="Arial" w:cs="Arial" w:eastAsia="Arial" w:hAnsi="Arial"/>
          <w:b/>
          <w:bCs/>
          <w:color w:val="2E86AB"/>
          <w:sz w:val="26"/>
          <w:szCs w:val="26"/>
        </w:rPr>
        <w:t xml:space="preserve">5.5 Endpoint ML Estimasi Harga (F-04)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100"/>
        <w:gridCol w:w="1763"/>
        <w:gridCol w:w="1863"/>
      </w:tblGrid>
      <w:tr>
        <w:tc>
          <w:tcPr>
            <w:tcW w:type="dxa" w:w="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7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Payload</w:t>
            </w:r>
          </w:p>
        </w:tc>
        <w:tc>
          <w:tcPr>
            <w:tcW w:type="dxa" w:w="18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/api/v1/ml/estimate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Request estimasi harga dari ML</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{"photos[]","category","description"}</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{min_price, max_price, confidence, analysis}</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/api/v1/ml/feedback</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Kirim feedback estimasi untuk training</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{"estimation_id","actual_price","rating"}</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201: {message}</w:t>
            </w:r>
          </w:p>
        </w:tc>
      </w:tr>
    </w:tbl>
    <w:p>
      <w:pPr>
        <w:spacing w:after="0" w:before="120"/>
      </w:pPr>
    </w:p>
    <w:p>
      <w:pPr>
        <w:pStyle w:val="Heading2"/>
        <w:spacing w:after="120" w:before="280"/>
      </w:pPr>
      <w:r>
        <w:rPr>
          <w:rFonts w:ascii="Arial" w:cs="Arial" w:eastAsia="Arial" w:hAnsi="Arial"/>
          <w:b/>
          <w:bCs/>
          <w:color w:val="2E86AB"/>
          <w:sz w:val="26"/>
          <w:szCs w:val="26"/>
        </w:rPr>
        <w:t xml:space="preserve">5.6 Endpoint Pembayaran (F-05)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100"/>
        <w:gridCol w:w="1763"/>
        <w:gridCol w:w="1863"/>
      </w:tblGrid>
      <w:tr>
        <w:tc>
          <w:tcPr>
            <w:tcW w:type="dxa" w:w="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7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Payload</w:t>
            </w:r>
          </w:p>
        </w:tc>
        <w:tc>
          <w:tcPr>
            <w:tcW w:type="dxa" w:w="18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/api/v1/payments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Buat transaksi pembayaran</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{"order_id","amount","payment_method","payment_type"}</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201: {payment, snap_token, redirect_url}</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GET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/api/v1/payments/{id}</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Cek status pembayaran</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{payment}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/api/v1/payments/webhook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Webhook callback Midtrans</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{"transaction_id","status","order_id"}</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{message}</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/api/v1/payments/{id}/refund</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Request refund pembayaran</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{"reason"}</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{refund_status}</w:t>
            </w:r>
          </w:p>
        </w:tc>
      </w:tr>
    </w:tbl>
    <w:p>
      <w:pPr>
        <w:spacing w:after="0" w:before="120"/>
      </w:pPr>
    </w:p>
    <w:p>
      <w:pPr>
        <w:pStyle w:val="Heading2"/>
        <w:spacing w:after="120" w:before="280"/>
      </w:pPr>
      <w:r>
        <w:rPr>
          <w:rFonts w:ascii="Arial" w:cs="Arial" w:eastAsia="Arial" w:hAnsi="Arial"/>
          <w:b/>
          <w:bCs/>
          <w:color w:val="2E86AB"/>
          <w:sz w:val="26"/>
          <w:szCs w:val="26"/>
        </w:rPr>
        <w:t xml:space="preserve">5.7 Endpoint Ulasan &amp; Rating (F-07)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100"/>
        <w:gridCol w:w="1763"/>
        <w:gridCol w:w="1863"/>
      </w:tblGrid>
      <w:tr>
        <w:tc>
          <w:tcPr>
            <w:tcW w:type="dxa" w:w="9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1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Deskripsi</w:t>
            </w:r>
          </w:p>
        </w:tc>
        <w:tc>
          <w:tcPr>
            <w:tcW w:type="dxa" w:w="17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Payload</w:t>
            </w:r>
          </w:p>
        </w:tc>
        <w:tc>
          <w:tcPr>
            <w:tcW w:type="dxa" w:w="186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/api/v1/reviews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Tambah ulasan setelah pesanan selesai</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{"order_id","rating","comment","photos[]"}</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201: {review}</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GET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/api/v1/reviews/{id}</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Detail ulasan</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{review}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39C12"/>
                <w:sz w:val="18"/>
                <w:szCs w:val="18"/>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/api/v1/reviews/{id}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Edit ulasan (dalam 7 hari)</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{"rating","comment"}</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200: {review}</w:t>
            </w:r>
          </w:p>
        </w:tc>
      </w:tr>
      <w:tr>
        <w:tc>
          <w:tcPr>
            <w:tcW w:type="dxa" w:w="9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/api/v1/reviews/{id}/reply</w:t>
            </w:r>
          </w:p>
        </w:tc>
        <w:tc>
          <w:tcPr>
            <w:tcW w:type="dxa" w:w="21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Penjahit balas ulasan</w:t>
            </w:r>
          </w:p>
        </w:tc>
        <w:tc>
          <w:tcPr>
            <w:tcW w:type="dxa" w:w="17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{"reply_text"}</w:t>
            </w:r>
          </w:p>
        </w:tc>
        <w:tc>
          <w:tcPr>
            <w:tcW w:type="dxa" w:w="1863"/>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201: {reply}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C2C2C"/>
                <w:sz w:val="19"/>
                <w:szCs w:val="19"/>
              </w:rPr>
              <w:t xml:space="preserve">/api/v1/reviews/{id}/report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Laporkan ulasan tidak pantas</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{"reason"}</w:t>
            </w:r>
          </w:p>
        </w:tc>
        <w:tc>
          <w:tcPr>
            <w:tcW w:type="dxa" w:w="18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19"/>
                <w:szCs w:val="19"/>
              </w:rPr>
              <w:t xml:space="preserve">201: {report}</w:t>
            </w:r>
          </w:p>
        </w:tc>
      </w:tr>
    </w:tbl>
    <w:p>
      <w:pPr>
        <w:spacing w:after="0" w:before="120"/>
      </w:pPr>
    </w:p>
    <w:p>
      <w:r>
        <w:br w:type="page"/>
      </w:r>
    </w:p>
    <w:p>
      <w:pPr>
        <w:pStyle w:val="Heading1"/>
        <w:pBdr>
          <w:bottom w:val="single" w:color="2E86AB" w:sz="6" w:space="1"/>
        </w:pBdr>
        <w:spacing w:after="180" w:before="360"/>
      </w:pPr>
      <w:r>
        <w:rPr>
          <w:rFonts w:ascii="Arial" w:cs="Arial" w:eastAsia="Arial" w:hAnsi="Arial"/>
          <w:b/>
          <w:bCs/>
          <w:color w:val="1A3C5E"/>
          <w:sz w:val="32"/>
          <w:szCs w:val="32"/>
        </w:rPr>
        <w:t xml:space="preserve">BAB 6 – PENUTUP</w:t>
      </w:r>
    </w:p>
    <w:p>
      <w:pPr>
        <w:pStyle w:val="Heading2"/>
        <w:spacing w:after="120" w:before="280"/>
      </w:pPr>
      <w:r>
        <w:rPr>
          <w:rFonts w:ascii="Arial" w:cs="Arial" w:eastAsia="Arial" w:hAnsi="Arial"/>
          <w:b/>
          <w:bCs/>
          <w:color w:val="2E86AB"/>
          <w:sz w:val="26"/>
          <w:szCs w:val="26"/>
        </w:rPr>
        <w:t xml:space="preserve">6.1 Kesimpulan</w:t>
      </w:r>
    </w:p>
    <w:p>
      <w:pPr>
        <w:spacing w:after="60" w:before="60"/>
      </w:pPr>
      <w:r>
        <w:rPr>
          <w:rFonts w:ascii="Arial" w:cs="Arial" w:eastAsia="Arial" w:hAnsi="Arial"/>
          <w:color w:val="2C2C2C"/>
          <w:sz w:val="20"/>
          <w:szCs w:val="20"/>
        </w:rPr>
        <w:t xml:space="preserve">Dokumen SRS ini telah memaparkan spesifikasi lengkap untuk pengembangan aplikasi TailoriX – Platform Digital Jasa Permak &amp; Alterasi Pakaian. Dengan mengintegrasikan teknologi mobile (Flutter), backend API (Laravel), kecerdasan buatan (ML Service), dan otomasi workflow (n8n), TailoriX dirancang untuk menjawab tantangan digitalisasi UMKM jasa permak baju di Indonesia.</w:t>
      </w:r>
    </w:p>
    <w:p>
      <w:pPr>
        <w:spacing w:after="60" w:before="60"/>
      </w:pPr>
      <w:r>
        <w:rPr>
          <w:rFonts w:ascii="Arial" w:cs="Arial" w:eastAsia="Arial" w:hAnsi="Arial"/>
          <w:color w:val="2C2C2C"/>
          <w:sz w:val="20"/>
          <w:szCs w:val="20"/>
        </w:rPr>
        <w:t xml:space="preserve">Tujuh fitur fungsional utama yang telah didefinisikan mencakup seluruh siklus layanan: dari autentikasi, pencarian penjahit, pemesanan dengan estimasi harga otomatis, pembayaran digital, tracking status real-time, hingga sistem ulasan dan rating. Arsitektur berbasis Docker Containers memastikan sistem dapat di-scale secara horizontal sesuai pertumbuhan pengguna.</w:t>
      </w:r>
    </w:p>
    <w:p>
      <w:pPr>
        <w:spacing w:after="0" w:before="120"/>
      </w:pPr>
    </w:p>
    <w:p>
      <w:pPr>
        <w:pStyle w:val="Heading2"/>
        <w:spacing w:after="120" w:before="280"/>
      </w:pPr>
      <w:r>
        <w:rPr>
          <w:rFonts w:ascii="Arial" w:cs="Arial" w:eastAsia="Arial" w:hAnsi="Arial"/>
          <w:b/>
          <w:bCs/>
          <w:color w:val="2E86AB"/>
          <w:sz w:val="26"/>
          <w:szCs w:val="26"/>
        </w:rPr>
        <w:t xml:space="preserve">6.2 Rencana Pengembangan Selanjutnya (UAS)</w:t>
      </w:r>
    </w:p>
    <w:p>
      <w:pPr>
        <w:pStyle w:val="ListParagraph"/>
        <w:numPr>
          <w:ilvl w:val="0"/>
          <w:numId w:val="2"/>
        </w:numPr>
        <w:spacing w:after="40" w:before="40"/>
      </w:pPr>
      <w:r>
        <w:rPr>
          <w:rFonts w:ascii="Arial" w:cs="Arial" w:eastAsia="Arial" w:hAnsi="Arial"/>
          <w:color w:val="2C2C2C"/>
          <w:sz w:val="20"/>
          <w:szCs w:val="20"/>
        </w:rPr>
        <w:t xml:space="preserve">Implementasi prototype UI/UX menggunakan Flutter berdasarkan wireframe yang telah dirancang</w:t>
      </w:r>
    </w:p>
    <w:p>
      <w:pPr>
        <w:pStyle w:val="ListParagraph"/>
        <w:numPr>
          <w:ilvl w:val="0"/>
          <w:numId w:val="2"/>
        </w:numPr>
        <w:spacing w:after="40" w:before="40"/>
      </w:pPr>
      <w:r>
        <w:rPr>
          <w:rFonts w:ascii="Arial" w:cs="Arial" w:eastAsia="Arial" w:hAnsi="Arial"/>
          <w:color w:val="2C2C2C"/>
          <w:sz w:val="20"/>
          <w:szCs w:val="20"/>
        </w:rPr>
        <w:t xml:space="preserve">Pengembangan REST API Laravel dengan database MySQL sesuai kontrak API pada Bab 5</w:t>
      </w:r>
    </w:p>
    <w:p>
      <w:pPr>
        <w:pStyle w:val="ListParagraph"/>
        <w:numPr>
          <w:ilvl w:val="0"/>
          <w:numId w:val="2"/>
        </w:numPr>
        <w:spacing w:after="40" w:before="40"/>
      </w:pPr>
      <w:r>
        <w:rPr>
          <w:rFonts w:ascii="Arial" w:cs="Arial" w:eastAsia="Arial" w:hAnsi="Arial"/>
          <w:color w:val="2C2C2C"/>
          <w:sz w:val="20"/>
          <w:szCs w:val="20"/>
        </w:rPr>
        <w:t xml:space="preserve">Training model ML awal untuk estimasi harga menggunakan dataset pakaian dan layanan permak</w:t>
      </w:r>
    </w:p>
    <w:p>
      <w:pPr>
        <w:pStyle w:val="ListParagraph"/>
        <w:numPr>
          <w:ilvl w:val="0"/>
          <w:numId w:val="2"/>
        </w:numPr>
        <w:spacing w:after="40" w:before="40"/>
      </w:pPr>
      <w:r>
        <w:rPr>
          <w:rFonts w:ascii="Arial" w:cs="Arial" w:eastAsia="Arial" w:hAnsi="Arial"/>
          <w:color w:val="2C2C2C"/>
          <w:sz w:val="20"/>
          <w:szCs w:val="20"/>
        </w:rPr>
        <w:t xml:space="preserve">Setup infrastruktur Docker dan konfigurasi n8n workflow untuk notifikasi</w:t>
      </w:r>
    </w:p>
    <w:p>
      <w:pPr>
        <w:pStyle w:val="ListParagraph"/>
        <w:numPr>
          <w:ilvl w:val="0"/>
          <w:numId w:val="2"/>
        </w:numPr>
        <w:spacing w:after="40" w:before="40"/>
      </w:pPr>
      <w:r>
        <w:rPr>
          <w:rFonts w:ascii="Arial" w:cs="Arial" w:eastAsia="Arial" w:hAnsi="Arial"/>
          <w:color w:val="2C2C2C"/>
          <w:sz w:val="20"/>
          <w:szCs w:val="20"/>
        </w:rPr>
        <w:t xml:space="preserve">Integrasi payment gateway Midtrans (mode sandbox)</w:t>
      </w:r>
    </w:p>
    <w:p>
      <w:pPr>
        <w:pStyle w:val="ListParagraph"/>
        <w:numPr>
          <w:ilvl w:val="0"/>
          <w:numId w:val="2"/>
        </w:numPr>
        <w:spacing w:after="40" w:before="40"/>
      </w:pPr>
      <w:r>
        <w:rPr>
          <w:rFonts w:ascii="Arial" w:cs="Arial" w:eastAsia="Arial" w:hAnsi="Arial"/>
          <w:color w:val="2C2C2C"/>
          <w:sz w:val="20"/>
          <w:szCs w:val="20"/>
        </w:rPr>
        <w:t xml:space="preserve">Unit testing dan integration testing untuk komponen utama</w:t>
      </w:r>
    </w:p>
    <w:p>
      <w:pPr>
        <w:spacing w:after="0" w:before="120"/>
      </w:pPr>
    </w:p>
    <w:p>
      <w:pPr>
        <w:pStyle w:val="Heading2"/>
        <w:spacing w:after="120" w:before="280"/>
      </w:pPr>
      <w:r>
        <w:rPr>
          <w:rFonts w:ascii="Arial" w:cs="Arial" w:eastAsia="Arial" w:hAnsi="Arial"/>
          <w:b/>
          <w:bCs/>
          <w:color w:val="2E86AB"/>
          <w:sz w:val="26"/>
          <w:szCs w:val="26"/>
        </w:rPr>
        <w:t xml:space="preserve">6.3 Catatan</w:t>
      </w:r>
    </w:p>
    <w:p>
      <w:pPr>
        <w:spacing w:after="60" w:before="60"/>
      </w:pPr>
      <w:r>
        <w:rPr>
          <w:rFonts w:ascii="Arial" w:cs="Arial" w:eastAsia="Arial" w:hAnsi="Arial"/>
          <w:color w:val="2C2C2C"/>
          <w:sz w:val="20"/>
          <w:szCs w:val="20"/>
        </w:rPr>
        <w:t xml:space="preserve">Desain UI/UX (wireframe &amp; mockup Figma) dan Entity Relationship Diagram (ERD) telah dikerjakan pada mata kuliah sebelumnya dan dilampirkan sebagai data pendukung tanpa dibahas mendalam dalam dokumen SRS ini, sesuai dengan panduan evaluasi UTS yang ditetapkan.</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jc w:val="center"/>
    </w:pPr>
    <w:r>
      <w:rPr>
        <w:rFonts w:ascii="Arial" w:cs="Arial" w:eastAsia="Arial" w:hAnsi="Arial"/>
        <w:color w:val="999999"/>
        <w:sz w:val="18"/>
        <w:szCs w:val="18"/>
      </w:rPr>
      <w:t xml:space="preserve">Halaman </w:t>
    </w:r>
    <w:r>
      <w:rPr>
        <w:rFonts w:ascii="Arial" w:cs="Arial" w:eastAsia="Arial" w:hAnsi="Arial"/>
        <w:color w:val="1A3C5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pPr>
    <w:r>
      <w:rPr>
        <w:rFonts w:ascii="Arial" w:cs="Arial" w:eastAsia="Arial" w:hAnsi="Arial"/>
        <w:color w:val="2E86AB"/>
        <w:sz w:val="18"/>
        <w:szCs w:val="18"/>
      </w:rPr>
      <w:t xml:space="preserve">TailoriX – Dokumen SRS | Tema 2: Aplikasi Jasa Permak Baju</w:t>
    </w:r>
    <w:r>
      <w:rPr>
        <w:rFonts w:ascii="Arial" w:cs="Arial" w:eastAsia="Arial" w:hAnsi="Arial"/>
        <w:color w:val="999999"/>
        <w:sz w:val="18"/>
        <w:szCs w:val="18"/>
      </w:rPr>
      <w:t xml:space="preserve">     |     Versi 1.0 – April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2026-04-21T10:39:21.050Z</dcterms:created>
  <dcterms:modified xsi:type="dcterms:W3CDTF">2026-04-21T10:39:21.051Z</dcterms:modified>
</cp:coreProperties>
</file>

<file path=docProps/custom.xml><?xml version="1.0" encoding="utf-8"?>
<Properties xmlns="http://schemas.openxmlformats.org/officeDocument/2006/custom-properties" xmlns:vt="http://schemas.openxmlformats.org/officeDocument/2006/docPropsVTypes"/>
</file>