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2614"/>
        <w:gridCol w:w="2614"/>
        <w:gridCol w:w="2614"/>
        <w:gridCol w:w="2614"/>
      </w:tblGrid>
      <w:tr w:rsidR="1728B0F1" w:rsidTr="1728B0F1" w14:paraId="71F01D9B">
        <w:trPr>
          <w:trHeight w:val="315"/>
        </w:trPr>
        <w:tc>
          <w:tcPr>
            <w:tcW w:w="2614" w:type="dxa"/>
            <w:tcBorders>
              <w:top w:val="single" w:color="4472C4" w:themeColor="accent1" w:sz="48"/>
              <w:left w:val="nil"/>
              <w:bottom w:val="nil"/>
              <w:right w:val="nil"/>
            </w:tcBorders>
            <w:tcMar/>
            <w:vAlign w:val="center"/>
          </w:tcPr>
          <w:p w:rsidR="1728B0F1" w:rsidRDefault="1728B0F1" w14:paraId="6B1DEDF2" w14:textId="3981E831">
            <w:bookmarkStart w:name="_Int_nRig1xyV" w:id="536949959"/>
            <w:bookmarkEnd w:id="536949959"/>
          </w:p>
        </w:tc>
        <w:tc>
          <w:tcPr>
            <w:tcW w:w="2614" w:type="dxa"/>
            <w:tcBorders>
              <w:top w:val="single" w:color="ED7D31" w:themeColor="accent2" w:sz="48"/>
              <w:left w:val="nil"/>
              <w:bottom w:val="nil"/>
              <w:right w:val="nil"/>
            </w:tcBorders>
            <w:tcMar/>
            <w:vAlign w:val="center"/>
          </w:tcPr>
          <w:p w:rsidR="1728B0F1" w:rsidRDefault="1728B0F1" w14:paraId="5558076A" w14:textId="71DA43FB">
            <w:bookmarkStart w:name="_Int_yfamyjHg" w:id="634397424"/>
            <w:bookmarkEnd w:id="634397424"/>
          </w:p>
        </w:tc>
        <w:tc>
          <w:tcPr>
            <w:tcW w:w="2614" w:type="dxa"/>
            <w:tcBorders>
              <w:top w:val="single" w:color="FFC000" w:themeColor="accent4" w:sz="48"/>
              <w:left w:val="nil"/>
              <w:bottom w:val="nil"/>
              <w:right w:val="nil"/>
            </w:tcBorders>
            <w:tcMar/>
            <w:vAlign w:val="center"/>
          </w:tcPr>
          <w:p w:rsidR="1728B0F1" w:rsidRDefault="1728B0F1" w14:paraId="563D716A" w14:textId="424D2E0E"/>
        </w:tc>
        <w:tc>
          <w:tcPr>
            <w:tcW w:w="2614" w:type="dxa"/>
            <w:tcBorders>
              <w:top w:val="single" w:color="70AD47" w:themeColor="accent6" w:sz="48"/>
              <w:left w:val="nil"/>
              <w:bottom w:val="nil"/>
              <w:right w:val="nil"/>
            </w:tcBorders>
            <w:tcMar/>
            <w:vAlign w:val="center"/>
          </w:tcPr>
          <w:p w:rsidR="1728B0F1" w:rsidRDefault="1728B0F1" w14:paraId="067691DF" w14:textId="695D9F88"/>
        </w:tc>
      </w:tr>
      <w:tr w:rsidR="1728B0F1" w:rsidTr="1728B0F1" w14:paraId="6B0C0B13">
        <w:trPr>
          <w:trHeight w:val="300"/>
        </w:trPr>
        <w:tc>
          <w:tcPr>
            <w:tcW w:w="1045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1728B0F1" w:rsidP="1728B0F1" w:rsidRDefault="1728B0F1" w14:paraId="71DD2DFD" w14:textId="1C9A8BB4">
            <w:pPr>
              <w:pStyle w:val="Title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</w:pPr>
            <w:r w:rsidR="1728B0F1">
              <w:rPr/>
              <w:t>Infostack</w:t>
            </w:r>
            <w:r w:rsidR="1728B0F1">
              <w:rPr/>
              <w:t xml:space="preserve"> Tech</w:t>
            </w:r>
          </w:p>
          <w:p w:rsidR="1728B0F1" w:rsidP="1728B0F1" w:rsidRDefault="1728B0F1" w14:paraId="4E2A6867" w14:textId="375436DD">
            <w:pPr>
              <w:pStyle w:val="Normal"/>
              <w:bidi w:val="0"/>
            </w:pPr>
          </w:p>
        </w:tc>
      </w:tr>
      <w:tr w:rsidR="1728B0F1" w:rsidTr="1728B0F1" w14:paraId="4D4B13AF">
        <w:trPr>
          <w:trHeight w:val="300"/>
        </w:trPr>
        <w:tc>
          <w:tcPr>
            <w:tcW w:w="1045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1728B0F1" w:rsidP="1728B0F1" w:rsidRDefault="1728B0F1" w14:paraId="7457EC59" w14:textId="0F9CE0DC">
            <w:pPr>
              <w:pStyle w:val="Subtitle"/>
              <w:spacing w:before="0" w:beforeAutospacing="off" w:after="0" w:afterAutospacing="off"/>
              <w:ind w:left="-20" w:right="-20"/>
            </w:pPr>
            <w:bookmarkStart w:name="_Int_DwmL8riZ" w:id="1043349913"/>
            <w:r w:rsidR="1728B0F1">
              <w:rPr/>
              <w:t>Full Stack Developer Test</w:t>
            </w:r>
            <w:bookmarkEnd w:id="1043349913"/>
          </w:p>
        </w:tc>
      </w:tr>
      <w:tr w:rsidR="1728B0F1" w:rsidTr="1728B0F1" w14:paraId="6444F484">
        <w:trPr>
          <w:trHeight w:val="300"/>
        </w:trPr>
        <w:tc>
          <w:tcPr>
            <w:tcW w:w="2614" w:type="dxa"/>
            <w:tcBorders>
              <w:top w:val="nil"/>
              <w:left w:val="nil"/>
              <w:bottom w:val="single" w:color="4472C4" w:themeColor="accent1" w:sz="48"/>
              <w:right w:val="nil"/>
            </w:tcBorders>
            <w:tcMar/>
            <w:vAlign w:val="center"/>
          </w:tcPr>
          <w:p w:rsidR="1728B0F1" w:rsidRDefault="1728B0F1" w14:paraId="534BF0BB" w14:textId="00A0A353"/>
        </w:tc>
        <w:tc>
          <w:tcPr>
            <w:tcW w:w="2614" w:type="dxa"/>
            <w:tcBorders>
              <w:top w:val="nil"/>
              <w:left w:val="nil"/>
              <w:bottom w:val="single" w:color="ED7D31" w:themeColor="accent2" w:sz="48"/>
              <w:right w:val="nil"/>
            </w:tcBorders>
            <w:tcMar/>
            <w:vAlign w:val="center"/>
          </w:tcPr>
          <w:p w:rsidR="1728B0F1" w:rsidRDefault="1728B0F1" w14:paraId="05EF972F" w14:textId="1CB24417"/>
        </w:tc>
        <w:tc>
          <w:tcPr>
            <w:tcW w:w="2614" w:type="dxa"/>
            <w:tcBorders>
              <w:top w:val="nil"/>
              <w:left w:val="nil"/>
              <w:bottom w:val="single" w:color="FFC000" w:themeColor="accent4" w:sz="48"/>
              <w:right w:val="nil"/>
            </w:tcBorders>
            <w:tcMar/>
            <w:vAlign w:val="center"/>
          </w:tcPr>
          <w:p w:rsidR="1728B0F1" w:rsidRDefault="1728B0F1" w14:paraId="5A4A9D33" w14:textId="10A5D62C"/>
        </w:tc>
        <w:tc>
          <w:tcPr>
            <w:tcW w:w="2614" w:type="dxa"/>
            <w:tcBorders>
              <w:top w:val="nil"/>
              <w:left w:val="nil"/>
              <w:bottom w:val="single" w:color="70AD47" w:themeColor="accent6" w:sz="48"/>
              <w:right w:val="nil"/>
            </w:tcBorders>
            <w:tcMar/>
            <w:vAlign w:val="center"/>
          </w:tcPr>
          <w:p w:rsidR="1728B0F1" w:rsidP="1728B0F1" w:rsidRDefault="1728B0F1" w14:paraId="17143199" w14:textId="72C5E0AF">
            <w:pPr>
              <w:pStyle w:val="Normal"/>
            </w:pPr>
          </w:p>
        </w:tc>
      </w:tr>
    </w:tbl>
    <w:p xmlns:wp14="http://schemas.microsoft.com/office/word/2010/wordml" w:rsidP="1728B0F1" wp14:paraId="5E5787A5" wp14:textId="77777777">
      <w:pPr>
        <w:pStyle w:val="Normal"/>
      </w:pPr>
    </w:p>
    <w:p w:rsidR="1728B0F1" w:rsidP="1728B0F1" w:rsidRDefault="1728B0F1" w14:paraId="7069A23E" w14:textId="707076B1">
      <w:pPr>
        <w:pStyle w:val="Normal"/>
        <w:ind w:left="0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1728B0F1" w:rsidR="1728B0F1">
        <w:rPr>
          <w:b w:val="1"/>
          <w:bCs w:val="1"/>
          <w:i w:val="0"/>
          <w:iCs w:val="0"/>
          <w:color w:val="auto"/>
          <w:sz w:val="36"/>
          <w:szCs w:val="36"/>
          <w:u w:val="none"/>
        </w:rPr>
        <w:t>Description</w:t>
      </w:r>
    </w:p>
    <w:p w:rsidR="1728B0F1" w:rsidP="1728B0F1" w:rsidRDefault="1728B0F1" w14:paraId="67F96E0B" w14:textId="5F73F4B2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728B0F1" w:rsidR="1728B0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Given:</w:t>
      </w:r>
      <w:r w:rsidRPr="1728B0F1" w:rsidR="1728B0F1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You are provided with a basic structure of a React application and an Express server.</w:t>
      </w:r>
    </w:p>
    <w:p w:rsidR="1728B0F1" w:rsidP="1728B0F1" w:rsidRDefault="1728B0F1" w14:paraId="3A20669E" w14:textId="27ABEF07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728B0F1" w:rsidR="1728B0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Task:</w:t>
      </w:r>
      <w:r w:rsidRPr="1728B0F1" w:rsidR="1728B0F1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Your task is to complete the code to make an API request from the React application to the Express server.</w:t>
      </w:r>
    </w:p>
    <w:p w:rsidR="1728B0F1" w:rsidP="1728B0F1" w:rsidRDefault="1728B0F1" w14:paraId="0507398B" w14:textId="1886EDC0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728B0F1" w:rsidR="1728B0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API Request:</w:t>
      </w:r>
      <w:r w:rsidRPr="1728B0F1" w:rsidR="1728B0F1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The API request should be a GET request to a specified endpoint (</w:t>
      </w:r>
      <w:r w:rsidRPr="1728B0F1" w:rsidR="1728B0F1">
        <w:rPr>
          <w:rFonts w:ascii="Calibri" w:hAnsi="Calibri" w:eastAsia="Calibri" w:cs="Calibri"/>
          <w:noProof w:val="0"/>
          <w:sz w:val="28"/>
          <w:szCs w:val="28"/>
          <w:lang w:val="en-GB"/>
        </w:rPr>
        <w:t>/</w:t>
      </w:r>
      <w:r w:rsidRPr="1728B0F1" w:rsidR="1728B0F1">
        <w:rPr>
          <w:rFonts w:ascii="Calibri" w:hAnsi="Calibri" w:eastAsia="Calibri" w:cs="Calibri"/>
          <w:noProof w:val="0"/>
          <w:sz w:val="28"/>
          <w:szCs w:val="28"/>
          <w:lang w:val="en-GB"/>
        </w:rPr>
        <w:t>api</w:t>
      </w:r>
      <w:r w:rsidRPr="1728B0F1" w:rsidR="1728B0F1">
        <w:rPr>
          <w:rFonts w:ascii="Calibri" w:hAnsi="Calibri" w:eastAsia="Calibri" w:cs="Calibri"/>
          <w:noProof w:val="0"/>
          <w:sz w:val="28"/>
          <w:szCs w:val="28"/>
          <w:lang w:val="en-GB"/>
        </w:rPr>
        <w:t>/data</w:t>
      </w:r>
      <w:r w:rsidRPr="1728B0F1" w:rsidR="1728B0F1">
        <w:rPr>
          <w:rFonts w:ascii="Calibri" w:hAnsi="Calibri" w:eastAsia="Calibri" w:cs="Calibri"/>
          <w:noProof w:val="0"/>
          <w:sz w:val="28"/>
          <w:szCs w:val="28"/>
          <w:lang w:val="en-GB"/>
        </w:rPr>
        <w:t>) on the server.</w:t>
      </w:r>
    </w:p>
    <w:p w:rsidR="1728B0F1" w:rsidP="1728B0F1" w:rsidRDefault="1728B0F1" w14:paraId="3E4D7AA4" w14:textId="781763B1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728B0F1" w:rsidR="1728B0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Server Response:</w:t>
      </w:r>
      <w:r w:rsidRPr="1728B0F1" w:rsidR="1728B0F1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The server will respond with data in </w:t>
      </w:r>
      <w:r w:rsidRPr="1728B0F1" w:rsidR="1728B0F1">
        <w:rPr>
          <w:rFonts w:ascii="Calibri" w:hAnsi="Calibri" w:eastAsia="Calibri" w:cs="Calibri"/>
          <w:noProof w:val="0"/>
          <w:sz w:val="28"/>
          <w:szCs w:val="28"/>
          <w:lang w:val="en-GB"/>
        </w:rPr>
        <w:t>JSON.stringify</w:t>
      </w:r>
      <w:r w:rsidRPr="1728B0F1" w:rsidR="1728B0F1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format.</w:t>
      </w:r>
    </w:p>
    <w:p w:rsidR="1728B0F1" w:rsidP="1728B0F1" w:rsidRDefault="1728B0F1" w14:paraId="6EB9D1E2" w14:textId="0D7ECE7B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8DDDC94" w:rsidR="28DDDC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Parsing Data:</w:t>
      </w:r>
      <w:r w:rsidRPr="28DDDC94" w:rsidR="28DDDC9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Parse the JSON data received from the server.</w:t>
      </w:r>
    </w:p>
    <w:p w:rsidR="28DDDC94" w:rsidP="28DDDC94" w:rsidRDefault="28DDDC94" w14:paraId="2D5BFFE3" w14:textId="475FFCFA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</w:pPr>
      <w:r w:rsidRPr="28DDDC94" w:rsidR="28DDD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Loop: 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Loop through the array and pass data to th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e 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Refac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t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o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 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compone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nt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.</w:t>
      </w:r>
    </w:p>
    <w:p w:rsidR="28DDDC94" w:rsidP="28DDDC94" w:rsidRDefault="28DDDC94" w14:paraId="5EC19AA0" w14:textId="027AE40F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en-GB"/>
        </w:rPr>
      </w:pPr>
      <w:r w:rsidRPr="28DDDC94" w:rsidR="28DDDC9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Nested Parse: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 Data 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object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 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contain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 nested stringify data. Parse it until it does not 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contain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 any stringify data. Write you login in 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33C0B" w:themeColor="accent2" w:themeTint="FF" w:themeShade="80"/>
          <w:sz w:val="28"/>
          <w:szCs w:val="28"/>
          <w:u w:val="none"/>
          <w:lang w:val="en-GB"/>
        </w:rPr>
        <w:t xml:space="preserve">recur 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function.</w:t>
      </w:r>
    </w:p>
    <w:p w:rsidR="1728B0F1" w:rsidP="1728B0F1" w:rsidRDefault="1728B0F1" w14:paraId="43F29410" w14:textId="445F7B6B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8DDDC94" w:rsidR="28DDDC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Display Format:</w:t>
      </w:r>
      <w:r w:rsidRPr="28DDDC94" w:rsidR="28DDDC9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Display the parsed data in a specific format as described below.</w:t>
      </w:r>
    </w:p>
    <w:p w:rsidR="28DDDC94" w:rsidP="28DDDC94" w:rsidRDefault="28DDDC94" w14:paraId="2CDA51EC" w14:textId="37B553AC">
      <w:pPr>
        <w:pStyle w:val="Normal"/>
        <w:spacing w:before="0" w:beforeAutospacing="off" w:after="0" w:afterAutospacing="off"/>
        <w:ind w:left="0" w:right="-20" w:firstLine="70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</w:pP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Hint: use 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darkGray"/>
          <w:u w:val="none"/>
          <w:lang w:val="en-GB"/>
        </w:rPr>
        <w:t>&lt;pre&gt;</w:t>
      </w:r>
      <w:r w:rsidRPr="28DDDC94" w:rsidR="28DDDC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 tag</w:t>
      </w:r>
      <w:r>
        <w:tab/>
      </w:r>
    </w:p>
    <w:p w:rsidR="1728B0F1" w:rsidP="1728B0F1" w:rsidRDefault="1728B0F1" w14:paraId="4C419465" w14:textId="5D073B67">
      <w:pPr>
        <w:pStyle w:val="Normal"/>
        <w:ind w:left="0" w:firstLine="720"/>
      </w:pPr>
    </w:p>
    <w:p w:rsidR="1728B0F1" w:rsidP="1728B0F1" w:rsidRDefault="1728B0F1" w14:paraId="6CA5B17B" w14:textId="75816D13">
      <w:pPr>
        <w:pStyle w:val="Normal"/>
        <w:ind w:left="0" w:firstLine="720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1728B0F1" w:rsidP="1728B0F1" w:rsidRDefault="1728B0F1" w14:paraId="1BA6D733" w14:textId="48FE45CB">
      <w:pPr>
        <w:pStyle w:val="Normal"/>
        <w:ind w:left="0" w:firstLine="720"/>
      </w:pPr>
      <w:r>
        <w:drawing>
          <wp:inline wp14:editId="4A7B558F" wp14:anchorId="158CB956">
            <wp:extent cx="5886450" cy="6638924"/>
            <wp:effectExtent l="0" t="0" r="0" b="0"/>
            <wp:docPr id="322757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247a4601e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56E9FB0" wp14:anchorId="4BAEB2CE">
            <wp:extent cx="5257800" cy="6638924"/>
            <wp:effectExtent l="0" t="0" r="0" b="0"/>
            <wp:docPr id="1489160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e6198f163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806275" wp14:anchorId="27EB3257">
            <wp:extent cx="4924424" cy="6638924"/>
            <wp:effectExtent l="0" t="0" r="0" b="0"/>
            <wp:docPr id="181372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aaa34fd50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1728B0F1" w:rsidP="1728B0F1" w:rsidRDefault="1728B0F1" w14:paraId="5F8E9B8E" w14:textId="6FADC7E1">
      <w:pPr>
        <w:pStyle w:val="Normal"/>
        <w:ind w:left="0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Zr7r4X/TtApAI" int2:id="SPhv5rUw">
      <int2:state int2:type="AugLoop_Text_Critique" int2:value="Rejected"/>
    </int2:textHash>
    <int2:bookmark int2:bookmarkName="_Int_yfamyjHg" int2:invalidationBookmarkName="" int2:hashCode="2jmj7l5rSw0yVb" int2:id="7OjQOMyT">
      <int2:state int2:type="WordDesignerComplexDecoratorAnnotationType" int2:value="Rejected"/>
    </int2:bookmark>
    <int2:bookmark int2:bookmarkName="_Int_nRig1xyV" int2:invalidationBookmarkName="" int2:hashCode="2jmj7l5rSw0yVb" int2:id="QB1pLVGv">
      <int2:state int2:type="WordDesignerComplexDecoratorAnnotationType" int2:value="Rejected"/>
    </int2:bookmark>
    <int2:bookmark int2:bookmarkName="_Int_4YRzxvfO" int2:invalidationBookmarkName="" int2:hashCode="qLLfOsVP/0S+lv" int2:id="QcsAX2HV">
      <int2:state int2:type="WordDesignerComplexDecoratorAnnotationType" int2:value="Rejected"/>
    </int2:bookmark>
    <int2:bookmark int2:bookmarkName="_Int_wwwmiIhT" int2:invalidationBookmarkName="" int2:hashCode="r2pxkMYt8WMVCI" int2:id="JaBKhXfq">
      <int2:state int2:type="WordDesignerComplexDecoratorAnnotationType" int2:value="Rejected"/>
    </int2:bookmark>
    <int2:bookmark int2:bookmarkName="_Int_zdmj8zDC" int2:invalidationBookmarkName="" int2:hashCode="yqsdgvLiEIftRO" int2:id="bywTlJnq">
      <int2:state int2:type="WordDesignerComplexDecoratorAnnotationType" int2:value="Rejected"/>
    </int2:bookmark>
    <int2:bookmark int2:bookmarkName="_Int_Q53m0vfb" int2:invalidationBookmarkName="" int2:hashCode="ET5UYYjASmnYP7" int2:id="rn8Ntxob">
      <int2:state int2:type="WordDesignerComplexDecoratorAnnotationType" int2:value="Rejected"/>
    </int2:bookmark>
    <int2:bookmark int2:bookmarkName="_Int_jxuSkOor" int2:invalidationBookmarkName="" int2:hashCode="KUG3QsqrcyAIlb" int2:id="4PwHeenH">
      <int2:state int2:type="WordDesignerComplexDecoratorAnnotationType" int2:value="Rejected"/>
    </int2:bookmark>
    <int2:bookmark int2:bookmarkName="_Int_zpseUICF" int2:invalidationBookmarkName="" int2:hashCode="O2vdqlxp9lL28A" int2:id="xxcvfHTk">
      <int2:state int2:type="WordDesignerComplexDecoratorAnnotationType" int2:value="Rejected"/>
    </int2:bookmark>
    <int2:bookmark int2:bookmarkName="_Int_8OBwGKgd" int2:invalidationBookmarkName="" int2:hashCode="JXKWY1VDGGV8+Q" int2:id="E7setgce">
      <int2:state int2:type="WordDesignerComplexDecoratorAnnotationType" int2:value="Rejected"/>
    </int2:bookmark>
    <int2:bookmark int2:bookmarkName="_Int_YSC1m423" int2:invalidationBookmarkName="" int2:hashCode="6HzhDLdxVF6W1J" int2:id="JF7rqLbH">
      <int2:state int2:type="WordDesignerComplexDecoratorAnnotationType" int2:value="Rejected"/>
    </int2:bookmark>
    <int2:bookmark int2:bookmarkName="_Int_QYSvZpC7" int2:invalidationBookmarkName="" int2:hashCode="CD/wVkFTfPlCRV" int2:id="uyKnxIWn">
      <int2:state int2:type="WordDesignerComplexDecoratorAnnotationType" int2:value="Rejected"/>
    </int2:bookmark>
    <int2:bookmark int2:bookmarkName="_Int_DwmL8riZ" int2:invalidationBookmarkName="" int2:hashCode="CpPKXxUQaWmaMU" int2:id="NBujIZUo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f3eb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">
    <w:nsid w:val="4ac27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652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8CDE7"/>
    <w:rsid w:val="1728B0F1"/>
    <w:rsid w:val="28DDDC94"/>
    <w:rsid w:val="54F8C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20A0"/>
  <w15:chartTrackingRefBased/>
  <w15:docId w15:val="{9F472AC5-F4B2-41F1-A47A-4EEB90B708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728B0F1"/>
    <w:rPr>
      <w:b w:val="0"/>
      <w:bCs w:val="0"/>
      <w:i w:val="0"/>
      <w:iCs w:val="0"/>
      <w:color w:val="auto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728B0F1"/>
    <w:rPr>
      <w:rFonts w:ascii="Britannic" w:hAnsi="" w:eastAsia="" w:cs=""/>
      <w:b w:val="1"/>
      <w:bCs w:val="1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728B0F1"/>
    <w:rPr>
      <w:rFonts w:ascii="Britannic" w:hAnsi="" w:eastAsia="" w:cs="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728B0F1"/>
    <w:rPr>
      <w:rFonts w:ascii="Britannic" w:hAnsi="" w:eastAsia="" w:cs="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728B0F1"/>
    <w:rPr>
      <w:rFonts w:ascii="Britannic" w:hAnsi="" w:eastAsia="" w:cs=""/>
      <w:sz w:val="28"/>
      <w:szCs w:val="28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728B0F1"/>
    <w:rPr>
      <w:rFonts w:ascii="Britannic" w:hAnsi="" w:eastAsia="" w:cs=""/>
      <w:sz w:val="27"/>
      <w:szCs w:val="27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728B0F1"/>
    <w:rPr>
      <w:rFonts w:ascii="Britannic" w:hAnsi="" w:eastAsia="" w:cs=""/>
      <w:sz w:val="26"/>
      <w:szCs w:val="26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728B0F1"/>
    <w:rPr>
      <w:rFonts w:ascii="Britannic" w:hAnsi="" w:eastAsia="" w:cs=""/>
      <w:sz w:val="25"/>
      <w:szCs w:val="25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728B0F1"/>
    <w:rPr>
      <w:rFonts w:ascii="Britannic" w:hAnsi="" w:eastAsia="" w:cs=""/>
      <w:sz w:val="23"/>
      <w:szCs w:val="23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728B0F1"/>
    <w:rPr>
      <w:rFonts w:ascii="Britannic" w:hAnsi="" w:eastAsia="" w:cs="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728B0F1"/>
    <w:rPr>
      <w:rFonts w:ascii="Britannic" w:hAnsi="" w:eastAsia="" w:cs=""/>
      <w:b w:val="1"/>
      <w:bCs w:val="1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1728B0F1"/>
    <w:rPr>
      <w:rFonts w:eastAsia=""/>
    </w:rPr>
  </w:style>
  <w:style w:type="paragraph" w:styleId="Quote">
    <w:uiPriority w:val="29"/>
    <w:name w:val="Quote"/>
    <w:basedOn w:val="Normal"/>
    <w:next w:val="Normal"/>
    <w:link w:val="QuoteChar"/>
    <w:qFormat/>
    <w:rsid w:val="1728B0F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728B0F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728B0F1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728B0F1"/>
    <w:rPr>
      <w:rFonts w:ascii="Britannic" w:hAnsi="" w:eastAsia="" w:cs=""/>
      <w:b w:val="1"/>
      <w:bCs w:val="1"/>
      <w:i w:val="0"/>
      <w:iCs w:val="0"/>
      <w:color w:val="auto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728B0F1"/>
    <w:rPr>
      <w:rFonts w:ascii="Britannic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728B0F1"/>
    <w:rPr>
      <w:rFonts w:ascii="Britannic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728B0F1"/>
    <w:rPr>
      <w:rFonts w:ascii="Britannic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728B0F1"/>
    <w:rPr>
      <w:rFonts w:ascii="Britannic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728B0F1"/>
    <w:rPr>
      <w:rFonts w:ascii="Britannic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728B0F1"/>
    <w:rPr>
      <w:rFonts w:ascii="Britannic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728B0F1"/>
    <w:rPr>
      <w:rFonts w:ascii="Britannic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728B0F1"/>
    <w:rPr>
      <w:rFonts w:ascii="Britannic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728B0F1"/>
    <w:rPr>
      <w:rFonts w:ascii="Britannic" w:hAnsi="" w:eastAsia="" w:cs=""/>
      <w:b w:val="1"/>
      <w:bCs w:val="1"/>
      <w:i w:val="0"/>
      <w:iCs w:val="0"/>
      <w:color w:val="auto"/>
      <w:sz w:val="56"/>
      <w:szCs w:val="5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728B0F1"/>
    <w:rPr>
      <w:rFonts w:ascii="Calibri" w:eastAsia=""/>
      <w:b w:val="0"/>
      <w:bCs w:val="0"/>
      <w:i w:val="0"/>
      <w:iCs w:val="0"/>
      <w:color w:val="auto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1728B0F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728B0F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728B0F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728B0F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728B0F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728B0F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728B0F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728B0F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728B0F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728B0F1"/>
    <w:rPr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1728B0F1"/>
    <w:pPr>
      <w:tabs>
        <w:tab w:val="center" w:leader="none" w:pos="4680"/>
        <w:tab w:val="right" w:leader="none" w:pos="9360"/>
      </w:tabs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728B0F1"/>
    <w:rPr>
      <w:sz w:val="20"/>
      <w:szCs w:val="20"/>
    </w:rPr>
  </w:style>
  <w:style w:type="paragraph" w:styleId="Header">
    <w:uiPriority w:val="99"/>
    <w:name w:val="header"/>
    <w:basedOn w:val="Normal"/>
    <w:unhideWhenUsed/>
    <w:link w:val="HeaderChar"/>
    <w:rsid w:val="1728B0F1"/>
    <w:pPr>
      <w:tabs>
        <w:tab w:val="center" w:leader="none" w:pos="4680"/>
        <w:tab w:val="right" w:leader="none" w:pos="9360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3f247a4601e42ce" /><Relationship Type="http://schemas.openxmlformats.org/officeDocument/2006/relationships/image" Target="/media/image2.png" Id="R486e6198f1634684" /><Relationship Type="http://schemas.openxmlformats.org/officeDocument/2006/relationships/image" Target="/media/image3.png" Id="R20daaa34fd504e0a" /><Relationship Type="http://schemas.microsoft.com/office/2020/10/relationships/intelligence" Target="/word/intelligence2.xml" Id="R8bf3ec341e844607" /><Relationship Type="http://schemas.openxmlformats.org/officeDocument/2006/relationships/numbering" Target="/word/numbering.xml" Id="Rc9e400e7984846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Ghufran Ali</dc:creator>
  <keywords/>
  <dc:description/>
  <lastModifiedBy>Ghufran Ali</lastModifiedBy>
  <revision>3</revision>
  <dcterms:created xsi:type="dcterms:W3CDTF">2023-10-05T18:35:01.5137413Z</dcterms:created>
  <dcterms:modified xsi:type="dcterms:W3CDTF">2024-03-26T12:26:01.2595977Z</dcterms:modified>
</coreProperties>
</file>