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0E6FE4" w:rsidRDefault="1E064045" w14:paraId="4A311A1B" w14:textId="23DAB1C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7600726">
            <w:r w:rsidRPr="000E126F" w:rsidR="000E6FE4">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rsidR="000E6FE4" w:rsidRDefault="000E6FE4" w14:paraId="58C35F84" w14:textId="71C2B7F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7">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rsidR="000E6FE4" w:rsidRDefault="000E6FE4" w14:paraId="5A341F65" w14:textId="322D1DD6">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8">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rsidR="000E6FE4" w:rsidRDefault="000E6FE4" w14:paraId="1CA55ABB" w14:textId="7C002BBD">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9">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rsidR="000E6FE4" w:rsidRDefault="000E6FE4" w14:paraId="0E968723" w14:textId="29F0379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0">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3FCAFCF7" w14:textId="34C03722">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695772DC" w14:textId="7403256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2">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5ADE47AC" w14:textId="19B18EE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3">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1C7084F4" w14:textId="22046086">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4">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rsidR="000E6FE4" w:rsidRDefault="000E6FE4" w14:paraId="23A93499" w14:textId="6409378E">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5">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rsidR="000E6FE4" w:rsidRDefault="000E6FE4" w14:paraId="2D538EA6" w14:textId="6BD85565">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6">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rsidR="000E6FE4" w:rsidRDefault="000E6FE4" w14:paraId="79945190" w14:textId="6B4F5091">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7">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rsidR="000E6FE4" w:rsidRDefault="000E6FE4" w14:paraId="4A0A0AA8" w14:textId="1A73B174">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8">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7E47A6EB">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A858C6" w:rsidR="007D6E12" w:rsidP="007D6E12" w:rsidRDefault="007D6E12" w14:paraId="2CAAEFD3" w14:textId="77777777">
      <w:pPr>
        <w:pStyle w:val="Heading1"/>
        <w:rPr>
          <w:rFonts w:asciiTheme="minorHAnsi" w:hAnsiTheme="minorHAnsi" w:cstheme="minorBidi"/>
          <w:color w:val="144D4D"/>
        </w:rPr>
      </w:pPr>
      <w:bookmarkStart w:name="_Toc77637984" w:id="0"/>
      <w:bookmarkStart w:name="_Toc237600726" w:id="1"/>
      <w:r w:rsidRPr="00A858C6">
        <w:rPr>
          <w:rFonts w:asciiTheme="minorHAnsi" w:hAnsiTheme="minorHAnsi" w:cstheme="minorBidi"/>
          <w:color w:val="144D4D"/>
        </w:rPr>
        <w:lastRenderedPageBreak/>
        <w:t xml:space="preserve">Day 1: </w:t>
      </w:r>
      <w:bookmarkStart w:name="_Toc168490834" w:id="2"/>
      <w:r w:rsidRPr="00A858C6">
        <w:rPr>
          <w:rFonts w:asciiTheme="minorHAnsi" w:hAnsiTheme="minorHAnsi" w:cstheme="minorBidi"/>
          <w:color w:val="144D4D"/>
        </w:rPr>
        <w:t>Task 1</w:t>
      </w:r>
      <w:bookmarkEnd w:id="0"/>
      <w:bookmarkEnd w:id="1"/>
      <w:bookmarkEnd w:id="2"/>
    </w:p>
    <w:p w:rsidR="007D6E12" w:rsidP="007D6E12" w:rsidRDefault="007D6E12" w14:paraId="34BF46FF" w14:textId="77777777"/>
    <w:p w:rsidR="007D6E12" w:rsidP="007D6E12" w:rsidRDefault="007D6E12" w14:paraId="29137A35" w14:textId="77777777">
      <w:r>
        <w:t xml:space="preserve">Please research and complete the below boxes on common laws and regulations that must be followed when working with customers data, use the below bulleted list to support your answers. </w:t>
      </w:r>
    </w:p>
    <w:p w:rsidR="007D6E12" w:rsidP="007D6E12" w:rsidRDefault="007D6E12" w14:paraId="6B44075D" w14:textId="77777777"/>
    <w:p w:rsidR="007D6E12" w:rsidP="007D6E12" w:rsidRDefault="007D6E12" w14:paraId="2BDB58E6" w14:textId="77777777">
      <w:pPr>
        <w:pStyle w:val="ListParagraph"/>
        <w:numPr>
          <w:ilvl w:val="0"/>
          <w:numId w:val="14"/>
        </w:numPr>
      </w:pPr>
      <w:r>
        <w:t>What is it</w:t>
      </w:r>
    </w:p>
    <w:p w:rsidR="007D6E12" w:rsidP="007D6E12" w:rsidRDefault="007D6E12" w14:paraId="18EE286E" w14:textId="77777777">
      <w:pPr>
        <w:pStyle w:val="ListParagraph"/>
        <w:numPr>
          <w:ilvl w:val="0"/>
          <w:numId w:val="14"/>
        </w:numPr>
      </w:pPr>
      <w:r>
        <w:t>Why is it important</w:t>
      </w:r>
    </w:p>
    <w:p w:rsidR="007D6E12" w:rsidP="007D6E12" w:rsidRDefault="007D6E12" w14:paraId="0391B245" w14:textId="77777777">
      <w:pPr>
        <w:pStyle w:val="ListParagraph"/>
        <w:numPr>
          <w:ilvl w:val="0"/>
          <w:numId w:val="14"/>
        </w:numPr>
      </w:pPr>
      <w:r>
        <w:t>Provide a real-world example of how you can follow it</w:t>
      </w:r>
    </w:p>
    <w:p w:rsidR="007D6E12" w:rsidP="007D6E12" w:rsidRDefault="007D6E12" w14:paraId="0770BE49" w14:textId="77777777">
      <w:pPr>
        <w:pStyle w:val="ListParagraph"/>
        <w:numPr>
          <w:ilvl w:val="0"/>
          <w:numId w:val="14"/>
        </w:numPr>
      </w:pPr>
      <w:r>
        <w:t xml:space="preserve">How does it impact working with data </w:t>
      </w:r>
    </w:p>
    <w:p w:rsidR="007D6E12" w:rsidP="007D6E12" w:rsidRDefault="007D6E12" w14:paraId="0B40B95C" w14:textId="77777777">
      <w:pPr>
        <w:pStyle w:val="ListParagraph"/>
        <w:numPr>
          <w:ilvl w:val="0"/>
          <w:numId w:val="14"/>
        </w:numPr>
      </w:pPr>
      <w:r>
        <w:t>What could happen if you breached it</w:t>
      </w:r>
    </w:p>
    <w:p w:rsidR="007D6E12" w:rsidRDefault="007D6E12" w14:paraId="2868AAB9" w14:textId="77777777">
      <w:pPr>
        <w:spacing w:after="160" w:line="259" w:lineRule="auto"/>
        <w:rPr>
          <w:rFonts w:asciiTheme="minorHAnsi" w:hAnsiTheme="minorHAnsi" w:cstheme="minorHAnsi"/>
          <w:sz w:val="28"/>
          <w:szCs w:val="28"/>
        </w:rPr>
      </w:pPr>
    </w:p>
    <w:p w:rsidR="007D6E12" w:rsidRDefault="007D6E12" w14:paraId="6BB394FC" w14:textId="77777777">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rsidTr="6BC0246E" w14:paraId="4D3E4052" w14:textId="77777777">
        <w:trPr>
          <w:trHeight w:val="216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4DF51A7" w14:textId="16563A80">
            <w:pPr>
              <w:spacing w:after="160" w:line="259" w:lineRule="auto"/>
            </w:pPr>
            <w:r w:rsidRPr="007D6E12">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FF16C61" w:rsidRDefault="006A2768" w14:paraId="6342DA78" w14:textId="3B1FF27F">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0FF16C61" w:rsidR="3D09FB24">
              <w:rPr>
                <w:rStyle w:val="ANSWERS"/>
                <w:rFonts w:ascii="Calibri" w:hAnsi="Calibri" w:eastAsia="Calibri" w:cs="Calibri" w:asciiTheme="minorAscii" w:hAnsiTheme="minorAscii" w:eastAsiaTheme="minorAscii" w:cstheme="minorAscii"/>
                <w:sz w:val="28"/>
                <w:szCs w:val="28"/>
              </w:rPr>
              <w:t>1. Uk law that sets rules for how companies collect, use and store personal information.</w:t>
            </w:r>
          </w:p>
          <w:p w:rsidR="006A2768" w:rsidP="0FF16C61" w:rsidRDefault="006A2768" w14:paraId="3DC550D5" w14:textId="332E59B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0FF16C61" w:rsidR="3D09FB24">
              <w:rPr>
                <w:rStyle w:val="ANSWERS"/>
                <w:rFonts w:ascii="Calibri" w:hAnsi="Calibri" w:eastAsia="Calibri" w:cs="Calibri" w:asciiTheme="minorAscii" w:hAnsiTheme="minorAscii" w:eastAsiaTheme="minorAscii" w:cstheme="minorAscii"/>
                <w:sz w:val="28"/>
                <w:szCs w:val="28"/>
              </w:rPr>
              <w:t>2. It keeps people’s private information safe and stops businesses from misusing personal data.</w:t>
            </w:r>
          </w:p>
          <w:p w:rsidR="006A2768" w:rsidP="0FF16C61" w:rsidRDefault="006A2768" w14:paraId="52850657" w14:textId="43942B4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0FF16C61" w:rsidR="3D09FB24">
              <w:rPr>
                <w:rStyle w:val="ANSWERS"/>
                <w:rFonts w:ascii="Calibri" w:hAnsi="Calibri" w:eastAsia="Calibri" w:cs="Calibri" w:asciiTheme="minorAscii" w:hAnsiTheme="minorAscii" w:eastAsiaTheme="minorAscii" w:cstheme="minorAscii"/>
                <w:sz w:val="28"/>
                <w:szCs w:val="28"/>
              </w:rPr>
              <w:t>3. Deleting a customer's address from your database when they close their account.</w:t>
            </w:r>
          </w:p>
          <w:p w:rsidR="006A2768" w:rsidP="0FF16C61" w:rsidRDefault="006A2768" w14:paraId="0DF9F0C7" w14:textId="23BC44A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0FF16C61" w:rsidR="3D09FB24">
              <w:rPr>
                <w:rStyle w:val="ANSWERS"/>
                <w:rFonts w:ascii="Calibri" w:hAnsi="Calibri" w:eastAsia="Calibri" w:cs="Calibri" w:asciiTheme="minorAscii" w:hAnsiTheme="minorAscii" w:eastAsiaTheme="minorAscii" w:cstheme="minorAscii"/>
                <w:sz w:val="28"/>
                <w:szCs w:val="28"/>
              </w:rPr>
              <w:t xml:space="preserve">4. Must handle data fairly, keep it </w:t>
            </w:r>
            <w:r w:rsidRPr="0FF16C61" w:rsidR="3D09FB24">
              <w:rPr>
                <w:rStyle w:val="ANSWERS"/>
                <w:rFonts w:ascii="Calibri" w:hAnsi="Calibri" w:eastAsia="Calibri" w:cs="Calibri" w:asciiTheme="minorAscii" w:hAnsiTheme="minorAscii" w:eastAsiaTheme="minorAscii" w:cstheme="minorAscii"/>
                <w:sz w:val="28"/>
                <w:szCs w:val="28"/>
              </w:rPr>
              <w:t>accurate</w:t>
            </w:r>
            <w:r w:rsidRPr="0FF16C61" w:rsidR="3D09FB24">
              <w:rPr>
                <w:rStyle w:val="ANSWERS"/>
                <w:rFonts w:ascii="Calibri" w:hAnsi="Calibri" w:eastAsia="Calibri" w:cs="Calibri" w:asciiTheme="minorAscii" w:hAnsiTheme="minorAscii" w:eastAsiaTheme="minorAscii" w:cstheme="minorAscii"/>
                <w:sz w:val="28"/>
                <w:szCs w:val="28"/>
              </w:rPr>
              <w:t xml:space="preserve"> and only collect necessary data.</w:t>
            </w:r>
          </w:p>
          <w:p w:rsidR="006A2768" w:rsidP="0FF16C61" w:rsidRDefault="006A2768" w14:paraId="7A709CDA" w14:textId="05AE9CB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0FF16C61" w:rsidR="3D09FB24">
              <w:rPr>
                <w:rStyle w:val="ANSWERS"/>
                <w:rFonts w:ascii="Calibri" w:hAnsi="Calibri" w:eastAsia="Calibri" w:cs="Calibri" w:asciiTheme="minorAscii" w:hAnsiTheme="minorAscii" w:eastAsiaTheme="minorAscii" w:cstheme="minorAscii"/>
                <w:sz w:val="28"/>
                <w:szCs w:val="28"/>
              </w:rPr>
              <w:t>5. Legal trouble such as large fines.</w:t>
            </w:r>
          </w:p>
        </w:tc>
      </w:tr>
      <w:tr w:rsidR="006A2768" w:rsidTr="6BC0246E" w14:paraId="4159849E"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68365DA2" w14:textId="1BFB5953">
            <w:pPr>
              <w:spacing w:after="160" w:line="259" w:lineRule="auto"/>
            </w:pPr>
            <w:r w:rsidRPr="007D6E12">
              <w:rPr>
                <w:rFonts w:asciiTheme="minorHAnsi" w:hAnsiTheme="minorHAnsi" w:cstheme="minorBidi"/>
                <w:sz w:val="28"/>
                <w:szCs w:val="28"/>
              </w:rPr>
              <w:t>GDPR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FF16C61" w:rsidRDefault="006A2768" w14:paraId="08B2F383" w14:textId="40CC7147">
            <w:pPr>
              <w:pStyle w:val="Normal"/>
              <w:spacing w:line="259" w:lineRule="auto"/>
              <w:ind w:left="0"/>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0FF16C61" w:rsidR="52B30EAD">
              <w:rPr>
                <w:rStyle w:val="ANSWERS"/>
                <w:rFonts w:ascii="Calibri" w:hAnsi="Calibri" w:eastAsia="Calibri" w:cs="Calibri" w:asciiTheme="minorAscii" w:hAnsiTheme="minorAscii" w:eastAsiaTheme="minorAscii" w:cstheme="minorAscii"/>
                <w:sz w:val="28"/>
                <w:szCs w:val="28"/>
              </w:rPr>
              <w:t>1. A law that gives people full control over their personal data and privacy.</w:t>
            </w:r>
          </w:p>
          <w:p w:rsidR="006A2768" w:rsidP="0FF16C61" w:rsidRDefault="006A2768" w14:paraId="6E6EEE2B" w14:textId="5616F189">
            <w:pPr>
              <w:pStyle w:val="Normal"/>
              <w:spacing w:line="259" w:lineRule="auto"/>
              <w:ind w:left="0"/>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0FF16C61" w:rsidR="52B30EAD">
              <w:rPr>
                <w:rStyle w:val="ANSWERS"/>
                <w:rFonts w:ascii="Calibri" w:hAnsi="Calibri" w:eastAsia="Calibri" w:cs="Calibri" w:asciiTheme="minorAscii" w:hAnsiTheme="minorAscii" w:eastAsiaTheme="minorAscii" w:cstheme="minorAscii"/>
                <w:sz w:val="28"/>
                <w:szCs w:val="28"/>
              </w:rPr>
              <w:t xml:space="preserve">2. It forces companies to ask for clear permission before using </w:t>
            </w:r>
            <w:r w:rsidRPr="0FF16C61" w:rsidR="05B08CFC">
              <w:rPr>
                <w:rStyle w:val="ANSWERS"/>
                <w:rFonts w:ascii="Calibri" w:hAnsi="Calibri" w:eastAsia="Calibri" w:cs="Calibri" w:asciiTheme="minorAscii" w:hAnsiTheme="minorAscii" w:eastAsiaTheme="minorAscii" w:cstheme="minorAscii"/>
                <w:sz w:val="28"/>
                <w:szCs w:val="28"/>
              </w:rPr>
              <w:t xml:space="preserve">data. </w:t>
            </w:r>
          </w:p>
          <w:p w:rsidR="006A2768" w:rsidP="0FF16C61" w:rsidRDefault="006A2768" w14:paraId="1A68A883" w14:textId="63D22174">
            <w:pPr>
              <w:pStyle w:val="Normal"/>
              <w:spacing w:line="259" w:lineRule="auto"/>
              <w:ind w:left="0"/>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0FF16C61" w:rsidR="05B08CFC">
              <w:rPr>
                <w:rStyle w:val="ANSWERS"/>
                <w:rFonts w:ascii="Calibri" w:hAnsi="Calibri" w:eastAsia="Calibri" w:cs="Calibri" w:asciiTheme="minorAscii" w:hAnsiTheme="minorAscii" w:eastAsiaTheme="minorAscii" w:cstheme="minorAscii"/>
                <w:sz w:val="28"/>
                <w:szCs w:val="28"/>
              </w:rPr>
              <w:t>3. Putting a clear pop- up on your website asking users to check a box before collecting their email address.</w:t>
            </w:r>
          </w:p>
          <w:p w:rsidR="006A2768" w:rsidP="0FF16C61" w:rsidRDefault="006A2768" w14:paraId="586B6B69" w14:textId="4AF65C51">
            <w:pPr>
              <w:pStyle w:val="Normal"/>
              <w:spacing w:line="259" w:lineRule="auto"/>
              <w:ind w:left="0"/>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0FF16C61" w:rsidR="05B08CFC">
              <w:rPr>
                <w:rStyle w:val="ANSWERS"/>
                <w:rFonts w:ascii="Calibri" w:hAnsi="Calibri" w:eastAsia="Calibri" w:cs="Calibri" w:asciiTheme="minorAscii" w:hAnsiTheme="minorAscii" w:eastAsiaTheme="minorAscii" w:cstheme="minorAscii"/>
                <w:sz w:val="28"/>
                <w:szCs w:val="28"/>
              </w:rPr>
              <w:t xml:space="preserve">4. You cannot collect or share customer data without their consent, and you store it </w:t>
            </w:r>
            <w:r w:rsidRPr="0FF16C61" w:rsidR="5A525085">
              <w:rPr>
                <w:rStyle w:val="ANSWERS"/>
                <w:rFonts w:ascii="Calibri" w:hAnsi="Calibri" w:eastAsia="Calibri" w:cs="Calibri" w:asciiTheme="minorAscii" w:hAnsiTheme="minorAscii" w:eastAsiaTheme="minorAscii" w:cstheme="minorAscii"/>
                <w:sz w:val="28"/>
                <w:szCs w:val="28"/>
              </w:rPr>
              <w:t>securely.</w:t>
            </w:r>
          </w:p>
          <w:p w:rsidR="006A2768" w:rsidP="6BC0246E" w:rsidRDefault="006A2768" w14:paraId="612E1E9E" w14:textId="0FC565ED">
            <w:pPr>
              <w:pStyle w:val="Normal"/>
              <w:spacing w:line="259" w:lineRule="auto"/>
              <w:ind w:left="0"/>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6BC0246E" w:rsidR="5A525085">
              <w:rPr>
                <w:rStyle w:val="ANSWERS"/>
                <w:rFonts w:ascii="Calibri" w:hAnsi="Calibri" w:eastAsia="Calibri" w:cs="Calibri" w:asciiTheme="minorAscii" w:hAnsiTheme="minorAscii" w:eastAsiaTheme="minorAscii" w:cstheme="minorAscii"/>
                <w:sz w:val="28"/>
                <w:szCs w:val="28"/>
              </w:rPr>
              <w:t>5. Enormous fines.</w:t>
            </w:r>
            <w:r w:rsidRPr="6BC0246E" w:rsidR="67574D8D">
              <w:rPr>
                <w:rStyle w:val="ANSWERS"/>
                <w:rFonts w:ascii="Calibri" w:hAnsi="Calibri" w:eastAsia="Calibri" w:cs="Calibri" w:asciiTheme="minorAscii" w:hAnsiTheme="minorAscii" w:eastAsiaTheme="minorAscii" w:cstheme="minorAscii"/>
                <w:sz w:val="28"/>
                <w:szCs w:val="28"/>
              </w:rPr>
              <w:t xml:space="preserve"> Legal action if necessary. </w:t>
            </w:r>
          </w:p>
        </w:tc>
      </w:tr>
      <w:tr w:rsidR="006A2768" w:rsidTr="6BC0246E" w14:paraId="144B7365"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241667C" w14:textId="384374AB">
            <w:pPr>
              <w:spacing w:after="160" w:line="259" w:lineRule="auto"/>
            </w:pPr>
            <w:r w:rsidRPr="007D6E12">
              <w:rPr>
                <w:rFonts w:asciiTheme="minorHAnsi" w:hAnsiTheme="minorHAnsi" w:cstheme="minorBid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FF16C61" w:rsidRDefault="006A2768" w14:paraId="420568A8" w14:textId="51600C64">
            <w:pPr>
              <w:pStyle w:val="Normal"/>
              <w:spacing w:line="259" w:lineRule="auto"/>
              <w:ind w:left="0"/>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0FF16C61" w:rsidR="130A00E1">
              <w:rPr>
                <w:rStyle w:val="ANSWERS"/>
                <w:rFonts w:ascii="Calibri" w:hAnsi="Calibri" w:eastAsia="Calibri" w:cs="Calibri" w:asciiTheme="minorAscii" w:hAnsiTheme="minorAscii" w:eastAsiaTheme="minorAscii" w:cstheme="minorAscii"/>
                <w:sz w:val="28"/>
                <w:szCs w:val="28"/>
              </w:rPr>
              <w:t xml:space="preserve">1. A law that gives the public the right to see information help by public </w:t>
            </w:r>
            <w:r w:rsidRPr="0FF16C61" w:rsidR="187F9E66">
              <w:rPr>
                <w:rStyle w:val="ANSWERS"/>
                <w:rFonts w:ascii="Calibri" w:hAnsi="Calibri" w:eastAsia="Calibri" w:cs="Calibri" w:asciiTheme="minorAscii" w:hAnsiTheme="minorAscii" w:eastAsiaTheme="minorAscii" w:cstheme="minorAscii"/>
                <w:sz w:val="28"/>
                <w:szCs w:val="28"/>
              </w:rPr>
              <w:t>authorities</w:t>
            </w:r>
            <w:r w:rsidRPr="0FF16C61" w:rsidR="130A00E1">
              <w:rPr>
                <w:rStyle w:val="ANSWERS"/>
                <w:rFonts w:ascii="Calibri" w:hAnsi="Calibri" w:eastAsia="Calibri" w:cs="Calibri" w:asciiTheme="minorAscii" w:hAnsiTheme="minorAscii" w:eastAsiaTheme="minorAscii" w:cstheme="minorAscii"/>
                <w:sz w:val="28"/>
                <w:szCs w:val="28"/>
              </w:rPr>
              <w:t>.</w:t>
            </w:r>
          </w:p>
          <w:p w:rsidR="006A2768" w:rsidP="0FF16C61" w:rsidRDefault="006A2768" w14:paraId="3E788A94" w14:textId="3F827278">
            <w:pPr>
              <w:pStyle w:val="Normal"/>
              <w:spacing w:line="259" w:lineRule="auto"/>
              <w:ind w:left="0"/>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0FF16C61" w:rsidR="130A00E1">
              <w:rPr>
                <w:rStyle w:val="ANSWERS"/>
                <w:rFonts w:ascii="Calibri" w:hAnsi="Calibri" w:eastAsia="Calibri" w:cs="Calibri" w:asciiTheme="minorAscii" w:hAnsiTheme="minorAscii" w:eastAsiaTheme="minorAscii" w:cstheme="minorAscii"/>
                <w:sz w:val="28"/>
                <w:szCs w:val="28"/>
              </w:rPr>
              <w:t xml:space="preserve">2.  Makes public </w:t>
            </w:r>
            <w:r w:rsidRPr="0FF16C61" w:rsidR="7CB4C56A">
              <w:rPr>
                <w:rStyle w:val="ANSWERS"/>
                <w:rFonts w:ascii="Calibri" w:hAnsi="Calibri" w:eastAsia="Calibri" w:cs="Calibri" w:asciiTheme="minorAscii" w:hAnsiTheme="minorAscii" w:eastAsiaTheme="minorAscii" w:cstheme="minorAscii"/>
                <w:sz w:val="28"/>
                <w:szCs w:val="28"/>
              </w:rPr>
              <w:t>organisations</w:t>
            </w:r>
            <w:r w:rsidRPr="0FF16C61" w:rsidR="130A00E1">
              <w:rPr>
                <w:rStyle w:val="ANSWERS"/>
                <w:rFonts w:ascii="Calibri" w:hAnsi="Calibri" w:eastAsia="Calibri" w:cs="Calibri" w:asciiTheme="minorAscii" w:hAnsiTheme="minorAscii" w:eastAsiaTheme="minorAscii" w:cstheme="minorAscii"/>
                <w:sz w:val="28"/>
                <w:szCs w:val="28"/>
              </w:rPr>
              <w:t xml:space="preserve"> honest, </w:t>
            </w:r>
            <w:r w:rsidRPr="0FF16C61" w:rsidR="130A00E1">
              <w:rPr>
                <w:rStyle w:val="ANSWERS"/>
                <w:rFonts w:ascii="Calibri" w:hAnsi="Calibri" w:eastAsia="Calibri" w:cs="Calibri" w:asciiTheme="minorAscii" w:hAnsiTheme="minorAscii" w:eastAsiaTheme="minorAscii" w:cstheme="minorAscii"/>
                <w:sz w:val="28"/>
                <w:szCs w:val="28"/>
              </w:rPr>
              <w:t>open</w:t>
            </w:r>
            <w:r w:rsidRPr="0FF16C61" w:rsidR="130A00E1">
              <w:rPr>
                <w:rStyle w:val="ANSWERS"/>
                <w:rFonts w:ascii="Calibri" w:hAnsi="Calibri" w:eastAsia="Calibri" w:cs="Calibri" w:asciiTheme="minorAscii" w:hAnsiTheme="minorAscii" w:eastAsiaTheme="minorAscii" w:cstheme="minorAscii"/>
                <w:sz w:val="28"/>
                <w:szCs w:val="28"/>
              </w:rPr>
              <w:t xml:space="preserve"> and accountable to the people they serve. </w:t>
            </w:r>
          </w:p>
          <w:p w:rsidR="006A2768" w:rsidP="0FF16C61" w:rsidRDefault="006A2768" w14:paraId="4297C4AD" w14:textId="4D8AD392">
            <w:pPr>
              <w:pStyle w:val="Normal"/>
              <w:spacing w:line="259" w:lineRule="auto"/>
              <w:ind w:left="0"/>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0FF16C61" w:rsidR="130A00E1">
              <w:rPr>
                <w:rStyle w:val="ANSWERS"/>
                <w:rFonts w:ascii="Calibri" w:hAnsi="Calibri" w:eastAsia="Calibri" w:cs="Calibri" w:asciiTheme="minorAscii" w:hAnsiTheme="minorAscii" w:eastAsiaTheme="minorAscii" w:cstheme="minorAscii"/>
                <w:sz w:val="28"/>
                <w:szCs w:val="28"/>
              </w:rPr>
              <w:t xml:space="preserve">3. A local council releasing budget files after a journalist formally </w:t>
            </w:r>
            <w:r w:rsidRPr="0FF16C61" w:rsidR="240EE888">
              <w:rPr>
                <w:rStyle w:val="ANSWERS"/>
                <w:rFonts w:ascii="Calibri" w:hAnsi="Calibri" w:eastAsia="Calibri" w:cs="Calibri" w:asciiTheme="minorAscii" w:hAnsiTheme="minorAscii" w:eastAsiaTheme="minorAscii" w:cstheme="minorAscii"/>
                <w:sz w:val="28"/>
                <w:szCs w:val="28"/>
              </w:rPr>
              <w:t>requested</w:t>
            </w:r>
            <w:r w:rsidRPr="0FF16C61" w:rsidR="130A00E1">
              <w:rPr>
                <w:rStyle w:val="ANSWERS"/>
                <w:rFonts w:ascii="Calibri" w:hAnsi="Calibri" w:eastAsia="Calibri" w:cs="Calibri" w:asciiTheme="minorAscii" w:hAnsiTheme="minorAscii" w:eastAsiaTheme="minorAscii" w:cstheme="minorAscii"/>
                <w:sz w:val="28"/>
                <w:szCs w:val="28"/>
              </w:rPr>
              <w:t xml:space="preserve"> t</w:t>
            </w:r>
            <w:r w:rsidRPr="0FF16C61" w:rsidR="72407A07">
              <w:rPr>
                <w:rStyle w:val="ANSWERS"/>
                <w:rFonts w:ascii="Calibri" w:hAnsi="Calibri" w:eastAsia="Calibri" w:cs="Calibri" w:asciiTheme="minorAscii" w:hAnsiTheme="minorAscii" w:eastAsiaTheme="minorAscii" w:cstheme="minorAscii"/>
                <w:sz w:val="28"/>
                <w:szCs w:val="28"/>
              </w:rPr>
              <w:t xml:space="preserve">o see how tax money was spent. </w:t>
            </w:r>
          </w:p>
          <w:p w:rsidR="006A2768" w:rsidP="0FF16C61" w:rsidRDefault="006A2768" w14:paraId="2FA57932" w14:textId="7AE85C0A">
            <w:pPr>
              <w:pStyle w:val="Normal"/>
              <w:spacing w:line="259" w:lineRule="auto"/>
              <w:ind w:left="0"/>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0FF16C61" w:rsidR="5FF3679D">
              <w:rPr>
                <w:rStyle w:val="ANSWERS"/>
                <w:rFonts w:ascii="Calibri" w:hAnsi="Calibri" w:eastAsia="Calibri" w:cs="Calibri" w:asciiTheme="minorAscii" w:hAnsiTheme="minorAscii" w:eastAsiaTheme="minorAscii" w:cstheme="minorAscii"/>
                <w:sz w:val="28"/>
                <w:szCs w:val="28"/>
              </w:rPr>
              <w:t xml:space="preserve">4. Public workers must keep </w:t>
            </w:r>
            <w:r w:rsidRPr="0FF16C61" w:rsidR="5FF3679D">
              <w:rPr>
                <w:rStyle w:val="ANSWERS"/>
                <w:rFonts w:ascii="Calibri" w:hAnsi="Calibri" w:eastAsia="Calibri" w:cs="Calibri" w:asciiTheme="minorAscii" w:hAnsiTheme="minorAscii" w:eastAsiaTheme="minorAscii" w:cstheme="minorAscii"/>
                <w:sz w:val="28"/>
                <w:szCs w:val="28"/>
              </w:rPr>
              <w:t>accurate</w:t>
            </w:r>
            <w:r w:rsidRPr="0FF16C61" w:rsidR="5FF3679D">
              <w:rPr>
                <w:rStyle w:val="ANSWERS"/>
                <w:rFonts w:ascii="Calibri" w:hAnsi="Calibri" w:eastAsia="Calibri" w:cs="Calibri" w:asciiTheme="minorAscii" w:hAnsiTheme="minorAscii" w:eastAsiaTheme="minorAscii" w:cstheme="minorAscii"/>
                <w:sz w:val="28"/>
                <w:szCs w:val="28"/>
              </w:rPr>
              <w:t xml:space="preserve"> and neat records so data can be retrieved and shared.</w:t>
            </w:r>
          </w:p>
          <w:p w:rsidR="006A2768" w:rsidP="0FF16C61" w:rsidRDefault="006A2768" w14:paraId="02766D4A" w14:textId="0F5B938E">
            <w:pPr>
              <w:pStyle w:val="Normal"/>
              <w:spacing w:line="259" w:lineRule="auto"/>
              <w:ind w:left="0"/>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0FF16C61" w:rsidR="5FF3679D">
              <w:rPr>
                <w:rStyle w:val="ANSWERS"/>
                <w:rFonts w:ascii="Calibri" w:hAnsi="Calibri" w:eastAsia="Calibri" w:cs="Calibri" w:asciiTheme="minorAscii" w:hAnsiTheme="minorAscii" w:eastAsiaTheme="minorAscii" w:cstheme="minorAscii"/>
                <w:sz w:val="28"/>
                <w:szCs w:val="28"/>
              </w:rPr>
              <w:t>5. Legal warnings.</w:t>
            </w:r>
          </w:p>
        </w:tc>
      </w:tr>
      <w:tr w:rsidR="006A2768" w:rsidTr="6BC0246E" w14:paraId="5FFB1FEA" w14:textId="77777777">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007D6E12" w:rsidR="006A2768" w:rsidP="006A2768" w:rsidRDefault="006A2768" w14:paraId="2D5960AA" w14:textId="3835D146">
            <w:pPr>
              <w:spacing w:after="160" w:line="259" w:lineRule="auto"/>
              <w:rPr>
                <w:rFonts w:asciiTheme="minorHAnsi" w:hAnsiTheme="minorHAnsi" w:cstheme="minorBidi"/>
                <w:sz w:val="28"/>
                <w:szCs w:val="28"/>
              </w:rPr>
            </w:pPr>
            <w:r w:rsidRPr="007D6E12">
              <w:rPr>
                <w:rFonts w:asciiTheme="minorHAnsi" w:hAnsiTheme="minorHAnsi" w:cstheme="minorBid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FF16C61" w:rsidRDefault="006A2768" w14:paraId="485B087B" w14:textId="1F9985B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0FF16C61" w:rsidR="4571F2C5">
              <w:rPr>
                <w:rStyle w:val="ANSWERS"/>
                <w:rFonts w:ascii="Calibri" w:hAnsi="Calibri" w:eastAsia="Calibri" w:cs="Calibri" w:asciiTheme="minorAscii" w:hAnsiTheme="minorAscii" w:eastAsiaTheme="minorAscii" w:cstheme="minorAscii"/>
                <w:sz w:val="28"/>
                <w:szCs w:val="28"/>
              </w:rPr>
              <w:t xml:space="preserve">1. A law that makes it illegal to access or change computer files without permission. </w:t>
            </w:r>
          </w:p>
          <w:p w:rsidR="006A2768" w:rsidP="0FF16C61" w:rsidRDefault="006A2768" w14:paraId="6B107B66" w14:textId="4E7C538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0FF16C61" w:rsidR="64AC25F2">
              <w:rPr>
                <w:rStyle w:val="ANSWERS"/>
                <w:rFonts w:ascii="Calibri" w:hAnsi="Calibri" w:eastAsia="Calibri" w:cs="Calibri" w:asciiTheme="minorAscii" w:hAnsiTheme="minorAscii" w:eastAsiaTheme="minorAscii" w:cstheme="minorAscii"/>
                <w:sz w:val="28"/>
                <w:szCs w:val="28"/>
              </w:rPr>
              <w:t>2. It protects computer systems and sensitive data from cybercriminals and virus attacks.</w:t>
            </w:r>
          </w:p>
          <w:p w:rsidR="006A2768" w:rsidP="0FF16C61" w:rsidRDefault="006A2768" w14:paraId="49EC17D7" w14:textId="00C3377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0FF16C61" w:rsidR="64AC25F2">
              <w:rPr>
                <w:rStyle w:val="ANSWERS"/>
                <w:rFonts w:ascii="Calibri" w:hAnsi="Calibri" w:eastAsia="Calibri" w:cs="Calibri" w:asciiTheme="minorAscii" w:hAnsiTheme="minorAscii" w:eastAsiaTheme="minorAscii" w:cstheme="minorAscii"/>
                <w:sz w:val="28"/>
                <w:szCs w:val="28"/>
              </w:rPr>
              <w:t>3. Logging out of a computer you used say library, work or personal so unauthorised person can access customer files</w:t>
            </w:r>
            <w:r w:rsidRPr="0FF16C61" w:rsidR="36B1E678">
              <w:rPr>
                <w:rStyle w:val="ANSWERS"/>
                <w:rFonts w:ascii="Calibri" w:hAnsi="Calibri" w:eastAsia="Calibri" w:cs="Calibri" w:asciiTheme="minorAscii" w:hAnsiTheme="minorAscii" w:eastAsiaTheme="minorAscii" w:cstheme="minorAscii"/>
                <w:sz w:val="28"/>
                <w:szCs w:val="28"/>
              </w:rPr>
              <w:t>.</w:t>
            </w:r>
          </w:p>
          <w:p w:rsidR="006A2768" w:rsidP="0FF16C61" w:rsidRDefault="006A2768" w14:paraId="0A96EAAD" w14:textId="296E842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0FF16C61" w:rsidR="36B1E678">
              <w:rPr>
                <w:rStyle w:val="ANSWERS"/>
                <w:rFonts w:ascii="Calibri" w:hAnsi="Calibri" w:eastAsia="Calibri" w:cs="Calibri" w:asciiTheme="minorAscii" w:hAnsiTheme="minorAscii" w:eastAsiaTheme="minorAscii" w:cstheme="minorAscii"/>
                <w:sz w:val="28"/>
                <w:szCs w:val="28"/>
              </w:rPr>
              <w:t xml:space="preserve">4. You can only view/edit the </w:t>
            </w:r>
            <w:r w:rsidRPr="0FF16C61" w:rsidR="36B1E678">
              <w:rPr>
                <w:rStyle w:val="ANSWERS"/>
                <w:rFonts w:ascii="Calibri" w:hAnsi="Calibri" w:eastAsia="Calibri" w:cs="Calibri" w:asciiTheme="minorAscii" w:hAnsiTheme="minorAscii" w:eastAsiaTheme="minorAscii" w:cstheme="minorAscii"/>
                <w:sz w:val="28"/>
                <w:szCs w:val="28"/>
              </w:rPr>
              <w:t>specific</w:t>
            </w:r>
            <w:r w:rsidRPr="0FF16C61" w:rsidR="36B1E678">
              <w:rPr>
                <w:rStyle w:val="ANSWERS"/>
                <w:rFonts w:ascii="Calibri" w:hAnsi="Calibri" w:eastAsia="Calibri" w:cs="Calibri" w:asciiTheme="minorAscii" w:hAnsiTheme="minorAscii" w:eastAsiaTheme="minorAscii" w:cstheme="minorAscii"/>
                <w:sz w:val="28"/>
                <w:szCs w:val="28"/>
              </w:rPr>
              <w:t xml:space="preserve"> file you have been given permission to access for your job. </w:t>
            </w:r>
          </w:p>
          <w:p w:rsidR="006A2768" w:rsidP="0FF16C61" w:rsidRDefault="006A2768" w14:paraId="58DE3744" w14:textId="23448F4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r w:rsidRPr="0FF16C61" w:rsidR="36B1E678">
              <w:rPr>
                <w:rStyle w:val="ANSWERS"/>
                <w:rFonts w:ascii="Calibri" w:hAnsi="Calibri" w:eastAsia="Calibri" w:cs="Calibri" w:asciiTheme="minorAscii" w:hAnsiTheme="minorAscii" w:eastAsiaTheme="minorAscii" w:cstheme="minorAscii"/>
                <w:sz w:val="28"/>
                <w:szCs w:val="28"/>
              </w:rPr>
              <w:t>5. Immediate termination of contract, job dismissal, police investigation and potentially prison time.</w:t>
            </w:r>
          </w:p>
        </w:tc>
      </w:tr>
    </w:tbl>
    <w:p w:rsidR="007D6E12" w:rsidRDefault="007D6E12" w14:paraId="16315E1A" w14:textId="77777777">
      <w:pPr>
        <w:spacing w:after="160" w:line="259" w:lineRule="auto"/>
        <w:rPr>
          <w:rFonts w:asciiTheme="minorHAnsi" w:hAnsiTheme="minorHAnsi" w:cstheme="minorHAnsi"/>
          <w:sz w:val="28"/>
          <w:szCs w:val="28"/>
        </w:rPr>
      </w:pPr>
    </w:p>
    <w:p w:rsidR="007D6E12" w:rsidRDefault="007D6E12" w14:paraId="6AE9F322" w14:textId="77777777">
      <w:pPr>
        <w:spacing w:after="160" w:line="259" w:lineRule="auto"/>
        <w:rPr>
          <w:rFonts w:asciiTheme="minorHAnsi" w:hAnsiTheme="minorHAnsi" w:cstheme="minorHAnsi"/>
          <w:sz w:val="28"/>
          <w:szCs w:val="28"/>
        </w:rPr>
      </w:pPr>
    </w:p>
    <w:p w:rsidR="007D6E12" w:rsidRDefault="007D6E12" w14:paraId="149E3BE4" w14:textId="77777777">
      <w:pPr>
        <w:spacing w:after="160" w:line="259" w:lineRule="auto"/>
        <w:rPr>
          <w:rFonts w:asciiTheme="minorHAnsi" w:hAnsiTheme="minorHAnsi" w:cstheme="minorHAnsi"/>
          <w:sz w:val="28"/>
          <w:szCs w:val="28"/>
        </w:rPr>
      </w:pPr>
    </w:p>
    <w:p w:rsidR="007D6E12" w:rsidRDefault="007D6E12" w14:paraId="790F01C9" w14:textId="77777777">
      <w:pPr>
        <w:spacing w:after="160" w:line="259" w:lineRule="auto"/>
        <w:rPr>
          <w:rFonts w:asciiTheme="minorHAnsi" w:hAnsiTheme="minorHAnsi" w:cstheme="minorHAnsi"/>
          <w:sz w:val="28"/>
          <w:szCs w:val="28"/>
        </w:rPr>
      </w:pPr>
    </w:p>
    <w:p w:rsidR="007D6E12" w:rsidRDefault="007D6E12" w14:paraId="401AC5AA" w14:textId="77777777">
      <w:pPr>
        <w:spacing w:after="160" w:line="259" w:lineRule="auto"/>
        <w:rPr>
          <w:rFonts w:asciiTheme="minorHAnsi" w:hAnsiTheme="minorHAnsi" w:cstheme="minorHAnsi"/>
          <w:sz w:val="28"/>
          <w:szCs w:val="28"/>
        </w:rPr>
      </w:pPr>
    </w:p>
    <w:p w:rsidR="1DF0360D" w:rsidP="1E064045" w:rsidRDefault="1DF0360D" w14:paraId="43FA3608" w14:textId="152F6E92">
      <w:pPr>
        <w:pStyle w:val="Heading1"/>
        <w:rPr>
          <w:rFonts w:asciiTheme="minorHAnsi" w:hAnsiTheme="minorHAnsi" w:cstheme="minorBidi"/>
        </w:rPr>
      </w:pPr>
      <w:bookmarkStart w:name="_Toc237600727" w:id="3"/>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3"/>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1691AA84"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691AA84" w:rsidRDefault="1E064045" w14:paraId="68B8E362" w14:textId="4505C70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3496ABA">
              <w:drawing>
                <wp:inline wp14:editId="0FFE94B9" wp14:anchorId="6B3140DA">
                  <wp:extent cx="4667250" cy="2085975"/>
                  <wp:effectExtent l="0" t="0" r="0" b="0"/>
                  <wp:docPr id="1887976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7976606" name="Picture 1887976606"/>
                          <pic:cNvPicPr/>
                        </pic:nvPicPr>
                        <pic:blipFill>
                          <a:blip xmlns:r="http://schemas.openxmlformats.org/officeDocument/2006/relationships" r:embed="rId1445860040">
                            <a:extLst>
                              <a:ext uri="{28A0092B-C50C-407E-A947-70E740481C1C}">
                                <a14:useLocalDpi xmlns:a14="http://schemas.microsoft.com/office/drawing/2010/main"/>
                              </a:ext>
                            </a:extLst>
                          </a:blip>
                          <a:stretch>
                            <a:fillRect/>
                          </a:stretch>
                        </pic:blipFill>
                        <pic:spPr>
                          <a:xfrm>
                            <a:off x="0" y="0"/>
                            <a:ext cx="4667250" cy="2085975"/>
                          </a:xfrm>
                          <a:prstGeom prst="rect">
                            <a:avLst/>
                          </a:prstGeom>
                        </pic:spPr>
                      </pic:pic>
                    </a:graphicData>
                  </a:graphic>
                </wp:inline>
              </w:drawing>
            </w:r>
          </w:p>
          <w:p w:rsidR="002B7F10" w:rsidP="1E064045" w:rsidRDefault="002B7F10" w14:paraId="373993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58809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691AA84"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691AA84" w:rsidRDefault="1E064045" w14:paraId="45CEE732" w14:textId="0C716B3C">
            <w:pPr>
              <w:pStyle w:val="Normal"/>
              <w:spacing w:line="259" w:lineRule="auto"/>
              <w:cnfStyle w:val="000000000000" w:firstRow="0" w:lastRow="0" w:firstColumn="0" w:lastColumn="0" w:oddVBand="0" w:evenVBand="0" w:oddHBand="0" w:evenHBand="0" w:firstRowFirstColumn="0" w:firstRowLastColumn="0" w:lastRowFirstColumn="0" w:lastRowLastColumn="0"/>
            </w:pPr>
            <w:r w:rsidR="02361AD6">
              <w:drawing>
                <wp:inline wp14:editId="553BF9F6" wp14:anchorId="50B82B1E">
                  <wp:extent cx="4001058" cy="1486106"/>
                  <wp:effectExtent l="0" t="0" r="0" b="0"/>
                  <wp:docPr id="7974002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7400212" name="Picture 797400212"/>
                          <pic:cNvPicPr/>
                        </pic:nvPicPr>
                        <pic:blipFill>
                          <a:blip xmlns:r="http://schemas.openxmlformats.org/officeDocument/2006/relationships" r:embed="rId742399166">
                            <a:extLst>
                              <a:ext uri="{28A0092B-C50C-407E-A947-70E740481C1C}">
                                <a14:useLocalDpi xmlns:a14="http://schemas.microsoft.com/office/drawing/2010/main"/>
                              </a:ext>
                            </a:extLst>
                          </a:blip>
                          <a:stretch>
                            <a:fillRect/>
                          </a:stretch>
                        </pic:blipFill>
                        <pic:spPr>
                          <a:xfrm rot="0">
                            <a:off x="0" y="0"/>
                            <a:ext cx="4001058" cy="1486106"/>
                          </a:xfrm>
                          <a:prstGeom prst="rect">
                            <a:avLst/>
                          </a:prstGeom>
                        </pic:spPr>
                      </pic:pic>
                    </a:graphicData>
                  </a:graphic>
                </wp:inline>
              </w:drawing>
            </w:r>
          </w:p>
          <w:p w:rsidR="002B7F10" w:rsidP="1E064045" w:rsidRDefault="002B7F10" w14:paraId="605F84F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691AA84"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691AA84" w:rsidRDefault="1E064045" w14:paraId="708D1BB5" w14:textId="2DB3C0E4">
            <w:pPr>
              <w:pStyle w:val="Normal"/>
              <w:spacing w:line="259" w:lineRule="auto"/>
              <w:cnfStyle w:val="000000000000" w:firstRow="0" w:lastRow="0" w:firstColumn="0" w:lastColumn="0" w:oddVBand="0" w:evenVBand="0" w:oddHBand="0" w:evenHBand="0" w:firstRowFirstColumn="0" w:firstRowLastColumn="0" w:lastRowFirstColumn="0" w:lastRowLastColumn="0"/>
            </w:pPr>
            <w:r w:rsidR="5450DD02">
              <w:drawing>
                <wp:inline wp14:editId="3224D714" wp14:anchorId="2463A85D">
                  <wp:extent cx="4029637" cy="1305106"/>
                  <wp:effectExtent l="0" t="0" r="0" b="0"/>
                  <wp:docPr id="602351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351322" name="Picture 602351322"/>
                          <pic:cNvPicPr/>
                        </pic:nvPicPr>
                        <pic:blipFill>
                          <a:blip xmlns:r="http://schemas.openxmlformats.org/officeDocument/2006/relationships" r:embed="rId1943743885">
                            <a:extLst>
                              <a:ext uri="{28A0092B-C50C-407E-A947-70E740481C1C}">
                                <a14:useLocalDpi xmlns:a14="http://schemas.microsoft.com/office/drawing/2010/main"/>
                              </a:ext>
                            </a:extLst>
                          </a:blip>
                          <a:stretch>
                            <a:fillRect/>
                          </a:stretch>
                        </pic:blipFill>
                        <pic:spPr>
                          <a:xfrm rot="0">
                            <a:off x="0" y="0"/>
                            <a:ext cx="4029637" cy="1305106"/>
                          </a:xfrm>
                          <a:prstGeom prst="rect">
                            <a:avLst/>
                          </a:prstGeom>
                        </pic:spPr>
                      </pic:pic>
                    </a:graphicData>
                  </a:graphic>
                </wp:inline>
              </w:drawing>
            </w:r>
          </w:p>
          <w:p w:rsidR="002B7F10" w:rsidP="1E064045" w:rsidRDefault="002B7F10" w14:paraId="1958156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1FD6A8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37600728" w:id="4"/>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1691AA84"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691AA84" w:rsidRDefault="1E064045" w14:paraId="581DF75D" w14:textId="10A3256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B1CDACD">
              <w:drawing>
                <wp:inline wp14:editId="67E56285" wp14:anchorId="4A74C36D">
                  <wp:extent cx="1943371" cy="2343477"/>
                  <wp:effectExtent l="0" t="0" r="0" b="0"/>
                  <wp:docPr id="538509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8509421" name="Picture 538509421"/>
                          <pic:cNvPicPr/>
                        </pic:nvPicPr>
                        <pic:blipFill>
                          <a:blip xmlns:r="http://schemas.openxmlformats.org/officeDocument/2006/relationships" r:embed="rId112173289">
                            <a:extLst>
                              <a:ext uri="{28A0092B-C50C-407E-A947-70E740481C1C}">
                                <a14:useLocalDpi xmlns:a14="http://schemas.microsoft.com/office/drawing/2010/main"/>
                              </a:ext>
                            </a:extLst>
                          </a:blip>
                          <a:stretch>
                            <a:fillRect/>
                          </a:stretch>
                        </pic:blipFill>
                        <pic:spPr>
                          <a:xfrm>
                            <a:off x="0" y="0"/>
                            <a:ext cx="1943371" cy="2343477"/>
                          </a:xfrm>
                          <a:prstGeom prst="rect">
                            <a:avLst/>
                          </a:prstGeom>
                        </pic:spPr>
                      </pic:pic>
                    </a:graphicData>
                  </a:graphic>
                </wp:inline>
              </w:drawing>
            </w:r>
            <w:r w:rsidR="7B1CDACD">
              <w:drawing>
                <wp:inline wp14:editId="298F82A2" wp14:anchorId="11680214">
                  <wp:extent cx="2610214" cy="2448267"/>
                  <wp:effectExtent l="0" t="0" r="0" b="0"/>
                  <wp:docPr id="1765138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5138688" name="Picture 1765138688"/>
                          <pic:cNvPicPr/>
                        </pic:nvPicPr>
                        <pic:blipFill>
                          <a:blip xmlns:r="http://schemas.openxmlformats.org/officeDocument/2006/relationships" r:embed="rId1429654014">
                            <a:extLst>
                              <a:ext uri="{28A0092B-C50C-407E-A947-70E740481C1C}">
                                <a14:useLocalDpi xmlns:a14="http://schemas.microsoft.com/office/drawing/2010/main"/>
                              </a:ext>
                            </a:extLst>
                          </a:blip>
                          <a:stretch>
                            <a:fillRect/>
                          </a:stretch>
                        </pic:blipFill>
                        <pic:spPr>
                          <a:xfrm>
                            <a:off x="0" y="0"/>
                            <a:ext cx="2610214" cy="2448267"/>
                          </a:xfrm>
                          <a:prstGeom prst="rect">
                            <a:avLst/>
                          </a:prstGeom>
                        </pic:spPr>
                      </pic:pic>
                    </a:graphicData>
                  </a:graphic>
                </wp:inline>
              </w:drawing>
            </w:r>
          </w:p>
          <w:p w:rsidR="002B7F10" w:rsidP="1691AA84" w:rsidRDefault="002B7F10" w14:paraId="04AC0A68" w14:textId="33B6A63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B1CDACD">
              <w:drawing>
                <wp:inline wp14:editId="110EB026" wp14:anchorId="35FA1CC0">
                  <wp:extent cx="3467584" cy="2591162"/>
                  <wp:effectExtent l="0" t="0" r="0" b="0"/>
                  <wp:docPr id="1417277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7277398" name="Picture 1417277398"/>
                          <pic:cNvPicPr/>
                        </pic:nvPicPr>
                        <pic:blipFill>
                          <a:blip xmlns:r="http://schemas.openxmlformats.org/officeDocument/2006/relationships" r:embed="rId1029378991">
                            <a:extLst>
                              <a:ext uri="{28A0092B-C50C-407E-A947-70E740481C1C}">
                                <a14:useLocalDpi xmlns:a14="http://schemas.microsoft.com/office/drawing/2010/main"/>
                              </a:ext>
                            </a:extLst>
                          </a:blip>
                          <a:stretch>
                            <a:fillRect/>
                          </a:stretch>
                        </pic:blipFill>
                        <pic:spPr>
                          <a:xfrm>
                            <a:off x="0" y="0"/>
                            <a:ext cx="3467584" cy="2591162"/>
                          </a:xfrm>
                          <a:prstGeom prst="rect">
                            <a:avLst/>
                          </a:prstGeom>
                        </pic:spPr>
                      </pic:pic>
                    </a:graphicData>
                  </a:graphic>
                </wp:inline>
              </w:drawing>
            </w: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1691AA84"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1691AA84" w:rsidRDefault="002B7F10" w14:paraId="280F806C" w14:textId="00971AB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D95DC21">
              <w:drawing>
                <wp:inline wp14:editId="0FAF1772" wp14:anchorId="52B3A7B1">
                  <wp:extent cx="4039164" cy="2657846"/>
                  <wp:effectExtent l="0" t="0" r="0" b="0"/>
                  <wp:docPr id="551636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1636644" name="Picture 551636644"/>
                          <pic:cNvPicPr/>
                        </pic:nvPicPr>
                        <pic:blipFill>
                          <a:blip xmlns:r="http://schemas.openxmlformats.org/officeDocument/2006/relationships" r:embed="rId757535480">
                            <a:extLst>
                              <a:ext uri="{28A0092B-C50C-407E-A947-70E740481C1C}">
                                <a14:useLocalDpi xmlns:a14="http://schemas.microsoft.com/office/drawing/2010/main"/>
                              </a:ext>
                            </a:extLst>
                          </a:blip>
                          <a:stretch>
                            <a:fillRect/>
                          </a:stretch>
                        </pic:blipFill>
                        <pic:spPr>
                          <a:xfrm>
                            <a:off x="0" y="0"/>
                            <a:ext cx="4039164" cy="2657846"/>
                          </a:xfrm>
                          <a:prstGeom prst="rect">
                            <a:avLst/>
                          </a:prstGeom>
                        </pic:spPr>
                      </pic:pic>
                    </a:graphicData>
                  </a:graphic>
                </wp:inline>
              </w:drawing>
            </w: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1691AA84"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1691AA84" w:rsidRDefault="002B7F10" w14:paraId="4D96B84F" w14:textId="3AFFB66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E53D80D">
              <w:drawing>
                <wp:inline wp14:editId="0E1795C2" wp14:anchorId="00C3481B">
                  <wp:extent cx="4667250" cy="2409825"/>
                  <wp:effectExtent l="0" t="0" r="0" b="0"/>
                  <wp:docPr id="353725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3725414" name="Picture 353725414"/>
                          <pic:cNvPicPr/>
                        </pic:nvPicPr>
                        <pic:blipFill>
                          <a:blip xmlns:r="http://schemas.openxmlformats.org/officeDocument/2006/relationships" r:embed="rId605804047">
                            <a:extLst>
                              <a:ext uri="{28A0092B-C50C-407E-A947-70E740481C1C}">
                                <a14:useLocalDpi xmlns:a14="http://schemas.microsoft.com/office/drawing/2010/main"/>
                              </a:ext>
                            </a:extLst>
                          </a:blip>
                          <a:stretch>
                            <a:fillRect/>
                          </a:stretch>
                        </pic:blipFill>
                        <pic:spPr>
                          <a:xfrm>
                            <a:off x="0" y="0"/>
                            <a:ext cx="4667250" cy="2409825"/>
                          </a:xfrm>
                          <a:prstGeom prst="rect">
                            <a:avLst/>
                          </a:prstGeom>
                        </pic:spPr>
                      </pic:pic>
                    </a:graphicData>
                  </a:graphic>
                </wp:inline>
              </w:drawing>
            </w:r>
          </w:p>
          <w:p w:rsidR="002B7F10" w:rsidP="1691AA84" w:rsidRDefault="002B7F10" w14:paraId="144B801F" w14:textId="175A711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5308885">
              <w:drawing>
                <wp:inline wp14:editId="53A40FCE" wp14:anchorId="1F085012">
                  <wp:extent cx="4667250" cy="2190750"/>
                  <wp:effectExtent l="0" t="0" r="0" b="0"/>
                  <wp:docPr id="1096261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6261465" name="Picture 1096261465"/>
                          <pic:cNvPicPr/>
                        </pic:nvPicPr>
                        <pic:blipFill>
                          <a:blip xmlns:r="http://schemas.openxmlformats.org/officeDocument/2006/relationships" r:embed="rId1151555305">
                            <a:extLst>
                              <a:ext uri="{28A0092B-C50C-407E-A947-70E740481C1C}">
                                <a14:useLocalDpi xmlns:a14="http://schemas.microsoft.com/office/drawing/2010/main"/>
                              </a:ext>
                            </a:extLst>
                          </a:blip>
                          <a:stretch>
                            <a:fillRect/>
                          </a:stretch>
                        </pic:blipFill>
                        <pic:spPr>
                          <a:xfrm>
                            <a:off x="0" y="0"/>
                            <a:ext cx="4667250" cy="2190750"/>
                          </a:xfrm>
                          <a:prstGeom prst="rect">
                            <a:avLst/>
                          </a:prstGeom>
                        </pic:spPr>
                      </pic:pic>
                    </a:graphicData>
                  </a:graphic>
                </wp:inline>
              </w:drawing>
            </w: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1691AA84"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1691AA84" w:rsidRDefault="002B7F10" w14:paraId="315BD02D" w14:textId="74BBC66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0ED69C9">
              <w:drawing>
                <wp:inline wp14:editId="4DBA6110" wp14:anchorId="4FFBD6C4">
                  <wp:extent cx="4029637" cy="2534004"/>
                  <wp:effectExtent l="0" t="0" r="0" b="0"/>
                  <wp:docPr id="1858961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8961795" name="Picture 1858961795"/>
                          <pic:cNvPicPr/>
                        </pic:nvPicPr>
                        <pic:blipFill>
                          <a:blip xmlns:r="http://schemas.openxmlformats.org/officeDocument/2006/relationships" r:embed="rId1449397308">
                            <a:extLst>
                              <a:ext uri="{28A0092B-C50C-407E-A947-70E740481C1C}">
                                <a14:useLocalDpi xmlns:a14="http://schemas.microsoft.com/office/drawing/2010/main"/>
                              </a:ext>
                            </a:extLst>
                          </a:blip>
                          <a:stretch>
                            <a:fillRect/>
                          </a:stretch>
                        </pic:blipFill>
                        <pic:spPr>
                          <a:xfrm>
                            <a:off x="0" y="0"/>
                            <a:ext cx="4029637" cy="2534004"/>
                          </a:xfrm>
                          <a:prstGeom prst="rect">
                            <a:avLst/>
                          </a:prstGeom>
                        </pic:spPr>
                      </pic:pic>
                    </a:graphicData>
                  </a:graphic>
                </wp:inline>
              </w:drawing>
            </w:r>
          </w:p>
          <w:p w:rsidR="002B7F10" w:rsidP="1691AA84" w:rsidRDefault="002B7F10" w14:paraId="12C7925B" w14:textId="1609A48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6F88EF3">
              <w:drawing>
                <wp:inline wp14:editId="53981DD9" wp14:anchorId="11CBD6EE">
                  <wp:extent cx="4667250" cy="2238375"/>
                  <wp:effectExtent l="0" t="0" r="0" b="0"/>
                  <wp:docPr id="1655395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5395598" name="Picture 1655395598"/>
                          <pic:cNvPicPr/>
                        </pic:nvPicPr>
                        <pic:blipFill>
                          <a:blip xmlns:r="http://schemas.openxmlformats.org/officeDocument/2006/relationships" r:embed="rId743726284">
                            <a:extLst>
                              <a:ext uri="{28A0092B-C50C-407E-A947-70E740481C1C}">
                                <a14:useLocalDpi xmlns:a14="http://schemas.microsoft.com/office/drawing/2010/main"/>
                              </a:ext>
                            </a:extLst>
                          </a:blip>
                          <a:stretch>
                            <a:fillRect/>
                          </a:stretch>
                        </pic:blipFill>
                        <pic:spPr>
                          <a:xfrm>
                            <a:off x="0" y="0"/>
                            <a:ext cx="4667250" cy="2238375"/>
                          </a:xfrm>
                          <a:prstGeom prst="rect">
                            <a:avLst/>
                          </a:prstGeom>
                        </pic:spPr>
                      </pic:pic>
                    </a:graphicData>
                  </a:graphic>
                </wp:inline>
              </w:drawing>
            </w:r>
            <w:r w:rsidR="36F88EF3">
              <w:drawing>
                <wp:inline wp14:editId="037A53B3" wp14:anchorId="7FEC62E6">
                  <wp:extent cx="3839111" cy="2410161"/>
                  <wp:effectExtent l="0" t="0" r="0" b="0"/>
                  <wp:docPr id="1512988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988124" name="Picture 1512988124"/>
                          <pic:cNvPicPr/>
                        </pic:nvPicPr>
                        <pic:blipFill>
                          <a:blip xmlns:r="http://schemas.openxmlformats.org/officeDocument/2006/relationships" r:embed="rId2091843785">
                            <a:extLst>
                              <a:ext uri="{28A0092B-C50C-407E-A947-70E740481C1C}">
                                <a14:useLocalDpi xmlns:a14="http://schemas.microsoft.com/office/drawing/2010/main"/>
                              </a:ext>
                            </a:extLst>
                          </a:blip>
                          <a:stretch>
                            <a:fillRect/>
                          </a:stretch>
                        </pic:blipFill>
                        <pic:spPr>
                          <a:xfrm>
                            <a:off x="0" y="0"/>
                            <a:ext cx="3839111" cy="2410161"/>
                          </a:xfrm>
                          <a:prstGeom prst="rect">
                            <a:avLst/>
                          </a:prstGeom>
                        </pic:spPr>
                      </pic:pic>
                    </a:graphicData>
                  </a:graphic>
                </wp:inline>
              </w:drawing>
            </w: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37600729" w:id="5"/>
      <w:r w:rsidRPr="1E064045">
        <w:rPr>
          <w:rFonts w:asciiTheme="minorHAnsi" w:hAnsiTheme="minorHAnsi" w:cstheme="minorBidi"/>
        </w:rPr>
        <w:lastRenderedPageBreak/>
        <w:t>Day 3: Task 1</w:t>
      </w:r>
      <w:bookmarkEnd w:id="5"/>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6BC0246E"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6BC0246E" w:rsidRDefault="1E064045" w14:paraId="741FD07E" w14:textId="7E23CFE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592ECC5">
              <w:drawing>
                <wp:inline wp14:editId="09D14A81" wp14:anchorId="08E4F97C">
                  <wp:extent cx="3335658" cy="2676525"/>
                  <wp:effectExtent l="0" t="0" r="0" b="0"/>
                  <wp:docPr id="1423081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3081008" name="Picture 1423081008"/>
                          <pic:cNvPicPr/>
                        </pic:nvPicPr>
                        <pic:blipFill>
                          <a:blip xmlns:r="http://schemas.openxmlformats.org/officeDocument/2006/relationships" r:embed="rId290870253">
                            <a:extLst>
                              <a:ext uri="{28A0092B-C50C-407E-A947-70E740481C1C}">
                                <a14:useLocalDpi xmlns:a14="http://schemas.microsoft.com/office/drawing/2010/main"/>
                              </a:ext>
                            </a:extLst>
                          </a:blip>
                          <a:stretch>
                            <a:fillRect/>
                          </a:stretch>
                        </pic:blipFill>
                        <pic:spPr>
                          <a:xfrm rot="0">
                            <a:off x="0" y="0"/>
                            <a:ext cx="3335658" cy="2676525"/>
                          </a:xfrm>
                          <a:prstGeom prst="rect">
                            <a:avLst/>
                          </a:prstGeom>
                        </pic:spPr>
                      </pic:pic>
                    </a:graphicData>
                  </a:graphic>
                </wp:inline>
              </w:drawing>
            </w:r>
          </w:p>
          <w:p w:rsidR="002B7F10" w:rsidP="6BC0246E" w:rsidRDefault="002B7F10" w14:paraId="3A484110" w14:textId="6580A52F">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6BC0246E"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6BC0246E" w:rsidRDefault="1E064045" w14:paraId="1416697C" w14:textId="573388D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03D3D4B">
              <w:drawing>
                <wp:inline wp14:editId="26CA36EF" wp14:anchorId="489E5F7B">
                  <wp:extent cx="3768547" cy="2276475"/>
                  <wp:effectExtent l="0" t="0" r="0" b="0"/>
                  <wp:docPr id="1583038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3038022" name="Picture 1583038022"/>
                          <pic:cNvPicPr/>
                        </pic:nvPicPr>
                        <pic:blipFill>
                          <a:blip xmlns:r="http://schemas.openxmlformats.org/officeDocument/2006/relationships" r:embed="rId313781077">
                            <a:extLst>
                              <a:ext uri="{28A0092B-C50C-407E-A947-70E740481C1C}">
                                <a14:useLocalDpi xmlns:a14="http://schemas.microsoft.com/office/drawing/2010/main"/>
                              </a:ext>
                            </a:extLst>
                          </a:blip>
                          <a:stretch>
                            <a:fillRect/>
                          </a:stretch>
                        </pic:blipFill>
                        <pic:spPr>
                          <a:xfrm rot="0">
                            <a:off x="0" y="0"/>
                            <a:ext cx="3768547" cy="2276475"/>
                          </a:xfrm>
                          <a:prstGeom prst="rect">
                            <a:avLst/>
                          </a:prstGeom>
                        </pic:spPr>
                      </pic:pic>
                    </a:graphicData>
                  </a:graphic>
                </wp:inline>
              </w:drawing>
            </w:r>
          </w:p>
        </w:tc>
      </w:tr>
      <w:tr w:rsidR="1E064045" w:rsidTr="6BC0246E"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6BC0246E" w:rsidRDefault="002B7F10" w14:paraId="1E5556FA" w14:textId="1B37C33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5C42D20">
              <w:drawing>
                <wp:inline wp14:editId="44BA30B4" wp14:anchorId="4CF200D9">
                  <wp:extent cx="3707314" cy="2886667"/>
                  <wp:effectExtent l="0" t="0" r="0" b="0"/>
                  <wp:docPr id="2053747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3747790" name="Picture 2053747790"/>
                          <pic:cNvPicPr/>
                        </pic:nvPicPr>
                        <pic:blipFill>
                          <a:blip xmlns:r="http://schemas.openxmlformats.org/officeDocument/2006/relationships" r:embed="rId1746498344">
                            <a:extLst>
                              <a:ext uri="{28A0092B-C50C-407E-A947-70E740481C1C}">
                                <a14:useLocalDpi xmlns:a14="http://schemas.microsoft.com/office/drawing/2010/main"/>
                              </a:ext>
                            </a:extLst>
                          </a:blip>
                          <a:stretch>
                            <a:fillRect/>
                          </a:stretch>
                        </pic:blipFill>
                        <pic:spPr>
                          <a:xfrm rot="0">
                            <a:off x="0" y="0"/>
                            <a:ext cx="3707314" cy="2886667"/>
                          </a:xfrm>
                          <a:prstGeom prst="rect">
                            <a:avLst/>
                          </a:prstGeom>
                        </pic:spPr>
                      </pic:pic>
                    </a:graphicData>
                  </a:graphic>
                </wp:inline>
              </w:drawing>
            </w:r>
          </w:p>
        </w:tc>
      </w:tr>
      <w:tr w:rsidR="1E064045" w:rsidTr="6BC0246E"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6BC0246E" w:rsidRDefault="1E064045" w14:paraId="54BE1AA4" w14:textId="5303255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82DA5F5">
              <w:drawing>
                <wp:inline wp14:editId="2A54E089" wp14:anchorId="7E140079">
                  <wp:extent cx="4210050" cy="2533650"/>
                  <wp:effectExtent l="0" t="0" r="0" b="0"/>
                  <wp:docPr id="961858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1858548" name="Picture 961858548"/>
                          <pic:cNvPicPr/>
                        </pic:nvPicPr>
                        <pic:blipFill>
                          <a:blip xmlns:r="http://schemas.openxmlformats.org/officeDocument/2006/relationships" r:embed="rId1685070961">
                            <a:extLst>
                              <a:ext uri="{28A0092B-C50C-407E-A947-70E740481C1C}">
                                <a14:useLocalDpi xmlns:a14="http://schemas.microsoft.com/office/drawing/2010/main"/>
                              </a:ext>
                            </a:extLst>
                          </a:blip>
                          <a:stretch>
                            <a:fillRect/>
                          </a:stretch>
                        </pic:blipFill>
                        <pic:spPr>
                          <a:xfrm>
                            <a:off x="0" y="0"/>
                            <a:ext cx="4210050" cy="2533650"/>
                          </a:xfrm>
                          <a:prstGeom prst="rect">
                            <a:avLst/>
                          </a:prstGeom>
                        </pic:spPr>
                      </pic:pic>
                    </a:graphicData>
                  </a:graphic>
                </wp:inline>
              </w:drawing>
            </w:r>
          </w:p>
          <w:p w:rsidR="002B7F10" w:rsidP="1E064045" w:rsidRDefault="002B7F10" w14:paraId="0674441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6BC0246E"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6BC0246E" w:rsidRDefault="1E064045" w14:paraId="4EB3D967" w14:textId="01072CA0">
            <w:pPr>
              <w:pStyle w:val="Normal"/>
              <w:spacing w:line="259" w:lineRule="auto"/>
              <w:cnfStyle w:val="000000000000" w:firstRow="0" w:lastRow="0" w:firstColumn="0" w:lastColumn="0" w:oddVBand="0" w:evenVBand="0" w:oddHBand="0" w:evenHBand="0" w:firstRowFirstColumn="0" w:firstRowLastColumn="0" w:lastRowFirstColumn="0" w:lastRowLastColumn="0"/>
            </w:pPr>
            <w:r w:rsidR="623A0E49">
              <w:drawing>
                <wp:inline wp14:editId="1472A450" wp14:anchorId="667D2E20">
                  <wp:extent cx="4210050" cy="2200275"/>
                  <wp:effectExtent l="0" t="0" r="0" b="0"/>
                  <wp:docPr id="373907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3907448" name="Picture 373907448"/>
                          <pic:cNvPicPr/>
                        </pic:nvPicPr>
                        <pic:blipFill>
                          <a:blip xmlns:r="http://schemas.openxmlformats.org/officeDocument/2006/relationships" r:embed="rId470898771">
                            <a:extLst>
                              <a:ext uri="{28A0092B-C50C-407E-A947-70E740481C1C}">
                                <a14:useLocalDpi xmlns:a14="http://schemas.microsoft.com/office/drawing/2010/main"/>
                              </a:ext>
                            </a:extLst>
                          </a:blip>
                          <a:stretch>
                            <a:fillRect/>
                          </a:stretch>
                        </pic:blipFill>
                        <pic:spPr>
                          <a:xfrm>
                            <a:off x="0" y="0"/>
                            <a:ext cx="4210050" cy="2200275"/>
                          </a:xfrm>
                          <a:prstGeom prst="rect">
                            <a:avLst/>
                          </a:prstGeom>
                        </pic:spPr>
                      </pic:pic>
                    </a:graphicData>
                  </a:graphic>
                </wp:inline>
              </w:drawing>
            </w:r>
          </w:p>
          <w:p w:rsidR="002B7F10" w:rsidP="6BC0246E" w:rsidRDefault="002B7F10" w14:paraId="23C8372E" w14:textId="41FC732B">
            <w:pPr>
              <w:pStyle w:val="ListParagraph"/>
              <w:numPr>
                <w:ilvl w:val="0"/>
                <w:numId w:val="23"/>
              </w:numPr>
              <w:spacing w:line="259" w:lineRule="auto"/>
              <w:cnfStyle w:val="000000000000" w:firstRow="0" w:lastRow="0" w:firstColumn="0" w:lastColumn="0" w:oddVBand="0" w:evenVBand="0" w:oddHBand="0" w:evenHBand="0" w:firstRowFirstColumn="0" w:firstRowLastColumn="0" w:lastRowFirstColumn="0" w:lastRowLastColumn="0"/>
              <w:rPr>
                <w:rStyle w:val="ANSWERS"/>
              </w:rPr>
            </w:pPr>
            <w:r w:rsidRPr="6BC0246E" w:rsidR="623A0E49">
              <w:rPr>
                <w:rStyle w:val="ANSWERS"/>
              </w:rPr>
              <w:t>Neither Canada or the United States generated any sales or profit from customers under 25.</w:t>
            </w:r>
          </w:p>
          <w:p w:rsidR="623A0E49" w:rsidP="6BC0246E" w:rsidRDefault="623A0E49" w14:paraId="6CED330C" w14:textId="56B42FE9">
            <w:pPr>
              <w:pStyle w:val="ListParagraph"/>
              <w:numPr>
                <w:ilvl w:val="0"/>
                <w:numId w:val="24"/>
              </w:numPr>
              <w:spacing w:line="259" w:lineRule="auto"/>
              <w:rPr>
                <w:rStyle w:val="ANSWERS"/>
              </w:rPr>
            </w:pPr>
            <w:r w:rsidRPr="6BC0246E" w:rsidR="623A0E49">
              <w:rPr>
                <w:rStyle w:val="ANSWERS"/>
              </w:rPr>
              <w:t xml:space="preserve">Germany also recorded £0.00 in sales for both &lt;25 and young adults. All of Germany’s profit comes entirely from </w:t>
            </w:r>
            <w:r w:rsidRPr="6BC0246E" w:rsidR="379F4524">
              <w:rPr>
                <w:rStyle w:val="ANSWERS"/>
              </w:rPr>
              <w:t xml:space="preserve">adults. </w:t>
            </w: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BC0246E" w:rsidTr="6BC0246E" w14:paraId="7FB436E3">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6BC0246E" w:rsidP="6BC0246E" w:rsidRDefault="6BC0246E" w14:paraId="22DD70E3" w14:textId="59835736">
            <w:pPr>
              <w:pStyle w:val="Normal"/>
              <w:spacing w:line="259" w:lineRule="auto"/>
              <w:rPr>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6868" w:type="dxa"/>
            <w:tcMar/>
          </w:tcPr>
          <w:p w:rsidR="6BC0246E" w:rsidP="6BC0246E" w:rsidRDefault="6BC0246E" w14:paraId="155179DE" w14:textId="751F1D09">
            <w:pPr>
              <w:pStyle w:val="Normal"/>
              <w:spacing w:line="259" w:lineRule="auto"/>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7600730" w:id="6"/>
      <w:r w:rsidRPr="1E064045">
        <w:rPr>
          <w:rFonts w:asciiTheme="minorHAnsi" w:hAnsiTheme="minorHAnsi" w:cstheme="minorBidi"/>
        </w:rPr>
        <w:lastRenderedPageBreak/>
        <w:t>Day 3: Task 2</w:t>
      </w:r>
      <w:bookmarkEnd w:id="6"/>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7600731" w:id="7"/>
      <w:r w:rsidRPr="1E064045">
        <w:rPr>
          <w:rFonts w:eastAsia="Segoe UI" w:cs="Segoe UI"/>
          <w:b/>
          <w:bCs/>
        </w:rPr>
        <w:t>Dataset:</w:t>
      </w:r>
      <w:bookmarkEnd w:id="7"/>
    </w:p>
    <w:tbl>
      <w:tblPr>
        <w:tblStyle w:val="TableGridLight"/>
        <w:tblW w:w="9663" w:type="dxa"/>
        <w:tblLayout w:type="fixed"/>
        <w:tblLook w:val="06A0" w:firstRow="1" w:lastRow="0" w:firstColumn="1" w:lastColumn="0" w:noHBand="1" w:noVBand="1"/>
      </w:tblPr>
      <w:tblGrid>
        <w:gridCol w:w="3075"/>
        <w:gridCol w:w="3018"/>
        <w:gridCol w:w="3570"/>
      </w:tblGrid>
      <w:tr w:rsidR="6BC0246E" w:rsidTr="6BC0246E" w14:paraId="2A0EF2B1">
        <w:trPr>
          <w:trHeight w:val="300"/>
        </w:trPr>
        <w:tc>
          <w:tcPr>
            <w:tcW w:w="3075" w:type="dxa"/>
            <w:tcMar/>
          </w:tcPr>
          <w:p w:rsidR="7F8FF230" w:rsidRDefault="7F8FF230" w14:paraId="0E348E3B" w14:noSpellErr="1" w14:textId="3A36BD6E">
            <w:r w:rsidR="7F8FF230">
              <w:rPr/>
              <w:t>Yorkshire</w:t>
            </w:r>
          </w:p>
        </w:tc>
        <w:tc>
          <w:tcPr>
            <w:tcW w:w="3018" w:type="dxa"/>
            <w:tcMar/>
          </w:tcPr>
          <w:p w:rsidR="7F8FF230" w:rsidRDefault="7F8FF230" w14:paraId="15BB0E15" w14:noSpellErr="1" w14:textId="6BD25C11">
            <w:r w:rsidR="7F8FF230">
              <w:rPr/>
              <w:t>Laptops</w:t>
            </w:r>
          </w:p>
        </w:tc>
        <w:tc>
          <w:tcPr>
            <w:tcW w:w="3570" w:type="dxa"/>
            <w:tcMar/>
          </w:tcPr>
          <w:p w:rsidR="7F8FF230" w:rsidRDefault="7F8FF230" w14:paraId="72412CFF" w14:noSpellErr="1" w14:textId="4E48B451">
            <w:r w:rsidR="7F8FF230">
              <w:rPr/>
              <w:t>500</w:t>
            </w:r>
          </w:p>
        </w:tc>
      </w:tr>
      <w:tr w:rsidR="6BC0246E" w:rsidTr="6BC0246E" w14:paraId="440CE4F5">
        <w:trPr>
          <w:trHeight w:val="300"/>
        </w:trPr>
        <w:tc>
          <w:tcPr>
            <w:tcW w:w="3075" w:type="dxa"/>
            <w:tcMar/>
          </w:tcPr>
          <w:p w:rsidR="7F8FF230" w:rsidRDefault="7F8FF230" w14:paraId="09F265AD" w14:noSpellErr="1" w14:textId="3CF28405">
            <w:r w:rsidR="7F8FF230">
              <w:rPr/>
              <w:t>Yorkshire</w:t>
            </w:r>
          </w:p>
        </w:tc>
        <w:tc>
          <w:tcPr>
            <w:tcW w:w="3018" w:type="dxa"/>
            <w:tcMar/>
          </w:tcPr>
          <w:p w:rsidR="7F8FF230" w:rsidRDefault="7F8FF230" w14:paraId="684DF120" w14:noSpellErr="1" w14:textId="20255295">
            <w:r w:rsidR="7F8FF230">
              <w:rPr/>
              <w:t>Smartphones</w:t>
            </w:r>
          </w:p>
        </w:tc>
        <w:tc>
          <w:tcPr>
            <w:tcW w:w="3570" w:type="dxa"/>
            <w:tcMar/>
          </w:tcPr>
          <w:p w:rsidR="7F8FF230" w:rsidRDefault="7F8FF230" w14:paraId="6C982F9D" w14:noSpellErr="1" w14:textId="085243D6">
            <w:r w:rsidR="7F8FF230">
              <w:rPr/>
              <w:t>200</w:t>
            </w:r>
          </w:p>
        </w:tc>
      </w:tr>
      <w:tr w:rsidR="6BC0246E" w:rsidTr="6BC0246E" w14:paraId="3B891967">
        <w:trPr>
          <w:trHeight w:val="300"/>
        </w:trPr>
        <w:tc>
          <w:tcPr>
            <w:tcW w:w="3075" w:type="dxa"/>
            <w:tcMar/>
          </w:tcPr>
          <w:p w:rsidR="7F8FF230" w:rsidRDefault="7F8FF230" w14:paraId="38263243" w14:noSpellErr="1" w14:textId="754D6FD1">
            <w:r w:rsidR="7F8FF230">
              <w:rPr/>
              <w:t>Cornwall</w:t>
            </w:r>
          </w:p>
        </w:tc>
        <w:tc>
          <w:tcPr>
            <w:tcW w:w="3018" w:type="dxa"/>
            <w:tcMar/>
          </w:tcPr>
          <w:p w:rsidR="7F8FF230" w:rsidRDefault="7F8FF230" w14:paraId="53DD313B" w14:noSpellErr="1" w14:textId="67764CCD">
            <w:r w:rsidR="7F8FF230">
              <w:rPr/>
              <w:t>Laptops</w:t>
            </w:r>
          </w:p>
        </w:tc>
        <w:tc>
          <w:tcPr>
            <w:tcW w:w="3570" w:type="dxa"/>
            <w:tcMar/>
          </w:tcPr>
          <w:p w:rsidR="7F8FF230" w:rsidRDefault="7F8FF230" w14:paraId="7084EE4D" w14:noSpellErr="1" w14:textId="1FB61DAA">
            <w:r w:rsidR="7F8FF230">
              <w:rPr/>
              <w:t>700</w:t>
            </w:r>
          </w:p>
        </w:tc>
      </w:tr>
      <w:tr w:rsidR="6BC0246E" w:rsidTr="6BC0246E" w14:paraId="58FA7A20">
        <w:trPr>
          <w:trHeight w:val="300"/>
        </w:trPr>
        <w:tc>
          <w:tcPr>
            <w:tcW w:w="3075" w:type="dxa"/>
            <w:tcMar/>
          </w:tcPr>
          <w:p w:rsidR="7F8FF230" w:rsidRDefault="7F8FF230" w14:paraId="5AD916F7" w14:noSpellErr="1" w14:textId="5573EED3">
            <w:r w:rsidR="7F8FF230">
              <w:rPr/>
              <w:t>Cornwall</w:t>
            </w:r>
          </w:p>
        </w:tc>
        <w:tc>
          <w:tcPr>
            <w:tcW w:w="3018" w:type="dxa"/>
            <w:tcMar/>
          </w:tcPr>
          <w:p w:rsidR="7F8FF230" w:rsidRDefault="7F8FF230" w14:paraId="299C72D9" w14:noSpellErr="1" w14:textId="78B75FC3">
            <w:r w:rsidR="7F8FF230">
              <w:rPr/>
              <w:t>Printers</w:t>
            </w:r>
          </w:p>
        </w:tc>
        <w:tc>
          <w:tcPr>
            <w:tcW w:w="3570" w:type="dxa"/>
            <w:tcMar/>
          </w:tcPr>
          <w:p w:rsidR="7F8FF230" w:rsidRDefault="7F8FF230" w14:paraId="4D6EDBDA" w14:noSpellErr="1" w14:textId="1931675F">
            <w:r w:rsidR="7F8FF230">
              <w:rPr/>
              <w:t>400</w:t>
            </w:r>
          </w:p>
        </w:tc>
      </w:tr>
      <w:tr w:rsidR="1E064045" w:rsidTr="6BC0246E" w14:paraId="32D36A5A" w14:textId="77777777">
        <w:trPr>
          <w:trHeight w:val="300"/>
        </w:trPr>
        <w:tc>
          <w:tcPr>
            <w:tcW w:w="3075" w:type="dxa"/>
            <w:tcMar/>
          </w:tcPr>
          <w:p w:rsidR="68CFBECC" w:rsidP="1E064045" w:rsidRDefault="68CFBECC" w14:paraId="3E16A790" w14:textId="60570DAD">
            <w:pPr>
              <w:jc w:val="center"/>
              <w:rPr>
                <w:b/>
                <w:bCs/>
              </w:rPr>
            </w:pPr>
            <w:r w:rsidRPr="1E064045">
              <w:rPr>
                <w:b/>
                <w:bCs/>
              </w:rPr>
              <w:t>County</w:t>
            </w:r>
          </w:p>
        </w:tc>
        <w:tc>
          <w:tcPr>
            <w:tcW w:w="3018" w:type="dxa"/>
            <w:tcMar/>
          </w:tcPr>
          <w:p w:rsidR="68CFBECC" w:rsidP="1E064045" w:rsidRDefault="68CFBECC" w14:paraId="76A0D43B" w14:textId="0FE5F433">
            <w:pPr>
              <w:jc w:val="center"/>
              <w:rPr>
                <w:b/>
                <w:bCs/>
              </w:rPr>
            </w:pPr>
            <w:r w:rsidRPr="1E064045">
              <w:rPr>
                <w:b/>
                <w:bCs/>
              </w:rPr>
              <w:t>Product</w:t>
            </w:r>
          </w:p>
        </w:tc>
        <w:tc>
          <w:tcPr>
            <w:tcW w:w="3570" w:type="dxa"/>
            <w:tcMar/>
          </w:tcPr>
          <w:p w:rsidR="68CFBECC" w:rsidP="1E064045" w:rsidRDefault="68CFBECC" w14:paraId="71F8C191" w14:textId="728F00C9">
            <w:pPr>
              <w:jc w:val="center"/>
              <w:rPr>
                <w:b/>
                <w:bCs/>
              </w:rPr>
            </w:pPr>
            <w:r w:rsidRPr="1E064045">
              <w:rPr>
                <w:b/>
                <w:bCs/>
              </w:rPr>
              <w:t>Sales Volume</w:t>
            </w:r>
          </w:p>
        </w:tc>
      </w:tr>
      <w:tr w:rsidR="1E064045" w:rsidTr="6BC0246E" w14:paraId="54A01804" w14:textId="77777777">
        <w:trPr>
          <w:trHeight w:val="300"/>
        </w:trPr>
        <w:tc>
          <w:tcPr>
            <w:tcW w:w="3075" w:type="dxa"/>
            <w:tcMar/>
          </w:tcPr>
          <w:p w:rsidR="68CFBECC" w:rsidP="1E064045" w:rsidRDefault="68CFBECC" w14:paraId="265B499E" w14:textId="132592C8">
            <w:r>
              <w:t>Lancashire</w:t>
            </w:r>
          </w:p>
        </w:tc>
        <w:tc>
          <w:tcPr>
            <w:tcW w:w="3018" w:type="dxa"/>
            <w:tcMar/>
          </w:tcPr>
          <w:p w:rsidR="68CFBECC" w:rsidP="1E064045" w:rsidRDefault="68CFBECC" w14:paraId="1F3169FB" w14:textId="098837FE">
            <w:r>
              <w:t>Smartphones</w:t>
            </w:r>
          </w:p>
        </w:tc>
        <w:tc>
          <w:tcPr>
            <w:tcW w:w="3570" w:type="dxa"/>
            <w:tcMar/>
          </w:tcPr>
          <w:p w:rsidR="68CFBECC" w:rsidP="1E064045" w:rsidRDefault="68CFBECC" w14:paraId="04DF9CC7" w14:textId="45602F2A">
            <w:r>
              <w:t>150</w:t>
            </w:r>
          </w:p>
        </w:tc>
      </w:tr>
      <w:tr w:rsidR="1E064045" w:rsidTr="6BC0246E" w14:paraId="1F968352" w14:textId="77777777">
        <w:trPr>
          <w:trHeight w:val="300"/>
        </w:trPr>
        <w:tc>
          <w:tcPr>
            <w:tcW w:w="3075" w:type="dxa"/>
            <w:tcMar/>
          </w:tcPr>
          <w:p w:rsidR="68CFBECC" w:rsidP="1E064045" w:rsidRDefault="68CFBECC" w14:paraId="5EF274BC" w14:textId="5D976C9E">
            <w:r>
              <w:t>Lancashire</w:t>
            </w:r>
          </w:p>
        </w:tc>
        <w:tc>
          <w:tcPr>
            <w:tcW w:w="3018" w:type="dxa"/>
            <w:tcMar/>
          </w:tcPr>
          <w:p w:rsidR="68CFBECC" w:rsidP="1E064045" w:rsidRDefault="68CFBECC" w14:paraId="14240E62" w14:textId="0C8E5979">
            <w:r>
              <w:t>Laptops</w:t>
            </w:r>
          </w:p>
        </w:tc>
        <w:tc>
          <w:tcPr>
            <w:tcW w:w="3570" w:type="dxa"/>
            <w:tcMar/>
          </w:tcPr>
          <w:p w:rsidR="68CFBECC" w:rsidP="1E064045" w:rsidRDefault="68CFBECC" w14:paraId="17AF9F35" w14:textId="20C11CEE">
            <w:r>
              <w:t>600</w:t>
            </w:r>
          </w:p>
        </w:tc>
      </w:tr>
      <w:tr w:rsidR="1E064045" w:rsidTr="6BC0246E" w14:paraId="73DA6371" w14:textId="77777777">
        <w:trPr>
          <w:trHeight w:val="300"/>
        </w:trPr>
        <w:tc>
          <w:tcPr>
            <w:tcW w:w="3075" w:type="dxa"/>
            <w:tcMar/>
          </w:tcPr>
          <w:p w:rsidR="68CFBECC" w:rsidP="1E064045" w:rsidRDefault="68CFBECC" w14:paraId="5CB77828" w14:textId="0D3884B0">
            <w:r>
              <w:t>Essex</w:t>
            </w:r>
          </w:p>
        </w:tc>
        <w:tc>
          <w:tcPr>
            <w:tcW w:w="3018" w:type="dxa"/>
            <w:tcMar/>
          </w:tcPr>
          <w:p w:rsidR="68CFBECC" w:rsidP="1E064045" w:rsidRDefault="68CFBECC" w14:paraId="18DE0C4F" w14:textId="61DF109E">
            <w:r>
              <w:t>Printers</w:t>
            </w:r>
          </w:p>
        </w:tc>
        <w:tc>
          <w:tcPr>
            <w:tcW w:w="3570" w:type="dxa"/>
            <w:tcMar/>
          </w:tcPr>
          <w:p w:rsidR="68CFBECC" w:rsidP="1E064045" w:rsidRDefault="68CFBECC" w14:paraId="6B570994" w14:textId="568AF2AA">
            <w:r>
              <w:t>800</w:t>
            </w:r>
          </w:p>
        </w:tc>
      </w:tr>
      <w:tr w:rsidR="1E064045" w:rsidTr="6BC0246E" w14:paraId="746DAF30" w14:textId="77777777">
        <w:trPr>
          <w:trHeight w:val="300"/>
        </w:trPr>
        <w:tc>
          <w:tcPr>
            <w:tcW w:w="3075" w:type="dxa"/>
            <w:tcMar/>
          </w:tcPr>
          <w:p w:rsidR="68CFBECC" w:rsidP="1E064045" w:rsidRDefault="68CFBECC" w14:paraId="38D2F5B6" w14:textId="1A5C0949">
            <w:r>
              <w:t>Essex</w:t>
            </w:r>
          </w:p>
        </w:tc>
        <w:tc>
          <w:tcPr>
            <w:tcW w:w="3018" w:type="dxa"/>
            <w:tcMar/>
          </w:tcPr>
          <w:p w:rsidR="68CFBECC" w:rsidP="1E064045" w:rsidRDefault="68CFBECC" w14:paraId="0AE3910B" w14:textId="2A133C35">
            <w:r>
              <w:t>Smartphones</w:t>
            </w:r>
          </w:p>
        </w:tc>
        <w:tc>
          <w:tcPr>
            <w:tcW w:w="3570" w:type="dxa"/>
            <w:tcMar/>
          </w:tcPr>
          <w:p w:rsidR="68CFBECC" w:rsidP="1E064045" w:rsidRDefault="68CFBECC" w14:paraId="3CEB3B96" w14:textId="0D61CBD8">
            <w:r>
              <w:t>300</w:t>
            </w:r>
          </w:p>
        </w:tc>
      </w:tr>
      <w:tr w:rsidR="1E064045" w:rsidTr="6BC0246E" w14:paraId="14B8CBF7" w14:textId="77777777">
        <w:trPr>
          <w:trHeight w:val="300"/>
        </w:trPr>
        <w:tc>
          <w:tcPr>
            <w:tcW w:w="3075" w:type="dxa"/>
            <w:tcMar/>
          </w:tcPr>
          <w:p w:rsidR="1D92BCDD" w:rsidP="1E064045" w:rsidRDefault="1D92BCDD" w14:paraId="48A77624" w14:textId="1BEB96F0">
            <w:r>
              <w:t>Durham</w:t>
            </w:r>
          </w:p>
        </w:tc>
        <w:tc>
          <w:tcPr>
            <w:tcW w:w="3018" w:type="dxa"/>
            <w:tcMar/>
          </w:tcPr>
          <w:p w:rsidR="1E064045" w:rsidP="1E064045" w:rsidRDefault="1E064045" w14:paraId="1A9FC6D4" w14:textId="0C8E5979">
            <w:r>
              <w:t>Laptops</w:t>
            </w:r>
          </w:p>
        </w:tc>
        <w:tc>
          <w:tcPr>
            <w:tcW w:w="3570" w:type="dxa"/>
            <w:tcMar/>
          </w:tcPr>
          <w:p w:rsidR="2346F35E" w:rsidP="1E064045" w:rsidRDefault="2346F35E" w14:paraId="2F80ED45" w14:textId="5419F869">
            <w:r>
              <w:t>250</w:t>
            </w:r>
          </w:p>
        </w:tc>
      </w:tr>
      <w:tr w:rsidR="1E064045" w:rsidTr="6BC0246E" w14:paraId="4DFE3674" w14:textId="77777777">
        <w:trPr>
          <w:trHeight w:val="300"/>
        </w:trPr>
        <w:tc>
          <w:tcPr>
            <w:tcW w:w="3075" w:type="dxa"/>
            <w:tcMar/>
          </w:tcPr>
          <w:p w:rsidR="1D92BCDD" w:rsidP="1E064045" w:rsidRDefault="1D92BCDD" w14:paraId="72669B44" w14:textId="6C2DDE08">
            <w:r>
              <w:t>Durham</w:t>
            </w:r>
          </w:p>
        </w:tc>
        <w:tc>
          <w:tcPr>
            <w:tcW w:w="3018" w:type="dxa"/>
            <w:tcMar/>
          </w:tcPr>
          <w:p w:rsidR="1E064045" w:rsidP="1E064045" w:rsidRDefault="1E064045" w14:paraId="5B35980A" w14:textId="61DF109E">
            <w:r>
              <w:t>Printers</w:t>
            </w:r>
          </w:p>
        </w:tc>
        <w:tc>
          <w:tcPr>
            <w:tcW w:w="3570" w:type="dxa"/>
            <w:tcMar/>
          </w:tcPr>
          <w:p w:rsidR="2346F35E" w:rsidP="1E064045" w:rsidRDefault="2346F35E" w14:paraId="30B19FD6" w14:textId="4AD90816">
            <w:r>
              <w:t>300</w:t>
            </w:r>
          </w:p>
        </w:tc>
      </w:tr>
      <w:tr w:rsidR="1E064045" w:rsidTr="6BC0246E" w14:paraId="221268C6" w14:textId="77777777">
        <w:trPr>
          <w:trHeight w:val="300"/>
        </w:trPr>
        <w:tc>
          <w:tcPr>
            <w:tcW w:w="3075" w:type="dxa"/>
            <w:tcMar/>
          </w:tcPr>
          <w:p w:rsidR="5114AED7" w:rsidP="1E064045" w:rsidRDefault="5114AED7" w14:paraId="7F39308B" w14:textId="4B45A863">
            <w:r>
              <w:t>Greater Manchester</w:t>
            </w:r>
          </w:p>
        </w:tc>
        <w:tc>
          <w:tcPr>
            <w:tcW w:w="3018" w:type="dxa"/>
            <w:tcMar/>
          </w:tcPr>
          <w:p w:rsidR="1E064045" w:rsidP="1E064045" w:rsidRDefault="1E064045" w14:paraId="1E08931B" w14:textId="2A133C35">
            <w:r>
              <w:t>Smartphones</w:t>
            </w:r>
          </w:p>
        </w:tc>
        <w:tc>
          <w:tcPr>
            <w:tcW w:w="3570" w:type="dxa"/>
            <w:tcMar/>
          </w:tcPr>
          <w:p w:rsidR="515FB1A9" w:rsidP="1E064045" w:rsidRDefault="515FB1A9" w14:paraId="1D8FCF1E" w14:textId="21B2A466">
            <w:r>
              <w:t>600</w:t>
            </w:r>
          </w:p>
        </w:tc>
      </w:tr>
      <w:tr w:rsidR="1E064045" w:rsidTr="6BC0246E" w14:paraId="55F930A6" w14:textId="77777777">
        <w:trPr>
          <w:trHeight w:val="300"/>
        </w:trPr>
        <w:tc>
          <w:tcPr>
            <w:tcW w:w="3075" w:type="dxa"/>
            <w:tcMar/>
          </w:tcPr>
          <w:p w:rsidR="37E7224D" w:rsidP="1E064045" w:rsidRDefault="37E7224D" w14:paraId="33421F70" w14:textId="530CBE8D">
            <w:r>
              <w:t>Greater Manchester</w:t>
            </w:r>
          </w:p>
        </w:tc>
        <w:tc>
          <w:tcPr>
            <w:tcW w:w="3018" w:type="dxa"/>
            <w:tcMar/>
          </w:tcPr>
          <w:p w:rsidR="2D0B03CE" w:rsidP="1E064045" w:rsidRDefault="2D0B03CE" w14:paraId="4F1AC32C" w14:textId="0E9FA7F6">
            <w:r>
              <w:t>Laptops</w:t>
            </w:r>
          </w:p>
        </w:tc>
        <w:tc>
          <w:tcPr>
            <w:tcW w:w="3570" w:type="dxa"/>
            <w:tcMar/>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7600732"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7600733"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480BBD" w:rsidP="1E064045" w:rsidRDefault="00480BBD" w14:paraId="18573A36" w14:textId="77777777">
      <w:pPr>
        <w:textAlignment w:val="baseline"/>
        <w:rPr>
          <w:rFonts w:ascii="Consolas" w:hAnsi="Consolas" w:eastAsia="Consolas" w:cs="Consolas"/>
        </w:rPr>
      </w:pPr>
    </w:p>
    <w:p w:rsidR="00480BBD" w:rsidP="1E064045" w:rsidRDefault="00480BBD" w14:paraId="510BA802" w14:textId="77777777">
      <w:pPr>
        <w:textAlignment w:val="baseline"/>
        <w:rPr>
          <w:rFonts w:ascii="Consolas" w:hAnsi="Consolas" w:eastAsia="Consolas" w:cs="Consolas"/>
        </w:rPr>
      </w:pPr>
    </w:p>
    <w:p w:rsidR="00480BBD" w:rsidP="1E064045" w:rsidRDefault="00480BBD" w14:paraId="7ACFDEE9" w14:textId="77777777">
      <w:pPr>
        <w:textAlignment w:val="baseline"/>
        <w:rPr>
          <w:rFonts w:ascii="Consolas" w:hAnsi="Consolas" w:eastAsia="Consolas" w:cs="Consolas"/>
        </w:rPr>
      </w:pP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760073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6BC0246E"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6BC0246E" w:rsidRDefault="1E064045" w14:paraId="1F76E2BA" w14:textId="3D04E5D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34FB161">
              <w:drawing>
                <wp:inline wp14:editId="4C29528C" wp14:anchorId="3E9CB203">
                  <wp:extent cx="4012286" cy="3239091"/>
                  <wp:effectExtent l="0" t="0" r="0" b="0"/>
                  <wp:docPr id="11296624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9662473" name="Picture 1129662473"/>
                          <pic:cNvPicPr/>
                        </pic:nvPicPr>
                        <pic:blipFill>
                          <a:blip xmlns:r="http://schemas.openxmlformats.org/officeDocument/2006/relationships" r:embed="rId1226907285">
                            <a:extLst>
                              <a:ext uri="{28A0092B-C50C-407E-A947-70E740481C1C}">
                                <a14:useLocalDpi xmlns:a14="http://schemas.microsoft.com/office/drawing/2010/main"/>
                              </a:ext>
                            </a:extLst>
                          </a:blip>
                          <a:stretch>
                            <a:fillRect/>
                          </a:stretch>
                        </pic:blipFill>
                        <pic:spPr>
                          <a:xfrm rot="0">
                            <a:off x="0" y="0"/>
                            <a:ext cx="4012286" cy="3239091"/>
                          </a:xfrm>
                          <a:prstGeom prst="rect">
                            <a:avLst/>
                          </a:prstGeom>
                        </pic:spPr>
                      </pic:pic>
                    </a:graphicData>
                  </a:graphic>
                </wp:inline>
              </w:drawing>
            </w:r>
          </w:p>
          <w:p w:rsidR="1E064045" w:rsidP="1E064045" w:rsidRDefault="1E064045" w14:paraId="5B539CC6" w14:textId="3A252D8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7600735" w:id="11"/>
      <w:r w:rsidRPr="1E064045">
        <w:rPr>
          <w:rFonts w:asciiTheme="minorHAnsi" w:hAnsiTheme="minorHAnsi" w:cstheme="minorBidi"/>
        </w:rPr>
        <w:lastRenderedPageBreak/>
        <w:t>Day 3: Task 3</w:t>
      </w:r>
      <w:bookmarkEnd w:id="11"/>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1691AA84"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6BC0246E" w:rsidRDefault="1E064045" w14:paraId="382CD384" w14:textId="5C2950EC">
            <w:pPr>
              <w:pStyle w:val="ListParagraph"/>
              <w:numPr>
                <w:ilvl w:val="0"/>
                <w:numId w:val="25"/>
              </w:numPr>
              <w:spacing w:after="160" w:line="259" w:lineRule="auto"/>
              <w:cnfStyle w:val="000000000000" w:firstRow="0" w:lastRow="0" w:firstColumn="0" w:lastColumn="0" w:oddVBand="0" w:evenVBand="0" w:oddHBand="0" w:evenHBand="0" w:firstRowFirstColumn="0" w:firstRowLastColumn="0" w:lastRowFirstColumn="0" w:lastRowLastColumn="0"/>
              <w:rPr/>
            </w:pPr>
            <w:r w:rsidR="147017BF">
              <w:drawing>
                <wp:inline wp14:editId="13F9DECE" wp14:anchorId="260FD704">
                  <wp:extent cx="4012286" cy="2691559"/>
                  <wp:effectExtent l="0" t="0" r="0" b="0"/>
                  <wp:docPr id="9700387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2052136" name="Picture 702052136"/>
                          <pic:cNvPicPr/>
                        </pic:nvPicPr>
                        <pic:blipFill>
                          <a:blip xmlns:r="http://schemas.openxmlformats.org/officeDocument/2006/relationships" r:embed="rId2105189514">
                            <a:extLst>
                              <a:ext uri="{28A0092B-C50C-407E-A947-70E740481C1C}">
                                <a14:useLocalDpi xmlns:a14="http://schemas.microsoft.com/office/drawing/2010/main"/>
                              </a:ext>
                            </a:extLst>
                          </a:blip>
                          <a:stretch>
                            <a:fillRect/>
                          </a:stretch>
                        </pic:blipFill>
                        <pic:spPr>
                          <a:xfrm rot="0">
                            <a:off x="0" y="0"/>
                            <a:ext cx="4012286" cy="2691559"/>
                          </a:xfrm>
                          <a:prstGeom prst="rect">
                            <a:avLst/>
                          </a:prstGeom>
                        </pic:spPr>
                      </pic:pic>
                    </a:graphicData>
                  </a:graphic>
                </wp:inline>
              </w:drawing>
            </w:r>
          </w:p>
          <w:p w:rsidR="1E064045" w:rsidP="6BC0246E" w:rsidRDefault="1E064045" w14:paraId="783BB064" w14:textId="753AE082">
            <w:pPr>
              <w:pStyle w:val="ListParagraph"/>
              <w:numPr>
                <w:ilvl w:val="0"/>
                <w:numId w:val="25"/>
              </w:numPr>
              <w:spacing w:after="160" w:line="259" w:lineRule="auto"/>
              <w:cnfStyle w:val="000000000000" w:firstRow="0" w:lastRow="0" w:firstColumn="0" w:lastColumn="0" w:oddVBand="0" w:evenVBand="0" w:oddHBand="0" w:evenHBand="0" w:firstRowFirstColumn="0" w:firstRowLastColumn="0" w:lastRowFirstColumn="0" w:lastRowLastColumn="0"/>
              <w:rPr/>
            </w:pPr>
            <w:r w:rsidR="00F228E0">
              <w:drawing>
                <wp:inline wp14:editId="79E0ED72" wp14:anchorId="5E3929C0">
                  <wp:extent cx="3981450" cy="2390775"/>
                  <wp:effectExtent l="0" t="0" r="0" b="0"/>
                  <wp:docPr id="616471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6471608" name="Picture 616471608"/>
                          <pic:cNvPicPr/>
                        </pic:nvPicPr>
                        <pic:blipFill>
                          <a:blip xmlns:r="http://schemas.openxmlformats.org/officeDocument/2006/relationships" r:embed="rId1131655170">
                            <a:extLst>
                              <a:ext uri="{28A0092B-C50C-407E-A947-70E740481C1C}">
                                <a14:useLocalDpi xmlns:a14="http://schemas.microsoft.com/office/drawing/2010/main"/>
                              </a:ext>
                            </a:extLst>
                          </a:blip>
                          <a:stretch>
                            <a:fillRect/>
                          </a:stretch>
                        </pic:blipFill>
                        <pic:spPr>
                          <a:xfrm>
                            <a:off x="0" y="0"/>
                            <a:ext cx="3981450" cy="2390775"/>
                          </a:xfrm>
                          <a:prstGeom prst="rect">
                            <a:avLst/>
                          </a:prstGeom>
                        </pic:spPr>
                      </pic:pic>
                    </a:graphicData>
                  </a:graphic>
                </wp:inline>
              </w:drawing>
            </w:r>
          </w:p>
          <w:p w:rsidR="1E064045" w:rsidP="6BC0246E" w:rsidRDefault="1E064045" w14:paraId="1A73400C" w14:textId="1C9007C4">
            <w:pPr>
              <w:pStyle w:val="ListParagraph"/>
              <w:numPr>
                <w:ilvl w:val="0"/>
                <w:numId w:val="25"/>
              </w:numPr>
              <w:spacing w:after="160" w:line="259" w:lineRule="auto"/>
              <w:cnfStyle w:val="000000000000" w:firstRow="0" w:lastRow="0" w:firstColumn="0" w:lastColumn="0" w:oddVBand="0" w:evenVBand="0" w:oddHBand="0" w:evenHBand="0" w:firstRowFirstColumn="0" w:firstRowLastColumn="0" w:lastRowFirstColumn="0" w:lastRowLastColumn="0"/>
              <w:rPr/>
            </w:pPr>
            <w:r w:rsidR="75A7327F">
              <w:drawing>
                <wp:inline wp14:editId="54B266AC" wp14:anchorId="4AD54E2D">
                  <wp:extent cx="3981450" cy="2390775"/>
                  <wp:effectExtent l="0" t="0" r="0" b="0"/>
                  <wp:docPr id="1070704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0704057" name="Picture 1070704057"/>
                          <pic:cNvPicPr/>
                        </pic:nvPicPr>
                        <pic:blipFill>
                          <a:blip xmlns:r="http://schemas.openxmlformats.org/officeDocument/2006/relationships" r:embed="rId677127862">
                            <a:extLst>
                              <a:ext uri="{28A0092B-C50C-407E-A947-70E740481C1C}">
                                <a14:useLocalDpi xmlns:a14="http://schemas.microsoft.com/office/drawing/2010/main"/>
                              </a:ext>
                            </a:extLst>
                          </a:blip>
                          <a:stretch>
                            <a:fillRect/>
                          </a:stretch>
                        </pic:blipFill>
                        <pic:spPr>
                          <a:xfrm>
                            <a:off x="0" y="0"/>
                            <a:ext cx="3981450" cy="2390775"/>
                          </a:xfrm>
                          <a:prstGeom prst="rect">
                            <a:avLst/>
                          </a:prstGeom>
                        </pic:spPr>
                      </pic:pic>
                    </a:graphicData>
                  </a:graphic>
                </wp:inline>
              </w:drawing>
            </w:r>
          </w:p>
          <w:p w:rsidR="1E064045" w:rsidP="6BC0246E" w:rsidRDefault="1E064045" w14:paraId="6FC3C828" w14:textId="33AEF1CC">
            <w:pPr>
              <w:pStyle w:val="ListParagraph"/>
              <w:numPr>
                <w:ilvl w:val="0"/>
                <w:numId w:val="25"/>
              </w:numPr>
              <w:spacing w:after="160" w:line="259" w:lineRule="auto"/>
              <w:cnfStyle w:val="000000000000" w:firstRow="0" w:lastRow="0" w:firstColumn="0" w:lastColumn="0" w:oddVBand="0" w:evenVBand="0" w:oddHBand="0" w:evenHBand="0" w:firstRowFirstColumn="0" w:firstRowLastColumn="0" w:lastRowFirstColumn="0" w:lastRowLastColumn="0"/>
              <w:rPr/>
            </w:pPr>
          </w:p>
          <w:p w:rsidR="1E064045" w:rsidP="6BC0246E" w:rsidRDefault="1E064045" w14:paraId="46FC03D5" w14:textId="7E058EFA">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12"/>
            <w:bookmarkStart w:name="_Toc237600736" w:id="13"/>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7600737" w:id="1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Pr="000C4093" w:rsidR="000C51E0" w:rsidP="00C01E65" w:rsidRDefault="000C51E0" w14:paraId="6656CD85" w14:textId="77777777">
      <w:pPr>
        <w:rPr>
          <w:sz w:val="28"/>
          <w:szCs w:val="28"/>
        </w:rPr>
      </w:pPr>
    </w:p>
    <w:p w:rsidRPr="000C51E0" w:rsidR="00A93337" w:rsidP="00E4625A" w:rsidRDefault="00A93337" w14:paraId="29ECCD09" w14:textId="193F248F">
      <w:pPr>
        <w:pStyle w:val="ListParagraph"/>
        <w:numPr>
          <w:ilvl w:val="0"/>
          <w:numId w:val="15"/>
        </w:numPr>
        <w:rPr>
          <w:rFonts w:asciiTheme="minorHAnsi" w:hAnsiTheme="minorHAnsi" w:cstheme="minorHAnsi"/>
          <w:sz w:val="28"/>
          <w:szCs w:val="28"/>
        </w:rPr>
      </w:pPr>
      <w:proofErr w:type="spellStart"/>
      <w:r w:rsidRPr="000C51E0">
        <w:rPr>
          <w:rFonts w:asciiTheme="minorHAnsi" w:hAnsiTheme="minorHAnsi" w:cstheme="minorHAnsi"/>
          <w:sz w:val="28"/>
          <w:szCs w:val="28"/>
        </w:rPr>
        <w:t>DataCamp</w:t>
      </w:r>
      <w:proofErr w:type="spellEnd"/>
      <w:r w:rsidRPr="000C51E0">
        <w:rPr>
          <w:rFonts w:asciiTheme="minorHAnsi" w:hAnsiTheme="minorHAnsi" w:cstheme="minorHAnsi"/>
          <w:sz w:val="28"/>
          <w:szCs w:val="28"/>
        </w:rPr>
        <w:t xml:space="preserve"> recommended courses.</w:t>
      </w:r>
    </w:p>
    <w:p w:rsidRPr="000C51E0" w:rsidR="000C51E0" w:rsidP="000C51E0" w:rsidRDefault="000C51E0" w14:paraId="34EAAAB1" w14:textId="1A63E748">
      <w:pPr>
        <w:pStyle w:val="ListParagraph"/>
        <w:numPr>
          <w:ilvl w:val="1"/>
          <w:numId w:val="15"/>
        </w:numPr>
        <w:spacing w:after="160" w:line="278" w:lineRule="auto"/>
        <w:rPr>
          <w:sz w:val="28"/>
          <w:szCs w:val="28"/>
        </w:rPr>
      </w:pPr>
      <w:hyperlink w:history="1" r:id="rId14">
        <w:r w:rsidRPr="000C51E0">
          <w:rPr>
            <w:rStyle w:val="Hyperlink"/>
            <w:sz w:val="28"/>
            <w:szCs w:val="28"/>
          </w:rPr>
          <w:t xml:space="preserve">Understanding GDPR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4B3F6DAE" w14:textId="77777777">
      <w:pPr>
        <w:pStyle w:val="ListParagraph"/>
        <w:numPr>
          <w:ilvl w:val="1"/>
          <w:numId w:val="15"/>
        </w:numPr>
        <w:spacing w:after="160" w:line="278" w:lineRule="auto"/>
        <w:rPr>
          <w:sz w:val="28"/>
          <w:szCs w:val="28"/>
        </w:rPr>
      </w:pPr>
      <w:hyperlink w:history="1" r:id="rId15">
        <w:r w:rsidRPr="000C51E0">
          <w:rPr>
            <w:rStyle w:val="Hyperlink"/>
            <w:sz w:val="28"/>
            <w:szCs w:val="28"/>
          </w:rPr>
          <w:t xml:space="preserve">Introduction to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5D5B3A72" w14:textId="77777777">
      <w:pPr>
        <w:pStyle w:val="ListParagraph"/>
        <w:numPr>
          <w:ilvl w:val="1"/>
          <w:numId w:val="15"/>
        </w:numPr>
        <w:spacing w:after="160" w:line="278" w:lineRule="auto"/>
        <w:rPr>
          <w:sz w:val="28"/>
          <w:szCs w:val="28"/>
        </w:rPr>
      </w:pPr>
      <w:hyperlink w:history="1" r:id="rId16">
        <w:r w:rsidRPr="000C51E0">
          <w:rPr>
            <w:rStyle w:val="Hyperlink"/>
            <w:sz w:val="28"/>
            <w:szCs w:val="28"/>
          </w:rPr>
          <w:t xml:space="preserve">Data Analysis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3922FA99" w14:textId="77777777">
      <w:pPr>
        <w:pStyle w:val="ListParagraph"/>
        <w:numPr>
          <w:ilvl w:val="1"/>
          <w:numId w:val="15"/>
        </w:numPr>
        <w:spacing w:after="160" w:line="278" w:lineRule="auto"/>
        <w:rPr>
          <w:sz w:val="28"/>
          <w:szCs w:val="28"/>
        </w:rPr>
      </w:pPr>
      <w:hyperlink w:history="1" r:id="rId17">
        <w:r w:rsidRPr="000C51E0">
          <w:rPr>
            <w:rStyle w:val="Hyperlink"/>
            <w:sz w:val="28"/>
            <w:szCs w:val="28"/>
          </w:rPr>
          <w:t xml:space="preserve">Data Preparation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A93337" w:rsidP="000C51E0" w:rsidRDefault="000C51E0" w14:paraId="576A5BE9" w14:textId="3C63EBD2">
      <w:pPr>
        <w:pStyle w:val="ListParagraph"/>
        <w:numPr>
          <w:ilvl w:val="1"/>
          <w:numId w:val="15"/>
        </w:numPr>
        <w:spacing w:after="160" w:line="278" w:lineRule="auto"/>
        <w:rPr>
          <w:sz w:val="28"/>
          <w:szCs w:val="28"/>
        </w:rPr>
      </w:pPr>
      <w:hyperlink w:history="1" r:id="rId18">
        <w:r w:rsidRPr="000C51E0">
          <w:rPr>
            <w:rStyle w:val="Hyperlink"/>
            <w:sz w:val="28"/>
            <w:szCs w:val="28"/>
          </w:rPr>
          <w:t xml:space="preserve">Data Visualization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p>
    <w:p w:rsidRPr="000C51E0" w:rsidR="000C51E0" w:rsidP="000C51E0" w:rsidRDefault="000C51E0" w14:paraId="610C6207" w14:textId="77777777">
      <w:pPr>
        <w:pStyle w:val="ListParagraph"/>
        <w:spacing w:after="160" w:line="278" w:lineRule="auto"/>
        <w:ind w:left="1440"/>
        <w:rPr>
          <w:sz w:val="28"/>
          <w:szCs w:val="28"/>
        </w:rPr>
      </w:pPr>
    </w:p>
    <w:p w:rsidRPr="000C51E0" w:rsidR="00C01E65" w:rsidP="00E4625A" w:rsidRDefault="00E4625A" w14:paraId="24F231F1" w14:textId="3C01BE42">
      <w:pPr>
        <w:pStyle w:val="ListParagraph"/>
        <w:numPr>
          <w:ilvl w:val="0"/>
          <w:numId w:val="15"/>
        </w:numPr>
        <w:rPr>
          <w:rFonts w:asciiTheme="minorHAnsi" w:hAnsiTheme="minorHAnsi" w:cstheme="minorHAnsi"/>
          <w:sz w:val="28"/>
          <w:szCs w:val="28"/>
        </w:rPr>
      </w:pPr>
      <w:hyperlink w:history="1" r:id="rId19">
        <w:r w:rsidRPr="000C51E0">
          <w:rPr>
            <w:rStyle w:val="Hyperlink"/>
            <w:rFonts w:asciiTheme="minorHAnsi" w:hAnsiTheme="minorHAnsi" w:cstheme="minorHAnsi"/>
            <w:sz w:val="28"/>
            <w:szCs w:val="28"/>
          </w:rPr>
          <w:t>Introduction to Data Analytics Essentials</w:t>
        </w:r>
      </w:hyperlink>
    </w:p>
    <w:p w:rsidRPr="000C51E0" w:rsidR="00E4625A" w:rsidP="00E4625A" w:rsidRDefault="00E73EB5" w14:paraId="4EBF1D4E" w14:textId="2D09FE6F">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rsidR="00506BBA" w:rsidP="00506BBA" w:rsidRDefault="00506BBA" w14:paraId="11B90FBF" w14:textId="77777777">
      <w:pPr>
        <w:rPr>
          <w:rFonts w:asciiTheme="minorHAnsi" w:hAnsiTheme="minorHAnsi" w:cstheme="minorHAnsi"/>
          <w:sz w:val="28"/>
          <w:szCs w:val="28"/>
        </w:rPr>
      </w:pPr>
    </w:p>
    <w:p w:rsidRPr="000C51E0" w:rsidR="000C51E0" w:rsidP="00506BBA" w:rsidRDefault="000C51E0" w14:paraId="748FDF12" w14:textId="77777777">
      <w:pPr>
        <w:rPr>
          <w:rFonts w:asciiTheme="minorHAnsi" w:hAnsiTheme="minorHAnsi" w:cstheme="minorHAnsi"/>
          <w:sz w:val="28"/>
          <w:szCs w:val="28"/>
        </w:rPr>
      </w:pPr>
    </w:p>
    <w:p w:rsidRPr="000C51E0" w:rsidR="00506BBA" w:rsidP="00E73EB5" w:rsidRDefault="00506BBA" w14:paraId="1FA549CF" w14:textId="475068BB">
      <w:pPr>
        <w:pStyle w:val="ListParagraph"/>
        <w:numPr>
          <w:ilvl w:val="0"/>
          <w:numId w:val="15"/>
        </w:numPr>
        <w:rPr>
          <w:rFonts w:asciiTheme="minorHAnsi" w:hAnsiTheme="minorHAnsi" w:cstheme="minorHAnsi"/>
          <w:sz w:val="28"/>
          <w:szCs w:val="28"/>
        </w:rPr>
      </w:pPr>
      <w:hyperlink w:history="1" w:anchor="intro-to-formulas" r:id="rId20">
        <w:r w:rsidRPr="000C51E0">
          <w:rPr>
            <w:rStyle w:val="Hyperlink"/>
            <w:rFonts w:asciiTheme="minorHAnsi" w:hAnsiTheme="minorHAnsi" w:cstheme="minorHAnsi"/>
            <w:sz w:val="28"/>
            <w:szCs w:val="28"/>
          </w:rPr>
          <w:t>Excel Formulas and Functions Tutorial</w:t>
        </w:r>
      </w:hyperlink>
    </w:p>
    <w:p w:rsidRPr="000C51E0" w:rsidR="00E73EB5" w:rsidP="00506BBA" w:rsidRDefault="00506BBA" w14:paraId="05BCAA9E" w14:textId="5B17159F">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sz w:val="28"/>
          <w:szCs w:val="28"/>
        </w:rPr>
      </w:pPr>
    </w:p>
    <w:p w:rsidRPr="000C51E0" w:rsidR="000C51E0" w:rsidP="00506BBA" w:rsidRDefault="000C51E0" w14:paraId="62D0A11C" w14:textId="77777777">
      <w:pPr>
        <w:pStyle w:val="ListParagraph"/>
        <w:rPr>
          <w:rFonts w:asciiTheme="minorHAnsi" w:hAnsiTheme="minorHAnsi" w:cstheme="minorHAnsi"/>
          <w:sz w:val="28"/>
          <w:szCs w:val="28"/>
        </w:rPr>
      </w:pPr>
    </w:p>
    <w:p w:rsidRPr="000C51E0" w:rsidR="00506BBA" w:rsidP="00A8399A" w:rsidRDefault="00A8399A" w14:paraId="2A7B7652" w14:textId="31F14C1B">
      <w:pPr>
        <w:pStyle w:val="ListParagraph"/>
        <w:numPr>
          <w:ilvl w:val="0"/>
          <w:numId w:val="15"/>
        </w:numPr>
        <w:rPr>
          <w:rFonts w:asciiTheme="minorHAnsi" w:hAnsiTheme="minorHAnsi" w:cstheme="minorHAnsi"/>
          <w:sz w:val="28"/>
          <w:szCs w:val="28"/>
        </w:rPr>
      </w:pPr>
      <w:hyperlink w:history="1" r:id="rId21">
        <w:r w:rsidRPr="000C51E0">
          <w:rPr>
            <w:rStyle w:val="Hyperlink"/>
            <w:rFonts w:asciiTheme="minorHAnsi" w:hAnsiTheme="minorHAnsi" w:cstheme="minorHAnsi"/>
            <w:sz w:val="28"/>
            <w:szCs w:val="28"/>
          </w:rPr>
          <w:t>Excel Exercises Dashboard</w:t>
        </w:r>
      </w:hyperlink>
    </w:p>
    <w:p w:rsidRPr="000C51E0" w:rsidR="00A8399A" w:rsidP="00A8399A" w:rsidRDefault="00A8399A" w14:paraId="29910AAF" w14:textId="77777777">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rsidRPr="000C51E0" w:rsidR="005269BB" w:rsidP="00A8399A" w:rsidRDefault="005269BB" w14:paraId="35889E3C" w14:textId="77777777">
      <w:pPr>
        <w:pStyle w:val="ListParagraph"/>
        <w:rPr>
          <w:rFonts w:asciiTheme="minorHAnsi" w:hAnsiTheme="minorHAnsi" w:cstheme="minorHAnsi"/>
          <w:sz w:val="28"/>
          <w:szCs w:val="28"/>
        </w:rPr>
      </w:pPr>
    </w:p>
    <w:p w:rsidRPr="000C51E0" w:rsidR="00D70CA1" w:rsidP="00D70CA1" w:rsidRDefault="005269BB" w14:paraId="1A7D8E64" w14:textId="77777777">
      <w:pPr>
        <w:pStyle w:val="ListParagraph"/>
        <w:numPr>
          <w:ilvl w:val="0"/>
          <w:numId w:val="15"/>
        </w:numPr>
        <w:rPr>
          <w:rFonts w:asciiTheme="minorHAnsi" w:hAnsiTheme="minorHAnsi" w:cstheme="minorHAnsi"/>
          <w:sz w:val="28"/>
          <w:szCs w:val="28"/>
        </w:rPr>
      </w:pPr>
      <w:hyperlink w:history="1" r:id="rId22">
        <w:r w:rsidRPr="000C51E0">
          <w:rPr>
            <w:rStyle w:val="Hyperlink"/>
            <w:rFonts w:asciiTheme="minorHAnsi" w:hAnsiTheme="minorHAnsi" w:cstheme="minorHAnsi"/>
            <w:sz w:val="28"/>
            <w:szCs w:val="28"/>
          </w:rPr>
          <w:t>100+ Excel Interview Questions &amp; Answers To Make You Job Ready</w:t>
        </w:r>
      </w:hyperlink>
    </w:p>
    <w:p w:rsidRPr="000C51E0" w:rsidR="00D70CA1" w:rsidP="00D70CA1" w:rsidRDefault="00D70CA1" w14:paraId="6513F8AA" w14:textId="5B02EE5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rsidRPr="000C51E0" w:rsidR="005269BB" w:rsidP="005269BB" w:rsidRDefault="005269BB" w14:paraId="6835BBD9" w14:textId="77777777">
      <w:pPr>
        <w:rPr>
          <w:rFonts w:asciiTheme="minorHAnsi" w:hAnsiTheme="minorHAnsi" w:cstheme="minorHAnsi"/>
          <w:sz w:val="28"/>
          <w:szCs w:val="28"/>
        </w:rPr>
      </w:pPr>
    </w:p>
    <w:p w:rsidRPr="000C51E0" w:rsidR="005269BB" w:rsidP="005269BB" w:rsidRDefault="004E070A" w14:paraId="0B306F22" w14:textId="2C1A6209">
      <w:pPr>
        <w:pStyle w:val="ListParagraph"/>
        <w:numPr>
          <w:ilvl w:val="0"/>
          <w:numId w:val="15"/>
        </w:numPr>
        <w:rPr>
          <w:rFonts w:asciiTheme="minorHAnsi" w:hAnsiTheme="minorHAnsi" w:cstheme="minorHAnsi"/>
          <w:sz w:val="28"/>
          <w:szCs w:val="28"/>
        </w:rPr>
      </w:pPr>
      <w:hyperlink w:history="1" r:id="rId23">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rsidRPr="000C51E0" w:rsidR="00EE526B" w:rsidP="00EE526B" w:rsidRDefault="00EE526B" w14:paraId="20C52158" w14:textId="77777777">
      <w:pPr>
        <w:pStyle w:val="ListParagraph"/>
        <w:rPr>
          <w:rFonts w:ascii="Times New Roman" w:hAnsi="Times New Roman"/>
          <w:sz w:val="28"/>
          <w:szCs w:val="28"/>
        </w:rPr>
      </w:pPr>
      <w:r w:rsidRPr="000C51E0">
        <w:rPr>
          <w:rFonts w:ascii="Times New Roman" w:hAnsi="Times New Roman"/>
          <w:sz w:val="28"/>
          <w:szCs w:val="28"/>
        </w:rPr>
        <w:t xml:space="preserve">In these step-by-step tutorials, learn how to use Microsoft Excel. Find out how to get started with MS Excel in under 10 minutes. Learn about Pivot Tables, formulas and functions, </w:t>
      </w:r>
      <w:proofErr w:type="spellStart"/>
      <w:r w:rsidRPr="000C51E0">
        <w:rPr>
          <w:rFonts w:ascii="Times New Roman" w:hAnsi="Times New Roman"/>
          <w:sz w:val="28"/>
          <w:szCs w:val="28"/>
        </w:rPr>
        <w:t>vlookup</w:t>
      </w:r>
      <w:proofErr w:type="spellEnd"/>
      <w:r w:rsidRPr="000C51E0">
        <w:rPr>
          <w:rFonts w:ascii="Times New Roman" w:hAnsi="Times New Roman"/>
          <w:sz w:val="28"/>
          <w:szCs w:val="28"/>
        </w:rPr>
        <w:t>, shortcuts. Also, find out about the latest new features and the top tips and tricks.</w:t>
      </w:r>
    </w:p>
    <w:p w:rsidRPr="000C51E0" w:rsidR="00EE526B" w:rsidP="00EE526B" w:rsidRDefault="00EE526B" w14:paraId="25DDE53A" w14:textId="77777777">
      <w:pPr>
        <w:pStyle w:val="ListParagraph"/>
        <w:rPr>
          <w:rFonts w:ascii="Times New Roman" w:hAnsi="Times New Roman"/>
          <w:sz w:val="28"/>
          <w:szCs w:val="28"/>
        </w:rPr>
      </w:pPr>
    </w:p>
    <w:p w:rsidRPr="000C51E0" w:rsidR="00A8399A" w:rsidP="00743D0B" w:rsidRDefault="00A00144" w14:paraId="6EF0DE67" w14:textId="7D87635C">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Pr="000C51E0" w:rsidR="00E426CD">
        <w:rPr>
          <w:sz w:val="28"/>
          <w:szCs w:val="28"/>
        </w:rPr>
        <w:t xml:space="preserve">global </w:t>
      </w:r>
      <w:r w:rsidRPr="000C51E0">
        <w:rPr>
          <w:sz w:val="28"/>
          <w:szCs w:val="28"/>
        </w:rPr>
        <w:t>sales data and uncover key insights.</w:t>
      </w:r>
    </w:p>
    <w:p w:rsidRPr="000C51E0" w:rsidR="00743D0B" w:rsidP="00743D0B" w:rsidRDefault="00A00144" w14:paraId="23AF311E" w14:textId="3BC08A28">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Pr="000C51E0" w:rsidR="00743D0B">
        <w:rPr>
          <w:sz w:val="28"/>
          <w:szCs w:val="28"/>
        </w:rPr>
        <w:t xml:space="preserve"> </w:t>
      </w:r>
      <w:hyperlink w:history="1" r:id="rId24">
        <w:r w:rsidRPr="000C51E0" w:rsidR="00743D0B">
          <w:rPr>
            <w:rStyle w:val="Hyperlink"/>
            <w:rFonts w:asciiTheme="minorHAnsi" w:hAnsiTheme="minorHAnsi" w:cstheme="minorHAnsi"/>
            <w:sz w:val="28"/>
            <w:szCs w:val="28"/>
          </w:rPr>
          <w:t>Global Superstore Data Challenge.docx</w:t>
        </w:r>
      </w:hyperlink>
    </w:p>
    <w:p w:rsidRPr="000C51E0" w:rsidR="00743D0B" w:rsidP="00743D0B" w:rsidRDefault="00665742" w14:paraId="72D49BAE" w14:textId="5B612EAC">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w:history="1" r:id="rId25">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Pr="000C51E0" w:rsidR="00784884">
        <w:rPr>
          <w:rFonts w:asciiTheme="minorHAnsi" w:hAnsiTheme="minorHAnsi" w:cstheme="minorHAnsi"/>
          <w:sz w:val="28"/>
          <w:szCs w:val="28"/>
        </w:rPr>
        <w:t xml:space="preserve">create an online copy. </w:t>
      </w:r>
    </w:p>
    <w:p w:rsidRPr="000C51E0" w:rsidR="00AB4E2D" w:rsidP="00AB4E2D" w:rsidRDefault="00AB4E2D" w14:paraId="026BC27A" w14:textId="77777777">
      <w:pPr>
        <w:pStyle w:val="ListParagraph"/>
        <w:ind w:left="1276"/>
        <w:rPr>
          <w:rFonts w:asciiTheme="minorHAnsi" w:hAnsiTheme="minorHAnsi" w:cstheme="minorHAnsi"/>
          <w:sz w:val="28"/>
          <w:szCs w:val="28"/>
        </w:rPr>
      </w:pPr>
    </w:p>
    <w:p w:rsidRPr="000C51E0" w:rsidR="00AB4E2D" w:rsidP="00AB4E2D" w:rsidRDefault="00AB4E2D" w14:paraId="38994455" w14:textId="77777777">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rsidRPr="000C51E0" w:rsidR="00115C9D" w:rsidP="00AB4E2D" w:rsidRDefault="00AB4E2D" w14:paraId="2CB05556" w14:textId="404542AF">
      <w:pPr>
        <w:pStyle w:val="ListParagraph"/>
        <w:rPr>
          <w:rFonts w:asciiTheme="minorHAnsi" w:hAnsiTheme="minorHAnsi" w:cstheme="minorHAnsi"/>
          <w:sz w:val="28"/>
          <w:szCs w:val="28"/>
        </w:rPr>
      </w:pPr>
      <w:hyperlink w:history="1" r:id="rId26">
        <w:r w:rsidRPr="000C51E0">
          <w:rPr>
            <w:rStyle w:val="Hyperlink"/>
            <w:rFonts w:asciiTheme="minorHAnsi" w:hAnsiTheme="minorHAnsi" w:cstheme="minorHAnsi"/>
            <w:sz w:val="28"/>
            <w:szCs w:val="28"/>
          </w:rPr>
          <w:t xml:space="preserve">Free Excel Tutorial at </w:t>
        </w:r>
        <w:proofErr w:type="spellStart"/>
        <w:r w:rsidRPr="000C51E0">
          <w:rPr>
            <w:rStyle w:val="Hyperlink"/>
            <w:rFonts w:asciiTheme="minorHAnsi" w:hAnsiTheme="minorHAnsi" w:cstheme="minorHAnsi"/>
            <w:sz w:val="28"/>
            <w:szCs w:val="28"/>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7600738" w:id="1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7"/>
      <w:footerReference w:type="even" r:id="rId28"/>
      <w:footerReference w:type="default" r:id="rId29"/>
      <w:headerReference w:type="first" r:id="rId3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FE5" w:rsidP="009F30C8" w:rsidRDefault="002D1FE5" w14:paraId="6299DCBB" w14:textId="77777777">
      <w:r>
        <w:separator/>
      </w:r>
    </w:p>
  </w:endnote>
  <w:endnote w:type="continuationSeparator" w:id="0">
    <w:p w:rsidR="002D1FE5" w:rsidP="009F30C8" w:rsidRDefault="002D1FE5" w14:paraId="320949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FE5" w:rsidP="009F30C8" w:rsidRDefault="002D1FE5" w14:paraId="4C02E4D0" w14:textId="77777777">
      <w:r>
        <w:separator/>
      </w:r>
    </w:p>
  </w:footnote>
  <w:footnote w:type="continuationSeparator" w:id="0">
    <w:p w:rsidR="002D1FE5" w:rsidP="009F30C8" w:rsidRDefault="002D1FE5" w14:paraId="6F1DB9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637EF6" w14:paraId="1FFC507F" w14:textId="7090BA8E">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4ecdc2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6b86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ccee8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6b2c8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9ed4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cfbde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8621c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CFC"/>
    <w:rsid w:val="002D1FE5"/>
    <w:rsid w:val="00312DC5"/>
    <w:rsid w:val="003156A7"/>
    <w:rsid w:val="00333442"/>
    <w:rsid w:val="0034381D"/>
    <w:rsid w:val="0034584F"/>
    <w:rsid w:val="00355477"/>
    <w:rsid w:val="0036023A"/>
    <w:rsid w:val="0038707D"/>
    <w:rsid w:val="003875C8"/>
    <w:rsid w:val="0039361F"/>
    <w:rsid w:val="003943F3"/>
    <w:rsid w:val="003A4146"/>
    <w:rsid w:val="003C36E6"/>
    <w:rsid w:val="003D17F8"/>
    <w:rsid w:val="003D3FA6"/>
    <w:rsid w:val="003D79B0"/>
    <w:rsid w:val="003E0C3C"/>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727F3F"/>
    <w:rsid w:val="007312A7"/>
    <w:rsid w:val="00743D0B"/>
    <w:rsid w:val="007552D7"/>
    <w:rsid w:val="00760C96"/>
    <w:rsid w:val="00762425"/>
    <w:rsid w:val="0076422C"/>
    <w:rsid w:val="00771044"/>
    <w:rsid w:val="00775268"/>
    <w:rsid w:val="00780A18"/>
    <w:rsid w:val="00784884"/>
    <w:rsid w:val="00785DDE"/>
    <w:rsid w:val="00792F7B"/>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900644"/>
    <w:rsid w:val="00920FE8"/>
    <w:rsid w:val="00936A75"/>
    <w:rsid w:val="009379A5"/>
    <w:rsid w:val="0094795E"/>
    <w:rsid w:val="0095336C"/>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28E0"/>
    <w:rsid w:val="00F2661F"/>
    <w:rsid w:val="00F38FC5"/>
    <w:rsid w:val="00F4650D"/>
    <w:rsid w:val="00F55FB8"/>
    <w:rsid w:val="00F63DC1"/>
    <w:rsid w:val="00F64240"/>
    <w:rsid w:val="00F7169A"/>
    <w:rsid w:val="00F72336"/>
    <w:rsid w:val="00F8103E"/>
    <w:rsid w:val="00F85E88"/>
    <w:rsid w:val="00F92253"/>
    <w:rsid w:val="00FA3F44"/>
    <w:rsid w:val="00FB2320"/>
    <w:rsid w:val="00FB401C"/>
    <w:rsid w:val="00FB51BF"/>
    <w:rsid w:val="00FB6157"/>
    <w:rsid w:val="00FC1342"/>
    <w:rsid w:val="00FC1E06"/>
    <w:rsid w:val="00FC636C"/>
    <w:rsid w:val="00FD4D42"/>
    <w:rsid w:val="00FE7B7D"/>
    <w:rsid w:val="00FE7FC7"/>
    <w:rsid w:val="00FF1A12"/>
    <w:rsid w:val="012EC623"/>
    <w:rsid w:val="017510D7"/>
    <w:rsid w:val="02361AD6"/>
    <w:rsid w:val="02B6E50A"/>
    <w:rsid w:val="02D8546A"/>
    <w:rsid w:val="035A33C8"/>
    <w:rsid w:val="035AE59D"/>
    <w:rsid w:val="049510A5"/>
    <w:rsid w:val="057CB99E"/>
    <w:rsid w:val="0592ECC5"/>
    <w:rsid w:val="05B08CFC"/>
    <w:rsid w:val="05B4EE46"/>
    <w:rsid w:val="06DED1B4"/>
    <w:rsid w:val="07F655B5"/>
    <w:rsid w:val="08299852"/>
    <w:rsid w:val="08E2C610"/>
    <w:rsid w:val="09D7CCE0"/>
    <w:rsid w:val="0A39A651"/>
    <w:rsid w:val="0A8392A1"/>
    <w:rsid w:val="0B95D8EE"/>
    <w:rsid w:val="0BE4F090"/>
    <w:rsid w:val="0C0D1AE2"/>
    <w:rsid w:val="0D5FB917"/>
    <w:rsid w:val="0E07C342"/>
    <w:rsid w:val="0E219B40"/>
    <w:rsid w:val="0E53D80D"/>
    <w:rsid w:val="0EE7F241"/>
    <w:rsid w:val="0EF5E0DA"/>
    <w:rsid w:val="0FF16C61"/>
    <w:rsid w:val="10041177"/>
    <w:rsid w:val="1014B5E6"/>
    <w:rsid w:val="10D929E1"/>
    <w:rsid w:val="119B1559"/>
    <w:rsid w:val="11ECC5A4"/>
    <w:rsid w:val="11F9409A"/>
    <w:rsid w:val="12B78F26"/>
    <w:rsid w:val="12BFC740"/>
    <w:rsid w:val="130A00E1"/>
    <w:rsid w:val="134E583B"/>
    <w:rsid w:val="147017BF"/>
    <w:rsid w:val="1521E5B3"/>
    <w:rsid w:val="15A8858C"/>
    <w:rsid w:val="15C805AE"/>
    <w:rsid w:val="15CC893C"/>
    <w:rsid w:val="1691AA84"/>
    <w:rsid w:val="171D2A6D"/>
    <w:rsid w:val="1742E88F"/>
    <w:rsid w:val="187F9E66"/>
    <w:rsid w:val="18AB3621"/>
    <w:rsid w:val="18E8816F"/>
    <w:rsid w:val="1912D988"/>
    <w:rsid w:val="1A5632BA"/>
    <w:rsid w:val="1B699A24"/>
    <w:rsid w:val="1B78513F"/>
    <w:rsid w:val="1C1A0034"/>
    <w:rsid w:val="1D92BCDD"/>
    <w:rsid w:val="1DD0F503"/>
    <w:rsid w:val="1DF0360D"/>
    <w:rsid w:val="1E064045"/>
    <w:rsid w:val="1E6D0998"/>
    <w:rsid w:val="1F2E2805"/>
    <w:rsid w:val="201CDEF6"/>
    <w:rsid w:val="20992D50"/>
    <w:rsid w:val="20CD6839"/>
    <w:rsid w:val="21B6DDE4"/>
    <w:rsid w:val="21E7F754"/>
    <w:rsid w:val="224DDB45"/>
    <w:rsid w:val="2321E05D"/>
    <w:rsid w:val="2346F35E"/>
    <w:rsid w:val="23496ABA"/>
    <w:rsid w:val="234FB161"/>
    <w:rsid w:val="2354EE57"/>
    <w:rsid w:val="239DA366"/>
    <w:rsid w:val="23D0B216"/>
    <w:rsid w:val="240EE888"/>
    <w:rsid w:val="24400A37"/>
    <w:rsid w:val="25522FEB"/>
    <w:rsid w:val="25E4884A"/>
    <w:rsid w:val="2718AF51"/>
    <w:rsid w:val="27543557"/>
    <w:rsid w:val="29593F91"/>
    <w:rsid w:val="298EE197"/>
    <w:rsid w:val="29D64148"/>
    <w:rsid w:val="2A043744"/>
    <w:rsid w:val="2AD07CD1"/>
    <w:rsid w:val="2C7160B7"/>
    <w:rsid w:val="2C84AC98"/>
    <w:rsid w:val="2CA3C15D"/>
    <w:rsid w:val="2D0B03CE"/>
    <w:rsid w:val="2D1CD3F8"/>
    <w:rsid w:val="2D1FD010"/>
    <w:rsid w:val="2D8402BA"/>
    <w:rsid w:val="2D95DC21"/>
    <w:rsid w:val="2F169952"/>
    <w:rsid w:val="30B75616"/>
    <w:rsid w:val="30DC003A"/>
    <w:rsid w:val="30F12D22"/>
    <w:rsid w:val="31347AF9"/>
    <w:rsid w:val="3152FC24"/>
    <w:rsid w:val="32A4402F"/>
    <w:rsid w:val="32B99BAD"/>
    <w:rsid w:val="32C4F282"/>
    <w:rsid w:val="32C86453"/>
    <w:rsid w:val="3326604C"/>
    <w:rsid w:val="33748F2D"/>
    <w:rsid w:val="33BDBE70"/>
    <w:rsid w:val="354A0FE7"/>
    <w:rsid w:val="35A5D832"/>
    <w:rsid w:val="36196880"/>
    <w:rsid w:val="3620599F"/>
    <w:rsid w:val="36B1E678"/>
    <w:rsid w:val="36F88EF3"/>
    <w:rsid w:val="37274CBC"/>
    <w:rsid w:val="379F4524"/>
    <w:rsid w:val="37E7224D"/>
    <w:rsid w:val="38FBB60A"/>
    <w:rsid w:val="3C3050F0"/>
    <w:rsid w:val="3D09FB24"/>
    <w:rsid w:val="3E30C1E3"/>
    <w:rsid w:val="3F0771D4"/>
    <w:rsid w:val="3F7015E0"/>
    <w:rsid w:val="3FC70C50"/>
    <w:rsid w:val="40CF5BCC"/>
    <w:rsid w:val="40FAA989"/>
    <w:rsid w:val="41B49CF1"/>
    <w:rsid w:val="42871EC1"/>
    <w:rsid w:val="4307E52C"/>
    <w:rsid w:val="44E5EFE5"/>
    <w:rsid w:val="44EAB4D8"/>
    <w:rsid w:val="44F44594"/>
    <w:rsid w:val="453ED8B2"/>
    <w:rsid w:val="4571F2C5"/>
    <w:rsid w:val="45C42D20"/>
    <w:rsid w:val="47962B32"/>
    <w:rsid w:val="48968639"/>
    <w:rsid w:val="48A673B4"/>
    <w:rsid w:val="4A9EE4F9"/>
    <w:rsid w:val="4AE6706A"/>
    <w:rsid w:val="4AF46890"/>
    <w:rsid w:val="4BFCA4A3"/>
    <w:rsid w:val="4CE43C7A"/>
    <w:rsid w:val="4D071E96"/>
    <w:rsid w:val="4D1568D9"/>
    <w:rsid w:val="4DF1FE46"/>
    <w:rsid w:val="4E223627"/>
    <w:rsid w:val="4E3F0BD7"/>
    <w:rsid w:val="4E56177D"/>
    <w:rsid w:val="4F202230"/>
    <w:rsid w:val="4F31072F"/>
    <w:rsid w:val="4FA007CF"/>
    <w:rsid w:val="503D3D4B"/>
    <w:rsid w:val="50B2DB0F"/>
    <w:rsid w:val="50ED69C9"/>
    <w:rsid w:val="5114AED7"/>
    <w:rsid w:val="51200711"/>
    <w:rsid w:val="515FB1A9"/>
    <w:rsid w:val="52819800"/>
    <w:rsid w:val="52B30EAD"/>
    <w:rsid w:val="52B8F93F"/>
    <w:rsid w:val="52D800C3"/>
    <w:rsid w:val="52FFA7EA"/>
    <w:rsid w:val="5305ACFD"/>
    <w:rsid w:val="5377B09F"/>
    <w:rsid w:val="5450DD02"/>
    <w:rsid w:val="54963FCB"/>
    <w:rsid w:val="54CB08CD"/>
    <w:rsid w:val="55308885"/>
    <w:rsid w:val="562DC089"/>
    <w:rsid w:val="5689076F"/>
    <w:rsid w:val="582DDEC2"/>
    <w:rsid w:val="588552A6"/>
    <w:rsid w:val="591871B6"/>
    <w:rsid w:val="59DF25A0"/>
    <w:rsid w:val="5A525085"/>
    <w:rsid w:val="5A820F05"/>
    <w:rsid w:val="5B513991"/>
    <w:rsid w:val="5B8A06DF"/>
    <w:rsid w:val="5C000F3C"/>
    <w:rsid w:val="5C50A922"/>
    <w:rsid w:val="5DA54A05"/>
    <w:rsid w:val="5E54EFA1"/>
    <w:rsid w:val="5ED4758C"/>
    <w:rsid w:val="5FB87E4C"/>
    <w:rsid w:val="5FC04DA5"/>
    <w:rsid w:val="5FF3679D"/>
    <w:rsid w:val="60BA95FA"/>
    <w:rsid w:val="612F782F"/>
    <w:rsid w:val="618F15E2"/>
    <w:rsid w:val="622B4873"/>
    <w:rsid w:val="623A0E49"/>
    <w:rsid w:val="63AF7E10"/>
    <w:rsid w:val="64AC25F2"/>
    <w:rsid w:val="6572B157"/>
    <w:rsid w:val="65E32902"/>
    <w:rsid w:val="66AB29A9"/>
    <w:rsid w:val="6755D60F"/>
    <w:rsid w:val="67574D8D"/>
    <w:rsid w:val="681DA015"/>
    <w:rsid w:val="688D5337"/>
    <w:rsid w:val="68CFBECC"/>
    <w:rsid w:val="699FDF02"/>
    <w:rsid w:val="6AA1E396"/>
    <w:rsid w:val="6AD8B880"/>
    <w:rsid w:val="6B067451"/>
    <w:rsid w:val="6B7F8821"/>
    <w:rsid w:val="6B9E626A"/>
    <w:rsid w:val="6BC0246E"/>
    <w:rsid w:val="6C02F662"/>
    <w:rsid w:val="6C30D4DC"/>
    <w:rsid w:val="6C8588E0"/>
    <w:rsid w:val="6D36E552"/>
    <w:rsid w:val="6D9C971F"/>
    <w:rsid w:val="6DF63680"/>
    <w:rsid w:val="6E20475D"/>
    <w:rsid w:val="6EC5ECEF"/>
    <w:rsid w:val="6F00B59A"/>
    <w:rsid w:val="6F90C342"/>
    <w:rsid w:val="6F99C2D0"/>
    <w:rsid w:val="6FAB7906"/>
    <w:rsid w:val="6FF7E5E9"/>
    <w:rsid w:val="72407A07"/>
    <w:rsid w:val="73E5253D"/>
    <w:rsid w:val="73F770CD"/>
    <w:rsid w:val="74006346"/>
    <w:rsid w:val="7447A5C6"/>
    <w:rsid w:val="74DAB738"/>
    <w:rsid w:val="74F02ED2"/>
    <w:rsid w:val="75A7327F"/>
    <w:rsid w:val="766C4BD1"/>
    <w:rsid w:val="768000C8"/>
    <w:rsid w:val="782DA5F5"/>
    <w:rsid w:val="784C33D5"/>
    <w:rsid w:val="786BEABC"/>
    <w:rsid w:val="790716F4"/>
    <w:rsid w:val="791885F1"/>
    <w:rsid w:val="7A2D2162"/>
    <w:rsid w:val="7A88623B"/>
    <w:rsid w:val="7AF05E38"/>
    <w:rsid w:val="7B1CDACD"/>
    <w:rsid w:val="7B4DD77D"/>
    <w:rsid w:val="7C6E8159"/>
    <w:rsid w:val="7CB4C56A"/>
    <w:rsid w:val="7CFE1DCB"/>
    <w:rsid w:val="7D8E3E8F"/>
    <w:rsid w:val="7E5ECA9A"/>
    <w:rsid w:val="7F8FF2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app.datacamp.com/learn/courses/data-visualization-in-excel" TargetMode="External" Id="rId18" /><Relationship Type="http://schemas.openxmlformats.org/officeDocument/2006/relationships/hyperlink" Target="https://edu.gcfglobal.org/en/excel/" TargetMode="External" Id="rId26" /><Relationship Type="http://schemas.openxmlformats.org/officeDocument/2006/relationships/customXml" Target="../customXml/item3.xml" Id="rId3" /><Relationship Type="http://schemas.openxmlformats.org/officeDocument/2006/relationships/hyperlink" Target="https://excelexercises.com/lessons.htm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app.datacamp.com/learn/courses/data-preparation-in-excel" TargetMode="External" Id="rId17" /><Relationship Type="http://schemas.openxmlformats.org/officeDocument/2006/relationships/hyperlink" Target="https://b2wcompletetraining057-my.sharepoint.com/:x:/g/personal/yusuf_satilmis_leepgroup_com/IQB8Td0xb-kiTqO041TbZuc5Af_2YrCGVHTHCOXRlkLTX9A?e=g0srLo"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hyperlink" Target="https://app.datacamp.com/learn/courses/data-analysis-in-excel" TargetMode="External" Id="rId16" /><Relationship Type="http://schemas.openxmlformats.org/officeDocument/2006/relationships/hyperlink" Target="https://www.automateexcel.com/formulas-functions/"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hyperlink" Target="https://b2wcompletetraining057-my.sharepoint.com/:w:/g/personal/yusuf_satilmis_leepgroup_com/IQA7QTPPDD2QRbOlsAnYR0UOAZcdWd3Va8qDAk3x4soIQIY?e=7WKfay"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hyperlink" Target="https://app.datacamp.com/learn/courses/introduction-to-excel" TargetMode="External" Id="rId15" /><Relationship Type="http://schemas.openxmlformats.org/officeDocument/2006/relationships/hyperlink" Target="https://www.youtube.com/playlist?list=PLlKpQrBME6xLYoubjOqowzcCCd0ivQVLY" TargetMode="External" Id="rId23" /><Relationship Type="http://schemas.openxmlformats.org/officeDocument/2006/relationships/footer" Target="footer1.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www.netacad.com/courses/data-analytics-essentials?courseLang=en-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understanding-gdpr" TargetMode="External" Id="rId14" /><Relationship Type="http://schemas.openxmlformats.org/officeDocument/2006/relationships/hyperlink" Target="https://trumpexcel.com/excel-interview-questions/"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footnotes" Target="footnotes.xml" Id="rId8" /><Relationship Type="http://schemas.openxmlformats.org/officeDocument/2006/relationships/image" Target="/media/image3.png" Id="rId290870253" /><Relationship Type="http://schemas.openxmlformats.org/officeDocument/2006/relationships/image" Target="/media/image4.png" Id="rId313781077" /><Relationship Type="http://schemas.openxmlformats.org/officeDocument/2006/relationships/image" Target="/media/image5.png" Id="rId1746498344" /><Relationship Type="http://schemas.openxmlformats.org/officeDocument/2006/relationships/image" Target="/media/image6.png" Id="rId1685070961" /><Relationship Type="http://schemas.openxmlformats.org/officeDocument/2006/relationships/image" Target="/media/image7.png" Id="rId470898771" /><Relationship Type="http://schemas.openxmlformats.org/officeDocument/2006/relationships/image" Target="/media/image8.png" Id="rId1226907285" /><Relationship Type="http://schemas.openxmlformats.org/officeDocument/2006/relationships/image" Target="/media/image9.png" Id="rId2105189514" /><Relationship Type="http://schemas.openxmlformats.org/officeDocument/2006/relationships/image" Target="/media/imagea.png" Id="rId1445860040" /><Relationship Type="http://schemas.openxmlformats.org/officeDocument/2006/relationships/image" Target="/media/imageb.png" Id="rId742399166" /><Relationship Type="http://schemas.openxmlformats.org/officeDocument/2006/relationships/image" Target="/media/imagec.png" Id="rId1943743885" /><Relationship Type="http://schemas.openxmlformats.org/officeDocument/2006/relationships/image" Target="/media/imaged.png" Id="rId112173289" /><Relationship Type="http://schemas.openxmlformats.org/officeDocument/2006/relationships/image" Target="/media/imagee.png" Id="rId1429654014" /><Relationship Type="http://schemas.openxmlformats.org/officeDocument/2006/relationships/image" Target="/media/imagef.png" Id="rId1029378991" /><Relationship Type="http://schemas.openxmlformats.org/officeDocument/2006/relationships/image" Target="/media/image10.png" Id="rId757535480" /><Relationship Type="http://schemas.openxmlformats.org/officeDocument/2006/relationships/image" Target="/media/image11.png" Id="rId605804047" /><Relationship Type="http://schemas.openxmlformats.org/officeDocument/2006/relationships/image" Target="/media/image12.png" Id="rId1151555305" /><Relationship Type="http://schemas.openxmlformats.org/officeDocument/2006/relationships/image" Target="/media/image13.png" Id="rId1449397308" /><Relationship Type="http://schemas.openxmlformats.org/officeDocument/2006/relationships/image" Target="/media/image14.png" Id="rId743726284" /><Relationship Type="http://schemas.openxmlformats.org/officeDocument/2006/relationships/image" Target="/media/image15.png" Id="rId2091843785" /><Relationship Type="http://schemas.openxmlformats.org/officeDocument/2006/relationships/image" Target="/media/image16.png" Id="rId1131655170" /><Relationship Type="http://schemas.openxmlformats.org/officeDocument/2006/relationships/image" Target="/media/image17.png" Id="rId677127862"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2A892C1A-F98E-4B47-9354-139E737E48EE}"/>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Usman Rashid</cp:lastModifiedBy>
  <cp:revision>261</cp:revision>
  <dcterms:created xsi:type="dcterms:W3CDTF">2023-10-30T08:54:00Z</dcterms:created>
  <dcterms:modified xsi:type="dcterms:W3CDTF">2026-09-20T16:40:24Z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