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AD5F0" w14:textId="552A5B9A" w:rsidR="00045187" w:rsidRPr="00045187" w:rsidRDefault="00045187" w:rsidP="000451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5187">
        <w:rPr>
          <w:rFonts w:ascii="Times New Roman" w:eastAsia="Times New Roman" w:hAnsi="Times New Roman" w:cs="Times New Roman"/>
          <w:b/>
          <w:bCs/>
          <w:sz w:val="27"/>
          <w:szCs w:val="27"/>
        </w:rPr>
        <w:t>SECTION 1 — Basic SQL Queries</w:t>
      </w:r>
    </w:p>
    <w:p w14:paraId="4CDE576A" w14:textId="77777777" w:rsidR="00045187" w:rsidRPr="00045187" w:rsidRDefault="00045187" w:rsidP="00045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187">
        <w:rPr>
          <w:rFonts w:ascii="Times New Roman" w:eastAsia="Times New Roman" w:hAnsi="Times New Roman" w:cs="Times New Roman"/>
          <w:sz w:val="24"/>
          <w:szCs w:val="24"/>
        </w:rPr>
        <w:t>View the first 10 records from the table.</w:t>
      </w:r>
    </w:p>
    <w:p w14:paraId="08CC67D6" w14:textId="77777777" w:rsidR="00045187" w:rsidRPr="00045187" w:rsidRDefault="00045187" w:rsidP="00045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187">
        <w:rPr>
          <w:rFonts w:ascii="Times New Roman" w:eastAsia="Times New Roman" w:hAnsi="Times New Roman" w:cs="Times New Roman"/>
          <w:sz w:val="24"/>
          <w:szCs w:val="24"/>
        </w:rPr>
        <w:t>Count the total number of loan applications.</w:t>
      </w:r>
    </w:p>
    <w:p w14:paraId="24B8268E" w14:textId="77777777" w:rsidR="00045187" w:rsidRPr="00045187" w:rsidRDefault="00045187" w:rsidP="00045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187">
        <w:rPr>
          <w:rFonts w:ascii="Times New Roman" w:eastAsia="Times New Roman" w:hAnsi="Times New Roman" w:cs="Times New Roman"/>
          <w:sz w:val="24"/>
          <w:szCs w:val="24"/>
        </w:rPr>
        <w:t>List all unique property areas.</w:t>
      </w:r>
    </w:p>
    <w:p w14:paraId="47ABD6B3" w14:textId="77777777" w:rsidR="00045187" w:rsidRPr="00045187" w:rsidRDefault="00045187" w:rsidP="00045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187">
        <w:rPr>
          <w:rFonts w:ascii="Times New Roman" w:eastAsia="Times New Roman" w:hAnsi="Times New Roman" w:cs="Times New Roman"/>
          <w:sz w:val="24"/>
          <w:szCs w:val="24"/>
        </w:rPr>
        <w:t>Show all applicants who are self-employed and have an income above 5000.</w:t>
      </w:r>
    </w:p>
    <w:p w14:paraId="265864F3" w14:textId="77777777" w:rsidR="00045187" w:rsidRPr="00045187" w:rsidRDefault="00045187" w:rsidP="00045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187">
        <w:rPr>
          <w:rFonts w:ascii="Times New Roman" w:eastAsia="Times New Roman" w:hAnsi="Times New Roman" w:cs="Times New Roman"/>
          <w:sz w:val="24"/>
          <w:szCs w:val="24"/>
        </w:rPr>
        <w:t>Find the total number of approved loans.</w:t>
      </w:r>
    </w:p>
    <w:p w14:paraId="420DADD1" w14:textId="62389CDA" w:rsidR="00045187" w:rsidRPr="00045187" w:rsidRDefault="00045187" w:rsidP="000451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187">
        <w:rPr>
          <w:rFonts w:ascii="Times New Roman" w:eastAsia="Times New Roman" w:hAnsi="Times New Roman" w:cs="Times New Roman"/>
          <w:b/>
          <w:bCs/>
          <w:sz w:val="27"/>
          <w:szCs w:val="27"/>
        </w:rPr>
        <w:t>SECTION 2 — Aggregation &amp; Grouping</w:t>
      </w:r>
    </w:p>
    <w:p w14:paraId="21D201EB" w14:textId="77777777" w:rsidR="00045187" w:rsidRPr="00045187" w:rsidRDefault="00045187" w:rsidP="000451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187">
        <w:rPr>
          <w:rFonts w:ascii="Times New Roman" w:eastAsia="Times New Roman" w:hAnsi="Times New Roman" w:cs="Times New Roman"/>
          <w:sz w:val="24"/>
          <w:szCs w:val="24"/>
        </w:rPr>
        <w:t>Find total applications and approval rate by gender.</w:t>
      </w:r>
    </w:p>
    <w:p w14:paraId="10A069CB" w14:textId="77777777" w:rsidR="00045187" w:rsidRPr="00045187" w:rsidRDefault="00045187" w:rsidP="000451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187">
        <w:rPr>
          <w:rFonts w:ascii="Times New Roman" w:eastAsia="Times New Roman" w:hAnsi="Times New Roman" w:cs="Times New Roman"/>
          <w:sz w:val="24"/>
          <w:szCs w:val="24"/>
        </w:rPr>
        <w:t>Find average loan amount by education level.</w:t>
      </w:r>
    </w:p>
    <w:p w14:paraId="750746EB" w14:textId="77777777" w:rsidR="00045187" w:rsidRPr="00045187" w:rsidRDefault="00045187" w:rsidP="000451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187">
        <w:rPr>
          <w:rFonts w:ascii="Times New Roman" w:eastAsia="Times New Roman" w:hAnsi="Times New Roman" w:cs="Times New Roman"/>
          <w:sz w:val="24"/>
          <w:szCs w:val="24"/>
        </w:rPr>
        <w:t>Show approval rate by property area.</w:t>
      </w:r>
    </w:p>
    <w:p w14:paraId="33388BB9" w14:textId="77777777" w:rsidR="00045187" w:rsidRPr="00045187" w:rsidRDefault="00045187" w:rsidP="000451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187">
        <w:rPr>
          <w:rFonts w:ascii="Times New Roman" w:eastAsia="Times New Roman" w:hAnsi="Times New Roman" w:cs="Times New Roman"/>
          <w:sz w:val="24"/>
          <w:szCs w:val="24"/>
        </w:rPr>
        <w:t xml:space="preserve">Find average total income (Applicant + </w:t>
      </w:r>
      <w:proofErr w:type="spellStart"/>
      <w:r w:rsidRPr="00045187">
        <w:rPr>
          <w:rFonts w:ascii="Times New Roman" w:eastAsia="Times New Roman" w:hAnsi="Times New Roman" w:cs="Times New Roman"/>
          <w:sz w:val="24"/>
          <w:szCs w:val="24"/>
        </w:rPr>
        <w:t>Coapplicant</w:t>
      </w:r>
      <w:proofErr w:type="spellEnd"/>
      <w:r w:rsidRPr="00045187">
        <w:rPr>
          <w:rFonts w:ascii="Times New Roman" w:eastAsia="Times New Roman" w:hAnsi="Times New Roman" w:cs="Times New Roman"/>
          <w:sz w:val="24"/>
          <w:szCs w:val="24"/>
        </w:rPr>
        <w:t>) by marital status.</w:t>
      </w:r>
    </w:p>
    <w:p w14:paraId="1B5516D8" w14:textId="77777777" w:rsidR="00045187" w:rsidRPr="00045187" w:rsidRDefault="00045187" w:rsidP="000451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187">
        <w:rPr>
          <w:rFonts w:ascii="Times New Roman" w:eastAsia="Times New Roman" w:hAnsi="Times New Roman" w:cs="Times New Roman"/>
          <w:sz w:val="24"/>
          <w:szCs w:val="24"/>
        </w:rPr>
        <w:t>Show average loan amount by credit history.</w:t>
      </w:r>
    </w:p>
    <w:p w14:paraId="5E810D4C" w14:textId="2C00035C" w:rsidR="00045187" w:rsidRPr="00045187" w:rsidRDefault="00045187" w:rsidP="000451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187">
        <w:rPr>
          <w:rFonts w:ascii="Times New Roman" w:eastAsia="Times New Roman" w:hAnsi="Times New Roman" w:cs="Times New Roman"/>
          <w:b/>
          <w:bCs/>
          <w:sz w:val="27"/>
          <w:szCs w:val="27"/>
        </w:rPr>
        <w:t>SECTION 3 — Filtering &amp; Conditions</w:t>
      </w:r>
    </w:p>
    <w:p w14:paraId="17E802D0" w14:textId="77777777" w:rsidR="00045187" w:rsidRPr="00045187" w:rsidRDefault="00045187" w:rsidP="000451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187">
        <w:rPr>
          <w:rFonts w:ascii="Times New Roman" w:eastAsia="Times New Roman" w:hAnsi="Times New Roman" w:cs="Times New Roman"/>
          <w:sz w:val="24"/>
          <w:szCs w:val="24"/>
        </w:rPr>
        <w:t>Show applicants who are graduates, not self-employed, and have loan amount greater than 150.</w:t>
      </w:r>
    </w:p>
    <w:p w14:paraId="3AC0B61C" w14:textId="77777777" w:rsidR="00045187" w:rsidRPr="00045187" w:rsidRDefault="00045187" w:rsidP="000451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187">
        <w:rPr>
          <w:rFonts w:ascii="Times New Roman" w:eastAsia="Times New Roman" w:hAnsi="Times New Roman" w:cs="Times New Roman"/>
          <w:sz w:val="24"/>
          <w:szCs w:val="24"/>
        </w:rPr>
        <w:t>Display approved loans from urban area with good credit history.</w:t>
      </w:r>
    </w:p>
    <w:p w14:paraId="2B37954E" w14:textId="2012D5B1" w:rsidR="00045187" w:rsidRPr="00045187" w:rsidRDefault="00045187" w:rsidP="000451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187">
        <w:rPr>
          <w:rFonts w:ascii="Times New Roman" w:eastAsia="Times New Roman" w:hAnsi="Times New Roman" w:cs="Times New Roman"/>
          <w:sz w:val="24"/>
          <w:szCs w:val="24"/>
        </w:rPr>
        <w:t>List top 5 applicants with highest total income.</w:t>
      </w:r>
    </w:p>
    <w:p w14:paraId="0E679779" w14:textId="4D2C877B" w:rsidR="00045187" w:rsidRPr="00045187" w:rsidRDefault="00045187" w:rsidP="000451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5187">
        <w:rPr>
          <w:rFonts w:ascii="Times New Roman" w:eastAsia="Times New Roman" w:hAnsi="Times New Roman" w:cs="Times New Roman"/>
          <w:b/>
          <w:bCs/>
          <w:sz w:val="27"/>
          <w:szCs w:val="27"/>
        </w:rPr>
        <w:t>SECTION 4 — Derived Columns &amp; CASE WHEN</w:t>
      </w:r>
    </w:p>
    <w:p w14:paraId="372AB108" w14:textId="77777777" w:rsidR="00045187" w:rsidRPr="00045187" w:rsidRDefault="00045187" w:rsidP="000451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187">
        <w:rPr>
          <w:rFonts w:ascii="Times New Roman" w:eastAsia="Times New Roman" w:hAnsi="Times New Roman" w:cs="Times New Roman"/>
          <w:sz w:val="24"/>
          <w:szCs w:val="24"/>
        </w:rPr>
        <w:t>Create derived columns for total income and EMI for each applicant.</w:t>
      </w:r>
    </w:p>
    <w:p w14:paraId="7BD662F5" w14:textId="77777777" w:rsidR="00045187" w:rsidRPr="00045187" w:rsidRDefault="00045187" w:rsidP="000451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187">
        <w:rPr>
          <w:rFonts w:ascii="Times New Roman" w:eastAsia="Times New Roman" w:hAnsi="Times New Roman" w:cs="Times New Roman"/>
          <w:sz w:val="24"/>
          <w:szCs w:val="24"/>
        </w:rPr>
        <w:t>Classify applicants into income groups (Low, Medium, High) based on applicant income.</w:t>
      </w:r>
    </w:p>
    <w:p w14:paraId="6A9F5626" w14:textId="77777777" w:rsidR="00045187" w:rsidRPr="00045187" w:rsidRDefault="00045187" w:rsidP="000451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187">
        <w:rPr>
          <w:rFonts w:ascii="Times New Roman" w:eastAsia="Times New Roman" w:hAnsi="Times New Roman" w:cs="Times New Roman"/>
          <w:sz w:val="24"/>
          <w:szCs w:val="24"/>
        </w:rPr>
        <w:t>Find average loan amount for each income group.</w:t>
      </w:r>
    </w:p>
    <w:p w14:paraId="39949D24" w14:textId="44E339F1" w:rsidR="00045187" w:rsidRPr="00045187" w:rsidRDefault="00045187" w:rsidP="000451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187">
        <w:rPr>
          <w:rFonts w:ascii="Times New Roman" w:eastAsia="Times New Roman" w:hAnsi="Times New Roman" w:cs="Times New Roman"/>
          <w:b/>
          <w:bCs/>
          <w:sz w:val="27"/>
          <w:szCs w:val="27"/>
        </w:rPr>
        <w:t>SECTION 5 — Subqueries &amp; Nested Analysis</w:t>
      </w:r>
    </w:p>
    <w:p w14:paraId="155D50E9" w14:textId="77777777" w:rsidR="00045187" w:rsidRPr="00045187" w:rsidRDefault="00045187" w:rsidP="000451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187">
        <w:rPr>
          <w:rFonts w:ascii="Times New Roman" w:eastAsia="Times New Roman" w:hAnsi="Times New Roman" w:cs="Times New Roman"/>
          <w:sz w:val="24"/>
          <w:szCs w:val="24"/>
        </w:rPr>
        <w:t>Find applicants whose loan amount is greater than the overall average loan amount.</w:t>
      </w:r>
    </w:p>
    <w:p w14:paraId="37F5C486" w14:textId="77777777" w:rsidR="00045187" w:rsidRPr="00045187" w:rsidRDefault="00045187" w:rsidP="000451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187">
        <w:rPr>
          <w:rFonts w:ascii="Times New Roman" w:eastAsia="Times New Roman" w:hAnsi="Times New Roman" w:cs="Times New Roman"/>
          <w:sz w:val="24"/>
          <w:szCs w:val="24"/>
        </w:rPr>
        <w:t>Identify the property area with the highest average total income.</w:t>
      </w:r>
    </w:p>
    <w:p w14:paraId="6A812643" w14:textId="77777777" w:rsidR="00045187" w:rsidRPr="00045187" w:rsidRDefault="00045187" w:rsidP="000451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187">
        <w:rPr>
          <w:rFonts w:ascii="Times New Roman" w:eastAsia="Times New Roman" w:hAnsi="Times New Roman" w:cs="Times New Roman"/>
          <w:sz w:val="24"/>
          <w:szCs w:val="24"/>
        </w:rPr>
        <w:t>List all applicants whose income is above the average income of their education category.</w:t>
      </w:r>
    </w:p>
    <w:p w14:paraId="2FB086D6" w14:textId="30E10E02" w:rsidR="00045187" w:rsidRPr="00045187" w:rsidRDefault="00045187" w:rsidP="000451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187">
        <w:rPr>
          <w:rFonts w:ascii="Times New Roman" w:eastAsia="Times New Roman" w:hAnsi="Times New Roman" w:cs="Times New Roman"/>
          <w:b/>
          <w:bCs/>
          <w:sz w:val="27"/>
          <w:szCs w:val="27"/>
        </w:rPr>
        <w:t>SECTION 6 — Window Functions</w:t>
      </w:r>
    </w:p>
    <w:p w14:paraId="22317A6A" w14:textId="77777777" w:rsidR="00045187" w:rsidRPr="00045187" w:rsidRDefault="00045187" w:rsidP="000451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187">
        <w:rPr>
          <w:rFonts w:ascii="Times New Roman" w:eastAsia="Times New Roman" w:hAnsi="Times New Roman" w:cs="Times New Roman"/>
          <w:sz w:val="24"/>
          <w:szCs w:val="24"/>
        </w:rPr>
        <w:t>Rank applicants based on total income (highest income rank = 1).</w:t>
      </w:r>
    </w:p>
    <w:p w14:paraId="5F31F099" w14:textId="77777777" w:rsidR="00045187" w:rsidRPr="00045187" w:rsidRDefault="00045187" w:rsidP="000451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187">
        <w:rPr>
          <w:rFonts w:ascii="Times New Roman" w:eastAsia="Times New Roman" w:hAnsi="Times New Roman" w:cs="Times New Roman"/>
          <w:sz w:val="24"/>
          <w:szCs w:val="24"/>
        </w:rPr>
        <w:t>Show average loan amount per property area using a window function.</w:t>
      </w:r>
    </w:p>
    <w:p w14:paraId="19E81159" w14:textId="77777777" w:rsidR="00045187" w:rsidRPr="00045187" w:rsidRDefault="00045187" w:rsidP="000451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187">
        <w:rPr>
          <w:rFonts w:ascii="Times New Roman" w:eastAsia="Times New Roman" w:hAnsi="Times New Roman" w:cs="Times New Roman"/>
          <w:sz w:val="24"/>
          <w:szCs w:val="24"/>
        </w:rPr>
        <w:t>Calculate approval rate by education using grouping or window function.</w:t>
      </w:r>
    </w:p>
    <w:p w14:paraId="2F5FAAD7" w14:textId="0A09B13C" w:rsidR="00045187" w:rsidRPr="00045187" w:rsidRDefault="00045187" w:rsidP="000451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187">
        <w:rPr>
          <w:rFonts w:ascii="Times New Roman" w:eastAsia="Times New Roman" w:hAnsi="Times New Roman" w:cs="Times New Roman"/>
          <w:b/>
          <w:bCs/>
          <w:sz w:val="27"/>
          <w:szCs w:val="27"/>
        </w:rPr>
        <w:t>SECTION 7 — Business Insights &amp; Combined Analysis</w:t>
      </w:r>
    </w:p>
    <w:p w14:paraId="0429D6F2" w14:textId="77777777" w:rsidR="00045187" w:rsidRPr="00045187" w:rsidRDefault="00045187" w:rsidP="000451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187">
        <w:rPr>
          <w:rFonts w:ascii="Times New Roman" w:eastAsia="Times New Roman" w:hAnsi="Times New Roman" w:cs="Times New Roman"/>
          <w:sz w:val="24"/>
          <w:szCs w:val="24"/>
        </w:rPr>
        <w:t>Compare approval rate by credit history and education level to find which combination performs best.</w:t>
      </w:r>
    </w:p>
    <w:p w14:paraId="5427B769" w14:textId="77777777" w:rsidR="00045187" w:rsidRPr="00045187" w:rsidRDefault="00045187" w:rsidP="000451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187">
        <w:rPr>
          <w:rFonts w:ascii="Times New Roman" w:eastAsia="Times New Roman" w:hAnsi="Times New Roman" w:cs="Times New Roman"/>
          <w:sz w:val="24"/>
          <w:szCs w:val="24"/>
        </w:rPr>
        <w:t>Find the combination of property area and education with the highest approval rate.</w:t>
      </w:r>
    </w:p>
    <w:p w14:paraId="12B42B83" w14:textId="77777777" w:rsidR="00045187" w:rsidRPr="00045187" w:rsidRDefault="00045187" w:rsidP="000451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187">
        <w:rPr>
          <w:rFonts w:ascii="Times New Roman" w:eastAsia="Times New Roman" w:hAnsi="Times New Roman" w:cs="Times New Roman"/>
          <w:sz w:val="24"/>
          <w:szCs w:val="24"/>
        </w:rPr>
        <w:t>Compare approval rate for self-employed vs non-self-employed applicants by credit history.</w:t>
      </w:r>
    </w:p>
    <w:p w14:paraId="6FE634EC" w14:textId="77777777" w:rsidR="00A45A3C" w:rsidRDefault="00A45A3C"/>
    <w:sectPr w:rsidR="00A45A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B25B9"/>
    <w:multiLevelType w:val="multilevel"/>
    <w:tmpl w:val="BC9EB2D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4923D6"/>
    <w:multiLevelType w:val="multilevel"/>
    <w:tmpl w:val="10C8413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E047FC"/>
    <w:multiLevelType w:val="multilevel"/>
    <w:tmpl w:val="9276417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5C31F1"/>
    <w:multiLevelType w:val="multilevel"/>
    <w:tmpl w:val="41C8262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A86949"/>
    <w:multiLevelType w:val="multilevel"/>
    <w:tmpl w:val="B4D017B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ED7E68"/>
    <w:multiLevelType w:val="multilevel"/>
    <w:tmpl w:val="4366E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9F4E5D"/>
    <w:multiLevelType w:val="multilevel"/>
    <w:tmpl w:val="3776F8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1"/>
  </w:num>
  <w:num w:numId="5">
    <w:abstractNumId w:val="4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187"/>
    <w:rsid w:val="00045187"/>
    <w:rsid w:val="00A45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FD9EC"/>
  <w15:chartTrackingRefBased/>
  <w15:docId w15:val="{906237A6-0486-4DD3-8573-58AC8A0B1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451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4518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4518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45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14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</dc:creator>
  <cp:keywords/>
  <dc:description/>
  <cp:lastModifiedBy>NI</cp:lastModifiedBy>
  <cp:revision>1</cp:revision>
  <dcterms:created xsi:type="dcterms:W3CDTF">2025-10-29T13:01:00Z</dcterms:created>
  <dcterms:modified xsi:type="dcterms:W3CDTF">2025-10-29T13:06:00Z</dcterms:modified>
</cp:coreProperties>
</file>