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9EB05" w14:textId="77777777" w:rsidR="00047A3C" w:rsidRPr="00047A3C" w:rsidRDefault="00047A3C" w:rsidP="00047A3C">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47A3C">
        <w:rPr>
          <w:rFonts w:ascii="Times New Roman" w:eastAsia="Times New Roman" w:hAnsi="Times New Roman" w:cs="Times New Roman"/>
          <w:b/>
          <w:bCs/>
          <w:kern w:val="0"/>
          <w:sz w:val="27"/>
          <w:szCs w:val="27"/>
          <w:lang w:val="en-US"/>
          <w14:ligatures w14:val="none"/>
        </w:rPr>
        <w:t>Summary of Key Findings:</w:t>
      </w:r>
    </w:p>
    <w:p w14:paraId="5EE9E8FE" w14:textId="77777777" w:rsidR="00047A3C" w:rsidRPr="00047A3C" w:rsidRDefault="00047A3C" w:rsidP="00047A3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1. Player Performance Insights:</w:t>
      </w:r>
    </w:p>
    <w:p w14:paraId="4E9C51BB" w14:textId="77777777" w:rsidR="00047A3C" w:rsidRPr="00047A3C" w:rsidRDefault="00047A3C" w:rsidP="00047A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Overall Distribution</w:t>
      </w:r>
      <w:r w:rsidRPr="00047A3C">
        <w:rPr>
          <w:rFonts w:ascii="Times New Roman" w:eastAsia="Times New Roman" w:hAnsi="Times New Roman" w:cs="Times New Roman"/>
          <w:kern w:val="0"/>
          <w:sz w:val="24"/>
          <w:szCs w:val="24"/>
          <w:lang w:val="en-US"/>
          <w14:ligatures w14:val="none"/>
        </w:rPr>
        <w:t xml:space="preserve">: Most players have an overall rating between </w:t>
      </w:r>
      <w:r w:rsidRPr="00047A3C">
        <w:rPr>
          <w:rFonts w:ascii="Times New Roman" w:eastAsia="Times New Roman" w:hAnsi="Times New Roman" w:cs="Times New Roman"/>
          <w:b/>
          <w:bCs/>
          <w:kern w:val="0"/>
          <w:sz w:val="24"/>
          <w:szCs w:val="24"/>
          <w:lang w:val="en-US"/>
          <w14:ligatures w14:val="none"/>
        </w:rPr>
        <w:t>65-70</w:t>
      </w:r>
      <w:r w:rsidRPr="00047A3C">
        <w:rPr>
          <w:rFonts w:ascii="Times New Roman" w:eastAsia="Times New Roman" w:hAnsi="Times New Roman" w:cs="Times New Roman"/>
          <w:kern w:val="0"/>
          <w:sz w:val="24"/>
          <w:szCs w:val="24"/>
          <w:lang w:val="en-US"/>
          <w14:ligatures w14:val="none"/>
        </w:rPr>
        <w:t xml:space="preserve">, with very few exceeding </w:t>
      </w:r>
      <w:r w:rsidRPr="00047A3C">
        <w:rPr>
          <w:rFonts w:ascii="Times New Roman" w:eastAsia="Times New Roman" w:hAnsi="Times New Roman" w:cs="Times New Roman"/>
          <w:b/>
          <w:bCs/>
          <w:kern w:val="0"/>
          <w:sz w:val="24"/>
          <w:szCs w:val="24"/>
          <w:lang w:val="en-US"/>
          <w14:ligatures w14:val="none"/>
        </w:rPr>
        <w:t>80</w:t>
      </w:r>
      <w:r w:rsidRPr="00047A3C">
        <w:rPr>
          <w:rFonts w:ascii="Times New Roman" w:eastAsia="Times New Roman" w:hAnsi="Times New Roman" w:cs="Times New Roman"/>
          <w:kern w:val="0"/>
          <w:sz w:val="24"/>
          <w:szCs w:val="24"/>
          <w:lang w:val="en-US"/>
          <w14:ligatures w14:val="none"/>
        </w:rPr>
        <w:t xml:space="preserve">. The distribution suggests that </w:t>
      </w:r>
      <w:proofErr w:type="gramStart"/>
      <w:r w:rsidRPr="00047A3C">
        <w:rPr>
          <w:rFonts w:ascii="Times New Roman" w:eastAsia="Times New Roman" w:hAnsi="Times New Roman" w:cs="Times New Roman"/>
          <w:kern w:val="0"/>
          <w:sz w:val="24"/>
          <w:szCs w:val="24"/>
          <w:lang w:val="en-US"/>
          <w14:ligatures w14:val="none"/>
        </w:rPr>
        <w:t>the majority of</w:t>
      </w:r>
      <w:proofErr w:type="gramEnd"/>
      <w:r w:rsidRPr="00047A3C">
        <w:rPr>
          <w:rFonts w:ascii="Times New Roman" w:eastAsia="Times New Roman" w:hAnsi="Times New Roman" w:cs="Times New Roman"/>
          <w:kern w:val="0"/>
          <w:sz w:val="24"/>
          <w:szCs w:val="24"/>
          <w:lang w:val="en-US"/>
          <w14:ligatures w14:val="none"/>
        </w:rPr>
        <w:t xml:space="preserve"> players fall in the mid-tier range, while high-</w:t>
      </w:r>
      <w:proofErr w:type="gramStart"/>
      <w:r w:rsidRPr="00047A3C">
        <w:rPr>
          <w:rFonts w:ascii="Times New Roman" w:eastAsia="Times New Roman" w:hAnsi="Times New Roman" w:cs="Times New Roman"/>
          <w:kern w:val="0"/>
          <w:sz w:val="24"/>
          <w:szCs w:val="24"/>
          <w:lang w:val="en-US"/>
          <w14:ligatures w14:val="none"/>
        </w:rPr>
        <w:t>rated</w:t>
      </w:r>
      <w:proofErr w:type="gramEnd"/>
      <w:r w:rsidRPr="00047A3C">
        <w:rPr>
          <w:rFonts w:ascii="Times New Roman" w:eastAsia="Times New Roman" w:hAnsi="Times New Roman" w:cs="Times New Roman"/>
          <w:kern w:val="0"/>
          <w:sz w:val="24"/>
          <w:szCs w:val="24"/>
          <w:lang w:val="en-US"/>
          <w14:ligatures w14:val="none"/>
        </w:rPr>
        <w:t xml:space="preserve"> players are rare.</w:t>
      </w:r>
    </w:p>
    <w:p w14:paraId="5DF85DA1" w14:textId="77777777" w:rsidR="00047A3C" w:rsidRPr="00047A3C" w:rsidRDefault="00047A3C" w:rsidP="00047A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Potential Distribution</w:t>
      </w:r>
      <w:r w:rsidRPr="00047A3C">
        <w:rPr>
          <w:rFonts w:ascii="Times New Roman" w:eastAsia="Times New Roman" w:hAnsi="Times New Roman" w:cs="Times New Roman"/>
          <w:kern w:val="0"/>
          <w:sz w:val="24"/>
          <w:szCs w:val="24"/>
          <w:lang w:val="en-US"/>
          <w14:ligatures w14:val="none"/>
        </w:rPr>
        <w:t xml:space="preserve">: </w:t>
      </w:r>
      <w:proofErr w:type="gramStart"/>
      <w:r w:rsidRPr="00047A3C">
        <w:rPr>
          <w:rFonts w:ascii="Times New Roman" w:eastAsia="Times New Roman" w:hAnsi="Times New Roman" w:cs="Times New Roman"/>
          <w:kern w:val="0"/>
          <w:sz w:val="24"/>
          <w:szCs w:val="24"/>
          <w:lang w:val="en-US"/>
          <w14:ligatures w14:val="none"/>
        </w:rPr>
        <w:t>Similar to</w:t>
      </w:r>
      <w:proofErr w:type="gramEnd"/>
      <w:r w:rsidRPr="00047A3C">
        <w:rPr>
          <w:rFonts w:ascii="Times New Roman" w:eastAsia="Times New Roman" w:hAnsi="Times New Roman" w:cs="Times New Roman"/>
          <w:kern w:val="0"/>
          <w:sz w:val="24"/>
          <w:szCs w:val="24"/>
          <w:lang w:val="en-US"/>
          <w14:ligatures w14:val="none"/>
        </w:rPr>
        <w:t xml:space="preserve"> the overall ratings, potential also follows a normal distribution. However, </w:t>
      </w:r>
      <w:r w:rsidRPr="00047A3C">
        <w:rPr>
          <w:rFonts w:ascii="Times New Roman" w:eastAsia="Times New Roman" w:hAnsi="Times New Roman" w:cs="Times New Roman"/>
          <w:b/>
          <w:bCs/>
          <w:kern w:val="0"/>
          <w:sz w:val="24"/>
          <w:szCs w:val="24"/>
          <w:lang w:val="en-US"/>
          <w14:ligatures w14:val="none"/>
        </w:rPr>
        <w:t>young players</w:t>
      </w:r>
      <w:r w:rsidRPr="00047A3C">
        <w:rPr>
          <w:rFonts w:ascii="Times New Roman" w:eastAsia="Times New Roman" w:hAnsi="Times New Roman" w:cs="Times New Roman"/>
          <w:kern w:val="0"/>
          <w:sz w:val="24"/>
          <w:szCs w:val="24"/>
          <w:lang w:val="en-US"/>
          <w14:ligatures w14:val="none"/>
        </w:rPr>
        <w:t xml:space="preserve"> (ages 15-23) tend to have higher potential, indicating room for growth.</w:t>
      </w:r>
    </w:p>
    <w:p w14:paraId="1C2CDC81" w14:textId="77777777" w:rsidR="00047A3C" w:rsidRPr="00047A3C" w:rsidRDefault="00047A3C" w:rsidP="00047A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Top Players (Performance per Value)</w:t>
      </w:r>
      <w:r w:rsidRPr="00047A3C">
        <w:rPr>
          <w:rFonts w:ascii="Times New Roman" w:eastAsia="Times New Roman" w:hAnsi="Times New Roman" w:cs="Times New Roman"/>
          <w:kern w:val="0"/>
          <w:sz w:val="24"/>
          <w:szCs w:val="24"/>
          <w:lang w:val="en-US"/>
          <w14:ligatures w14:val="none"/>
        </w:rPr>
        <w:t>:</w:t>
      </w:r>
    </w:p>
    <w:p w14:paraId="001413BD" w14:textId="77777777" w:rsidR="00047A3C" w:rsidRPr="00047A3C" w:rsidRDefault="00047A3C" w:rsidP="00047A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kern w:val="0"/>
          <w:sz w:val="24"/>
          <w:szCs w:val="24"/>
          <w:lang w:val="en-US"/>
          <w14:ligatures w14:val="none"/>
        </w:rPr>
        <w:t xml:space="preserve">Players like </w:t>
      </w:r>
      <w:r w:rsidRPr="00047A3C">
        <w:rPr>
          <w:rFonts w:ascii="Times New Roman" w:eastAsia="Times New Roman" w:hAnsi="Times New Roman" w:cs="Times New Roman"/>
          <w:b/>
          <w:bCs/>
          <w:kern w:val="0"/>
          <w:sz w:val="24"/>
          <w:szCs w:val="24"/>
          <w:lang w:val="en-US"/>
          <w14:ligatures w14:val="none"/>
        </w:rPr>
        <w:t>M. Salah</w:t>
      </w:r>
      <w:r w:rsidRPr="00047A3C">
        <w:rPr>
          <w:rFonts w:ascii="Times New Roman" w:eastAsia="Times New Roman" w:hAnsi="Times New Roman" w:cs="Times New Roman"/>
          <w:kern w:val="0"/>
          <w:sz w:val="24"/>
          <w:szCs w:val="24"/>
          <w:lang w:val="en-US"/>
          <w14:ligatures w14:val="none"/>
        </w:rPr>
        <w:t xml:space="preserve">, </w:t>
      </w:r>
      <w:r w:rsidRPr="00047A3C">
        <w:rPr>
          <w:rFonts w:ascii="Times New Roman" w:eastAsia="Times New Roman" w:hAnsi="Times New Roman" w:cs="Times New Roman"/>
          <w:b/>
          <w:bCs/>
          <w:kern w:val="0"/>
          <w:sz w:val="24"/>
          <w:szCs w:val="24"/>
          <w:lang w:val="en-US"/>
          <w14:ligatures w14:val="none"/>
        </w:rPr>
        <w:t>R. Lewandowski</w:t>
      </w:r>
      <w:r w:rsidRPr="00047A3C">
        <w:rPr>
          <w:rFonts w:ascii="Times New Roman" w:eastAsia="Times New Roman" w:hAnsi="Times New Roman" w:cs="Times New Roman"/>
          <w:kern w:val="0"/>
          <w:sz w:val="24"/>
          <w:szCs w:val="24"/>
          <w:lang w:val="en-US"/>
          <w14:ligatures w14:val="none"/>
        </w:rPr>
        <w:t xml:space="preserve">, and </w:t>
      </w:r>
      <w:r w:rsidRPr="00047A3C">
        <w:rPr>
          <w:rFonts w:ascii="Times New Roman" w:eastAsia="Times New Roman" w:hAnsi="Times New Roman" w:cs="Times New Roman"/>
          <w:b/>
          <w:bCs/>
          <w:kern w:val="0"/>
          <w:sz w:val="24"/>
          <w:szCs w:val="24"/>
          <w:lang w:val="en-US"/>
          <w14:ligatures w14:val="none"/>
        </w:rPr>
        <w:t>Neymar Jr</w:t>
      </w:r>
      <w:r w:rsidRPr="00047A3C">
        <w:rPr>
          <w:rFonts w:ascii="Times New Roman" w:eastAsia="Times New Roman" w:hAnsi="Times New Roman" w:cs="Times New Roman"/>
          <w:kern w:val="0"/>
          <w:sz w:val="24"/>
          <w:szCs w:val="24"/>
          <w:lang w:val="en-US"/>
          <w14:ligatures w14:val="none"/>
        </w:rPr>
        <w:t xml:space="preserve"> are among the most </w:t>
      </w:r>
      <w:r w:rsidRPr="00047A3C">
        <w:rPr>
          <w:rFonts w:ascii="Times New Roman" w:eastAsia="Times New Roman" w:hAnsi="Times New Roman" w:cs="Times New Roman"/>
          <w:b/>
          <w:bCs/>
          <w:kern w:val="0"/>
          <w:sz w:val="24"/>
          <w:szCs w:val="24"/>
          <w:lang w:val="en-US"/>
          <w14:ligatures w14:val="none"/>
        </w:rPr>
        <w:t>cost-efficient</w:t>
      </w:r>
      <w:r w:rsidRPr="00047A3C">
        <w:rPr>
          <w:rFonts w:ascii="Times New Roman" w:eastAsia="Times New Roman" w:hAnsi="Times New Roman" w:cs="Times New Roman"/>
          <w:kern w:val="0"/>
          <w:sz w:val="24"/>
          <w:szCs w:val="24"/>
          <w:lang w:val="en-US"/>
          <w14:ligatures w14:val="none"/>
        </w:rPr>
        <w:t xml:space="preserve"> in terms of their overall performance compared to their market value.</w:t>
      </w:r>
    </w:p>
    <w:p w14:paraId="1D45E918" w14:textId="77777777" w:rsidR="00047A3C" w:rsidRPr="00047A3C" w:rsidRDefault="00047A3C" w:rsidP="00047A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kern w:val="0"/>
          <w:sz w:val="24"/>
          <w:szCs w:val="24"/>
          <w:lang w:val="en-US"/>
          <w14:ligatures w14:val="none"/>
        </w:rPr>
        <w:t xml:space="preserve">On the other hand, high-profile players like </w:t>
      </w:r>
      <w:r w:rsidRPr="00047A3C">
        <w:rPr>
          <w:rFonts w:ascii="Times New Roman" w:eastAsia="Times New Roman" w:hAnsi="Times New Roman" w:cs="Times New Roman"/>
          <w:b/>
          <w:bCs/>
          <w:kern w:val="0"/>
          <w:sz w:val="24"/>
          <w:szCs w:val="24"/>
          <w:lang w:val="en-US"/>
          <w14:ligatures w14:val="none"/>
        </w:rPr>
        <w:t>K. Mbappé</w:t>
      </w:r>
      <w:r w:rsidRPr="00047A3C">
        <w:rPr>
          <w:rFonts w:ascii="Times New Roman" w:eastAsia="Times New Roman" w:hAnsi="Times New Roman" w:cs="Times New Roman"/>
          <w:kern w:val="0"/>
          <w:sz w:val="24"/>
          <w:szCs w:val="24"/>
          <w:lang w:val="en-US"/>
          <w14:ligatures w14:val="none"/>
        </w:rPr>
        <w:t xml:space="preserve"> may be </w:t>
      </w:r>
      <w:r w:rsidRPr="00047A3C">
        <w:rPr>
          <w:rFonts w:ascii="Times New Roman" w:eastAsia="Times New Roman" w:hAnsi="Times New Roman" w:cs="Times New Roman"/>
          <w:b/>
          <w:bCs/>
          <w:kern w:val="0"/>
          <w:sz w:val="24"/>
          <w:szCs w:val="24"/>
          <w:lang w:val="en-US"/>
          <w14:ligatures w14:val="none"/>
        </w:rPr>
        <w:t>overvalued</w:t>
      </w:r>
      <w:r w:rsidRPr="00047A3C">
        <w:rPr>
          <w:rFonts w:ascii="Times New Roman" w:eastAsia="Times New Roman" w:hAnsi="Times New Roman" w:cs="Times New Roman"/>
          <w:kern w:val="0"/>
          <w:sz w:val="24"/>
          <w:szCs w:val="24"/>
          <w:lang w:val="en-US"/>
          <w14:ligatures w14:val="none"/>
        </w:rPr>
        <w:t xml:space="preserve"> relative to their current performance.</w:t>
      </w:r>
    </w:p>
    <w:p w14:paraId="1E0BF060" w14:textId="77777777" w:rsidR="00047A3C" w:rsidRPr="00047A3C" w:rsidRDefault="00047A3C" w:rsidP="00047A3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2. Market Value Trends:</w:t>
      </w:r>
    </w:p>
    <w:p w14:paraId="4B114BE5" w14:textId="77777777" w:rsidR="00047A3C" w:rsidRPr="00047A3C" w:rsidRDefault="00047A3C" w:rsidP="00047A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Age and Value</w:t>
      </w:r>
      <w:r w:rsidRPr="00047A3C">
        <w:rPr>
          <w:rFonts w:ascii="Times New Roman" w:eastAsia="Times New Roman" w:hAnsi="Times New Roman" w:cs="Times New Roman"/>
          <w:kern w:val="0"/>
          <w:sz w:val="24"/>
          <w:szCs w:val="24"/>
          <w:lang w:val="en-US"/>
          <w14:ligatures w14:val="none"/>
        </w:rPr>
        <w:t>:</w:t>
      </w:r>
    </w:p>
    <w:p w14:paraId="719972CB" w14:textId="77777777" w:rsidR="00047A3C" w:rsidRPr="00047A3C" w:rsidRDefault="00047A3C" w:rsidP="00047A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Players aged 24-31</w:t>
      </w:r>
      <w:r w:rsidRPr="00047A3C">
        <w:rPr>
          <w:rFonts w:ascii="Times New Roman" w:eastAsia="Times New Roman" w:hAnsi="Times New Roman" w:cs="Times New Roman"/>
          <w:kern w:val="0"/>
          <w:sz w:val="24"/>
          <w:szCs w:val="24"/>
          <w:lang w:val="en-US"/>
          <w14:ligatures w14:val="none"/>
        </w:rPr>
        <w:t xml:space="preserve"> hold the highest market value, aligning with their peak performance years.</w:t>
      </w:r>
    </w:p>
    <w:p w14:paraId="26D5D773" w14:textId="77777777" w:rsidR="00047A3C" w:rsidRPr="00047A3C" w:rsidRDefault="00047A3C" w:rsidP="00047A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kern w:val="0"/>
          <w:sz w:val="24"/>
          <w:szCs w:val="24"/>
          <w:lang w:val="en-US"/>
          <w14:ligatures w14:val="none"/>
        </w:rPr>
        <w:t xml:space="preserve">Younger players (15-23) also have relatively high market values due to their </w:t>
      </w:r>
      <w:r w:rsidRPr="00047A3C">
        <w:rPr>
          <w:rFonts w:ascii="Times New Roman" w:eastAsia="Times New Roman" w:hAnsi="Times New Roman" w:cs="Times New Roman"/>
          <w:b/>
          <w:bCs/>
          <w:kern w:val="0"/>
          <w:sz w:val="24"/>
          <w:szCs w:val="24"/>
          <w:lang w:val="en-US"/>
          <w14:ligatures w14:val="none"/>
        </w:rPr>
        <w:t>future potential</w:t>
      </w:r>
      <w:r w:rsidRPr="00047A3C">
        <w:rPr>
          <w:rFonts w:ascii="Times New Roman" w:eastAsia="Times New Roman" w:hAnsi="Times New Roman" w:cs="Times New Roman"/>
          <w:kern w:val="0"/>
          <w:sz w:val="24"/>
          <w:szCs w:val="24"/>
          <w:lang w:val="en-US"/>
          <w14:ligatures w14:val="none"/>
        </w:rPr>
        <w:t>, despite not reaching their peak performance yet.</w:t>
      </w:r>
    </w:p>
    <w:p w14:paraId="74B71A6F" w14:textId="77777777" w:rsidR="00047A3C" w:rsidRPr="00047A3C" w:rsidRDefault="00047A3C" w:rsidP="00047A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kern w:val="0"/>
          <w:sz w:val="24"/>
          <w:szCs w:val="24"/>
          <w:lang w:val="en-US"/>
          <w14:ligatures w14:val="none"/>
        </w:rPr>
        <w:t xml:space="preserve">After the age of </w:t>
      </w:r>
      <w:r w:rsidRPr="00047A3C">
        <w:rPr>
          <w:rFonts w:ascii="Times New Roman" w:eastAsia="Times New Roman" w:hAnsi="Times New Roman" w:cs="Times New Roman"/>
          <w:b/>
          <w:bCs/>
          <w:kern w:val="0"/>
          <w:sz w:val="24"/>
          <w:szCs w:val="24"/>
          <w:lang w:val="en-US"/>
          <w14:ligatures w14:val="none"/>
        </w:rPr>
        <w:t>30</w:t>
      </w:r>
      <w:r w:rsidRPr="00047A3C">
        <w:rPr>
          <w:rFonts w:ascii="Times New Roman" w:eastAsia="Times New Roman" w:hAnsi="Times New Roman" w:cs="Times New Roman"/>
          <w:kern w:val="0"/>
          <w:sz w:val="24"/>
          <w:szCs w:val="24"/>
          <w:lang w:val="en-US"/>
          <w14:ligatures w14:val="none"/>
        </w:rPr>
        <w:t xml:space="preserve">, market value starts to decline significantly as players </w:t>
      </w:r>
      <w:proofErr w:type="gramStart"/>
      <w:r w:rsidRPr="00047A3C">
        <w:rPr>
          <w:rFonts w:ascii="Times New Roman" w:eastAsia="Times New Roman" w:hAnsi="Times New Roman" w:cs="Times New Roman"/>
          <w:kern w:val="0"/>
          <w:sz w:val="24"/>
          <w:szCs w:val="24"/>
          <w:lang w:val="en-US"/>
          <w14:ligatures w14:val="none"/>
        </w:rPr>
        <w:t>near</w:t>
      </w:r>
      <w:proofErr w:type="gramEnd"/>
      <w:r w:rsidRPr="00047A3C">
        <w:rPr>
          <w:rFonts w:ascii="Times New Roman" w:eastAsia="Times New Roman" w:hAnsi="Times New Roman" w:cs="Times New Roman"/>
          <w:kern w:val="0"/>
          <w:sz w:val="24"/>
          <w:szCs w:val="24"/>
          <w:lang w:val="en-US"/>
          <w14:ligatures w14:val="none"/>
        </w:rPr>
        <w:t xml:space="preserve"> the end of their professional careers.</w:t>
      </w:r>
    </w:p>
    <w:p w14:paraId="2F7E155A" w14:textId="77777777" w:rsidR="00047A3C" w:rsidRPr="00047A3C" w:rsidRDefault="00047A3C" w:rsidP="00047A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Position-Based Value</w:t>
      </w:r>
      <w:r w:rsidRPr="00047A3C">
        <w:rPr>
          <w:rFonts w:ascii="Times New Roman" w:eastAsia="Times New Roman" w:hAnsi="Times New Roman" w:cs="Times New Roman"/>
          <w:kern w:val="0"/>
          <w:sz w:val="24"/>
          <w:szCs w:val="24"/>
          <w:lang w:val="en-US"/>
          <w14:ligatures w14:val="none"/>
        </w:rPr>
        <w:t>:</w:t>
      </w:r>
    </w:p>
    <w:p w14:paraId="1305EF72" w14:textId="77777777" w:rsidR="00047A3C" w:rsidRPr="00047A3C" w:rsidRDefault="00047A3C" w:rsidP="00047A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Forwards</w:t>
      </w:r>
      <w:r w:rsidRPr="00047A3C">
        <w:rPr>
          <w:rFonts w:ascii="Times New Roman" w:eastAsia="Times New Roman" w:hAnsi="Times New Roman" w:cs="Times New Roman"/>
          <w:kern w:val="0"/>
          <w:sz w:val="24"/>
          <w:szCs w:val="24"/>
          <w:lang w:val="en-US"/>
          <w14:ligatures w14:val="none"/>
        </w:rPr>
        <w:t xml:space="preserve"> and </w:t>
      </w:r>
      <w:r w:rsidRPr="00047A3C">
        <w:rPr>
          <w:rFonts w:ascii="Times New Roman" w:eastAsia="Times New Roman" w:hAnsi="Times New Roman" w:cs="Times New Roman"/>
          <w:b/>
          <w:bCs/>
          <w:kern w:val="0"/>
          <w:sz w:val="24"/>
          <w:szCs w:val="24"/>
          <w:lang w:val="en-US"/>
          <w14:ligatures w14:val="none"/>
        </w:rPr>
        <w:t>attacking midfielders</w:t>
      </w:r>
      <w:r w:rsidRPr="00047A3C">
        <w:rPr>
          <w:rFonts w:ascii="Times New Roman" w:eastAsia="Times New Roman" w:hAnsi="Times New Roman" w:cs="Times New Roman"/>
          <w:kern w:val="0"/>
          <w:sz w:val="24"/>
          <w:szCs w:val="24"/>
          <w:lang w:val="en-US"/>
          <w14:ligatures w14:val="none"/>
        </w:rPr>
        <w:t xml:space="preserve"> generally command the highest market values, reflecting their significant contribution to goals and assists.</w:t>
      </w:r>
    </w:p>
    <w:p w14:paraId="65BFA268" w14:textId="77777777" w:rsidR="00047A3C" w:rsidRPr="00047A3C" w:rsidRDefault="00047A3C" w:rsidP="00047A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Defenders</w:t>
      </w:r>
      <w:r w:rsidRPr="00047A3C">
        <w:rPr>
          <w:rFonts w:ascii="Times New Roman" w:eastAsia="Times New Roman" w:hAnsi="Times New Roman" w:cs="Times New Roman"/>
          <w:kern w:val="0"/>
          <w:sz w:val="24"/>
          <w:szCs w:val="24"/>
          <w:lang w:val="en-US"/>
          <w14:ligatures w14:val="none"/>
        </w:rPr>
        <w:t xml:space="preserve"> and </w:t>
      </w:r>
      <w:r w:rsidRPr="00047A3C">
        <w:rPr>
          <w:rFonts w:ascii="Times New Roman" w:eastAsia="Times New Roman" w:hAnsi="Times New Roman" w:cs="Times New Roman"/>
          <w:b/>
          <w:bCs/>
          <w:kern w:val="0"/>
          <w:sz w:val="24"/>
          <w:szCs w:val="24"/>
          <w:lang w:val="en-US"/>
          <w14:ligatures w14:val="none"/>
        </w:rPr>
        <w:t>goalkeepers</w:t>
      </w:r>
      <w:r w:rsidRPr="00047A3C">
        <w:rPr>
          <w:rFonts w:ascii="Times New Roman" w:eastAsia="Times New Roman" w:hAnsi="Times New Roman" w:cs="Times New Roman"/>
          <w:kern w:val="0"/>
          <w:sz w:val="24"/>
          <w:szCs w:val="24"/>
          <w:lang w:val="en-US"/>
          <w14:ligatures w14:val="none"/>
        </w:rPr>
        <w:t xml:space="preserve"> tend to have lower market values, but there are key outliers such as </w:t>
      </w:r>
      <w:r w:rsidRPr="00047A3C">
        <w:rPr>
          <w:rFonts w:ascii="Times New Roman" w:eastAsia="Times New Roman" w:hAnsi="Times New Roman" w:cs="Times New Roman"/>
          <w:b/>
          <w:bCs/>
          <w:kern w:val="0"/>
          <w:sz w:val="24"/>
          <w:szCs w:val="24"/>
          <w:lang w:val="en-US"/>
          <w14:ligatures w14:val="none"/>
        </w:rPr>
        <w:t>V. van Dijk</w:t>
      </w:r>
      <w:r w:rsidRPr="00047A3C">
        <w:rPr>
          <w:rFonts w:ascii="Times New Roman" w:eastAsia="Times New Roman" w:hAnsi="Times New Roman" w:cs="Times New Roman"/>
          <w:kern w:val="0"/>
          <w:sz w:val="24"/>
          <w:szCs w:val="24"/>
          <w:lang w:val="en-US"/>
          <w14:ligatures w14:val="none"/>
        </w:rPr>
        <w:t xml:space="preserve">, who </w:t>
      </w:r>
      <w:proofErr w:type="gramStart"/>
      <w:r w:rsidRPr="00047A3C">
        <w:rPr>
          <w:rFonts w:ascii="Times New Roman" w:eastAsia="Times New Roman" w:hAnsi="Times New Roman" w:cs="Times New Roman"/>
          <w:kern w:val="0"/>
          <w:sz w:val="24"/>
          <w:szCs w:val="24"/>
          <w:lang w:val="en-US"/>
          <w14:ligatures w14:val="none"/>
        </w:rPr>
        <w:t>remains</w:t>
      </w:r>
      <w:proofErr w:type="gramEnd"/>
      <w:r w:rsidRPr="00047A3C">
        <w:rPr>
          <w:rFonts w:ascii="Times New Roman" w:eastAsia="Times New Roman" w:hAnsi="Times New Roman" w:cs="Times New Roman"/>
          <w:kern w:val="0"/>
          <w:sz w:val="24"/>
          <w:szCs w:val="24"/>
          <w:lang w:val="en-US"/>
          <w14:ligatures w14:val="none"/>
        </w:rPr>
        <w:t xml:space="preserve"> highly valued.</w:t>
      </w:r>
    </w:p>
    <w:p w14:paraId="03C66041" w14:textId="77777777" w:rsidR="00047A3C" w:rsidRPr="00047A3C" w:rsidRDefault="00047A3C" w:rsidP="00047A3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3. Growth Potential:</w:t>
      </w:r>
    </w:p>
    <w:p w14:paraId="6C674360" w14:textId="77777777" w:rsidR="00047A3C" w:rsidRPr="00047A3C" w:rsidRDefault="00047A3C" w:rsidP="00047A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kern w:val="0"/>
          <w:sz w:val="24"/>
          <w:szCs w:val="24"/>
          <w:lang w:val="en-US"/>
          <w14:ligatures w14:val="none"/>
        </w:rPr>
        <w:t xml:space="preserve">Players with the </w:t>
      </w:r>
      <w:r w:rsidRPr="00047A3C">
        <w:rPr>
          <w:rFonts w:ascii="Times New Roman" w:eastAsia="Times New Roman" w:hAnsi="Times New Roman" w:cs="Times New Roman"/>
          <w:b/>
          <w:bCs/>
          <w:kern w:val="0"/>
          <w:sz w:val="24"/>
          <w:szCs w:val="24"/>
          <w:lang w:val="en-US"/>
          <w14:ligatures w14:val="none"/>
        </w:rPr>
        <w:t>greatest growth potential</w:t>
      </w:r>
      <w:r w:rsidRPr="00047A3C">
        <w:rPr>
          <w:rFonts w:ascii="Times New Roman" w:eastAsia="Times New Roman" w:hAnsi="Times New Roman" w:cs="Times New Roman"/>
          <w:kern w:val="0"/>
          <w:sz w:val="24"/>
          <w:szCs w:val="24"/>
          <w:lang w:val="en-US"/>
          <w14:ligatures w14:val="none"/>
        </w:rPr>
        <w:t xml:space="preserve"> (i.e., those who have a large gap between their potential and current overall rating) include </w:t>
      </w:r>
      <w:r w:rsidRPr="00047A3C">
        <w:rPr>
          <w:rFonts w:ascii="Times New Roman" w:eastAsia="Times New Roman" w:hAnsi="Times New Roman" w:cs="Times New Roman"/>
          <w:b/>
          <w:bCs/>
          <w:kern w:val="0"/>
          <w:sz w:val="24"/>
          <w:szCs w:val="24"/>
          <w:lang w:val="en-US"/>
          <w14:ligatures w14:val="none"/>
        </w:rPr>
        <w:t>Richards</w:t>
      </w:r>
      <w:r w:rsidRPr="00047A3C">
        <w:rPr>
          <w:rFonts w:ascii="Times New Roman" w:eastAsia="Times New Roman" w:hAnsi="Times New Roman" w:cs="Times New Roman"/>
          <w:kern w:val="0"/>
          <w:sz w:val="24"/>
          <w:szCs w:val="24"/>
          <w:lang w:val="en-US"/>
          <w14:ligatures w14:val="none"/>
        </w:rPr>
        <w:t xml:space="preserve">, </w:t>
      </w:r>
      <w:r w:rsidRPr="00047A3C">
        <w:rPr>
          <w:rFonts w:ascii="Times New Roman" w:eastAsia="Times New Roman" w:hAnsi="Times New Roman" w:cs="Times New Roman"/>
          <w:b/>
          <w:bCs/>
          <w:kern w:val="0"/>
          <w:sz w:val="24"/>
          <w:szCs w:val="24"/>
          <w:lang w:val="en-US"/>
          <w14:ligatures w14:val="none"/>
        </w:rPr>
        <w:t>Arrey-Mbi</w:t>
      </w:r>
      <w:r w:rsidRPr="00047A3C">
        <w:rPr>
          <w:rFonts w:ascii="Times New Roman" w:eastAsia="Times New Roman" w:hAnsi="Times New Roman" w:cs="Times New Roman"/>
          <w:kern w:val="0"/>
          <w:sz w:val="24"/>
          <w:szCs w:val="24"/>
          <w:lang w:val="en-US"/>
          <w14:ligatures w14:val="none"/>
        </w:rPr>
        <w:t xml:space="preserve">, and </w:t>
      </w:r>
      <w:proofErr w:type="spellStart"/>
      <w:r w:rsidRPr="00047A3C">
        <w:rPr>
          <w:rFonts w:ascii="Times New Roman" w:eastAsia="Times New Roman" w:hAnsi="Times New Roman" w:cs="Times New Roman"/>
          <w:b/>
          <w:bCs/>
          <w:kern w:val="0"/>
          <w:sz w:val="24"/>
          <w:szCs w:val="24"/>
          <w:lang w:val="en-US"/>
          <w14:ligatures w14:val="none"/>
        </w:rPr>
        <w:t>Sadlocha</w:t>
      </w:r>
      <w:proofErr w:type="spellEnd"/>
      <w:r w:rsidRPr="00047A3C">
        <w:rPr>
          <w:rFonts w:ascii="Times New Roman" w:eastAsia="Times New Roman" w:hAnsi="Times New Roman" w:cs="Times New Roman"/>
          <w:kern w:val="0"/>
          <w:sz w:val="24"/>
          <w:szCs w:val="24"/>
          <w:lang w:val="en-US"/>
          <w14:ligatures w14:val="none"/>
        </w:rPr>
        <w:t>. These players have the potential to increase their performance significantly over time, making them valuable long-term investments.</w:t>
      </w:r>
    </w:p>
    <w:p w14:paraId="5090A8B1" w14:textId="77777777" w:rsidR="00047A3C" w:rsidRPr="00047A3C" w:rsidRDefault="00047A3C" w:rsidP="00047A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kern w:val="0"/>
          <w:sz w:val="24"/>
          <w:szCs w:val="24"/>
          <w:lang w:val="en-US"/>
          <w14:ligatures w14:val="none"/>
        </w:rPr>
        <w:t xml:space="preserve">Growth potential tends to be highest in </w:t>
      </w:r>
      <w:r w:rsidRPr="00047A3C">
        <w:rPr>
          <w:rFonts w:ascii="Times New Roman" w:eastAsia="Times New Roman" w:hAnsi="Times New Roman" w:cs="Times New Roman"/>
          <w:b/>
          <w:bCs/>
          <w:kern w:val="0"/>
          <w:sz w:val="24"/>
          <w:szCs w:val="24"/>
          <w:lang w:val="en-US"/>
          <w14:ligatures w14:val="none"/>
        </w:rPr>
        <w:t>younger players</w:t>
      </w:r>
      <w:r w:rsidRPr="00047A3C">
        <w:rPr>
          <w:rFonts w:ascii="Times New Roman" w:eastAsia="Times New Roman" w:hAnsi="Times New Roman" w:cs="Times New Roman"/>
          <w:kern w:val="0"/>
          <w:sz w:val="24"/>
          <w:szCs w:val="24"/>
          <w:lang w:val="en-US"/>
          <w14:ligatures w14:val="none"/>
        </w:rPr>
        <w:t xml:space="preserve"> (aged 18-22), who are still developing and have room to improve across key attributes.</w:t>
      </w:r>
    </w:p>
    <w:p w14:paraId="58A48104" w14:textId="77777777" w:rsidR="00047A3C" w:rsidRPr="00047A3C" w:rsidRDefault="00047A3C" w:rsidP="00047A3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4. Position-Specific Performance Insights:</w:t>
      </w:r>
    </w:p>
    <w:p w14:paraId="39F653D1" w14:textId="77777777" w:rsidR="00047A3C" w:rsidRPr="00047A3C" w:rsidRDefault="00047A3C" w:rsidP="00047A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Forwards</w:t>
      </w:r>
      <w:r w:rsidRPr="00047A3C">
        <w:rPr>
          <w:rFonts w:ascii="Times New Roman" w:eastAsia="Times New Roman" w:hAnsi="Times New Roman" w:cs="Times New Roman"/>
          <w:kern w:val="0"/>
          <w:sz w:val="24"/>
          <w:szCs w:val="24"/>
          <w:lang w:val="en-US"/>
          <w14:ligatures w14:val="none"/>
        </w:rPr>
        <w:t xml:space="preserve"> tend to excel in </w:t>
      </w:r>
      <w:r w:rsidRPr="00047A3C">
        <w:rPr>
          <w:rFonts w:ascii="Times New Roman" w:eastAsia="Times New Roman" w:hAnsi="Times New Roman" w:cs="Times New Roman"/>
          <w:b/>
          <w:bCs/>
          <w:kern w:val="0"/>
          <w:sz w:val="24"/>
          <w:szCs w:val="24"/>
          <w:lang w:val="en-US"/>
          <w14:ligatures w14:val="none"/>
        </w:rPr>
        <w:t>pace</w:t>
      </w:r>
      <w:r w:rsidRPr="00047A3C">
        <w:rPr>
          <w:rFonts w:ascii="Times New Roman" w:eastAsia="Times New Roman" w:hAnsi="Times New Roman" w:cs="Times New Roman"/>
          <w:kern w:val="0"/>
          <w:sz w:val="24"/>
          <w:szCs w:val="24"/>
          <w:lang w:val="en-US"/>
          <w14:ligatures w14:val="none"/>
        </w:rPr>
        <w:t xml:space="preserve"> and </w:t>
      </w:r>
      <w:r w:rsidRPr="00047A3C">
        <w:rPr>
          <w:rFonts w:ascii="Times New Roman" w:eastAsia="Times New Roman" w:hAnsi="Times New Roman" w:cs="Times New Roman"/>
          <w:b/>
          <w:bCs/>
          <w:kern w:val="0"/>
          <w:sz w:val="24"/>
          <w:szCs w:val="24"/>
          <w:lang w:val="en-US"/>
          <w14:ligatures w14:val="none"/>
        </w:rPr>
        <w:t>shooting</w:t>
      </w:r>
      <w:r w:rsidRPr="00047A3C">
        <w:rPr>
          <w:rFonts w:ascii="Times New Roman" w:eastAsia="Times New Roman" w:hAnsi="Times New Roman" w:cs="Times New Roman"/>
          <w:kern w:val="0"/>
          <w:sz w:val="24"/>
          <w:szCs w:val="24"/>
          <w:lang w:val="en-US"/>
          <w14:ligatures w14:val="none"/>
        </w:rPr>
        <w:t xml:space="preserve">, which are crucial attributes for scoring goals. Players in forward positions generally have higher </w:t>
      </w:r>
      <w:r w:rsidRPr="00047A3C">
        <w:rPr>
          <w:rFonts w:ascii="Times New Roman" w:eastAsia="Times New Roman" w:hAnsi="Times New Roman" w:cs="Times New Roman"/>
          <w:b/>
          <w:bCs/>
          <w:kern w:val="0"/>
          <w:sz w:val="24"/>
          <w:szCs w:val="24"/>
          <w:lang w:val="en-US"/>
          <w14:ligatures w14:val="none"/>
        </w:rPr>
        <w:t>pace</w:t>
      </w:r>
      <w:r w:rsidRPr="00047A3C">
        <w:rPr>
          <w:rFonts w:ascii="Times New Roman" w:eastAsia="Times New Roman" w:hAnsi="Times New Roman" w:cs="Times New Roman"/>
          <w:kern w:val="0"/>
          <w:sz w:val="24"/>
          <w:szCs w:val="24"/>
          <w:lang w:val="en-US"/>
          <w14:ligatures w14:val="none"/>
        </w:rPr>
        <w:t xml:space="preserve"> and </w:t>
      </w:r>
      <w:r w:rsidRPr="00047A3C">
        <w:rPr>
          <w:rFonts w:ascii="Times New Roman" w:eastAsia="Times New Roman" w:hAnsi="Times New Roman" w:cs="Times New Roman"/>
          <w:b/>
          <w:bCs/>
          <w:kern w:val="0"/>
          <w:sz w:val="24"/>
          <w:szCs w:val="24"/>
          <w:lang w:val="en-US"/>
          <w14:ligatures w14:val="none"/>
        </w:rPr>
        <w:t>shooting</w:t>
      </w:r>
      <w:r w:rsidRPr="00047A3C">
        <w:rPr>
          <w:rFonts w:ascii="Times New Roman" w:eastAsia="Times New Roman" w:hAnsi="Times New Roman" w:cs="Times New Roman"/>
          <w:kern w:val="0"/>
          <w:sz w:val="24"/>
          <w:szCs w:val="24"/>
          <w:lang w:val="en-US"/>
          <w14:ligatures w14:val="none"/>
        </w:rPr>
        <w:t xml:space="preserve"> stats compared to other positions.</w:t>
      </w:r>
    </w:p>
    <w:p w14:paraId="39FA38D7" w14:textId="77777777" w:rsidR="00047A3C" w:rsidRPr="00047A3C" w:rsidRDefault="00047A3C" w:rsidP="00047A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lastRenderedPageBreak/>
        <w:t>Midfielders</w:t>
      </w:r>
      <w:r w:rsidRPr="00047A3C">
        <w:rPr>
          <w:rFonts w:ascii="Times New Roman" w:eastAsia="Times New Roman" w:hAnsi="Times New Roman" w:cs="Times New Roman"/>
          <w:kern w:val="0"/>
          <w:sz w:val="24"/>
          <w:szCs w:val="24"/>
          <w:lang w:val="en-US"/>
          <w14:ligatures w14:val="none"/>
        </w:rPr>
        <w:t xml:space="preserve"> dominate in </w:t>
      </w:r>
      <w:r w:rsidRPr="00047A3C">
        <w:rPr>
          <w:rFonts w:ascii="Times New Roman" w:eastAsia="Times New Roman" w:hAnsi="Times New Roman" w:cs="Times New Roman"/>
          <w:b/>
          <w:bCs/>
          <w:kern w:val="0"/>
          <w:sz w:val="24"/>
          <w:szCs w:val="24"/>
          <w:lang w:val="en-US"/>
          <w14:ligatures w14:val="none"/>
        </w:rPr>
        <w:t>passing</w:t>
      </w:r>
      <w:r w:rsidRPr="00047A3C">
        <w:rPr>
          <w:rFonts w:ascii="Times New Roman" w:eastAsia="Times New Roman" w:hAnsi="Times New Roman" w:cs="Times New Roman"/>
          <w:kern w:val="0"/>
          <w:sz w:val="24"/>
          <w:szCs w:val="24"/>
          <w:lang w:val="en-US"/>
          <w14:ligatures w14:val="none"/>
        </w:rPr>
        <w:t xml:space="preserve">, as their role often involves controlling the game's tempo and distributing the ball. Their </w:t>
      </w:r>
      <w:r w:rsidRPr="00047A3C">
        <w:rPr>
          <w:rFonts w:ascii="Times New Roman" w:eastAsia="Times New Roman" w:hAnsi="Times New Roman" w:cs="Times New Roman"/>
          <w:b/>
          <w:bCs/>
          <w:kern w:val="0"/>
          <w:sz w:val="24"/>
          <w:szCs w:val="24"/>
          <w:lang w:val="en-US"/>
          <w14:ligatures w14:val="none"/>
        </w:rPr>
        <w:t>passing</w:t>
      </w:r>
      <w:r w:rsidRPr="00047A3C">
        <w:rPr>
          <w:rFonts w:ascii="Times New Roman" w:eastAsia="Times New Roman" w:hAnsi="Times New Roman" w:cs="Times New Roman"/>
          <w:kern w:val="0"/>
          <w:sz w:val="24"/>
          <w:szCs w:val="24"/>
          <w:lang w:val="en-US"/>
          <w14:ligatures w14:val="none"/>
        </w:rPr>
        <w:t xml:space="preserve"> abilities far surpass those of defenders and forwards.</w:t>
      </w:r>
    </w:p>
    <w:p w14:paraId="4F63679F" w14:textId="77777777" w:rsidR="00047A3C" w:rsidRPr="00047A3C" w:rsidRDefault="00047A3C" w:rsidP="00047A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Defenders</w:t>
      </w:r>
      <w:r w:rsidRPr="00047A3C">
        <w:rPr>
          <w:rFonts w:ascii="Times New Roman" w:eastAsia="Times New Roman" w:hAnsi="Times New Roman" w:cs="Times New Roman"/>
          <w:kern w:val="0"/>
          <w:sz w:val="24"/>
          <w:szCs w:val="24"/>
          <w:lang w:val="en-US"/>
          <w14:ligatures w14:val="none"/>
        </w:rPr>
        <w:t xml:space="preserve"> naturally excel in </w:t>
      </w:r>
      <w:r w:rsidRPr="00047A3C">
        <w:rPr>
          <w:rFonts w:ascii="Times New Roman" w:eastAsia="Times New Roman" w:hAnsi="Times New Roman" w:cs="Times New Roman"/>
          <w:b/>
          <w:bCs/>
          <w:kern w:val="0"/>
          <w:sz w:val="24"/>
          <w:szCs w:val="24"/>
          <w:lang w:val="en-US"/>
          <w14:ligatures w14:val="none"/>
        </w:rPr>
        <w:t>defending</w:t>
      </w:r>
      <w:r w:rsidRPr="00047A3C">
        <w:rPr>
          <w:rFonts w:ascii="Times New Roman" w:eastAsia="Times New Roman" w:hAnsi="Times New Roman" w:cs="Times New Roman"/>
          <w:kern w:val="0"/>
          <w:sz w:val="24"/>
          <w:szCs w:val="24"/>
          <w:lang w:val="en-US"/>
          <w14:ligatures w14:val="none"/>
        </w:rPr>
        <w:t xml:space="preserve"> and </w:t>
      </w:r>
      <w:r w:rsidRPr="00047A3C">
        <w:rPr>
          <w:rFonts w:ascii="Times New Roman" w:eastAsia="Times New Roman" w:hAnsi="Times New Roman" w:cs="Times New Roman"/>
          <w:b/>
          <w:bCs/>
          <w:kern w:val="0"/>
          <w:sz w:val="24"/>
          <w:szCs w:val="24"/>
          <w:lang w:val="en-US"/>
          <w14:ligatures w14:val="none"/>
        </w:rPr>
        <w:t>physic</w:t>
      </w:r>
      <w:r w:rsidRPr="00047A3C">
        <w:rPr>
          <w:rFonts w:ascii="Times New Roman" w:eastAsia="Times New Roman" w:hAnsi="Times New Roman" w:cs="Times New Roman"/>
          <w:kern w:val="0"/>
          <w:sz w:val="24"/>
          <w:szCs w:val="24"/>
          <w:lang w:val="en-US"/>
          <w14:ligatures w14:val="none"/>
        </w:rPr>
        <w:t xml:space="preserve"> attributes, making them critical for stopping attacks and maintaining defensive stability.</w:t>
      </w:r>
    </w:p>
    <w:p w14:paraId="338B1E99" w14:textId="77777777" w:rsidR="00047A3C" w:rsidRPr="00047A3C" w:rsidRDefault="00047A3C" w:rsidP="00047A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Goalkeepers</w:t>
      </w:r>
      <w:r w:rsidRPr="00047A3C">
        <w:rPr>
          <w:rFonts w:ascii="Times New Roman" w:eastAsia="Times New Roman" w:hAnsi="Times New Roman" w:cs="Times New Roman"/>
          <w:kern w:val="0"/>
          <w:sz w:val="24"/>
          <w:szCs w:val="24"/>
          <w:lang w:val="en-US"/>
          <w14:ligatures w14:val="none"/>
        </w:rPr>
        <w:t xml:space="preserve"> or </w:t>
      </w:r>
      <w:r w:rsidRPr="00047A3C">
        <w:rPr>
          <w:rFonts w:ascii="Times New Roman" w:eastAsia="Times New Roman" w:hAnsi="Times New Roman" w:cs="Times New Roman"/>
          <w:b/>
          <w:bCs/>
          <w:kern w:val="0"/>
          <w:sz w:val="24"/>
          <w:szCs w:val="24"/>
          <w:lang w:val="en-US"/>
          <w14:ligatures w14:val="none"/>
        </w:rPr>
        <w:t>Other Positions</w:t>
      </w:r>
      <w:r w:rsidRPr="00047A3C">
        <w:rPr>
          <w:rFonts w:ascii="Times New Roman" w:eastAsia="Times New Roman" w:hAnsi="Times New Roman" w:cs="Times New Roman"/>
          <w:kern w:val="0"/>
          <w:sz w:val="24"/>
          <w:szCs w:val="24"/>
          <w:lang w:val="en-US"/>
          <w14:ligatures w14:val="none"/>
        </w:rPr>
        <w:t xml:space="preserve"> generally have lower pace, passing, and shooting stats, as these attributes are less relevant to their role on the field.</w:t>
      </w:r>
    </w:p>
    <w:p w14:paraId="7B219345" w14:textId="77777777" w:rsidR="00047A3C" w:rsidRPr="00047A3C" w:rsidRDefault="00047A3C" w:rsidP="00047A3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5. High-Value, Low-Overall Players:</w:t>
      </w:r>
    </w:p>
    <w:p w14:paraId="521BA70A" w14:textId="77777777" w:rsidR="00047A3C" w:rsidRPr="00047A3C" w:rsidRDefault="00047A3C" w:rsidP="00047A3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kern w:val="0"/>
          <w:sz w:val="24"/>
          <w:szCs w:val="24"/>
          <w:lang w:val="en-US"/>
          <w14:ligatures w14:val="none"/>
        </w:rPr>
        <w:t xml:space="preserve">Certain players with relatively low overall ratings (below 70) are still highly valued due to specific standout attributes such as </w:t>
      </w:r>
      <w:r w:rsidRPr="00047A3C">
        <w:rPr>
          <w:rFonts w:ascii="Times New Roman" w:eastAsia="Times New Roman" w:hAnsi="Times New Roman" w:cs="Times New Roman"/>
          <w:b/>
          <w:bCs/>
          <w:kern w:val="0"/>
          <w:sz w:val="24"/>
          <w:szCs w:val="24"/>
          <w:lang w:val="en-US"/>
          <w14:ligatures w14:val="none"/>
        </w:rPr>
        <w:t>pace</w:t>
      </w:r>
      <w:r w:rsidRPr="00047A3C">
        <w:rPr>
          <w:rFonts w:ascii="Times New Roman" w:eastAsia="Times New Roman" w:hAnsi="Times New Roman" w:cs="Times New Roman"/>
          <w:kern w:val="0"/>
          <w:sz w:val="24"/>
          <w:szCs w:val="24"/>
          <w:lang w:val="en-US"/>
          <w14:ligatures w14:val="none"/>
        </w:rPr>
        <w:t xml:space="preserve"> or </w:t>
      </w:r>
      <w:r w:rsidRPr="00047A3C">
        <w:rPr>
          <w:rFonts w:ascii="Times New Roman" w:eastAsia="Times New Roman" w:hAnsi="Times New Roman" w:cs="Times New Roman"/>
          <w:b/>
          <w:bCs/>
          <w:kern w:val="0"/>
          <w:sz w:val="24"/>
          <w:szCs w:val="24"/>
          <w:lang w:val="en-US"/>
          <w14:ligatures w14:val="none"/>
        </w:rPr>
        <w:t>dribbling</w:t>
      </w:r>
      <w:r w:rsidRPr="00047A3C">
        <w:rPr>
          <w:rFonts w:ascii="Times New Roman" w:eastAsia="Times New Roman" w:hAnsi="Times New Roman" w:cs="Times New Roman"/>
          <w:kern w:val="0"/>
          <w:sz w:val="24"/>
          <w:szCs w:val="24"/>
          <w:lang w:val="en-US"/>
          <w14:ligatures w14:val="none"/>
        </w:rPr>
        <w:t>. Examples include:</w:t>
      </w:r>
    </w:p>
    <w:p w14:paraId="09E416E8" w14:textId="77777777" w:rsidR="00047A3C" w:rsidRPr="00047A3C" w:rsidRDefault="00047A3C" w:rsidP="00047A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J. Bellingham</w:t>
      </w:r>
      <w:r w:rsidRPr="00047A3C">
        <w:rPr>
          <w:rFonts w:ascii="Times New Roman" w:eastAsia="Times New Roman" w:hAnsi="Times New Roman" w:cs="Times New Roman"/>
          <w:kern w:val="0"/>
          <w:sz w:val="24"/>
          <w:szCs w:val="24"/>
          <w:lang w:val="en-US"/>
          <w14:ligatures w14:val="none"/>
        </w:rPr>
        <w:t xml:space="preserve">: Despite an overall rating of </w:t>
      </w:r>
      <w:r w:rsidRPr="00047A3C">
        <w:rPr>
          <w:rFonts w:ascii="Times New Roman" w:eastAsia="Times New Roman" w:hAnsi="Times New Roman" w:cs="Times New Roman"/>
          <w:b/>
          <w:bCs/>
          <w:kern w:val="0"/>
          <w:sz w:val="24"/>
          <w:szCs w:val="24"/>
          <w:lang w:val="en-US"/>
          <w14:ligatures w14:val="none"/>
        </w:rPr>
        <w:t>69</w:t>
      </w:r>
      <w:r w:rsidRPr="00047A3C">
        <w:rPr>
          <w:rFonts w:ascii="Times New Roman" w:eastAsia="Times New Roman" w:hAnsi="Times New Roman" w:cs="Times New Roman"/>
          <w:kern w:val="0"/>
          <w:sz w:val="24"/>
          <w:szCs w:val="24"/>
          <w:lang w:val="en-US"/>
          <w14:ligatures w14:val="none"/>
        </w:rPr>
        <w:t xml:space="preserve">, his market value exceeds </w:t>
      </w:r>
      <w:r w:rsidRPr="00047A3C">
        <w:rPr>
          <w:rFonts w:ascii="Times New Roman" w:eastAsia="Times New Roman" w:hAnsi="Times New Roman" w:cs="Times New Roman"/>
          <w:b/>
          <w:bCs/>
          <w:kern w:val="0"/>
          <w:sz w:val="24"/>
          <w:szCs w:val="24"/>
          <w:lang w:val="en-US"/>
          <w14:ligatures w14:val="none"/>
        </w:rPr>
        <w:t>€2.1 million</w:t>
      </w:r>
      <w:r w:rsidRPr="00047A3C">
        <w:rPr>
          <w:rFonts w:ascii="Times New Roman" w:eastAsia="Times New Roman" w:hAnsi="Times New Roman" w:cs="Times New Roman"/>
          <w:kern w:val="0"/>
          <w:sz w:val="24"/>
          <w:szCs w:val="24"/>
          <w:lang w:val="en-US"/>
          <w14:ligatures w14:val="none"/>
        </w:rPr>
        <w:t>, thanks to his strong dribbling and pace.</w:t>
      </w:r>
    </w:p>
    <w:p w14:paraId="0E4F87D1" w14:textId="77777777" w:rsidR="00047A3C" w:rsidRPr="00047A3C" w:rsidRDefault="00047A3C" w:rsidP="00047A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K. Adeyemi</w:t>
      </w:r>
      <w:r w:rsidRPr="00047A3C">
        <w:rPr>
          <w:rFonts w:ascii="Times New Roman" w:eastAsia="Times New Roman" w:hAnsi="Times New Roman" w:cs="Times New Roman"/>
          <w:kern w:val="0"/>
          <w:sz w:val="24"/>
          <w:szCs w:val="24"/>
          <w:lang w:val="en-US"/>
          <w14:ligatures w14:val="none"/>
        </w:rPr>
        <w:t xml:space="preserve">: Known for his outstanding </w:t>
      </w:r>
      <w:r w:rsidRPr="00047A3C">
        <w:rPr>
          <w:rFonts w:ascii="Times New Roman" w:eastAsia="Times New Roman" w:hAnsi="Times New Roman" w:cs="Times New Roman"/>
          <w:b/>
          <w:bCs/>
          <w:kern w:val="0"/>
          <w:sz w:val="24"/>
          <w:szCs w:val="24"/>
          <w:lang w:val="en-US"/>
          <w14:ligatures w14:val="none"/>
        </w:rPr>
        <w:t>pace (88)</w:t>
      </w:r>
      <w:r w:rsidRPr="00047A3C">
        <w:rPr>
          <w:rFonts w:ascii="Times New Roman" w:eastAsia="Times New Roman" w:hAnsi="Times New Roman" w:cs="Times New Roman"/>
          <w:kern w:val="0"/>
          <w:sz w:val="24"/>
          <w:szCs w:val="24"/>
          <w:lang w:val="en-US"/>
          <w14:ligatures w14:val="none"/>
        </w:rPr>
        <w:t>, his overall rating may not fully reflect his potential and market value.</w:t>
      </w:r>
    </w:p>
    <w:p w14:paraId="1C1A25FC" w14:textId="77777777" w:rsidR="00047A3C" w:rsidRPr="00047A3C" w:rsidRDefault="00047A3C" w:rsidP="00047A3C">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6. Age vs. Performance Trends:</w:t>
      </w:r>
    </w:p>
    <w:p w14:paraId="322FEBD8" w14:textId="77777777" w:rsidR="00047A3C" w:rsidRPr="00047A3C" w:rsidRDefault="00047A3C" w:rsidP="00047A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Peak Performance (24-31)</w:t>
      </w:r>
      <w:r w:rsidRPr="00047A3C">
        <w:rPr>
          <w:rFonts w:ascii="Times New Roman" w:eastAsia="Times New Roman" w:hAnsi="Times New Roman" w:cs="Times New Roman"/>
          <w:kern w:val="0"/>
          <w:sz w:val="24"/>
          <w:szCs w:val="24"/>
          <w:lang w:val="en-US"/>
          <w14:ligatures w14:val="none"/>
        </w:rPr>
        <w:t>: Players in this age range tend to have the highest overall ratings and market values. This suggests that players reach their peak performance during these years, with both physical and technical abilities at their strongest.</w:t>
      </w:r>
    </w:p>
    <w:p w14:paraId="73779941" w14:textId="77777777" w:rsidR="00047A3C" w:rsidRPr="00047A3C" w:rsidRDefault="00047A3C" w:rsidP="00047A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Young Potential (15-23)</w:t>
      </w:r>
      <w:r w:rsidRPr="00047A3C">
        <w:rPr>
          <w:rFonts w:ascii="Times New Roman" w:eastAsia="Times New Roman" w:hAnsi="Times New Roman" w:cs="Times New Roman"/>
          <w:kern w:val="0"/>
          <w:sz w:val="24"/>
          <w:szCs w:val="24"/>
          <w:lang w:val="en-US"/>
          <w14:ligatures w14:val="none"/>
        </w:rPr>
        <w:t>: While younger players tend to have lower overall ratings, they exhibit the highest potential for growth, making them valuable prospects for future success.</w:t>
      </w:r>
    </w:p>
    <w:p w14:paraId="4E3F4002" w14:textId="77777777" w:rsidR="00047A3C" w:rsidRPr="00047A3C" w:rsidRDefault="00047A3C" w:rsidP="00047A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47A3C">
        <w:rPr>
          <w:rFonts w:ascii="Times New Roman" w:eastAsia="Times New Roman" w:hAnsi="Times New Roman" w:cs="Times New Roman"/>
          <w:b/>
          <w:bCs/>
          <w:kern w:val="0"/>
          <w:sz w:val="24"/>
          <w:szCs w:val="24"/>
          <w:lang w:val="en-US"/>
          <w14:ligatures w14:val="none"/>
        </w:rPr>
        <w:t>Decline After 32</w:t>
      </w:r>
      <w:r w:rsidRPr="00047A3C">
        <w:rPr>
          <w:rFonts w:ascii="Times New Roman" w:eastAsia="Times New Roman" w:hAnsi="Times New Roman" w:cs="Times New Roman"/>
          <w:kern w:val="0"/>
          <w:sz w:val="24"/>
          <w:szCs w:val="24"/>
          <w:lang w:val="en-US"/>
          <w14:ligatures w14:val="none"/>
        </w:rPr>
        <w:t xml:space="preserve">: There is a noticeable decline in overall performance and market value for players older than </w:t>
      </w:r>
      <w:r w:rsidRPr="00047A3C">
        <w:rPr>
          <w:rFonts w:ascii="Times New Roman" w:eastAsia="Times New Roman" w:hAnsi="Times New Roman" w:cs="Times New Roman"/>
          <w:b/>
          <w:bCs/>
          <w:kern w:val="0"/>
          <w:sz w:val="24"/>
          <w:szCs w:val="24"/>
          <w:lang w:val="en-US"/>
          <w14:ligatures w14:val="none"/>
        </w:rPr>
        <w:t>31</w:t>
      </w:r>
      <w:r w:rsidRPr="00047A3C">
        <w:rPr>
          <w:rFonts w:ascii="Times New Roman" w:eastAsia="Times New Roman" w:hAnsi="Times New Roman" w:cs="Times New Roman"/>
          <w:kern w:val="0"/>
          <w:sz w:val="24"/>
          <w:szCs w:val="24"/>
          <w:lang w:val="en-US"/>
          <w14:ligatures w14:val="none"/>
        </w:rPr>
        <w:t>, as teams are less likely to invest in aging players.</w:t>
      </w:r>
    </w:p>
    <w:p w14:paraId="16E42D37" w14:textId="77777777" w:rsidR="002F168D" w:rsidRDefault="002F168D"/>
    <w:sectPr w:rsidR="002F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17EC"/>
    <w:multiLevelType w:val="multilevel"/>
    <w:tmpl w:val="DD22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3D6B"/>
    <w:multiLevelType w:val="multilevel"/>
    <w:tmpl w:val="F49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750C7"/>
    <w:multiLevelType w:val="multilevel"/>
    <w:tmpl w:val="74D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A7BD2"/>
    <w:multiLevelType w:val="multilevel"/>
    <w:tmpl w:val="F08A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91621"/>
    <w:multiLevelType w:val="multilevel"/>
    <w:tmpl w:val="3984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F47B2"/>
    <w:multiLevelType w:val="multilevel"/>
    <w:tmpl w:val="974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83229">
    <w:abstractNumId w:val="4"/>
  </w:num>
  <w:num w:numId="2" w16cid:durableId="162816287">
    <w:abstractNumId w:val="3"/>
  </w:num>
  <w:num w:numId="3" w16cid:durableId="1699088244">
    <w:abstractNumId w:val="2"/>
  </w:num>
  <w:num w:numId="4" w16cid:durableId="1951207852">
    <w:abstractNumId w:val="1"/>
  </w:num>
  <w:num w:numId="5" w16cid:durableId="1635790413">
    <w:abstractNumId w:val="0"/>
  </w:num>
  <w:num w:numId="6" w16cid:durableId="1951007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0NTM1NDa3NDc0MLZQ0lEKTi0uzszPAykwrAUAqltJ0ywAAAA="/>
  </w:docVars>
  <w:rsids>
    <w:rsidRoot w:val="00047A3C"/>
    <w:rsid w:val="00047A3C"/>
    <w:rsid w:val="00053790"/>
    <w:rsid w:val="002F168D"/>
    <w:rsid w:val="00BC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B409"/>
  <w15:chartTrackingRefBased/>
  <w15:docId w15:val="{F1CA6328-642A-4199-9777-3D14AF77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47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A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7A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A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3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47A3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047A3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047A3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47A3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47A3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47A3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47A3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47A3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47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A3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47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A3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47A3C"/>
    <w:pPr>
      <w:spacing w:before="160"/>
      <w:jc w:val="center"/>
    </w:pPr>
    <w:rPr>
      <w:i/>
      <w:iCs/>
      <w:color w:val="404040" w:themeColor="text1" w:themeTint="BF"/>
    </w:rPr>
  </w:style>
  <w:style w:type="character" w:customStyle="1" w:styleId="QuoteChar">
    <w:name w:val="Quote Char"/>
    <w:basedOn w:val="DefaultParagraphFont"/>
    <w:link w:val="Quote"/>
    <w:uiPriority w:val="29"/>
    <w:rsid w:val="00047A3C"/>
    <w:rPr>
      <w:i/>
      <w:iCs/>
      <w:color w:val="404040" w:themeColor="text1" w:themeTint="BF"/>
      <w:lang w:val="en-GB"/>
    </w:rPr>
  </w:style>
  <w:style w:type="paragraph" w:styleId="ListParagraph">
    <w:name w:val="List Paragraph"/>
    <w:basedOn w:val="Normal"/>
    <w:uiPriority w:val="34"/>
    <w:qFormat/>
    <w:rsid w:val="00047A3C"/>
    <w:pPr>
      <w:ind w:left="720"/>
      <w:contextualSpacing/>
    </w:pPr>
  </w:style>
  <w:style w:type="character" w:styleId="IntenseEmphasis">
    <w:name w:val="Intense Emphasis"/>
    <w:basedOn w:val="DefaultParagraphFont"/>
    <w:uiPriority w:val="21"/>
    <w:qFormat/>
    <w:rsid w:val="00047A3C"/>
    <w:rPr>
      <w:i/>
      <w:iCs/>
      <w:color w:val="0F4761" w:themeColor="accent1" w:themeShade="BF"/>
    </w:rPr>
  </w:style>
  <w:style w:type="paragraph" w:styleId="IntenseQuote">
    <w:name w:val="Intense Quote"/>
    <w:basedOn w:val="Normal"/>
    <w:next w:val="Normal"/>
    <w:link w:val="IntenseQuoteChar"/>
    <w:uiPriority w:val="30"/>
    <w:qFormat/>
    <w:rsid w:val="00047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A3C"/>
    <w:rPr>
      <w:i/>
      <w:iCs/>
      <w:color w:val="0F4761" w:themeColor="accent1" w:themeShade="BF"/>
      <w:lang w:val="en-GB"/>
    </w:rPr>
  </w:style>
  <w:style w:type="character" w:styleId="IntenseReference">
    <w:name w:val="Intense Reference"/>
    <w:basedOn w:val="DefaultParagraphFont"/>
    <w:uiPriority w:val="32"/>
    <w:qFormat/>
    <w:rsid w:val="00047A3C"/>
    <w:rPr>
      <w:b/>
      <w:bCs/>
      <w:smallCaps/>
      <w:color w:val="0F4761" w:themeColor="accent1" w:themeShade="BF"/>
      <w:spacing w:val="5"/>
    </w:rPr>
  </w:style>
  <w:style w:type="character" w:styleId="Strong">
    <w:name w:val="Strong"/>
    <w:basedOn w:val="DefaultParagraphFont"/>
    <w:uiPriority w:val="22"/>
    <w:qFormat/>
    <w:rsid w:val="00047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8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Janjua</dc:creator>
  <cp:keywords/>
  <dc:description/>
  <cp:lastModifiedBy>Osman Janjua</cp:lastModifiedBy>
  <cp:revision>1</cp:revision>
  <dcterms:created xsi:type="dcterms:W3CDTF">2024-10-23T11:28:00Z</dcterms:created>
  <dcterms:modified xsi:type="dcterms:W3CDTF">2024-10-23T11:29:00Z</dcterms:modified>
</cp:coreProperties>
</file>