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BE" w:rsidRDefault="008A51AB">
      <w:r>
        <w:t>H</w:t>
      </w:r>
      <w:r w:rsidR="00705950">
        <w:t>hhhhhhhhhhhhhhhhhhhhhhhhhhhhhhhhhhhhhhhhhhhhhhhhhhhhhhhhhhhhhhhhhhhhhhhhhhhhhhhhhhhhhhhhhhhhhhhhhhhh</w:t>
      </w:r>
      <w:r>
        <w:t>98uyt</w:t>
      </w:r>
      <w:bookmarkStart w:id="0" w:name="_GoBack"/>
      <w:bookmarkEnd w:id="0"/>
      <w:r w:rsidR="006D3CA7">
        <w:rPr>
          <w:rFonts w:ascii="Tahoma" w:hAnsi="Tahoma" w:cs="Tahoma"/>
          <w:noProof/>
          <w:color w:val="0083DA"/>
          <w:sz w:val="18"/>
          <w:szCs w:val="18"/>
          <w:lang w:eastAsia="en-GB"/>
        </w:rPr>
        <w:drawing>
          <wp:inline distT="0" distB="0" distL="0" distR="0" wp14:anchorId="48573FDF" wp14:editId="695BCA7F">
            <wp:extent cx="6448425" cy="6762750"/>
            <wp:effectExtent l="0" t="0" r="9525" b="0"/>
            <wp:docPr id="1" name="Picture 1" descr="https://1.bp.blogspot.com/--Nzgr5WouEk/VlxfU5PgptI/AAAAAAAAHKU/iUrjtRDFDEs/s640/Geothermal%2Bgradient-geology%2Bi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-Nzgr5WouEk/VlxfU5PgptI/AAAAAAAAHKU/iUrjtRDFDEs/s640/Geothermal%2Bgradient-geology%2Bi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A7"/>
    <w:rsid w:val="005E57BE"/>
    <w:rsid w:val="006D3CA7"/>
    <w:rsid w:val="00705950"/>
    <w:rsid w:val="008A51AB"/>
    <w:rsid w:val="00D9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15F4-AE5F-44E6-88E2-BD9FAF9D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-Nzgr5WouEk/VlxfU5PgptI/AAAAAAAAHKU/iUrjtRDFDEs/s1600/Geothermal+gradient-geology+i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143A54DC.dotm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Yaro, Usman Y.</dc:creator>
  <cp:keywords/>
  <dc:description/>
  <cp:lastModifiedBy>Yaro, Usman Y.</cp:lastModifiedBy>
  <cp:revision>4</cp:revision>
  <dcterms:created xsi:type="dcterms:W3CDTF">2016-11-12T19:33:00Z</dcterms:created>
  <dcterms:modified xsi:type="dcterms:W3CDTF">2017-01-31T16:10:00Z</dcterms:modified>
</cp:coreProperties>
</file>