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5%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['6']%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2,717,764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-782,236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-0.22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1.55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Second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6,407,376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4,791,531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1,615,845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0.38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7.39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2.67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0.79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$564,632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451,706</w:t>
            </w:r>
          </w:p>
        </w:tc>
      </w:tr>
      <w:tr>
        <w:tc>
          <w:tcPr>
            <w:tcW w:type="dxa" w:w="3120"/>
          </w:tcPr>
          <w:p>
            <w:r>
              <w:t>RESREC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451,706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195,739</w:t>
            </w:r>
          </w:p>
        </w:tc>
      </w:tr>
      <w:tr>
        <w:tc>
          <w:tcPr>
            <w:tcW w:type="dxa" w:w="3120"/>
          </w:tcPr>
          <w:p>
            <w:r>
              <w:t>DIRECT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195,739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1,505,687</w:t>
            </w:r>
          </w:p>
        </w:tc>
      </w:tr>
      <w:tr>
        <w:tc>
          <w:tcPr>
            <w:tcW w:type="dxa" w:w="3120"/>
          </w:tcPr>
          <w:p>
            <w:r>
              <w:t>ID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1,505,687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2,153,132</w:t>
            </w:r>
          </w:p>
        </w:tc>
      </w:tr>
    </w:tbl>
    <w:p>
      <w:r>
        <w:t>DIRECT BEN: N/A,,,,,,,,,,</w:t>
      </w:r>
    </w:p>
    <w:p>
      <w:r>
        <w:t>ID BEN: N/A,,,,,,,,,,</w:t>
      </w:r>
    </w:p>
    <w:p>
      <w:r>
        <w:t>RESREC: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ID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Direct: N/A,,,,,,</w:t>
      </w:r>
    </w:p>
    <w:p>
      <w:r>
        <w:t>ID: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Second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$1,129,265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752,843</w:t>
            </w:r>
          </w:p>
        </w:tc>
      </w:tr>
      <w:tr>
        <w:tc>
          <w:tcPr>
            <w:tcW w:type="dxa" w:w="3120"/>
          </w:tcPr>
          <w:p>
            <w:r>
              <w:t>RESREC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752,843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2,634,951</w:t>
            </w:r>
          </w:p>
        </w:tc>
      </w:tr>
      <w:tr>
        <w:tc>
          <w:tcPr>
            <w:tcW w:type="dxa" w:w="3120"/>
          </w:tcPr>
          <w:p>
            <w:r>
              <w:t>ID BEN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2,634,951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3,387,795</w:t>
            </w:r>
          </w:p>
        </w:tc>
      </w:tr>
    </w:tbl>
    <w:p>
      <w:r>
        <w:t>ID BEN: N/A,,,,,,,,,,</w:t>
      </w:r>
    </w:p>
    <w:p>
      <w:r>
        <w:t>RESREC: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1,890,317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1,890,317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1,890,317</w:t>
            </w:r>
          </w:p>
        </w:tc>
      </w:tr>
    </w:tbl>
    <w:p>
      <w:r>
        <w:t>Reduced Commute Time: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DIRECT LOSS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</w:tr>
      <w:tr>
        <w:tc>
          <w:tcPr>
            <w:tcW w:type="dxa" w:w="1872"/>
          </w:tcPr>
          <w:p>
            <w:r>
              <w:t>ID LOSS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491,531</w:t>
            </w:r>
          </w:p>
        </w:tc>
      </w:tr>
      <w:tr>
        <w:tc>
          <w:tcPr>
            <w:tcW w:type="dxa" w:w="1872"/>
          </w:tcPr>
          <w:p>
            <w:r>
              <w:t>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0.96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491,531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4,791,531</w:t>
            </w:r>
          </w:p>
        </w:tc>
      </w:tr>
    </w:tbl>
    <w:p>
      <w:r>
        <w:t>DIRECT LOSS: N/A,,,,,,</w:t>
      </w:r>
    </w:p>
    <w:p>
      <w:r>
        <w:t>ID LOSS: N/A,,,,,,</w:t>
      </w:r>
    </w:p>
    <w:p>
      <w:r>
        <w:t>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