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Calibration</w:t>
      </w:r>
    </w:p>
    <w:p w:rsidR="00000000" w:rsidDel="00000000" w:rsidP="00000000" w:rsidRDefault="00000000" w:rsidRPr="00000000" w14:paraId="00000002">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900"/>
        <w:gridCol w:w="6015"/>
        <w:tblGridChange w:id="0">
          <w:tblGrid>
            <w:gridCol w:w="3045"/>
            <w:gridCol w:w="3900"/>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Intrinsic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Extrinsic Calibration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Camcorder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Coordinate space registration using an artifact with OptiTrack markers.  Sensor uses a custom routine to track an object in its intrinsic coordinate system, while the OptiTrack tracks the pose of the sensor and the artifact.  Calculate the transformation from the sensor’s coordinate space to the OptiTrack coordinate space using the NIST registration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Intel RealSense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Pre-calibrated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Coordinate space registration using an artifact with OptiTrack markers.  Sensor uses a custom routine to track an object in its intrinsic coordinate system, while the OptiTrack tracks the pose of the sensor and the artifact.  Calculate the transformation from the sensor’s coordinate space to the OptiTrack coordinate space using the NIST registration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OptitTrack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Captury MoCap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Built-in setup routine per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Built-in setup routine between cameras and with the measurement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OptiTrack MoCap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Pre-calibrated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Built-in setup routine with the measurement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Vicon MoCap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Built-in setup routine per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Built-in setup routine between cameras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UR Teach Pendant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Occasional confirmation of robot pose on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currently (Probably could put on OptiTrack 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Forge/OS Teach Pendant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currently (Probably could put on OptiTrack 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UR UR3e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DH parameters; built-in calibration routine at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Intrinsic design of the testbed mounting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Robotiq robotic gripper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Built-in calibration routine at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TCP offset on teach pendant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 collar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currently</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Registration</w:t>
      </w:r>
    </w:p>
    <w:p w:rsidR="00000000" w:rsidDel="00000000" w:rsidP="00000000" w:rsidRDefault="00000000" w:rsidRPr="00000000" w14:paraId="0000002C">
      <w:pPr>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Spatial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Temporal Synchronization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Camcorder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 video and embedded 2-channel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Attached OptiTrack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code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RealSense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Attached OptiTrack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Attached OptiTrack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code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Captury MoCap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 video and tracking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Modification of the calibration target to include MoCap markers to register with the OptiTrack and/or Vicon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OptiTrack MoCap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Vicon MoCap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UR Teach Pendant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Forge/OS Teach Pendant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UR UR3e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RTDE data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Robotiq robotic gripper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Physically attached to the UR3e tool flange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Control collar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Physically attached to the Robotiq gripper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