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wmf" ContentType="image/x-wm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537F62" w14:textId="02A9A1C6" w:rsidR="00C41FE5" w:rsidRPr="00C41FE5" w:rsidRDefault="00C41FE5" w:rsidP="00C41FE5">
      <w:pPr>
        <w:jc w:val="right"/>
        <w:rPr>
          <w:b/>
          <w:sz w:val="40"/>
          <w:szCs w:val="40"/>
        </w:rPr>
      </w:pPr>
      <w:bookmarkStart w:id="0" w:name="_Toc43110410"/>
      <w:bookmarkStart w:id="1" w:name="_Toc43110530"/>
      <w:bookmarkStart w:id="2" w:name="_Toc43169808"/>
      <w:bookmarkStart w:id="3" w:name="_Hlt58649569"/>
      <w:bookmarkStart w:id="4" w:name="_GoBack"/>
      <w:r w:rsidRPr="00C41FE5">
        <w:rPr>
          <w:b/>
          <w:sz w:val="40"/>
          <w:szCs w:val="40"/>
        </w:rPr>
        <w:t>N</w:t>
      </w:r>
      <w:r w:rsidR="00492A0C">
        <w:rPr>
          <w:b/>
          <w:sz w:val="40"/>
          <w:szCs w:val="40"/>
        </w:rPr>
        <w:t>IST Special Publication 1500-102</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6F4A316D" w:rsidR="00C41FE5" w:rsidRPr="00C41FE5" w:rsidRDefault="00492A0C" w:rsidP="00C41FE5">
      <w:pPr>
        <w:pBdr>
          <w:top w:val="threeDEngrave" w:sz="12" w:space="1" w:color="auto"/>
          <w:bottom w:val="threeDEngrave" w:sz="12" w:space="1" w:color="auto"/>
        </w:pBdr>
        <w:jc w:val="right"/>
        <w:rPr>
          <w:b/>
          <w:sz w:val="52"/>
          <w:szCs w:val="52"/>
        </w:rPr>
      </w:pPr>
      <w:r>
        <w:rPr>
          <w:b/>
          <w:sz w:val="52"/>
          <w:szCs w:val="52"/>
        </w:rPr>
        <w:t>Voter Records Interchange</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spacing w:after="0"/>
        <w:jc w:val="right"/>
      </w:pPr>
    </w:p>
    <w:p w14:paraId="7A47EC57" w14:textId="77777777" w:rsidR="00C41FE5" w:rsidRPr="00C41FE5" w:rsidRDefault="00C41FE5" w:rsidP="00C41FE5">
      <w:pPr>
        <w:spacing w:after="0"/>
        <w:jc w:val="right"/>
      </w:pPr>
    </w:p>
    <w:p w14:paraId="3442B3D3" w14:textId="77777777" w:rsidR="00C41FE5" w:rsidRDefault="00C41FE5" w:rsidP="00C41FE5">
      <w:pPr>
        <w:spacing w:after="0"/>
        <w:jc w:val="right"/>
        <w:rPr>
          <w:sz w:val="32"/>
        </w:rPr>
      </w:pPr>
      <w:r w:rsidRPr="00C41FE5">
        <w:rPr>
          <w:sz w:val="32"/>
        </w:rPr>
        <w:t>John P. Wack, editor</w:t>
      </w:r>
    </w:p>
    <w:p w14:paraId="72C19769" w14:textId="77777777" w:rsidR="00C16851" w:rsidRDefault="00C16851" w:rsidP="00C41FE5">
      <w:pPr>
        <w:spacing w:after="0"/>
        <w:jc w:val="right"/>
        <w:rPr>
          <w:sz w:val="32"/>
        </w:rPr>
      </w:pPr>
      <w:r>
        <w:rPr>
          <w:sz w:val="32"/>
        </w:rPr>
        <w:t>Sam Dana</w:t>
      </w:r>
    </w:p>
    <w:p w14:paraId="77AEBCDC" w14:textId="07DA855E" w:rsidR="00C16851" w:rsidRDefault="00C16851" w:rsidP="00C41FE5">
      <w:pPr>
        <w:spacing w:after="0"/>
        <w:jc w:val="right"/>
        <w:rPr>
          <w:sz w:val="32"/>
        </w:rPr>
      </w:pPr>
      <w:r>
        <w:rPr>
          <w:sz w:val="32"/>
        </w:rPr>
        <w:t>John Dziurlaj</w:t>
      </w:r>
    </w:p>
    <w:p w14:paraId="05904CF8" w14:textId="29A0727E" w:rsidR="00C16851" w:rsidRDefault="00804EA1" w:rsidP="00C41FE5">
      <w:pPr>
        <w:spacing w:after="0"/>
        <w:jc w:val="right"/>
        <w:rPr>
          <w:sz w:val="32"/>
        </w:rPr>
      </w:pPr>
      <w:r w:rsidRPr="00804EA1">
        <w:rPr>
          <w:sz w:val="32"/>
        </w:rPr>
        <w:t xml:space="preserve">E. </w:t>
      </w:r>
      <w:r w:rsidR="00C16851">
        <w:rPr>
          <w:sz w:val="32"/>
        </w:rPr>
        <w:t>John Sebes</w:t>
      </w:r>
    </w:p>
    <w:p w14:paraId="7EBD58F7" w14:textId="7A0A2886" w:rsidR="00C16851" w:rsidRPr="00C41FE5" w:rsidRDefault="00C16851" w:rsidP="00C41FE5">
      <w:pPr>
        <w:spacing w:after="0"/>
        <w:jc w:val="right"/>
        <w:rPr>
          <w:sz w:val="32"/>
        </w:rPr>
      </w:pPr>
      <w:r>
        <w:rPr>
          <w:sz w:val="32"/>
        </w:rPr>
        <w:t xml:space="preserve">Sarah Whitt </w:t>
      </w:r>
    </w:p>
    <w:p w14:paraId="7DF986FB" w14:textId="77777777" w:rsidR="00C41FE5" w:rsidRPr="00C41FE5" w:rsidRDefault="00C41FE5" w:rsidP="00C41FE5">
      <w:pPr>
        <w:spacing w:after="0"/>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spacing w:after="0"/>
        <w:jc w:val="right"/>
        <w:rPr>
          <w:sz w:val="28"/>
        </w:rPr>
      </w:pPr>
    </w:p>
    <w:p w14:paraId="1A2D55E7" w14:textId="3BE26E9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6D55D2">
        <w:rPr>
          <w:color w:val="000000" w:themeColor="text1"/>
        </w:rPr>
        <w:t>2</w:t>
      </w:r>
    </w:p>
    <w:p w14:paraId="58454C65" w14:textId="77777777" w:rsidR="00C41FE5" w:rsidRPr="00C41FE5" w:rsidRDefault="00C41FE5" w:rsidP="00C41FE5">
      <w:pPr>
        <w:jc w:val="right"/>
      </w:pPr>
    </w:p>
    <w:p w14:paraId="7590917C" w14:textId="77777777" w:rsidR="00C41FE5" w:rsidRPr="00C41FE5" w:rsidRDefault="00C41FE5" w:rsidP="00C41FE5">
      <w:pPr>
        <w:widowControl/>
        <w:suppressAutoHyphens w:val="0"/>
        <w:adjustRightInd/>
        <w:spacing w:after="0"/>
        <w:textAlignment w:val="auto"/>
      </w:pPr>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197A503A" w:rsidR="00C41FE5" w:rsidRPr="00C41FE5" w:rsidRDefault="00C41FE5" w:rsidP="00C41FE5">
      <w:pPr>
        <w:spacing w:after="0"/>
        <w:jc w:val="right"/>
        <w:rPr>
          <w:b/>
          <w:sz w:val="40"/>
          <w:szCs w:val="40"/>
        </w:rPr>
      </w:pPr>
      <w:r w:rsidRPr="00C41FE5">
        <w:rPr>
          <w:b/>
          <w:sz w:val="40"/>
          <w:szCs w:val="40"/>
        </w:rPr>
        <w:lastRenderedPageBreak/>
        <w:t>N</w:t>
      </w:r>
      <w:r w:rsidR="00492A0C">
        <w:rPr>
          <w:b/>
          <w:sz w:val="40"/>
          <w:szCs w:val="40"/>
        </w:rPr>
        <w:t>IST Special Publication 1500-102</w:t>
      </w:r>
    </w:p>
    <w:p w14:paraId="5C95D5EE" w14:textId="77777777" w:rsidR="00C41FE5" w:rsidRPr="00C41FE5" w:rsidRDefault="00C41FE5" w:rsidP="00C41FE5">
      <w:pPr>
        <w:spacing w:after="0"/>
        <w:jc w:val="right"/>
      </w:pPr>
    </w:p>
    <w:p w14:paraId="7B3D0331" w14:textId="77777777" w:rsidR="00C41FE5" w:rsidRPr="00C41FE5" w:rsidRDefault="00C41FE5" w:rsidP="00C41FE5">
      <w:pPr>
        <w:tabs>
          <w:tab w:val="left" w:pos="4248"/>
        </w:tabs>
        <w:spacing w:after="0"/>
        <w:ind w:left="-72"/>
        <w:jc w:val="right"/>
      </w:pPr>
    </w:p>
    <w:p w14:paraId="6EB0790A" w14:textId="2A56F1F5" w:rsidR="00C41FE5" w:rsidRPr="00C41FE5" w:rsidRDefault="00492A0C" w:rsidP="00C41FE5">
      <w:pPr>
        <w:tabs>
          <w:tab w:val="left" w:pos="4248"/>
        </w:tabs>
        <w:spacing w:after="0"/>
        <w:ind w:left="-72"/>
        <w:jc w:val="right"/>
        <w:rPr>
          <w:b/>
          <w:sz w:val="52"/>
          <w:szCs w:val="52"/>
        </w:rPr>
      </w:pPr>
      <w:r>
        <w:rPr>
          <w:b/>
          <w:sz w:val="52"/>
          <w:szCs w:val="52"/>
        </w:rPr>
        <w:t>Voter Records Interchange</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spacing w:after="0"/>
        <w:ind w:left="-72"/>
        <w:jc w:val="right"/>
      </w:pPr>
    </w:p>
    <w:p w14:paraId="0FECBEF5" w14:textId="648D0A36" w:rsidR="00C41FE5" w:rsidRPr="00C41FE5" w:rsidRDefault="00C41FE5" w:rsidP="00C41FE5">
      <w:pPr>
        <w:spacing w:after="0"/>
        <w:jc w:val="right"/>
        <w:rPr>
          <w:b/>
          <w:sz w:val="36"/>
        </w:rPr>
      </w:pPr>
      <w:r w:rsidRPr="00C41FE5">
        <w:rPr>
          <w:b/>
          <w:sz w:val="36"/>
        </w:rPr>
        <w:t>Version 1.0</w:t>
      </w:r>
    </w:p>
    <w:p w14:paraId="0866738F" w14:textId="77777777" w:rsidR="00C41FE5" w:rsidRPr="00C41FE5" w:rsidRDefault="00C41FE5" w:rsidP="00C41FE5">
      <w:pPr>
        <w:spacing w:after="0"/>
        <w:jc w:val="right"/>
      </w:pPr>
    </w:p>
    <w:p w14:paraId="5D6BE20E" w14:textId="77777777" w:rsidR="00C41FE5" w:rsidRPr="00C41FE5" w:rsidRDefault="00C41FE5" w:rsidP="00C41FE5">
      <w:pPr>
        <w:tabs>
          <w:tab w:val="right" w:pos="3780"/>
        </w:tabs>
        <w:spacing w:after="0"/>
        <w:jc w:val="right"/>
        <w:rPr>
          <w:sz w:val="28"/>
        </w:rPr>
      </w:pPr>
    </w:p>
    <w:p w14:paraId="0ECC1A44" w14:textId="77777777" w:rsidR="00C41FE5" w:rsidRPr="00C41FE5" w:rsidRDefault="00C41FE5" w:rsidP="00C41FE5">
      <w:pPr>
        <w:spacing w:after="0"/>
      </w:pPr>
      <w:r w:rsidRPr="00C41FE5">
        <w:t xml:space="preserve"> </w:t>
      </w:r>
    </w:p>
    <w:p w14:paraId="47185AC0" w14:textId="476947BB" w:rsidR="00C41FE5" w:rsidRDefault="00C41FE5" w:rsidP="00C41FE5">
      <w:pPr>
        <w:spacing w:after="0"/>
        <w:jc w:val="right"/>
        <w:rPr>
          <w:sz w:val="28"/>
          <w:szCs w:val="28"/>
        </w:rPr>
      </w:pPr>
      <w:r w:rsidRPr="00C41FE5">
        <w:rPr>
          <w:sz w:val="28"/>
          <w:szCs w:val="28"/>
        </w:rPr>
        <w:t xml:space="preserve">John P. Wack, </w:t>
      </w:r>
      <w:r w:rsidR="003A2898">
        <w:rPr>
          <w:sz w:val="28"/>
          <w:szCs w:val="28"/>
        </w:rPr>
        <w:t xml:space="preserve">NIST, </w:t>
      </w:r>
      <w:r w:rsidRPr="00C41FE5">
        <w:rPr>
          <w:sz w:val="28"/>
          <w:szCs w:val="28"/>
        </w:rPr>
        <w:t>editor</w:t>
      </w:r>
    </w:p>
    <w:p w14:paraId="53F32117" w14:textId="4B49392B" w:rsidR="003A2898" w:rsidRPr="003A2898" w:rsidRDefault="003A2898" w:rsidP="003A2898">
      <w:pPr>
        <w:spacing w:after="0"/>
        <w:jc w:val="right"/>
        <w:rPr>
          <w:sz w:val="28"/>
        </w:rPr>
      </w:pPr>
      <w:r w:rsidRPr="003A2898">
        <w:rPr>
          <w:sz w:val="28"/>
        </w:rPr>
        <w:t>Sam Dana</w:t>
      </w:r>
      <w:r w:rsidR="00DD1289">
        <w:rPr>
          <w:sz w:val="28"/>
        </w:rPr>
        <w:t>,</w:t>
      </w:r>
      <w:r>
        <w:rPr>
          <w:sz w:val="28"/>
        </w:rPr>
        <w:t xml:space="preserve"> Prometheus Computing</w:t>
      </w:r>
    </w:p>
    <w:p w14:paraId="31495915" w14:textId="40918EC6" w:rsidR="003A2898" w:rsidRPr="003A2898" w:rsidRDefault="003A2898" w:rsidP="003A2898">
      <w:pPr>
        <w:spacing w:after="0"/>
        <w:jc w:val="right"/>
        <w:rPr>
          <w:sz w:val="28"/>
        </w:rPr>
      </w:pPr>
      <w:r w:rsidRPr="003A2898">
        <w:rPr>
          <w:sz w:val="28"/>
        </w:rPr>
        <w:t>John Dziurlaj</w:t>
      </w:r>
      <w:r>
        <w:rPr>
          <w:sz w:val="28"/>
        </w:rPr>
        <w:t xml:space="preserve">, </w:t>
      </w:r>
      <w:r w:rsidR="00D71B32">
        <w:rPr>
          <w:sz w:val="28"/>
        </w:rPr>
        <w:t>Democracy Fund</w:t>
      </w:r>
    </w:p>
    <w:p w14:paraId="65EB396B" w14:textId="7252B8FE" w:rsidR="003A2898" w:rsidRPr="003A2898" w:rsidRDefault="00804EA1" w:rsidP="003A2898">
      <w:pPr>
        <w:spacing w:after="0"/>
        <w:jc w:val="right"/>
        <w:rPr>
          <w:sz w:val="28"/>
        </w:rPr>
      </w:pPr>
      <w:r>
        <w:rPr>
          <w:sz w:val="28"/>
        </w:rPr>
        <w:t xml:space="preserve">E. </w:t>
      </w:r>
      <w:r w:rsidR="003A2898" w:rsidRPr="003A2898">
        <w:rPr>
          <w:sz w:val="28"/>
        </w:rPr>
        <w:t>John Sebes</w:t>
      </w:r>
      <w:r w:rsidR="003A2898">
        <w:rPr>
          <w:sz w:val="28"/>
        </w:rPr>
        <w:t>, OSET Foundation</w:t>
      </w:r>
    </w:p>
    <w:p w14:paraId="0C069FF5" w14:textId="4F820667" w:rsidR="003A2898" w:rsidRPr="003A2898" w:rsidRDefault="003A2898" w:rsidP="003A2898">
      <w:pPr>
        <w:spacing w:after="0"/>
        <w:jc w:val="right"/>
        <w:rPr>
          <w:sz w:val="28"/>
        </w:rPr>
      </w:pPr>
      <w:r w:rsidRPr="003A2898">
        <w:rPr>
          <w:sz w:val="28"/>
        </w:rPr>
        <w:t>Sarah Whitt</w:t>
      </w:r>
      <w:r>
        <w:rPr>
          <w:sz w:val="28"/>
        </w:rPr>
        <w:t>, Wisconsin</w:t>
      </w:r>
      <w:r w:rsidR="00804EA1">
        <w:rPr>
          <w:sz w:val="28"/>
        </w:rPr>
        <w:t xml:space="preserve"> </w:t>
      </w:r>
      <w:r w:rsidR="00B5349D">
        <w:rPr>
          <w:sz w:val="28"/>
        </w:rPr>
        <w:t>Elections Commission</w:t>
      </w:r>
    </w:p>
    <w:p w14:paraId="18A96853" w14:textId="77777777" w:rsidR="00C41FE5" w:rsidRPr="00C41FE5" w:rsidRDefault="00C41FE5" w:rsidP="00C41FE5">
      <w:pPr>
        <w:spacing w:after="0"/>
      </w:pPr>
    </w:p>
    <w:p w14:paraId="3613F6DE" w14:textId="77777777" w:rsidR="00C41FE5" w:rsidRPr="00C41FE5" w:rsidRDefault="00C41FE5" w:rsidP="00C41FE5">
      <w:pPr>
        <w:spacing w:after="0"/>
        <w:jc w:val="right"/>
      </w:pPr>
    </w:p>
    <w:p w14:paraId="36F27DC3" w14:textId="77777777" w:rsidR="00C41FE5" w:rsidRPr="00C41FE5" w:rsidRDefault="00C41FE5" w:rsidP="00C41FE5">
      <w:pPr>
        <w:spacing w:after="0"/>
        <w:jc w:val="right"/>
      </w:pPr>
    </w:p>
    <w:p w14:paraId="03308907" w14:textId="77777777" w:rsidR="00C41FE5" w:rsidRPr="00C41FE5" w:rsidRDefault="00C41FE5" w:rsidP="00300917">
      <w:pPr>
        <w:tabs>
          <w:tab w:val="left" w:pos="4248"/>
        </w:tabs>
        <w:spacing w:after="0"/>
      </w:pPr>
    </w:p>
    <w:p w14:paraId="78057222" w14:textId="77777777" w:rsidR="00C41FE5" w:rsidRPr="00C41FE5" w:rsidRDefault="00C41FE5" w:rsidP="00C41FE5">
      <w:pPr>
        <w:tabs>
          <w:tab w:val="left" w:pos="4248"/>
        </w:tabs>
        <w:spacing w:after="0"/>
        <w:ind w:left="-72"/>
        <w:jc w:val="right"/>
      </w:pPr>
    </w:p>
    <w:p w14:paraId="03F88316" w14:textId="77777777" w:rsidR="00C41FE5" w:rsidRPr="00C41FE5" w:rsidRDefault="00C41FE5" w:rsidP="00C41FE5">
      <w:pPr>
        <w:tabs>
          <w:tab w:val="left" w:pos="4248"/>
        </w:tabs>
        <w:spacing w:after="0"/>
        <w:ind w:left="-72"/>
        <w:jc w:val="right"/>
      </w:pPr>
    </w:p>
    <w:p w14:paraId="6FC9896E" w14:textId="77777777" w:rsidR="00C41FE5" w:rsidRPr="00C41FE5" w:rsidRDefault="00C41FE5" w:rsidP="00C41FE5">
      <w:pPr>
        <w:tabs>
          <w:tab w:val="left" w:pos="4248"/>
        </w:tabs>
        <w:spacing w:after="0"/>
        <w:ind w:left="-72"/>
        <w:jc w:val="right"/>
      </w:pPr>
    </w:p>
    <w:p w14:paraId="21AA21C5" w14:textId="77777777" w:rsidR="00C41FE5" w:rsidRPr="00C41FE5" w:rsidRDefault="00C41FE5" w:rsidP="00C41FE5">
      <w:pPr>
        <w:tabs>
          <w:tab w:val="left" w:pos="4248"/>
        </w:tabs>
        <w:spacing w:after="0"/>
        <w:ind w:left="-72"/>
        <w:jc w:val="right"/>
      </w:pPr>
    </w:p>
    <w:p w14:paraId="16DE501F" w14:textId="77777777" w:rsidR="00C41FE5" w:rsidRPr="00C41FE5" w:rsidRDefault="00C41FE5" w:rsidP="00C41FE5">
      <w:pPr>
        <w:tabs>
          <w:tab w:val="left" w:pos="4248"/>
        </w:tabs>
        <w:spacing w:after="0"/>
        <w:ind w:left="-72"/>
        <w:jc w:val="right"/>
      </w:pPr>
      <w:r w:rsidRPr="00C41FE5">
        <w:t>This publication is available free of charge from:</w:t>
      </w:r>
    </w:p>
    <w:p w14:paraId="69B468A9" w14:textId="32F292A0" w:rsidR="00C41FE5" w:rsidRPr="00C41FE5" w:rsidRDefault="00087C13"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CA4231">
        <w:rPr>
          <w:color w:val="0000FF"/>
          <w:u w:val="single"/>
        </w:rPr>
        <w:t>2</w:t>
      </w:r>
    </w:p>
    <w:p w14:paraId="49200C76" w14:textId="77777777" w:rsidR="00C41FE5" w:rsidRPr="00C41FE5" w:rsidRDefault="00C41FE5" w:rsidP="00C41FE5">
      <w:pPr>
        <w:tabs>
          <w:tab w:val="left" w:pos="4248"/>
        </w:tabs>
        <w:spacing w:after="0"/>
        <w:ind w:left="-72"/>
        <w:jc w:val="right"/>
      </w:pPr>
    </w:p>
    <w:p w14:paraId="6D8AE860" w14:textId="586099F2" w:rsidR="00C41FE5" w:rsidRPr="00C41FE5" w:rsidRDefault="00804EA1" w:rsidP="00C41FE5">
      <w:pPr>
        <w:tabs>
          <w:tab w:val="left" w:pos="4248"/>
        </w:tabs>
        <w:spacing w:after="0"/>
        <w:ind w:left="-72"/>
        <w:jc w:val="right"/>
        <w:rPr>
          <w:highlight w:val="yellow"/>
        </w:rPr>
      </w:pPr>
      <w:r>
        <w:t>Nov</w:t>
      </w:r>
      <w:r w:rsidR="00C41FE5" w:rsidRPr="00C41FE5">
        <w:t xml:space="preserve"> 2017</w:t>
      </w:r>
    </w:p>
    <w:p w14:paraId="05019F18" w14:textId="77777777" w:rsidR="00C41FE5" w:rsidRPr="00C41FE5" w:rsidRDefault="00C41FE5" w:rsidP="00C41FE5">
      <w:pPr>
        <w:tabs>
          <w:tab w:val="left" w:pos="4248"/>
        </w:tabs>
        <w:spacing w:after="0"/>
        <w:ind w:left="-72"/>
        <w:jc w:val="right"/>
      </w:pPr>
    </w:p>
    <w:p w14:paraId="2A4104B5" w14:textId="77777777" w:rsidR="00C41FE5" w:rsidRPr="00C41FE5" w:rsidRDefault="00C41FE5" w:rsidP="00C41FE5">
      <w:pPr>
        <w:tabs>
          <w:tab w:val="left" w:pos="4248"/>
        </w:tabs>
        <w:spacing w:after="0"/>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spacing w:after="0"/>
        <w:ind w:left="-72"/>
        <w:jc w:val="right"/>
      </w:pPr>
    </w:p>
    <w:p w14:paraId="0CED7C71" w14:textId="77777777" w:rsidR="00C41FE5" w:rsidRPr="00C41FE5" w:rsidRDefault="00C41FE5" w:rsidP="00C41FE5">
      <w:pPr>
        <w:spacing w:after="0"/>
        <w:jc w:val="right"/>
        <w:rPr>
          <w:sz w:val="22"/>
          <w:szCs w:val="22"/>
        </w:rPr>
      </w:pPr>
      <w:r w:rsidRPr="00C41FE5">
        <w:rPr>
          <w:sz w:val="22"/>
          <w:szCs w:val="22"/>
        </w:rPr>
        <w:t>U. S. Department of Commerce</w:t>
      </w:r>
    </w:p>
    <w:p w14:paraId="0DCBBB31" w14:textId="6E0C1BEE" w:rsidR="00C41FE5" w:rsidRPr="00C41FE5" w:rsidRDefault="00D03CBD" w:rsidP="00C41FE5">
      <w:pPr>
        <w:spacing w:after="0"/>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spacing w:after="0"/>
        <w:ind w:left="-72"/>
        <w:jc w:val="right"/>
        <w:rPr>
          <w:i/>
        </w:rPr>
      </w:pPr>
    </w:p>
    <w:p w14:paraId="30CF2765" w14:textId="77777777" w:rsidR="00C41FE5" w:rsidRPr="00C41FE5" w:rsidRDefault="00C41FE5" w:rsidP="00C41FE5">
      <w:pPr>
        <w:spacing w:after="0"/>
        <w:jc w:val="right"/>
        <w:rPr>
          <w:sz w:val="22"/>
          <w:szCs w:val="22"/>
        </w:rPr>
      </w:pPr>
      <w:r w:rsidRPr="00C41FE5">
        <w:rPr>
          <w:sz w:val="22"/>
          <w:szCs w:val="22"/>
        </w:rPr>
        <w:t>National Institute of Standards and Technology</w:t>
      </w:r>
    </w:p>
    <w:p w14:paraId="16270E82" w14:textId="751D5551" w:rsidR="00C41FE5" w:rsidRPr="00C41FE5" w:rsidRDefault="00CA1197" w:rsidP="00C41FE5">
      <w:pPr>
        <w:spacing w:after="0"/>
        <w:ind w:left="-72"/>
        <w:jc w:val="right"/>
        <w:rPr>
          <w:i/>
          <w:sz w:val="22"/>
          <w:szCs w:val="22"/>
        </w:rPr>
        <w:sectPr w:rsidR="00C41FE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CA1197">
        <w:rPr>
          <w:i/>
          <w:sz w:val="22"/>
          <w:szCs w:val="22"/>
        </w:rPr>
        <w:t>Walter Copan</w:t>
      </w:r>
      <w:r w:rsidR="00C41FE5" w:rsidRPr="00C41FE5">
        <w:rPr>
          <w:i/>
          <w:sz w:val="22"/>
          <w:szCs w:val="22"/>
        </w:rPr>
        <w:t>, Director</w:t>
      </w:r>
    </w:p>
    <w:p w14:paraId="73644945" w14:textId="7020C10F" w:rsidR="00C41FE5" w:rsidRPr="00C41FE5" w:rsidRDefault="00C41FE5" w:rsidP="00C41FE5">
      <w:pPr>
        <w:spacing w:after="0"/>
        <w:jc w:val="center"/>
        <w:rPr>
          <w:b/>
        </w:rPr>
      </w:pPr>
      <w:r w:rsidRPr="00C41FE5">
        <w:rPr>
          <w:b/>
        </w:rPr>
        <w:lastRenderedPageBreak/>
        <w:t>National Institute of Standards and Technology (NI</w:t>
      </w:r>
      <w:r w:rsidR="00CA4231">
        <w:rPr>
          <w:b/>
        </w:rPr>
        <w:t>ST) Special Publication 1500-102</w:t>
      </w:r>
    </w:p>
    <w:p w14:paraId="695BD72C" w14:textId="68F69328" w:rsidR="00C41FE5" w:rsidRPr="00C41FE5" w:rsidRDefault="00087C13" w:rsidP="00C41FE5">
      <w:pPr>
        <w:jc w:val="center"/>
      </w:pPr>
      <w:fldSimple w:instr=" NUMPAGES  \* Arabic  \* MERGEFORMAT ">
        <w:r w:rsidR="00F06634">
          <w:rPr>
            <w:noProof/>
          </w:rPr>
          <w:t>122</w:t>
        </w:r>
      </w:fldSimple>
      <w:r w:rsidR="00C41FE5" w:rsidRPr="00C41FE5">
        <w:t xml:space="preserve"> pages (</w:t>
      </w:r>
      <w:r w:rsidR="00CA4231">
        <w:t>November</w:t>
      </w:r>
      <w:r w:rsidR="00C41FE5" w:rsidRPr="00C41FE5">
        <w:t xml:space="preserve"> 2017)</w:t>
      </w:r>
    </w:p>
    <w:p w14:paraId="035A9D9D" w14:textId="77777777" w:rsidR="00C41FE5" w:rsidRPr="00C41FE5" w:rsidRDefault="00C41FE5" w:rsidP="00C41FE5">
      <w:pPr>
        <w:spacing w:after="0"/>
        <w:rPr>
          <w:rFonts w:ascii="Arial" w:hAnsi="Arial" w:cs="Arial"/>
          <w:sz w:val="20"/>
          <w:szCs w:val="20"/>
        </w:rPr>
      </w:pPr>
    </w:p>
    <w:p w14:paraId="465D2F5B" w14:textId="77777777" w:rsidR="00C41FE5" w:rsidRPr="00C41FE5" w:rsidRDefault="00C41FE5" w:rsidP="00C41FE5">
      <w:pPr>
        <w:spacing w:after="0"/>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spacing w:after="0"/>
        <w:jc w:val="center"/>
        <w:rPr>
          <w:rFonts w:ascii="Arial" w:hAnsi="Arial" w:cs="Arial"/>
          <w:b/>
        </w:rPr>
      </w:pPr>
    </w:p>
    <w:p w14:paraId="47BFC00A" w14:textId="77777777" w:rsidR="00C41FE5" w:rsidRPr="00C41FE5" w:rsidRDefault="00C41FE5" w:rsidP="00C41FE5">
      <w:pPr>
        <w:spacing w:after="0"/>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spacing w:after="0"/>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spacing w:after="0"/>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spacing w:after="0"/>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C41FE5">
        <w:rPr>
          <w:sz w:val="23"/>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52472736" w14:textId="3627210D" w:rsidR="00C41FE5" w:rsidRPr="00C41FE5" w:rsidRDefault="00296118" w:rsidP="00152B19">
      <w:pPr>
        <w:widowControl/>
        <w:suppressAutoHyphens w:val="0"/>
        <w:adjustRightInd/>
        <w:spacing w:before="100" w:beforeAutospacing="1" w:after="100" w:afterAutospacing="1"/>
        <w:textAlignment w:val="auto"/>
      </w:pPr>
      <w:r>
        <w:t>This document is a specification</w:t>
      </w:r>
      <w:r w:rsidR="00D37902">
        <w:t xml:space="preserve"> for a common data format</w:t>
      </w:r>
      <w:r w:rsidR="00152B19">
        <w:t xml:space="preserve"> </w:t>
      </w:r>
      <w:r>
        <w:t xml:space="preserve">for voter records data interchange related to voter registration, i.e., </w:t>
      </w:r>
      <w:r w:rsidR="00152B19">
        <w:t xml:space="preserve">National Voter Registration Act (NVRA) or Federal Post Card Application (FPCA) style </w:t>
      </w:r>
      <w:r>
        <w:t>registration requests from</w:t>
      </w:r>
      <w:r w:rsidR="00152B19">
        <w:t xml:space="preserve"> online voter registration portals</w:t>
      </w:r>
      <w:r>
        <w:t xml:space="preserve"> made to voter registration (VR) systems, and responses to the requests returning from the VR system. </w:t>
      </w:r>
      <w:r w:rsidR="00152B19">
        <w:t xml:space="preserve">The specification includes XML </w:t>
      </w:r>
      <w:r>
        <w:t>and JSON schemas.</w:t>
      </w:r>
    </w:p>
    <w:p w14:paraId="0EB81A10" w14:textId="77777777" w:rsidR="00C41FE5" w:rsidRDefault="00C41FE5" w:rsidP="00C41FE5">
      <w:pPr>
        <w:spacing w:line="217" w:lineRule="auto"/>
        <w:rPr>
          <w:b/>
          <w:bCs/>
          <w:color w:val="000000" w:themeColor="text1"/>
        </w:rPr>
      </w:pPr>
    </w:p>
    <w:p w14:paraId="647E8C2C" w14:textId="77777777" w:rsidR="00CA4231" w:rsidRDefault="00CA4231" w:rsidP="00C41FE5">
      <w:pPr>
        <w:spacing w:line="217" w:lineRule="auto"/>
        <w:rPr>
          <w:b/>
          <w:bCs/>
          <w:color w:val="000000" w:themeColor="text1"/>
        </w:rPr>
      </w:pPr>
    </w:p>
    <w:p w14:paraId="65D46BA5" w14:textId="77777777" w:rsidR="00CA4231" w:rsidRPr="00C41FE5" w:rsidRDefault="00CA4231" w:rsidP="00C41FE5">
      <w:pPr>
        <w:spacing w:line="217" w:lineRule="auto"/>
        <w:rPr>
          <w:b/>
          <w:bCs/>
          <w:color w:val="000000" w:themeColor="text1"/>
        </w:rPr>
      </w:pPr>
    </w:p>
    <w:p w14:paraId="47CC8A50" w14:textId="77777777" w:rsidR="00C41FE5" w:rsidRPr="00C41FE5" w:rsidRDefault="00C41FE5" w:rsidP="00C41FE5">
      <w:pPr>
        <w:spacing w:line="217" w:lineRule="auto"/>
        <w:jc w:val="center"/>
        <w:rPr>
          <w:rFonts w:ascii="Arial" w:hAnsi="Arial" w:cs="Arial"/>
          <w:b/>
          <w:bCs/>
          <w:color w:val="000000" w:themeColor="text1"/>
        </w:rPr>
      </w:pPr>
      <w:r w:rsidRPr="00C41FE5">
        <w:rPr>
          <w:rFonts w:ascii="Arial" w:hAnsi="Arial" w:cs="Arial"/>
          <w:b/>
        </w:rPr>
        <w:t>Keywords</w:t>
      </w:r>
    </w:p>
    <w:p w14:paraId="0CE3093D" w14:textId="5936522C" w:rsidR="00C41FE5" w:rsidRPr="00C41FE5" w:rsidRDefault="00C41FE5" w:rsidP="00C41FE5">
      <w:r w:rsidRPr="00C41FE5">
        <w:t>Common data format</w:t>
      </w:r>
      <w:r w:rsidR="00152B19">
        <w:t xml:space="preserve"> (CDF);</w:t>
      </w:r>
      <w:r w:rsidRPr="00C41FE5">
        <w:t xml:space="preserve"> </w:t>
      </w:r>
      <w:r w:rsidR="00152B19">
        <w:t>FPCA</w:t>
      </w:r>
      <w:r w:rsidRPr="00C41FE5">
        <w:t xml:space="preserve">; </w:t>
      </w:r>
      <w:r w:rsidR="00152B19">
        <w:t>JSON; NVRA</w:t>
      </w:r>
      <w:r w:rsidRPr="00C41FE5">
        <w:t xml:space="preserve">; </w:t>
      </w:r>
      <w:r w:rsidR="00152B19">
        <w:t>voter registration; VVSG; XML.</w:t>
      </w:r>
    </w:p>
    <w:p w14:paraId="63A36A5A" w14:textId="77777777" w:rsidR="00C41FE5" w:rsidRPr="00C41FE5" w:rsidRDefault="00C41FE5" w:rsidP="00C41FE5"/>
    <w:p w14:paraId="27E00F07" w14:textId="77777777" w:rsidR="00CA4231" w:rsidRDefault="00CA4231">
      <w:pPr>
        <w:widowControl/>
        <w:suppressAutoHyphens w:val="0"/>
        <w:adjustRightInd/>
        <w:spacing w:after="0"/>
        <w:textAlignment w:val="auto"/>
        <w:rPr>
          <w:rFonts w:ascii="Arial" w:hAnsi="Arial" w:cs="Arial"/>
          <w:b/>
          <w:bCs/>
        </w:rPr>
      </w:pPr>
      <w:r>
        <w:rPr>
          <w:rFonts w:ascii="Arial" w:hAnsi="Arial" w:cs="Arial"/>
          <w:b/>
          <w:bCs/>
        </w:rPr>
        <w:br w:type="page"/>
      </w:r>
    </w:p>
    <w:p w14:paraId="57D7F9F6" w14:textId="213275DB" w:rsidR="00C41FE5" w:rsidRP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139D288A" w14:textId="38D80599" w:rsidR="00C41FE5" w:rsidRP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9B7E63">
        <w:trPr>
          <w:tblHeader/>
        </w:trPr>
        <w:tc>
          <w:tcPr>
            <w:tcW w:w="3391" w:type="dxa"/>
            <w:tcMar>
              <w:top w:w="43" w:type="dxa"/>
              <w:left w:w="115" w:type="dxa"/>
              <w:bottom w:w="43" w:type="dxa"/>
              <w:right w:w="115" w:type="dxa"/>
            </w:tcMar>
          </w:tcPr>
          <w:p w14:paraId="69D53849" w14:textId="33DD36F7" w:rsidR="00C41FE5" w:rsidRPr="00DE2BF0" w:rsidRDefault="00DE2BF0" w:rsidP="00C41FE5">
            <w:pPr>
              <w:spacing w:after="0"/>
              <w:rPr>
                <w:sz w:val="22"/>
                <w:szCs w:val="22"/>
              </w:rPr>
            </w:pPr>
            <w:r w:rsidRPr="00DE2BF0">
              <w:rPr>
                <w:sz w:val="22"/>
                <w:szCs w:val="22"/>
              </w:rPr>
              <w:t>Kim Brace</w:t>
            </w:r>
          </w:p>
          <w:p w14:paraId="2EF01ED9" w14:textId="509C87DA" w:rsidR="00DE2BF0" w:rsidRPr="00C41FE5" w:rsidRDefault="00DE2BF0" w:rsidP="00C41FE5">
            <w:pPr>
              <w:spacing w:after="0"/>
              <w:rPr>
                <w:i/>
                <w:sz w:val="22"/>
                <w:szCs w:val="22"/>
              </w:rPr>
            </w:pPr>
            <w:r>
              <w:rPr>
                <w:i/>
                <w:sz w:val="22"/>
                <w:szCs w:val="22"/>
              </w:rPr>
              <w:t>Election Data Services</w:t>
            </w:r>
            <w:r w:rsidR="009B7E63">
              <w:rPr>
                <w:i/>
                <w:sz w:val="22"/>
                <w:szCs w:val="22"/>
              </w:rPr>
              <w:t>, Inc.</w:t>
            </w:r>
          </w:p>
        </w:tc>
        <w:tc>
          <w:tcPr>
            <w:tcW w:w="3060" w:type="dxa"/>
            <w:tcMar>
              <w:top w:w="43" w:type="dxa"/>
              <w:left w:w="115" w:type="dxa"/>
              <w:bottom w:w="43" w:type="dxa"/>
              <w:right w:w="115" w:type="dxa"/>
            </w:tcMar>
          </w:tcPr>
          <w:p w14:paraId="3EFACB95" w14:textId="77777777" w:rsidR="00DE2BF0" w:rsidRPr="00C41FE5" w:rsidRDefault="00DE2BF0" w:rsidP="00DE2BF0">
            <w:pPr>
              <w:spacing w:after="0"/>
              <w:rPr>
                <w:sz w:val="22"/>
                <w:szCs w:val="22"/>
              </w:rPr>
            </w:pPr>
            <w:r>
              <w:rPr>
                <w:sz w:val="22"/>
                <w:szCs w:val="22"/>
              </w:rPr>
              <w:t>Thomas Connolly</w:t>
            </w:r>
          </w:p>
          <w:p w14:paraId="34C57FE3" w14:textId="28B1FAA5" w:rsidR="00C41FE5" w:rsidRPr="00C41FE5" w:rsidRDefault="00BA5729" w:rsidP="00DE2BF0">
            <w:pPr>
              <w:spacing w:after="0"/>
              <w:rPr>
                <w:i/>
                <w:sz w:val="22"/>
                <w:szCs w:val="18"/>
              </w:rPr>
            </w:pPr>
            <w:r>
              <w:rPr>
                <w:i/>
                <w:sz w:val="22"/>
                <w:szCs w:val="22"/>
              </w:rPr>
              <w:t>NY</w:t>
            </w:r>
            <w:r w:rsidR="00DE2BF0">
              <w:rPr>
                <w:i/>
                <w:sz w:val="22"/>
                <w:szCs w:val="22"/>
              </w:rPr>
              <w:t xml:space="preserve"> State Board of </w:t>
            </w:r>
            <w:r w:rsidR="00DE2BF0" w:rsidRPr="00D71B32">
              <w:rPr>
                <w:i/>
                <w:sz w:val="22"/>
                <w:szCs w:val="22"/>
              </w:rPr>
              <w:t>E</w:t>
            </w:r>
            <w:r w:rsidR="00DE2BF0">
              <w:rPr>
                <w:i/>
                <w:sz w:val="22"/>
                <w:szCs w:val="22"/>
              </w:rPr>
              <w:t>lections</w:t>
            </w:r>
          </w:p>
        </w:tc>
        <w:tc>
          <w:tcPr>
            <w:tcW w:w="3005" w:type="dxa"/>
            <w:tcMar>
              <w:top w:w="43" w:type="dxa"/>
              <w:left w:w="115" w:type="dxa"/>
              <w:bottom w:w="43" w:type="dxa"/>
              <w:right w:w="115" w:type="dxa"/>
            </w:tcMar>
          </w:tcPr>
          <w:p w14:paraId="62E1DAAF" w14:textId="77777777" w:rsidR="00C41FE5" w:rsidRPr="00DE2BF0" w:rsidRDefault="00DE2BF0" w:rsidP="00C41FE5">
            <w:pPr>
              <w:spacing w:after="0"/>
              <w:rPr>
                <w:sz w:val="22"/>
                <w:szCs w:val="22"/>
              </w:rPr>
            </w:pPr>
            <w:r w:rsidRPr="00DE2BF0">
              <w:rPr>
                <w:sz w:val="22"/>
                <w:szCs w:val="22"/>
              </w:rPr>
              <w:t>Monica Crane-Childers</w:t>
            </w:r>
          </w:p>
          <w:p w14:paraId="6EA7A1DA" w14:textId="50BC5342" w:rsidR="00DE2BF0" w:rsidRPr="00C41FE5" w:rsidRDefault="00DE2BF0" w:rsidP="00C41FE5">
            <w:pPr>
              <w:spacing w:after="0"/>
              <w:rPr>
                <w:i/>
                <w:sz w:val="22"/>
                <w:szCs w:val="22"/>
              </w:rPr>
            </w:pPr>
            <w:r>
              <w:rPr>
                <w:i/>
                <w:sz w:val="22"/>
                <w:szCs w:val="22"/>
              </w:rPr>
              <w:t>Democracy Works</w:t>
            </w:r>
          </w:p>
        </w:tc>
      </w:tr>
      <w:tr w:rsidR="00C41FE5" w:rsidRPr="00C41FE5" w14:paraId="12DBFC85" w14:textId="77777777" w:rsidTr="009B7E63">
        <w:trPr>
          <w:tblHeader/>
        </w:trPr>
        <w:tc>
          <w:tcPr>
            <w:tcW w:w="3391" w:type="dxa"/>
            <w:tcMar>
              <w:top w:w="43" w:type="dxa"/>
              <w:left w:w="115" w:type="dxa"/>
              <w:bottom w:w="43" w:type="dxa"/>
              <w:right w:w="115" w:type="dxa"/>
            </w:tcMar>
          </w:tcPr>
          <w:p w14:paraId="3A55CACD" w14:textId="0D8F6257" w:rsidR="00DE2BF0" w:rsidRPr="00C41FE5" w:rsidRDefault="00DE2BF0" w:rsidP="00DE2BF0">
            <w:pPr>
              <w:spacing w:after="0"/>
              <w:rPr>
                <w:sz w:val="22"/>
                <w:szCs w:val="18"/>
              </w:rPr>
            </w:pPr>
            <w:r>
              <w:rPr>
                <w:sz w:val="22"/>
                <w:szCs w:val="18"/>
              </w:rPr>
              <w:t>Ericka Haas</w:t>
            </w:r>
          </w:p>
          <w:p w14:paraId="12141F22" w14:textId="0851FA4F" w:rsidR="00C41FE5" w:rsidRPr="00C41FE5" w:rsidRDefault="00DE2BF0" w:rsidP="00DE2BF0">
            <w:pPr>
              <w:spacing w:after="0"/>
              <w:rPr>
                <w:i/>
                <w:sz w:val="22"/>
                <w:szCs w:val="22"/>
              </w:rPr>
            </w:pPr>
            <w:r>
              <w:rPr>
                <w:i/>
                <w:sz w:val="22"/>
                <w:szCs w:val="18"/>
              </w:rPr>
              <w:t>ERIC for the States</w:t>
            </w:r>
          </w:p>
        </w:tc>
        <w:tc>
          <w:tcPr>
            <w:tcW w:w="3060" w:type="dxa"/>
            <w:tcMar>
              <w:top w:w="43" w:type="dxa"/>
              <w:left w:w="115" w:type="dxa"/>
              <w:bottom w:w="43" w:type="dxa"/>
              <w:right w:w="115" w:type="dxa"/>
            </w:tcMar>
          </w:tcPr>
          <w:p w14:paraId="6938946A" w14:textId="77777777" w:rsidR="00C41FE5" w:rsidRDefault="00DE2BF0" w:rsidP="00C41FE5">
            <w:pPr>
              <w:spacing w:after="0"/>
              <w:rPr>
                <w:sz w:val="22"/>
                <w:szCs w:val="18"/>
              </w:rPr>
            </w:pPr>
            <w:r w:rsidRPr="00363AA5">
              <w:rPr>
                <w:sz w:val="22"/>
                <w:szCs w:val="18"/>
              </w:rPr>
              <w:t>Jared Marcotte</w:t>
            </w:r>
          </w:p>
          <w:p w14:paraId="4474612B" w14:textId="512BEF2B" w:rsidR="00BD2E3C" w:rsidRPr="00BD2E3C" w:rsidRDefault="00BD2E3C" w:rsidP="00C41FE5">
            <w:pPr>
              <w:spacing w:after="0"/>
              <w:rPr>
                <w:i/>
                <w:sz w:val="22"/>
                <w:szCs w:val="18"/>
              </w:rPr>
            </w:pPr>
            <w:r w:rsidRPr="00BD2E3C">
              <w:rPr>
                <w:i/>
                <w:sz w:val="22"/>
                <w:szCs w:val="18"/>
              </w:rPr>
              <w:t>The Turnout</w:t>
            </w:r>
          </w:p>
        </w:tc>
        <w:tc>
          <w:tcPr>
            <w:tcW w:w="3005" w:type="dxa"/>
            <w:tcMar>
              <w:top w:w="43" w:type="dxa"/>
              <w:left w:w="115" w:type="dxa"/>
              <w:bottom w:w="43" w:type="dxa"/>
              <w:right w:w="115" w:type="dxa"/>
            </w:tcMar>
          </w:tcPr>
          <w:p w14:paraId="59AE6816" w14:textId="564100F9" w:rsidR="00C41FE5" w:rsidRPr="00363AA5" w:rsidRDefault="00DE2BF0" w:rsidP="00DE2BF0">
            <w:pPr>
              <w:spacing w:after="0"/>
              <w:rPr>
                <w:sz w:val="22"/>
                <w:szCs w:val="22"/>
              </w:rPr>
            </w:pPr>
            <w:r w:rsidRPr="00363AA5">
              <w:rPr>
                <w:sz w:val="22"/>
                <w:szCs w:val="22"/>
              </w:rPr>
              <w:t>Lauren Massa-Lochridge</w:t>
            </w:r>
          </w:p>
        </w:tc>
      </w:tr>
      <w:tr w:rsidR="00DE2BF0" w:rsidRPr="00C41FE5" w14:paraId="1BED209E" w14:textId="77777777" w:rsidTr="009B7E63">
        <w:trPr>
          <w:tblHeader/>
        </w:trPr>
        <w:tc>
          <w:tcPr>
            <w:tcW w:w="3391" w:type="dxa"/>
            <w:tcMar>
              <w:top w:w="43" w:type="dxa"/>
              <w:left w:w="115" w:type="dxa"/>
              <w:bottom w:w="43" w:type="dxa"/>
              <w:right w:w="115" w:type="dxa"/>
            </w:tcMar>
          </w:tcPr>
          <w:p w14:paraId="1B30F815" w14:textId="77777777" w:rsidR="00DE2BF0" w:rsidRPr="00C41FE5" w:rsidRDefault="00DE2BF0" w:rsidP="00DE2BF0">
            <w:pPr>
              <w:spacing w:after="0"/>
              <w:rPr>
                <w:sz w:val="22"/>
                <w:szCs w:val="22"/>
              </w:rPr>
            </w:pPr>
            <w:r w:rsidRPr="00C41FE5">
              <w:rPr>
                <w:sz w:val="22"/>
                <w:szCs w:val="18"/>
              </w:rPr>
              <w:t>J</w:t>
            </w:r>
            <w:r w:rsidRPr="00C41FE5">
              <w:rPr>
                <w:sz w:val="22"/>
                <w:szCs w:val="22"/>
              </w:rPr>
              <w:t>ohn McCarthy</w:t>
            </w:r>
          </w:p>
          <w:p w14:paraId="16A1EDC8" w14:textId="40A9EC76" w:rsidR="00DE2BF0" w:rsidRPr="00C41FE5" w:rsidRDefault="00DE2BF0" w:rsidP="00DE2BF0">
            <w:pPr>
              <w:spacing w:after="0"/>
              <w:rPr>
                <w:sz w:val="22"/>
                <w:szCs w:val="18"/>
              </w:rPr>
            </w:pPr>
            <w:r w:rsidRPr="00C41FE5">
              <w:rPr>
                <w:i/>
                <w:sz w:val="22"/>
                <w:szCs w:val="22"/>
              </w:rPr>
              <w:t>Verified Voting</w:t>
            </w:r>
          </w:p>
        </w:tc>
        <w:tc>
          <w:tcPr>
            <w:tcW w:w="3060" w:type="dxa"/>
            <w:tcMar>
              <w:top w:w="43" w:type="dxa"/>
              <w:left w:w="115" w:type="dxa"/>
              <w:bottom w:w="43" w:type="dxa"/>
              <w:right w:w="115" w:type="dxa"/>
            </w:tcMar>
          </w:tcPr>
          <w:p w14:paraId="1D831360" w14:textId="77777777" w:rsidR="00DE2BF0" w:rsidRDefault="00DE2BF0" w:rsidP="00C41FE5">
            <w:pPr>
              <w:spacing w:after="0"/>
              <w:rPr>
                <w:sz w:val="22"/>
                <w:szCs w:val="18"/>
              </w:rPr>
            </w:pPr>
            <w:r w:rsidRPr="00363AA5">
              <w:rPr>
                <w:sz w:val="22"/>
                <w:szCs w:val="18"/>
              </w:rPr>
              <w:t>Janet Modrow</w:t>
            </w:r>
          </w:p>
          <w:p w14:paraId="5D2BC25C" w14:textId="3D040357" w:rsidR="00BD2E3C" w:rsidRPr="00BD2E3C" w:rsidRDefault="00BD2E3C" w:rsidP="00BD2E3C">
            <w:pPr>
              <w:spacing w:after="0"/>
              <w:rPr>
                <w:i/>
                <w:sz w:val="22"/>
                <w:szCs w:val="18"/>
              </w:rPr>
            </w:pPr>
            <w:r w:rsidRPr="00BD2E3C">
              <w:rPr>
                <w:i/>
                <w:sz w:val="22"/>
                <w:szCs w:val="18"/>
              </w:rPr>
              <w:t>Florida Division of Elections</w:t>
            </w:r>
          </w:p>
        </w:tc>
        <w:tc>
          <w:tcPr>
            <w:tcW w:w="3005" w:type="dxa"/>
            <w:tcMar>
              <w:top w:w="43" w:type="dxa"/>
              <w:left w:w="115" w:type="dxa"/>
              <w:bottom w:w="43" w:type="dxa"/>
              <w:right w:w="115" w:type="dxa"/>
            </w:tcMar>
          </w:tcPr>
          <w:p w14:paraId="1F80FE3E" w14:textId="77777777" w:rsidR="00DE2BF0" w:rsidRPr="00BD2E3C" w:rsidRDefault="00DE2BF0" w:rsidP="00C41FE5">
            <w:pPr>
              <w:spacing w:after="0"/>
              <w:rPr>
                <w:sz w:val="22"/>
                <w:szCs w:val="22"/>
              </w:rPr>
            </w:pPr>
            <w:r w:rsidRPr="00BD2E3C">
              <w:rPr>
                <w:sz w:val="22"/>
                <w:szCs w:val="22"/>
              </w:rPr>
              <w:t>Katy Owens-Hubler</w:t>
            </w:r>
          </w:p>
          <w:p w14:paraId="72CC1FCE" w14:textId="41CFF911" w:rsidR="00DE2BF0" w:rsidRPr="00C41FE5" w:rsidRDefault="00DE2BF0" w:rsidP="00C41FE5">
            <w:pPr>
              <w:spacing w:after="0"/>
              <w:rPr>
                <w:i/>
                <w:sz w:val="22"/>
                <w:szCs w:val="22"/>
              </w:rPr>
            </w:pPr>
            <w:r>
              <w:rPr>
                <w:i/>
                <w:sz w:val="22"/>
                <w:szCs w:val="22"/>
              </w:rPr>
              <w:t>Democracy Fund</w:t>
            </w:r>
          </w:p>
        </w:tc>
      </w:tr>
      <w:tr w:rsidR="00DE2BF0" w:rsidRPr="00C41FE5" w14:paraId="4889BB35" w14:textId="77777777" w:rsidTr="009B7E63">
        <w:trPr>
          <w:tblHeader/>
        </w:trPr>
        <w:tc>
          <w:tcPr>
            <w:tcW w:w="3391" w:type="dxa"/>
            <w:tcMar>
              <w:top w:w="43" w:type="dxa"/>
              <w:left w:w="115" w:type="dxa"/>
              <w:bottom w:w="43" w:type="dxa"/>
              <w:right w:w="115" w:type="dxa"/>
            </w:tcMar>
          </w:tcPr>
          <w:p w14:paraId="1E71C4A8" w14:textId="0D9233FB" w:rsidR="00DE2BF0" w:rsidRDefault="00DE2BF0" w:rsidP="003A2898">
            <w:pPr>
              <w:spacing w:after="0"/>
              <w:rPr>
                <w:sz w:val="22"/>
                <w:szCs w:val="18"/>
              </w:rPr>
            </w:pPr>
            <w:r>
              <w:rPr>
                <w:sz w:val="22"/>
                <w:szCs w:val="18"/>
              </w:rPr>
              <w:t>Tammy Patrick</w:t>
            </w:r>
          </w:p>
          <w:p w14:paraId="0DF4E299" w14:textId="3CE0DA95" w:rsidR="00DE2BF0" w:rsidRPr="00BD2E3C" w:rsidRDefault="00DE2BF0" w:rsidP="003A2898">
            <w:pPr>
              <w:spacing w:after="0"/>
              <w:rPr>
                <w:i/>
                <w:sz w:val="22"/>
                <w:szCs w:val="18"/>
              </w:rPr>
            </w:pPr>
            <w:r w:rsidRPr="00BD2E3C">
              <w:rPr>
                <w:i/>
                <w:sz w:val="22"/>
                <w:szCs w:val="18"/>
              </w:rPr>
              <w:t>Democracy Fund</w:t>
            </w:r>
          </w:p>
        </w:tc>
        <w:tc>
          <w:tcPr>
            <w:tcW w:w="3060" w:type="dxa"/>
            <w:tcMar>
              <w:top w:w="43" w:type="dxa"/>
              <w:left w:w="115" w:type="dxa"/>
              <w:bottom w:w="43" w:type="dxa"/>
              <w:right w:w="115" w:type="dxa"/>
            </w:tcMar>
          </w:tcPr>
          <w:p w14:paraId="6ECA2E0F" w14:textId="77777777" w:rsidR="00DE2BF0" w:rsidRPr="00BD2E3C" w:rsidRDefault="00DE2BF0" w:rsidP="00C41FE5">
            <w:pPr>
              <w:spacing w:after="0"/>
              <w:rPr>
                <w:sz w:val="22"/>
                <w:szCs w:val="18"/>
              </w:rPr>
            </w:pPr>
            <w:r w:rsidRPr="00BD2E3C">
              <w:rPr>
                <w:sz w:val="22"/>
                <w:szCs w:val="18"/>
              </w:rPr>
              <w:t>Jen Tolentino</w:t>
            </w:r>
          </w:p>
          <w:p w14:paraId="06A5ACFA" w14:textId="0FD53D25" w:rsidR="00DE2BF0" w:rsidRPr="00C41FE5" w:rsidRDefault="00DE2BF0" w:rsidP="00C41FE5">
            <w:pPr>
              <w:spacing w:after="0"/>
              <w:rPr>
                <w:i/>
                <w:sz w:val="22"/>
                <w:szCs w:val="18"/>
              </w:rPr>
            </w:pPr>
            <w:r>
              <w:rPr>
                <w:i/>
                <w:sz w:val="22"/>
                <w:szCs w:val="18"/>
              </w:rPr>
              <w:t>Rock the Vote</w:t>
            </w:r>
          </w:p>
        </w:tc>
        <w:tc>
          <w:tcPr>
            <w:tcW w:w="3005" w:type="dxa"/>
            <w:tcMar>
              <w:top w:w="43" w:type="dxa"/>
              <w:left w:w="115" w:type="dxa"/>
              <w:bottom w:w="43" w:type="dxa"/>
              <w:right w:w="115" w:type="dxa"/>
            </w:tcMar>
          </w:tcPr>
          <w:p w14:paraId="262A770D" w14:textId="77777777" w:rsidR="00DE2BF0" w:rsidRPr="00BD2E3C" w:rsidRDefault="00DE2BF0" w:rsidP="00C41FE5">
            <w:pPr>
              <w:spacing w:after="0"/>
              <w:rPr>
                <w:sz w:val="22"/>
                <w:szCs w:val="22"/>
              </w:rPr>
            </w:pPr>
            <w:r w:rsidRPr="00BD2E3C">
              <w:rPr>
                <w:sz w:val="22"/>
                <w:szCs w:val="22"/>
              </w:rPr>
              <w:t>David Wallick</w:t>
            </w:r>
          </w:p>
          <w:p w14:paraId="1CE99870" w14:textId="711E1B0F" w:rsidR="00DE2BF0" w:rsidRPr="00C41FE5" w:rsidRDefault="00882825" w:rsidP="00C41FE5">
            <w:pPr>
              <w:spacing w:after="0"/>
              <w:rPr>
                <w:i/>
                <w:sz w:val="22"/>
                <w:szCs w:val="22"/>
              </w:rPr>
            </w:pPr>
            <w:r>
              <w:rPr>
                <w:i/>
                <w:sz w:val="22"/>
                <w:szCs w:val="22"/>
              </w:rPr>
              <w:t>Everyone Counts</w:t>
            </w:r>
          </w:p>
        </w:tc>
      </w:tr>
      <w:tr w:rsidR="00DE2BF0" w:rsidRPr="00C41FE5" w14:paraId="2E08E1EC" w14:textId="77777777" w:rsidTr="009B7E63">
        <w:trPr>
          <w:tblHeader/>
        </w:trPr>
        <w:tc>
          <w:tcPr>
            <w:tcW w:w="3391" w:type="dxa"/>
            <w:tcMar>
              <w:top w:w="43" w:type="dxa"/>
              <w:left w:w="115" w:type="dxa"/>
              <w:bottom w:w="43" w:type="dxa"/>
              <w:right w:w="115" w:type="dxa"/>
            </w:tcMar>
          </w:tcPr>
          <w:p w14:paraId="10D52994" w14:textId="77777777" w:rsidR="00DE2BF0" w:rsidRPr="00C41FE5" w:rsidRDefault="00DE2BF0" w:rsidP="00DE2BF0">
            <w:pPr>
              <w:spacing w:after="0"/>
              <w:rPr>
                <w:sz w:val="22"/>
                <w:szCs w:val="22"/>
              </w:rPr>
            </w:pPr>
            <w:r>
              <w:rPr>
                <w:sz w:val="22"/>
                <w:szCs w:val="22"/>
              </w:rPr>
              <w:t>Stafford Ward</w:t>
            </w:r>
          </w:p>
          <w:p w14:paraId="398C5FAC" w14:textId="5CA8D9B9" w:rsidR="00DE2BF0" w:rsidRPr="00C41FE5" w:rsidRDefault="00DE2BF0" w:rsidP="00DE2BF0">
            <w:pPr>
              <w:spacing w:after="0"/>
              <w:rPr>
                <w:sz w:val="22"/>
                <w:szCs w:val="18"/>
              </w:rPr>
            </w:pPr>
            <w:r>
              <w:rPr>
                <w:i/>
                <w:sz w:val="22"/>
                <w:szCs w:val="22"/>
              </w:rPr>
              <w:t>U.S. Vote Foundation</w:t>
            </w:r>
          </w:p>
        </w:tc>
        <w:tc>
          <w:tcPr>
            <w:tcW w:w="3060" w:type="dxa"/>
            <w:tcMar>
              <w:top w:w="43" w:type="dxa"/>
              <w:left w:w="115" w:type="dxa"/>
              <w:bottom w:w="43" w:type="dxa"/>
              <w:right w:w="115" w:type="dxa"/>
            </w:tcMar>
          </w:tcPr>
          <w:p w14:paraId="593F2918" w14:textId="77777777" w:rsidR="00DE2BF0" w:rsidRPr="00C41FE5" w:rsidRDefault="00DE2BF0" w:rsidP="00C41FE5">
            <w:pPr>
              <w:spacing w:after="0"/>
              <w:rPr>
                <w:i/>
                <w:sz w:val="22"/>
                <w:szCs w:val="18"/>
              </w:rPr>
            </w:pPr>
          </w:p>
        </w:tc>
        <w:tc>
          <w:tcPr>
            <w:tcW w:w="3005" w:type="dxa"/>
            <w:tcMar>
              <w:top w:w="43" w:type="dxa"/>
              <w:left w:w="115" w:type="dxa"/>
              <w:bottom w:w="43" w:type="dxa"/>
              <w:right w:w="115" w:type="dxa"/>
            </w:tcMar>
          </w:tcPr>
          <w:p w14:paraId="671865DE" w14:textId="77777777" w:rsidR="00DE2BF0" w:rsidRPr="00C41FE5" w:rsidRDefault="00DE2BF0" w:rsidP="00C41FE5">
            <w:pPr>
              <w:spacing w:after="0"/>
              <w:rPr>
                <w:i/>
                <w:sz w:val="22"/>
                <w:szCs w:val="22"/>
              </w:rPr>
            </w:pPr>
          </w:p>
        </w:tc>
      </w:tr>
    </w:tbl>
    <w:p w14:paraId="74AC49D3" w14:textId="77777777" w:rsidR="00C41FE5" w:rsidRPr="00C41FE5" w:rsidRDefault="00C41FE5" w:rsidP="00C41FE5"/>
    <w:p w14:paraId="109915B2" w14:textId="77777777" w:rsidR="00C41FE5" w:rsidRDefault="00C41FE5" w:rsidP="003A2898">
      <w:pPr>
        <w:widowControl/>
        <w:suppressAutoHyphens w:val="0"/>
        <w:adjustRightInd/>
        <w:contextualSpacing/>
        <w:textAlignment w:val="auto"/>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widowControl/>
        <w:suppressAutoHyphens w:val="0"/>
        <w:adjustRightInd/>
        <w:contextualSpacing/>
        <w:textAlignment w:val="auto"/>
        <w:rPr>
          <w:rFonts w:eastAsia="Trebuchet MS" w:cs="Trebuchet MS"/>
          <w:color w:val="000000"/>
          <w:szCs w:val="22"/>
          <w:lang w:eastAsia="ar-SA"/>
        </w:rPr>
      </w:pPr>
    </w:p>
    <w:p w14:paraId="7C5CB982" w14:textId="77777777" w:rsidR="00DE2BF0" w:rsidRDefault="00DE2BF0" w:rsidP="003A2898">
      <w:pPr>
        <w:widowControl/>
        <w:suppressAutoHyphens w:val="0"/>
        <w:adjustRightInd/>
        <w:contextualSpacing/>
        <w:textAlignment w:val="auto"/>
        <w:rPr>
          <w:rFonts w:eastAsia="Trebuchet MS" w:cs="Trebuchet MS"/>
          <w:color w:val="000000"/>
          <w:szCs w:val="22"/>
          <w:lang w:eastAsia="ar-SA"/>
        </w:rPr>
      </w:pPr>
    </w:p>
    <w:p w14:paraId="0167DBCA" w14:textId="77777777" w:rsidR="00DE2BF0" w:rsidRDefault="00DE2BF0" w:rsidP="003A2898">
      <w:pPr>
        <w:widowControl/>
        <w:suppressAutoHyphens w:val="0"/>
        <w:adjustRightInd/>
        <w:contextualSpacing/>
        <w:textAlignment w:val="auto"/>
        <w:rPr>
          <w:rFonts w:eastAsia="Trebuchet MS" w:cs="Trebuchet MS"/>
          <w:color w:val="000000"/>
          <w:szCs w:val="22"/>
          <w:lang w:eastAsia="ar-SA"/>
        </w:rPr>
      </w:pPr>
    </w:p>
    <w:p w14:paraId="08678ADC" w14:textId="77777777" w:rsidR="00DE2BF0" w:rsidRDefault="00DE2BF0" w:rsidP="003A2898">
      <w:pPr>
        <w:widowControl/>
        <w:suppressAutoHyphens w:val="0"/>
        <w:adjustRightInd/>
        <w:contextualSpacing/>
        <w:textAlignment w:val="auto"/>
        <w:rPr>
          <w:rFonts w:eastAsia="Trebuchet MS" w:cs="Trebuchet MS"/>
          <w:color w:val="000000"/>
          <w:szCs w:val="22"/>
          <w:lang w:eastAsia="ar-SA"/>
        </w:rPr>
      </w:pPr>
    </w:p>
    <w:p w14:paraId="0746CF6D" w14:textId="02511AB3" w:rsidR="00363AA5" w:rsidRDefault="00363AA5">
      <w:pPr>
        <w:widowControl/>
        <w:suppressAutoHyphens w:val="0"/>
        <w:adjustRightInd/>
        <w:spacing w:after="0"/>
        <w:textAlignment w:val="auto"/>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5" w:name="_Toc497224154"/>
      <w:r w:rsidRPr="00C41FE5">
        <w:rPr>
          <w:rFonts w:ascii="Arial" w:hAnsi="Arial"/>
          <w:b/>
          <w:color w:val="FFFFFF" w:themeColor="background1"/>
        </w:rPr>
        <w:lastRenderedPageBreak/>
        <w:t>Executive Summary</w:t>
      </w:r>
      <w:bookmarkEnd w:id="5"/>
    </w:p>
    <w:p w14:paraId="238B75A4" w14:textId="31267D20" w:rsidR="00D3583A" w:rsidRDefault="00D3583A" w:rsidP="000D5894">
      <w:pPr>
        <w:widowControl/>
        <w:suppressAutoHyphens w:val="0"/>
        <w:adjustRightInd/>
        <w:spacing w:before="100" w:beforeAutospacing="1" w:after="100" w:afterAutospacing="1"/>
        <w:textAlignment w:val="auto"/>
      </w:pPr>
      <w:r>
        <w:t xml:space="preserve">This document presents a specification for voter records data </w:t>
      </w:r>
      <w:r w:rsidR="000D5894">
        <w:t>interchange related to voter registration, i.e., registration requests from online voter registration (OVR) made to voter registration (VR) systems, and responses to the requests returning from the VR system. The specification includes XML (eXtensible Markup Language) [1] and JSON (JavaScript Object Notation) [2] schemas.</w:t>
      </w:r>
    </w:p>
    <w:p w14:paraId="2B08FB7B" w14:textId="25885220" w:rsidR="00D3583A" w:rsidRDefault="00D3583A" w:rsidP="00D3583A">
      <w:r>
        <w:t xml:space="preserve">The purpose of this specification is to provide data interchange formats in XML and JSON for voter registration requests and responses </w:t>
      </w:r>
      <w:r w:rsidR="004D03B6" w:rsidRPr="004D03B6">
        <w:t>when using the NVRA (National Voter Registration Act)</w:t>
      </w:r>
      <w:r w:rsidR="003B4632">
        <w:t xml:space="preserve"> </w:t>
      </w:r>
      <w:r w:rsidR="004D03B6" w:rsidRPr="004D03B6">
        <w:t>[3] or FPCA (Federal Post Card Application)</w:t>
      </w:r>
      <w:r w:rsidR="003B4632">
        <w:t xml:space="preserve"> </w:t>
      </w:r>
      <w:r w:rsidR="004D03B6" w:rsidRPr="004D03B6">
        <w:t>[4] forms or other U.S. state-specific forms.</w:t>
      </w:r>
      <w:r>
        <w:t xml:space="preserve"> Advantages of using this specification include:</w:t>
      </w:r>
    </w:p>
    <w:p w14:paraId="12A46A30" w14:textId="77777777" w:rsidR="00D3583A" w:rsidRDefault="00D3583A" w:rsidP="00D3583A">
      <w:pPr>
        <w:pStyle w:val="ListParagraph"/>
        <w:numPr>
          <w:ilvl w:val="0"/>
          <w:numId w:val="12"/>
        </w:numPr>
      </w:pPr>
      <w:r>
        <w:t>A ready data interchange format for online voter registration systems to remove the need for individual OVR system development projects to define data models and formats.</w:t>
      </w:r>
    </w:p>
    <w:p w14:paraId="5105CD5F" w14:textId="77777777" w:rsidR="004D03B6" w:rsidRDefault="00D3583A" w:rsidP="004D03B6">
      <w:pPr>
        <w:pStyle w:val="ListParagraph"/>
        <w:numPr>
          <w:ilvl w:val="0"/>
          <w:numId w:val="12"/>
        </w:numPr>
      </w:pPr>
      <w:r>
        <w:t>Applications for OVR systems currently being developed with early adoption and feedback for the CDF VRI to refine development of the CDF for additional use cases.</w:t>
      </w:r>
    </w:p>
    <w:p w14:paraId="382CD58B" w14:textId="7E3BD429" w:rsidR="00D3583A" w:rsidRDefault="004D03B6" w:rsidP="004D03B6">
      <w:pPr>
        <w:pStyle w:val="ListParagraph"/>
        <w:numPr>
          <w:ilvl w:val="0"/>
          <w:numId w:val="12"/>
        </w:numPr>
      </w:pPr>
      <w:r>
        <w:t>A data model in UML (Unified Modeling Language)</w:t>
      </w:r>
      <w:r w:rsidR="003B4632">
        <w:t xml:space="preserve"> </w:t>
      </w:r>
      <w:r>
        <w:t xml:space="preserve">[5] that itemizes and defines the data involved in voter </w:t>
      </w:r>
      <w:r w:rsidR="00FF5CBD">
        <w:t>records interchange</w:t>
      </w:r>
      <w:r>
        <w:t xml:space="preserve"> related to registration and </w:t>
      </w:r>
      <w:r w:rsidR="00D3583A">
        <w:t>that is easily extensible to additional use cases.</w:t>
      </w:r>
      <w:r w:rsidR="00F07C2B">
        <w:t xml:space="preserve">  The XML and JSON s</w:t>
      </w:r>
      <w:r w:rsidR="00F07C2B" w:rsidRPr="00C41FE5">
        <w:t>chema</w:t>
      </w:r>
      <w:r w:rsidR="00F07C2B">
        <w:t>s</w:t>
      </w:r>
      <w:r w:rsidR="00F07C2B" w:rsidRPr="00C41FE5">
        <w:t xml:space="preserve"> associated with this specification </w:t>
      </w:r>
      <w:r w:rsidR="00F07C2B">
        <w:t xml:space="preserve">are generated from this </w:t>
      </w:r>
      <w:r w:rsidR="00F07C2B" w:rsidRPr="00C41FE5">
        <w:t>model</w:t>
      </w:r>
      <w:r w:rsidR="00F07C2B">
        <w:t>.</w:t>
      </w:r>
    </w:p>
    <w:p w14:paraId="7EB578FB" w14:textId="21B46872" w:rsidR="004D03B6" w:rsidRDefault="00D3583A" w:rsidP="00194D22">
      <w:r>
        <w:t>The specification implements use cases for d</w:t>
      </w:r>
      <w:r w:rsidR="000D5894">
        <w:t xml:space="preserve">igital VR applications forms transmitted within state OVR systems </w:t>
      </w:r>
      <w:r>
        <w:t xml:space="preserve">(e.g., the DMV or MVA) </w:t>
      </w:r>
      <w:r w:rsidR="000D5894">
        <w:t>or to state OVR systems by third party OVR systems, following the formats of the NVRA and FPCA voter registration application forms, including state-specific additions to these forms.</w:t>
      </w:r>
      <w:r w:rsidR="004D03B6">
        <w:t xml:space="preserve">  It includes voter records update (change of name, change of address), change of voter status, and absentee ballot request.  Lastly, it includes transfer of voter registration data from 3rd-party OVR registrar to state OVR systems.</w:t>
      </w:r>
    </w:p>
    <w:p w14:paraId="78DD2ACD" w14:textId="4081CC3F" w:rsidR="000D5894" w:rsidRDefault="000D5894" w:rsidP="000D5894">
      <w:r>
        <w:t>Rather than implement new and complicated functionality in this specification for representing addresses, it was decided to use the existing U.S. Thoroughfare, Landmark, and Postal Address Data Standard [6] which contains four major classes of addresses that are broken out into 11 different types o</w:t>
      </w:r>
      <w:r w:rsidR="00F07C2B">
        <w:t>f addresses.</w:t>
      </w:r>
    </w:p>
    <w:p w14:paraId="0F2B2142" w14:textId="77777777" w:rsidR="00C41FE5" w:rsidRPr="00C41FE5" w:rsidRDefault="00C41FE5" w:rsidP="00C41FE5">
      <w:r w:rsidRPr="00C41FE5">
        <w:t>This specification is geared towards the following audiences:</w:t>
      </w:r>
    </w:p>
    <w:p w14:paraId="04A78938" w14:textId="77777777" w:rsidR="00C41FE5" w:rsidRPr="00C41FE5" w:rsidRDefault="00C41FE5" w:rsidP="00C41FE5">
      <w:pPr>
        <w:widowControl/>
        <w:numPr>
          <w:ilvl w:val="0"/>
          <w:numId w:val="25"/>
        </w:numPr>
        <w:suppressAutoHyphens w:val="0"/>
        <w:adjustRightInd/>
        <w:contextualSpacing/>
        <w:textAlignment w:val="auto"/>
        <w:rPr>
          <w:rFonts w:eastAsia="Trebuchet MS" w:cs="Trebuchet MS"/>
          <w:color w:val="000000"/>
          <w:szCs w:val="22"/>
        </w:rPr>
      </w:pPr>
      <w:r w:rsidRPr="00C41FE5">
        <w:rPr>
          <w:rFonts w:eastAsia="Trebuchet MS" w:cs="Trebuchet MS"/>
          <w:color w:val="000000"/>
          <w:szCs w:val="22"/>
        </w:rPr>
        <w:t>Election officials;</w:t>
      </w:r>
    </w:p>
    <w:p w14:paraId="2A47CB37" w14:textId="77777777" w:rsidR="00C41FE5" w:rsidRDefault="00C41FE5" w:rsidP="00C41FE5">
      <w:pPr>
        <w:widowControl/>
        <w:numPr>
          <w:ilvl w:val="0"/>
          <w:numId w:val="25"/>
        </w:numPr>
        <w:suppressAutoHyphens w:val="0"/>
        <w:adjustRightInd/>
        <w:contextualSpacing/>
        <w:textAlignment w:val="auto"/>
        <w:rPr>
          <w:rFonts w:eastAsia="Trebuchet MS" w:cs="Trebuchet MS"/>
          <w:color w:val="000000"/>
          <w:szCs w:val="22"/>
        </w:rPr>
      </w:pPr>
      <w:r w:rsidRPr="00C41FE5">
        <w:rPr>
          <w:rFonts w:eastAsia="Trebuchet MS" w:cs="Trebuchet MS"/>
          <w:color w:val="000000"/>
          <w:szCs w:val="22"/>
        </w:rPr>
        <w:t>Voting equipment manufacturers;</w:t>
      </w:r>
    </w:p>
    <w:p w14:paraId="068509A4" w14:textId="177159A4" w:rsidR="000D5894" w:rsidRDefault="000D5894" w:rsidP="00C41FE5">
      <w:pPr>
        <w:widowControl/>
        <w:numPr>
          <w:ilvl w:val="0"/>
          <w:numId w:val="25"/>
        </w:numPr>
        <w:suppressAutoHyphens w:val="0"/>
        <w:adjustRightInd/>
        <w:contextualSpacing/>
        <w:textAlignment w:val="auto"/>
        <w:rPr>
          <w:rFonts w:eastAsia="Trebuchet MS" w:cs="Trebuchet MS"/>
          <w:color w:val="000000"/>
          <w:szCs w:val="22"/>
        </w:rPr>
      </w:pPr>
      <w:r>
        <w:rPr>
          <w:rFonts w:eastAsia="Trebuchet MS" w:cs="Trebuchet MS"/>
          <w:color w:val="000000"/>
          <w:szCs w:val="22"/>
        </w:rPr>
        <w:t>Voter registration database providers;</w:t>
      </w:r>
    </w:p>
    <w:p w14:paraId="4725FD40" w14:textId="783D74E0" w:rsidR="000D5894" w:rsidRPr="00C41FE5" w:rsidRDefault="000D5894" w:rsidP="00C41FE5">
      <w:pPr>
        <w:widowControl/>
        <w:numPr>
          <w:ilvl w:val="0"/>
          <w:numId w:val="25"/>
        </w:numPr>
        <w:suppressAutoHyphens w:val="0"/>
        <w:adjustRightInd/>
        <w:contextualSpacing/>
        <w:textAlignment w:val="auto"/>
        <w:rPr>
          <w:rFonts w:eastAsia="Trebuchet MS" w:cs="Trebuchet MS"/>
          <w:color w:val="000000"/>
          <w:szCs w:val="22"/>
        </w:rPr>
      </w:pPr>
      <w:r>
        <w:rPr>
          <w:rFonts w:eastAsia="Trebuchet MS" w:cs="Trebuchet MS"/>
          <w:color w:val="000000"/>
          <w:szCs w:val="22"/>
        </w:rPr>
        <w:t>Voter registration assistance organizations;</w:t>
      </w:r>
    </w:p>
    <w:p w14:paraId="4DD0F5CC" w14:textId="34E8088A" w:rsidR="00C41FE5" w:rsidRDefault="00C41FE5" w:rsidP="00C41FE5">
      <w:pPr>
        <w:widowControl/>
        <w:numPr>
          <w:ilvl w:val="0"/>
          <w:numId w:val="25"/>
        </w:numPr>
        <w:suppressAutoHyphens w:val="0"/>
        <w:adjustRightInd/>
        <w:contextualSpacing/>
        <w:textAlignment w:val="auto"/>
        <w:rPr>
          <w:rFonts w:eastAsia="Trebuchet MS" w:cs="Trebuchet MS"/>
          <w:color w:val="000000"/>
          <w:szCs w:val="22"/>
        </w:rPr>
      </w:pPr>
      <w:r w:rsidRPr="00C41FE5">
        <w:rPr>
          <w:rFonts w:eastAsia="Trebuchet MS" w:cs="Trebuchet MS"/>
          <w:color w:val="000000"/>
          <w:szCs w:val="22"/>
        </w:rPr>
        <w:t>El</w:t>
      </w:r>
      <w:r w:rsidR="000D5894">
        <w:rPr>
          <w:rFonts w:eastAsia="Trebuchet MS" w:cs="Trebuchet MS"/>
          <w:color w:val="000000"/>
          <w:szCs w:val="22"/>
        </w:rPr>
        <w:t xml:space="preserve">ection-affiliated organizations </w:t>
      </w:r>
      <w:r w:rsidRPr="000D5894">
        <w:rPr>
          <w:rFonts w:eastAsia="Trebuchet MS" w:cs="Trebuchet MS"/>
          <w:color w:val="000000"/>
          <w:szCs w:val="22"/>
        </w:rPr>
        <w:t>and the public.</w:t>
      </w:r>
    </w:p>
    <w:p w14:paraId="449C5F43" w14:textId="77777777" w:rsidR="000D5894" w:rsidRDefault="000D5894" w:rsidP="000D5894">
      <w:pPr>
        <w:widowControl/>
        <w:suppressAutoHyphens w:val="0"/>
        <w:adjustRightInd/>
        <w:ind w:left="720"/>
        <w:contextualSpacing/>
        <w:textAlignment w:val="auto"/>
        <w:rPr>
          <w:rFonts w:eastAsia="Trebuchet MS" w:cs="Trebuchet MS"/>
          <w:color w:val="000000"/>
          <w:szCs w:val="22"/>
        </w:rPr>
      </w:pPr>
    </w:p>
    <w:p w14:paraId="3DFF71F8" w14:textId="77777777" w:rsidR="000D5894" w:rsidRPr="000D5894" w:rsidRDefault="000D5894" w:rsidP="000D5894">
      <w:pPr>
        <w:widowControl/>
        <w:suppressAutoHyphens w:val="0"/>
        <w:adjustRightInd/>
        <w:ind w:left="720"/>
        <w:contextualSpacing/>
        <w:textAlignment w:val="auto"/>
        <w:rPr>
          <w:rFonts w:eastAsia="Trebuchet MS" w:cs="Trebuchet MS"/>
          <w:color w:val="000000"/>
          <w:szCs w:val="22"/>
        </w:rPr>
      </w:pPr>
    </w:p>
    <w:p w14:paraId="3AEA3068" w14:textId="77777777" w:rsidR="00C41FE5" w:rsidRPr="00C41FE5" w:rsidRDefault="00C41FE5" w:rsidP="00C41FE5">
      <w:pPr>
        <w:widowControl/>
        <w:suppressAutoHyphens w:val="0"/>
        <w:adjustRightInd/>
        <w:spacing w:after="0"/>
        <w:textAlignment w:val="auto"/>
      </w:pPr>
      <w:r w:rsidRPr="00C41FE5">
        <w:br w:type="page"/>
      </w:r>
    </w:p>
    <w:p w14:paraId="454FD475" w14:textId="77777777" w:rsidR="00C41FE5" w:rsidRPr="00C41FE5" w:rsidRDefault="00C41FE5" w:rsidP="00C41FE5">
      <w:pPr>
        <w:spacing w:after="0"/>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730C78A8" w14:textId="77777777" w:rsidR="00F06634"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497224154" w:history="1">
        <w:r w:rsidR="00F06634" w:rsidRPr="00FE7994">
          <w:rPr>
            <w:rStyle w:val="Hyperlink"/>
          </w:rPr>
          <w:t>Executive Summary</w:t>
        </w:r>
        <w:r w:rsidR="00F06634">
          <w:rPr>
            <w:webHidden/>
          </w:rPr>
          <w:tab/>
        </w:r>
        <w:r w:rsidR="00F06634">
          <w:rPr>
            <w:webHidden/>
          </w:rPr>
          <w:fldChar w:fldCharType="begin"/>
        </w:r>
        <w:r w:rsidR="00F06634">
          <w:rPr>
            <w:webHidden/>
          </w:rPr>
          <w:instrText xml:space="preserve"> PAGEREF _Toc497224154 \h </w:instrText>
        </w:r>
        <w:r w:rsidR="00F06634">
          <w:rPr>
            <w:webHidden/>
          </w:rPr>
        </w:r>
        <w:r w:rsidR="00F06634">
          <w:rPr>
            <w:webHidden/>
          </w:rPr>
          <w:fldChar w:fldCharType="separate"/>
        </w:r>
        <w:r w:rsidR="00F06634">
          <w:rPr>
            <w:webHidden/>
          </w:rPr>
          <w:t>4</w:t>
        </w:r>
        <w:r w:rsidR="00F06634">
          <w:rPr>
            <w:webHidden/>
          </w:rPr>
          <w:fldChar w:fldCharType="end"/>
        </w:r>
      </w:hyperlink>
    </w:p>
    <w:p w14:paraId="407DCA8E" w14:textId="77777777" w:rsidR="00F06634" w:rsidRDefault="00F06634">
      <w:pPr>
        <w:pStyle w:val="TOC1"/>
        <w:rPr>
          <w:rFonts w:asciiTheme="minorHAnsi" w:eastAsiaTheme="minorEastAsia" w:hAnsiTheme="minorHAnsi" w:cstheme="minorBidi"/>
          <w:b w:val="0"/>
          <w:color w:val="auto"/>
        </w:rPr>
      </w:pPr>
      <w:hyperlink w:anchor="_Toc497224155" w:history="1">
        <w:r w:rsidRPr="00FE7994">
          <w:rPr>
            <w:rStyle w:val="Hyperlink"/>
          </w:rPr>
          <w:t>1</w:t>
        </w:r>
        <w:r>
          <w:rPr>
            <w:rFonts w:asciiTheme="minorHAnsi" w:eastAsiaTheme="minorEastAsia" w:hAnsiTheme="minorHAnsi" w:cstheme="minorBidi"/>
            <w:b w:val="0"/>
            <w:color w:val="auto"/>
          </w:rPr>
          <w:tab/>
        </w:r>
        <w:r w:rsidRPr="00FE7994">
          <w:rPr>
            <w:rStyle w:val="Hyperlink"/>
          </w:rPr>
          <w:t>Introduction</w:t>
        </w:r>
        <w:r>
          <w:rPr>
            <w:webHidden/>
          </w:rPr>
          <w:tab/>
        </w:r>
        <w:r>
          <w:rPr>
            <w:webHidden/>
          </w:rPr>
          <w:fldChar w:fldCharType="begin"/>
        </w:r>
        <w:r>
          <w:rPr>
            <w:webHidden/>
          </w:rPr>
          <w:instrText xml:space="preserve"> PAGEREF _Toc497224155 \h </w:instrText>
        </w:r>
        <w:r>
          <w:rPr>
            <w:webHidden/>
          </w:rPr>
        </w:r>
        <w:r>
          <w:rPr>
            <w:webHidden/>
          </w:rPr>
          <w:fldChar w:fldCharType="separate"/>
        </w:r>
        <w:r>
          <w:rPr>
            <w:webHidden/>
          </w:rPr>
          <w:t>8</w:t>
        </w:r>
        <w:r>
          <w:rPr>
            <w:webHidden/>
          </w:rPr>
          <w:fldChar w:fldCharType="end"/>
        </w:r>
      </w:hyperlink>
    </w:p>
    <w:p w14:paraId="34D07770" w14:textId="77777777" w:rsidR="00F06634" w:rsidRDefault="00F06634">
      <w:pPr>
        <w:pStyle w:val="TOC2"/>
        <w:rPr>
          <w:rFonts w:asciiTheme="minorHAnsi" w:eastAsiaTheme="minorEastAsia" w:hAnsiTheme="minorHAnsi" w:cstheme="minorBidi"/>
          <w:color w:val="auto"/>
        </w:rPr>
      </w:pPr>
      <w:hyperlink w:anchor="_Toc497224156" w:history="1">
        <w:r w:rsidRPr="00FE7994">
          <w:rPr>
            <w:rStyle w:val="Hyperlink"/>
          </w:rPr>
          <w:t>1.1</w:t>
        </w:r>
        <w:r>
          <w:rPr>
            <w:rFonts w:asciiTheme="minorHAnsi" w:eastAsiaTheme="minorEastAsia" w:hAnsiTheme="minorHAnsi" w:cstheme="minorBidi"/>
            <w:color w:val="auto"/>
          </w:rPr>
          <w:tab/>
        </w:r>
        <w:r w:rsidRPr="00FE7994">
          <w:rPr>
            <w:rStyle w:val="Hyperlink"/>
          </w:rPr>
          <w:t>Purpose</w:t>
        </w:r>
        <w:r>
          <w:rPr>
            <w:webHidden/>
          </w:rPr>
          <w:tab/>
        </w:r>
        <w:r>
          <w:rPr>
            <w:webHidden/>
          </w:rPr>
          <w:fldChar w:fldCharType="begin"/>
        </w:r>
        <w:r>
          <w:rPr>
            <w:webHidden/>
          </w:rPr>
          <w:instrText xml:space="preserve"> PAGEREF _Toc497224156 \h </w:instrText>
        </w:r>
        <w:r>
          <w:rPr>
            <w:webHidden/>
          </w:rPr>
        </w:r>
        <w:r>
          <w:rPr>
            <w:webHidden/>
          </w:rPr>
          <w:fldChar w:fldCharType="separate"/>
        </w:r>
        <w:r>
          <w:rPr>
            <w:webHidden/>
          </w:rPr>
          <w:t>8</w:t>
        </w:r>
        <w:r>
          <w:rPr>
            <w:webHidden/>
          </w:rPr>
          <w:fldChar w:fldCharType="end"/>
        </w:r>
      </w:hyperlink>
    </w:p>
    <w:p w14:paraId="3C82D2F6" w14:textId="77777777" w:rsidR="00F06634" w:rsidRDefault="00F06634">
      <w:pPr>
        <w:pStyle w:val="TOC2"/>
        <w:rPr>
          <w:rFonts w:asciiTheme="minorHAnsi" w:eastAsiaTheme="minorEastAsia" w:hAnsiTheme="minorHAnsi" w:cstheme="minorBidi"/>
          <w:color w:val="auto"/>
        </w:rPr>
      </w:pPr>
      <w:hyperlink w:anchor="_Toc497224157" w:history="1">
        <w:r w:rsidRPr="00FE7994">
          <w:rPr>
            <w:rStyle w:val="Hyperlink"/>
          </w:rPr>
          <w:t>1.2</w:t>
        </w:r>
        <w:r>
          <w:rPr>
            <w:rFonts w:asciiTheme="minorHAnsi" w:eastAsiaTheme="minorEastAsia" w:hAnsiTheme="minorHAnsi" w:cstheme="minorBidi"/>
            <w:color w:val="auto"/>
          </w:rPr>
          <w:tab/>
        </w:r>
        <w:r w:rsidRPr="00FE7994">
          <w:rPr>
            <w:rStyle w:val="Hyperlink"/>
          </w:rPr>
          <w:t>Audience</w:t>
        </w:r>
        <w:r>
          <w:rPr>
            <w:webHidden/>
          </w:rPr>
          <w:tab/>
        </w:r>
        <w:r>
          <w:rPr>
            <w:webHidden/>
          </w:rPr>
          <w:fldChar w:fldCharType="begin"/>
        </w:r>
        <w:r>
          <w:rPr>
            <w:webHidden/>
          </w:rPr>
          <w:instrText xml:space="preserve"> PAGEREF _Toc497224157 \h </w:instrText>
        </w:r>
        <w:r>
          <w:rPr>
            <w:webHidden/>
          </w:rPr>
        </w:r>
        <w:r>
          <w:rPr>
            <w:webHidden/>
          </w:rPr>
          <w:fldChar w:fldCharType="separate"/>
        </w:r>
        <w:r>
          <w:rPr>
            <w:webHidden/>
          </w:rPr>
          <w:t>8</w:t>
        </w:r>
        <w:r>
          <w:rPr>
            <w:webHidden/>
          </w:rPr>
          <w:fldChar w:fldCharType="end"/>
        </w:r>
      </w:hyperlink>
    </w:p>
    <w:p w14:paraId="01E407F4" w14:textId="77777777" w:rsidR="00F06634" w:rsidRDefault="00F06634">
      <w:pPr>
        <w:pStyle w:val="TOC2"/>
        <w:rPr>
          <w:rFonts w:asciiTheme="minorHAnsi" w:eastAsiaTheme="minorEastAsia" w:hAnsiTheme="minorHAnsi" w:cstheme="minorBidi"/>
          <w:color w:val="auto"/>
        </w:rPr>
      </w:pPr>
      <w:hyperlink w:anchor="_Toc497224158" w:history="1">
        <w:r w:rsidRPr="00FE7994">
          <w:rPr>
            <w:rStyle w:val="Hyperlink"/>
          </w:rPr>
          <w:t>1.3</w:t>
        </w:r>
        <w:r>
          <w:rPr>
            <w:rFonts w:asciiTheme="minorHAnsi" w:eastAsiaTheme="minorEastAsia" w:hAnsiTheme="minorHAnsi" w:cstheme="minorBidi"/>
            <w:color w:val="auto"/>
          </w:rPr>
          <w:tab/>
        </w:r>
        <w:r w:rsidRPr="00FE7994">
          <w:rPr>
            <w:rStyle w:val="Hyperlink"/>
          </w:rPr>
          <w:t>Motivation and Methodology</w:t>
        </w:r>
        <w:r>
          <w:rPr>
            <w:webHidden/>
          </w:rPr>
          <w:tab/>
        </w:r>
        <w:r>
          <w:rPr>
            <w:webHidden/>
          </w:rPr>
          <w:fldChar w:fldCharType="begin"/>
        </w:r>
        <w:r>
          <w:rPr>
            <w:webHidden/>
          </w:rPr>
          <w:instrText xml:space="preserve"> PAGEREF _Toc497224158 \h </w:instrText>
        </w:r>
        <w:r>
          <w:rPr>
            <w:webHidden/>
          </w:rPr>
        </w:r>
        <w:r>
          <w:rPr>
            <w:webHidden/>
          </w:rPr>
          <w:fldChar w:fldCharType="separate"/>
        </w:r>
        <w:r>
          <w:rPr>
            <w:webHidden/>
          </w:rPr>
          <w:t>8</w:t>
        </w:r>
        <w:r>
          <w:rPr>
            <w:webHidden/>
          </w:rPr>
          <w:fldChar w:fldCharType="end"/>
        </w:r>
      </w:hyperlink>
    </w:p>
    <w:p w14:paraId="2411D44A" w14:textId="77777777" w:rsidR="00F06634" w:rsidRDefault="00F06634">
      <w:pPr>
        <w:pStyle w:val="TOC1"/>
        <w:rPr>
          <w:rFonts w:asciiTheme="minorHAnsi" w:eastAsiaTheme="minorEastAsia" w:hAnsiTheme="minorHAnsi" w:cstheme="minorBidi"/>
          <w:b w:val="0"/>
          <w:color w:val="auto"/>
        </w:rPr>
      </w:pPr>
      <w:hyperlink w:anchor="_Toc497224159" w:history="1">
        <w:r w:rsidRPr="00FE7994">
          <w:rPr>
            <w:rStyle w:val="Hyperlink"/>
          </w:rPr>
          <w:t>2</w:t>
        </w:r>
        <w:r>
          <w:rPr>
            <w:rFonts w:asciiTheme="minorHAnsi" w:eastAsiaTheme="minorEastAsia" w:hAnsiTheme="minorHAnsi" w:cstheme="minorBidi"/>
            <w:b w:val="0"/>
            <w:color w:val="auto"/>
          </w:rPr>
          <w:tab/>
        </w:r>
        <w:r w:rsidRPr="00FE7994">
          <w:rPr>
            <w:rStyle w:val="Hyperlink"/>
          </w:rPr>
          <w:t>Overview of Digital OV Transactions as Implemented by this Specfication</w:t>
        </w:r>
        <w:r>
          <w:rPr>
            <w:webHidden/>
          </w:rPr>
          <w:tab/>
        </w:r>
        <w:r>
          <w:rPr>
            <w:webHidden/>
          </w:rPr>
          <w:fldChar w:fldCharType="begin"/>
        </w:r>
        <w:r>
          <w:rPr>
            <w:webHidden/>
          </w:rPr>
          <w:instrText xml:space="preserve"> PAGEREF _Toc497224159 \h </w:instrText>
        </w:r>
        <w:r>
          <w:rPr>
            <w:webHidden/>
          </w:rPr>
        </w:r>
        <w:r>
          <w:rPr>
            <w:webHidden/>
          </w:rPr>
          <w:fldChar w:fldCharType="separate"/>
        </w:r>
        <w:r>
          <w:rPr>
            <w:webHidden/>
          </w:rPr>
          <w:t>11</w:t>
        </w:r>
        <w:r>
          <w:rPr>
            <w:webHidden/>
          </w:rPr>
          <w:fldChar w:fldCharType="end"/>
        </w:r>
      </w:hyperlink>
    </w:p>
    <w:p w14:paraId="5B09DAA6" w14:textId="77777777" w:rsidR="00F06634" w:rsidRDefault="00F06634">
      <w:pPr>
        <w:pStyle w:val="TOC2"/>
        <w:rPr>
          <w:rFonts w:asciiTheme="minorHAnsi" w:eastAsiaTheme="minorEastAsia" w:hAnsiTheme="minorHAnsi" w:cstheme="minorBidi"/>
          <w:color w:val="auto"/>
        </w:rPr>
      </w:pPr>
      <w:hyperlink w:anchor="_Toc497224160" w:history="1">
        <w:r w:rsidRPr="00FE7994">
          <w:rPr>
            <w:rStyle w:val="Hyperlink"/>
          </w:rPr>
          <w:t>2.1</w:t>
        </w:r>
        <w:r>
          <w:rPr>
            <w:rFonts w:asciiTheme="minorHAnsi" w:eastAsiaTheme="minorEastAsia" w:hAnsiTheme="minorHAnsi" w:cstheme="minorBidi"/>
            <w:color w:val="auto"/>
          </w:rPr>
          <w:tab/>
        </w:r>
        <w:r w:rsidRPr="00FE7994">
          <w:rPr>
            <w:rStyle w:val="Hyperlink"/>
          </w:rPr>
          <w:t>Voter Records Request</w:t>
        </w:r>
        <w:r>
          <w:rPr>
            <w:webHidden/>
          </w:rPr>
          <w:tab/>
        </w:r>
        <w:r>
          <w:rPr>
            <w:webHidden/>
          </w:rPr>
          <w:fldChar w:fldCharType="begin"/>
        </w:r>
        <w:r>
          <w:rPr>
            <w:webHidden/>
          </w:rPr>
          <w:instrText xml:space="preserve"> PAGEREF _Toc497224160 \h </w:instrText>
        </w:r>
        <w:r>
          <w:rPr>
            <w:webHidden/>
          </w:rPr>
        </w:r>
        <w:r>
          <w:rPr>
            <w:webHidden/>
          </w:rPr>
          <w:fldChar w:fldCharType="separate"/>
        </w:r>
        <w:r>
          <w:rPr>
            <w:webHidden/>
          </w:rPr>
          <w:t>12</w:t>
        </w:r>
        <w:r>
          <w:rPr>
            <w:webHidden/>
          </w:rPr>
          <w:fldChar w:fldCharType="end"/>
        </w:r>
      </w:hyperlink>
    </w:p>
    <w:p w14:paraId="2415F2E4" w14:textId="77777777" w:rsidR="00F06634" w:rsidRDefault="00F06634">
      <w:pPr>
        <w:pStyle w:val="TOC2"/>
        <w:rPr>
          <w:rFonts w:asciiTheme="minorHAnsi" w:eastAsiaTheme="minorEastAsia" w:hAnsiTheme="minorHAnsi" w:cstheme="minorBidi"/>
          <w:color w:val="auto"/>
        </w:rPr>
      </w:pPr>
      <w:hyperlink w:anchor="_Toc497224161" w:history="1">
        <w:r w:rsidRPr="00FE7994">
          <w:rPr>
            <w:rStyle w:val="Hyperlink"/>
          </w:rPr>
          <w:t>2.2</w:t>
        </w:r>
        <w:r>
          <w:rPr>
            <w:rFonts w:asciiTheme="minorHAnsi" w:eastAsiaTheme="minorEastAsia" w:hAnsiTheme="minorHAnsi" w:cstheme="minorBidi"/>
            <w:color w:val="auto"/>
          </w:rPr>
          <w:tab/>
        </w:r>
        <w:r w:rsidRPr="00FE7994">
          <w:rPr>
            <w:rStyle w:val="Hyperlink"/>
          </w:rPr>
          <w:t>Voter Records Response</w:t>
        </w:r>
        <w:r>
          <w:rPr>
            <w:webHidden/>
          </w:rPr>
          <w:tab/>
        </w:r>
        <w:r>
          <w:rPr>
            <w:webHidden/>
          </w:rPr>
          <w:fldChar w:fldCharType="begin"/>
        </w:r>
        <w:r>
          <w:rPr>
            <w:webHidden/>
          </w:rPr>
          <w:instrText xml:space="preserve"> PAGEREF _Toc497224161 \h </w:instrText>
        </w:r>
        <w:r>
          <w:rPr>
            <w:webHidden/>
          </w:rPr>
        </w:r>
        <w:r>
          <w:rPr>
            <w:webHidden/>
          </w:rPr>
          <w:fldChar w:fldCharType="separate"/>
        </w:r>
        <w:r>
          <w:rPr>
            <w:webHidden/>
          </w:rPr>
          <w:t>14</w:t>
        </w:r>
        <w:r>
          <w:rPr>
            <w:webHidden/>
          </w:rPr>
          <w:fldChar w:fldCharType="end"/>
        </w:r>
      </w:hyperlink>
    </w:p>
    <w:p w14:paraId="7913CD79" w14:textId="77777777" w:rsidR="00F06634" w:rsidRDefault="00F06634">
      <w:pPr>
        <w:pStyle w:val="TOC2"/>
        <w:rPr>
          <w:rFonts w:asciiTheme="minorHAnsi" w:eastAsiaTheme="minorEastAsia" w:hAnsiTheme="minorHAnsi" w:cstheme="minorBidi"/>
          <w:color w:val="auto"/>
        </w:rPr>
      </w:pPr>
      <w:hyperlink w:anchor="_Toc497224162" w:history="1">
        <w:r w:rsidRPr="00FE7994">
          <w:rPr>
            <w:rStyle w:val="Hyperlink"/>
          </w:rPr>
          <w:t>2.3</w:t>
        </w:r>
        <w:r>
          <w:rPr>
            <w:rFonts w:asciiTheme="minorHAnsi" w:eastAsiaTheme="minorEastAsia" w:hAnsiTheme="minorHAnsi" w:cstheme="minorBidi"/>
            <w:color w:val="auto"/>
          </w:rPr>
          <w:tab/>
        </w:r>
        <w:r w:rsidRPr="00FE7994">
          <w:rPr>
            <w:rStyle w:val="Hyperlink"/>
          </w:rPr>
          <w:t>State-specific Request and Responses</w:t>
        </w:r>
        <w:r>
          <w:rPr>
            <w:webHidden/>
          </w:rPr>
          <w:tab/>
        </w:r>
        <w:r>
          <w:rPr>
            <w:webHidden/>
          </w:rPr>
          <w:fldChar w:fldCharType="begin"/>
        </w:r>
        <w:r>
          <w:rPr>
            <w:webHidden/>
          </w:rPr>
          <w:instrText xml:space="preserve"> PAGEREF _Toc497224162 \h </w:instrText>
        </w:r>
        <w:r>
          <w:rPr>
            <w:webHidden/>
          </w:rPr>
        </w:r>
        <w:r>
          <w:rPr>
            <w:webHidden/>
          </w:rPr>
          <w:fldChar w:fldCharType="separate"/>
        </w:r>
        <w:r>
          <w:rPr>
            <w:webHidden/>
          </w:rPr>
          <w:t>16</w:t>
        </w:r>
        <w:r>
          <w:rPr>
            <w:webHidden/>
          </w:rPr>
          <w:fldChar w:fldCharType="end"/>
        </w:r>
      </w:hyperlink>
    </w:p>
    <w:p w14:paraId="07BE8117" w14:textId="77777777" w:rsidR="00F06634" w:rsidRDefault="00F06634">
      <w:pPr>
        <w:pStyle w:val="TOC2"/>
        <w:rPr>
          <w:rFonts w:asciiTheme="minorHAnsi" w:eastAsiaTheme="minorEastAsia" w:hAnsiTheme="minorHAnsi" w:cstheme="minorBidi"/>
          <w:color w:val="auto"/>
        </w:rPr>
      </w:pPr>
      <w:hyperlink w:anchor="_Toc497224163" w:history="1">
        <w:r w:rsidRPr="00FE7994">
          <w:rPr>
            <w:rStyle w:val="Hyperlink"/>
          </w:rPr>
          <w:t>2.4</w:t>
        </w:r>
        <w:r>
          <w:rPr>
            <w:rFonts w:asciiTheme="minorHAnsi" w:eastAsiaTheme="minorEastAsia" w:hAnsiTheme="minorHAnsi" w:cstheme="minorBidi"/>
            <w:color w:val="auto"/>
          </w:rPr>
          <w:tab/>
        </w:r>
        <w:r w:rsidRPr="00FE7994">
          <w:rPr>
            <w:rStyle w:val="Hyperlink"/>
          </w:rPr>
          <w:t>The U.S. Thoroughfare, Landmark, and Postal Address Data Standard</w:t>
        </w:r>
        <w:r>
          <w:rPr>
            <w:webHidden/>
          </w:rPr>
          <w:tab/>
        </w:r>
        <w:r>
          <w:rPr>
            <w:webHidden/>
          </w:rPr>
          <w:fldChar w:fldCharType="begin"/>
        </w:r>
        <w:r>
          <w:rPr>
            <w:webHidden/>
          </w:rPr>
          <w:instrText xml:space="preserve"> PAGEREF _Toc497224163 \h </w:instrText>
        </w:r>
        <w:r>
          <w:rPr>
            <w:webHidden/>
          </w:rPr>
        </w:r>
        <w:r>
          <w:rPr>
            <w:webHidden/>
          </w:rPr>
          <w:fldChar w:fldCharType="separate"/>
        </w:r>
        <w:r>
          <w:rPr>
            <w:webHidden/>
          </w:rPr>
          <w:t>17</w:t>
        </w:r>
        <w:r>
          <w:rPr>
            <w:webHidden/>
          </w:rPr>
          <w:fldChar w:fldCharType="end"/>
        </w:r>
      </w:hyperlink>
    </w:p>
    <w:p w14:paraId="326AF2A6" w14:textId="77777777" w:rsidR="00F06634" w:rsidRDefault="00F06634">
      <w:pPr>
        <w:pStyle w:val="TOC3"/>
        <w:rPr>
          <w:rFonts w:asciiTheme="minorHAnsi" w:eastAsiaTheme="minorEastAsia" w:hAnsiTheme="minorHAnsi" w:cstheme="minorBidi"/>
          <w:color w:val="auto"/>
        </w:rPr>
      </w:pPr>
      <w:hyperlink w:anchor="_Toc497224164" w:history="1">
        <w:r w:rsidRPr="00FE7994">
          <w:rPr>
            <w:rStyle w:val="Hyperlink"/>
          </w:rPr>
          <w:t>2.4.1</w:t>
        </w:r>
        <w:r>
          <w:rPr>
            <w:rFonts w:asciiTheme="minorHAnsi" w:eastAsiaTheme="minorEastAsia" w:hAnsiTheme="minorHAnsi" w:cstheme="minorBidi"/>
            <w:color w:val="auto"/>
          </w:rPr>
          <w:tab/>
        </w:r>
        <w:r w:rsidRPr="00FE7994">
          <w:rPr>
            <w:rStyle w:val="Hyperlink"/>
          </w:rPr>
          <w:t>Thoroughfare Classes</w:t>
        </w:r>
        <w:r>
          <w:rPr>
            <w:webHidden/>
          </w:rPr>
          <w:tab/>
        </w:r>
        <w:r>
          <w:rPr>
            <w:webHidden/>
          </w:rPr>
          <w:fldChar w:fldCharType="begin"/>
        </w:r>
        <w:r>
          <w:rPr>
            <w:webHidden/>
          </w:rPr>
          <w:instrText xml:space="preserve"> PAGEREF _Toc497224164 \h </w:instrText>
        </w:r>
        <w:r>
          <w:rPr>
            <w:webHidden/>
          </w:rPr>
        </w:r>
        <w:r>
          <w:rPr>
            <w:webHidden/>
          </w:rPr>
          <w:fldChar w:fldCharType="separate"/>
        </w:r>
        <w:r>
          <w:rPr>
            <w:webHidden/>
          </w:rPr>
          <w:t>19</w:t>
        </w:r>
        <w:r>
          <w:rPr>
            <w:webHidden/>
          </w:rPr>
          <w:fldChar w:fldCharType="end"/>
        </w:r>
      </w:hyperlink>
    </w:p>
    <w:p w14:paraId="4BEB92FC" w14:textId="77777777" w:rsidR="00F06634" w:rsidRDefault="00F06634">
      <w:pPr>
        <w:pStyle w:val="TOC3"/>
        <w:rPr>
          <w:rFonts w:asciiTheme="minorHAnsi" w:eastAsiaTheme="minorEastAsia" w:hAnsiTheme="minorHAnsi" w:cstheme="minorBidi"/>
          <w:color w:val="auto"/>
        </w:rPr>
      </w:pPr>
      <w:hyperlink w:anchor="_Toc497224165" w:history="1">
        <w:r w:rsidRPr="00FE7994">
          <w:rPr>
            <w:rStyle w:val="Hyperlink"/>
          </w:rPr>
          <w:t>2.4.2</w:t>
        </w:r>
        <w:r>
          <w:rPr>
            <w:rFonts w:asciiTheme="minorHAnsi" w:eastAsiaTheme="minorEastAsia" w:hAnsiTheme="minorHAnsi" w:cstheme="minorBidi"/>
            <w:color w:val="auto"/>
          </w:rPr>
          <w:tab/>
        </w:r>
        <w:r w:rsidRPr="00FE7994">
          <w:rPr>
            <w:rStyle w:val="Hyperlink"/>
          </w:rPr>
          <w:t>Landmark Classes</w:t>
        </w:r>
        <w:r>
          <w:rPr>
            <w:webHidden/>
          </w:rPr>
          <w:tab/>
        </w:r>
        <w:r>
          <w:rPr>
            <w:webHidden/>
          </w:rPr>
          <w:fldChar w:fldCharType="begin"/>
        </w:r>
        <w:r>
          <w:rPr>
            <w:webHidden/>
          </w:rPr>
          <w:instrText xml:space="preserve"> PAGEREF _Toc497224165 \h </w:instrText>
        </w:r>
        <w:r>
          <w:rPr>
            <w:webHidden/>
          </w:rPr>
        </w:r>
        <w:r>
          <w:rPr>
            <w:webHidden/>
          </w:rPr>
          <w:fldChar w:fldCharType="separate"/>
        </w:r>
        <w:r>
          <w:rPr>
            <w:webHidden/>
          </w:rPr>
          <w:t>19</w:t>
        </w:r>
        <w:r>
          <w:rPr>
            <w:webHidden/>
          </w:rPr>
          <w:fldChar w:fldCharType="end"/>
        </w:r>
      </w:hyperlink>
    </w:p>
    <w:p w14:paraId="2772AEBB" w14:textId="77777777" w:rsidR="00F06634" w:rsidRDefault="00F06634">
      <w:pPr>
        <w:pStyle w:val="TOC3"/>
        <w:rPr>
          <w:rFonts w:asciiTheme="minorHAnsi" w:eastAsiaTheme="minorEastAsia" w:hAnsiTheme="minorHAnsi" w:cstheme="minorBidi"/>
          <w:color w:val="auto"/>
        </w:rPr>
      </w:pPr>
      <w:hyperlink w:anchor="_Toc497224166" w:history="1">
        <w:r w:rsidRPr="00FE7994">
          <w:rPr>
            <w:rStyle w:val="Hyperlink"/>
          </w:rPr>
          <w:t>2.4.3</w:t>
        </w:r>
        <w:r>
          <w:rPr>
            <w:rFonts w:asciiTheme="minorHAnsi" w:eastAsiaTheme="minorEastAsia" w:hAnsiTheme="minorHAnsi" w:cstheme="minorBidi"/>
            <w:color w:val="auto"/>
          </w:rPr>
          <w:tab/>
        </w:r>
        <w:r w:rsidRPr="00FE7994">
          <w:rPr>
            <w:rStyle w:val="Hyperlink"/>
          </w:rPr>
          <w:t>Postal Delivery Classes</w:t>
        </w:r>
        <w:r>
          <w:rPr>
            <w:webHidden/>
          </w:rPr>
          <w:tab/>
        </w:r>
        <w:r>
          <w:rPr>
            <w:webHidden/>
          </w:rPr>
          <w:fldChar w:fldCharType="begin"/>
        </w:r>
        <w:r>
          <w:rPr>
            <w:webHidden/>
          </w:rPr>
          <w:instrText xml:space="preserve"> PAGEREF _Toc497224166 \h </w:instrText>
        </w:r>
        <w:r>
          <w:rPr>
            <w:webHidden/>
          </w:rPr>
        </w:r>
        <w:r>
          <w:rPr>
            <w:webHidden/>
          </w:rPr>
          <w:fldChar w:fldCharType="separate"/>
        </w:r>
        <w:r>
          <w:rPr>
            <w:webHidden/>
          </w:rPr>
          <w:t>20</w:t>
        </w:r>
        <w:r>
          <w:rPr>
            <w:webHidden/>
          </w:rPr>
          <w:fldChar w:fldCharType="end"/>
        </w:r>
      </w:hyperlink>
    </w:p>
    <w:p w14:paraId="75A605F6" w14:textId="77777777" w:rsidR="00F06634" w:rsidRDefault="00F06634">
      <w:pPr>
        <w:pStyle w:val="TOC3"/>
        <w:rPr>
          <w:rFonts w:asciiTheme="minorHAnsi" w:eastAsiaTheme="minorEastAsia" w:hAnsiTheme="minorHAnsi" w:cstheme="minorBidi"/>
          <w:color w:val="auto"/>
        </w:rPr>
      </w:pPr>
      <w:hyperlink w:anchor="_Toc497224167" w:history="1">
        <w:r w:rsidRPr="00FE7994">
          <w:rPr>
            <w:rStyle w:val="Hyperlink"/>
          </w:rPr>
          <w:t>2.4.4</w:t>
        </w:r>
        <w:r>
          <w:rPr>
            <w:rFonts w:asciiTheme="minorHAnsi" w:eastAsiaTheme="minorEastAsia" w:hAnsiTheme="minorHAnsi" w:cstheme="minorBidi"/>
            <w:color w:val="auto"/>
          </w:rPr>
          <w:tab/>
        </w:r>
        <w:r w:rsidRPr="00FE7994">
          <w:rPr>
            <w:rStyle w:val="Hyperlink"/>
          </w:rPr>
          <w:t>General Class</w:t>
        </w:r>
        <w:r>
          <w:rPr>
            <w:webHidden/>
          </w:rPr>
          <w:tab/>
        </w:r>
        <w:r>
          <w:rPr>
            <w:webHidden/>
          </w:rPr>
          <w:fldChar w:fldCharType="begin"/>
        </w:r>
        <w:r>
          <w:rPr>
            <w:webHidden/>
          </w:rPr>
          <w:instrText xml:space="preserve"> PAGEREF _Toc497224167 \h </w:instrText>
        </w:r>
        <w:r>
          <w:rPr>
            <w:webHidden/>
          </w:rPr>
        </w:r>
        <w:r>
          <w:rPr>
            <w:webHidden/>
          </w:rPr>
          <w:fldChar w:fldCharType="separate"/>
        </w:r>
        <w:r>
          <w:rPr>
            <w:webHidden/>
          </w:rPr>
          <w:t>20</w:t>
        </w:r>
        <w:r>
          <w:rPr>
            <w:webHidden/>
          </w:rPr>
          <w:fldChar w:fldCharType="end"/>
        </w:r>
      </w:hyperlink>
    </w:p>
    <w:p w14:paraId="7D3F99E3" w14:textId="77777777" w:rsidR="00F06634" w:rsidRDefault="00F06634">
      <w:pPr>
        <w:pStyle w:val="TOC1"/>
        <w:rPr>
          <w:rFonts w:asciiTheme="minorHAnsi" w:eastAsiaTheme="minorEastAsia" w:hAnsiTheme="minorHAnsi" w:cstheme="minorBidi"/>
          <w:b w:val="0"/>
          <w:color w:val="auto"/>
        </w:rPr>
      </w:pPr>
      <w:hyperlink w:anchor="_Toc497224168" w:history="1">
        <w:r w:rsidRPr="00FE7994">
          <w:rPr>
            <w:rStyle w:val="Hyperlink"/>
          </w:rPr>
          <w:t>3</w:t>
        </w:r>
        <w:r>
          <w:rPr>
            <w:rFonts w:asciiTheme="minorHAnsi" w:eastAsiaTheme="minorEastAsia" w:hAnsiTheme="minorHAnsi" w:cstheme="minorBidi"/>
            <w:b w:val="0"/>
            <w:color w:val="auto"/>
          </w:rPr>
          <w:tab/>
        </w:r>
        <w:r w:rsidRPr="00FE7994">
          <w:rPr>
            <w:rStyle w:val="Hyperlink"/>
          </w:rPr>
          <w:t>XML Schema Documentation</w:t>
        </w:r>
        <w:r>
          <w:rPr>
            <w:webHidden/>
          </w:rPr>
          <w:tab/>
        </w:r>
        <w:r>
          <w:rPr>
            <w:webHidden/>
          </w:rPr>
          <w:fldChar w:fldCharType="begin"/>
        </w:r>
        <w:r>
          <w:rPr>
            <w:webHidden/>
          </w:rPr>
          <w:instrText xml:space="preserve"> PAGEREF _Toc497224168 \h </w:instrText>
        </w:r>
        <w:r>
          <w:rPr>
            <w:webHidden/>
          </w:rPr>
        </w:r>
        <w:r>
          <w:rPr>
            <w:webHidden/>
          </w:rPr>
          <w:fldChar w:fldCharType="separate"/>
        </w:r>
        <w:r>
          <w:rPr>
            <w:webHidden/>
          </w:rPr>
          <w:t>21</w:t>
        </w:r>
        <w:r>
          <w:rPr>
            <w:webHidden/>
          </w:rPr>
          <w:fldChar w:fldCharType="end"/>
        </w:r>
      </w:hyperlink>
    </w:p>
    <w:p w14:paraId="0BFF8C7C" w14:textId="77777777" w:rsidR="00F06634" w:rsidRDefault="00F06634">
      <w:pPr>
        <w:pStyle w:val="TOC2"/>
        <w:rPr>
          <w:rFonts w:asciiTheme="minorHAnsi" w:eastAsiaTheme="minorEastAsia" w:hAnsiTheme="minorHAnsi" w:cstheme="minorBidi"/>
          <w:color w:val="auto"/>
        </w:rPr>
      </w:pPr>
      <w:hyperlink w:anchor="_Toc497224169" w:history="1">
        <w:r w:rsidRPr="00FE7994">
          <w:rPr>
            <w:rStyle w:val="Hyperlink"/>
          </w:rPr>
          <w:t>3.1</w:t>
        </w:r>
        <w:r>
          <w:rPr>
            <w:rFonts w:asciiTheme="minorHAnsi" w:eastAsiaTheme="minorEastAsia" w:hAnsiTheme="minorHAnsi" w:cstheme="minorBidi"/>
            <w:color w:val="auto"/>
          </w:rPr>
          <w:tab/>
        </w:r>
        <w:r w:rsidRPr="00FE7994">
          <w:rPr>
            <w:rStyle w:val="Hyperlink"/>
          </w:rPr>
          <w:t>Schema Stylistic Conventions</w:t>
        </w:r>
        <w:r>
          <w:rPr>
            <w:webHidden/>
          </w:rPr>
          <w:tab/>
        </w:r>
        <w:r>
          <w:rPr>
            <w:webHidden/>
          </w:rPr>
          <w:fldChar w:fldCharType="begin"/>
        </w:r>
        <w:r>
          <w:rPr>
            <w:webHidden/>
          </w:rPr>
          <w:instrText xml:space="preserve"> PAGEREF _Toc497224169 \h </w:instrText>
        </w:r>
        <w:r>
          <w:rPr>
            <w:webHidden/>
          </w:rPr>
        </w:r>
        <w:r>
          <w:rPr>
            <w:webHidden/>
          </w:rPr>
          <w:fldChar w:fldCharType="separate"/>
        </w:r>
        <w:r>
          <w:rPr>
            <w:webHidden/>
          </w:rPr>
          <w:t>21</w:t>
        </w:r>
        <w:r>
          <w:rPr>
            <w:webHidden/>
          </w:rPr>
          <w:fldChar w:fldCharType="end"/>
        </w:r>
      </w:hyperlink>
    </w:p>
    <w:p w14:paraId="65BD1DA1" w14:textId="77777777" w:rsidR="00F06634" w:rsidRDefault="00F06634">
      <w:pPr>
        <w:pStyle w:val="TOC2"/>
        <w:rPr>
          <w:rFonts w:asciiTheme="minorHAnsi" w:eastAsiaTheme="minorEastAsia" w:hAnsiTheme="minorHAnsi" w:cstheme="minorBidi"/>
          <w:color w:val="auto"/>
        </w:rPr>
      </w:pPr>
      <w:hyperlink w:anchor="_Toc497224170" w:history="1">
        <w:r w:rsidRPr="00FE7994">
          <w:rPr>
            <w:rStyle w:val="Hyperlink"/>
          </w:rPr>
          <w:t>3.2</w:t>
        </w:r>
        <w:r>
          <w:rPr>
            <w:rFonts w:asciiTheme="minorHAnsi" w:eastAsiaTheme="minorEastAsia" w:hAnsiTheme="minorHAnsi" w:cstheme="minorBidi"/>
            <w:color w:val="auto"/>
          </w:rPr>
          <w:tab/>
        </w:r>
        <w:r w:rsidRPr="00FE7994">
          <w:rPr>
            <w:rStyle w:val="Hyperlink"/>
          </w:rPr>
          <w:t>Roots</w:t>
        </w:r>
        <w:r>
          <w:rPr>
            <w:webHidden/>
          </w:rPr>
          <w:tab/>
        </w:r>
        <w:r>
          <w:rPr>
            <w:webHidden/>
          </w:rPr>
          <w:fldChar w:fldCharType="begin"/>
        </w:r>
        <w:r>
          <w:rPr>
            <w:webHidden/>
          </w:rPr>
          <w:instrText xml:space="preserve"> PAGEREF _Toc497224170 \h </w:instrText>
        </w:r>
        <w:r>
          <w:rPr>
            <w:webHidden/>
          </w:rPr>
        </w:r>
        <w:r>
          <w:rPr>
            <w:webHidden/>
          </w:rPr>
          <w:fldChar w:fldCharType="separate"/>
        </w:r>
        <w:r>
          <w:rPr>
            <w:webHidden/>
          </w:rPr>
          <w:t>21</w:t>
        </w:r>
        <w:r>
          <w:rPr>
            <w:webHidden/>
          </w:rPr>
          <w:fldChar w:fldCharType="end"/>
        </w:r>
      </w:hyperlink>
    </w:p>
    <w:p w14:paraId="23268640" w14:textId="77777777" w:rsidR="00F06634" w:rsidRDefault="00F06634">
      <w:pPr>
        <w:pStyle w:val="TOC2"/>
        <w:rPr>
          <w:rFonts w:asciiTheme="minorHAnsi" w:eastAsiaTheme="minorEastAsia" w:hAnsiTheme="minorHAnsi" w:cstheme="minorBidi"/>
          <w:color w:val="auto"/>
        </w:rPr>
      </w:pPr>
      <w:hyperlink w:anchor="_Toc497224171" w:history="1">
        <w:r w:rsidRPr="00FE7994">
          <w:rPr>
            <w:rStyle w:val="Hyperlink"/>
          </w:rPr>
          <w:t>3.3</w:t>
        </w:r>
        <w:r>
          <w:rPr>
            <w:rFonts w:asciiTheme="minorHAnsi" w:eastAsiaTheme="minorEastAsia" w:hAnsiTheme="minorHAnsi" w:cstheme="minorBidi"/>
            <w:color w:val="auto"/>
          </w:rPr>
          <w:tab/>
        </w:r>
        <w:r w:rsidRPr="00FE7994">
          <w:rPr>
            <w:rStyle w:val="Hyperlink"/>
          </w:rPr>
          <w:t>Imports</w:t>
        </w:r>
        <w:r>
          <w:rPr>
            <w:webHidden/>
          </w:rPr>
          <w:tab/>
        </w:r>
        <w:r>
          <w:rPr>
            <w:webHidden/>
          </w:rPr>
          <w:fldChar w:fldCharType="begin"/>
        </w:r>
        <w:r>
          <w:rPr>
            <w:webHidden/>
          </w:rPr>
          <w:instrText xml:space="preserve"> PAGEREF _Toc497224171 \h </w:instrText>
        </w:r>
        <w:r>
          <w:rPr>
            <w:webHidden/>
          </w:rPr>
        </w:r>
        <w:r>
          <w:rPr>
            <w:webHidden/>
          </w:rPr>
          <w:fldChar w:fldCharType="separate"/>
        </w:r>
        <w:r>
          <w:rPr>
            <w:webHidden/>
          </w:rPr>
          <w:t>22</w:t>
        </w:r>
        <w:r>
          <w:rPr>
            <w:webHidden/>
          </w:rPr>
          <w:fldChar w:fldCharType="end"/>
        </w:r>
      </w:hyperlink>
    </w:p>
    <w:p w14:paraId="17F91A26" w14:textId="77777777" w:rsidR="00F06634" w:rsidRDefault="00F06634">
      <w:pPr>
        <w:pStyle w:val="TOC2"/>
        <w:rPr>
          <w:rFonts w:asciiTheme="minorHAnsi" w:eastAsiaTheme="minorEastAsia" w:hAnsiTheme="minorHAnsi" w:cstheme="minorBidi"/>
          <w:color w:val="auto"/>
        </w:rPr>
      </w:pPr>
      <w:hyperlink w:anchor="_Toc497224172" w:history="1">
        <w:r w:rsidRPr="00FE7994">
          <w:rPr>
            <w:rStyle w:val="Hyperlink"/>
          </w:rPr>
          <w:t>3.4</w:t>
        </w:r>
        <w:r>
          <w:rPr>
            <w:rFonts w:asciiTheme="minorHAnsi" w:eastAsiaTheme="minorEastAsia" w:hAnsiTheme="minorHAnsi" w:cstheme="minorBidi"/>
            <w:color w:val="auto"/>
          </w:rPr>
          <w:tab/>
        </w:r>
        <w:r w:rsidRPr="00FE7994">
          <w:rPr>
            <w:rStyle w:val="Hyperlink"/>
          </w:rPr>
          <w:t>Interfaces</w:t>
        </w:r>
        <w:r>
          <w:rPr>
            <w:webHidden/>
          </w:rPr>
          <w:tab/>
        </w:r>
        <w:r>
          <w:rPr>
            <w:webHidden/>
          </w:rPr>
          <w:fldChar w:fldCharType="begin"/>
        </w:r>
        <w:r>
          <w:rPr>
            <w:webHidden/>
          </w:rPr>
          <w:instrText xml:space="preserve"> PAGEREF _Toc497224172 \h </w:instrText>
        </w:r>
        <w:r>
          <w:rPr>
            <w:webHidden/>
          </w:rPr>
        </w:r>
        <w:r>
          <w:rPr>
            <w:webHidden/>
          </w:rPr>
          <w:fldChar w:fldCharType="separate"/>
        </w:r>
        <w:r>
          <w:rPr>
            <w:webHidden/>
          </w:rPr>
          <w:t>22</w:t>
        </w:r>
        <w:r>
          <w:rPr>
            <w:webHidden/>
          </w:rPr>
          <w:fldChar w:fldCharType="end"/>
        </w:r>
      </w:hyperlink>
    </w:p>
    <w:p w14:paraId="4A6CCF90" w14:textId="77777777" w:rsidR="00F06634" w:rsidRDefault="00F06634">
      <w:pPr>
        <w:pStyle w:val="TOC2"/>
        <w:rPr>
          <w:rFonts w:asciiTheme="minorHAnsi" w:eastAsiaTheme="minorEastAsia" w:hAnsiTheme="minorHAnsi" w:cstheme="minorBidi"/>
          <w:color w:val="auto"/>
        </w:rPr>
      </w:pPr>
      <w:hyperlink w:anchor="_Toc497224173" w:history="1">
        <w:r w:rsidRPr="00FE7994">
          <w:rPr>
            <w:rStyle w:val="Hyperlink"/>
          </w:rPr>
          <w:t>3.5</w:t>
        </w:r>
        <w:r>
          <w:rPr>
            <w:rFonts w:asciiTheme="minorHAnsi" w:eastAsiaTheme="minorEastAsia" w:hAnsiTheme="minorHAnsi" w:cstheme="minorBidi"/>
            <w:color w:val="auto"/>
          </w:rPr>
          <w:tab/>
        </w:r>
        <w:r w:rsidRPr="00FE7994">
          <w:rPr>
            <w:rStyle w:val="Hyperlink"/>
          </w:rPr>
          <w:t>Enumerations</w:t>
        </w:r>
        <w:r>
          <w:rPr>
            <w:webHidden/>
          </w:rPr>
          <w:tab/>
        </w:r>
        <w:r>
          <w:rPr>
            <w:webHidden/>
          </w:rPr>
          <w:fldChar w:fldCharType="begin"/>
        </w:r>
        <w:r>
          <w:rPr>
            <w:webHidden/>
          </w:rPr>
          <w:instrText xml:space="preserve"> PAGEREF _Toc497224173 \h </w:instrText>
        </w:r>
        <w:r>
          <w:rPr>
            <w:webHidden/>
          </w:rPr>
        </w:r>
        <w:r>
          <w:rPr>
            <w:webHidden/>
          </w:rPr>
          <w:fldChar w:fldCharType="separate"/>
        </w:r>
        <w:r>
          <w:rPr>
            <w:webHidden/>
          </w:rPr>
          <w:t>23</w:t>
        </w:r>
        <w:r>
          <w:rPr>
            <w:webHidden/>
          </w:rPr>
          <w:fldChar w:fldCharType="end"/>
        </w:r>
      </w:hyperlink>
    </w:p>
    <w:p w14:paraId="4B63A426" w14:textId="77777777" w:rsidR="00F06634" w:rsidRDefault="00F06634">
      <w:pPr>
        <w:pStyle w:val="TOC3"/>
        <w:rPr>
          <w:rFonts w:asciiTheme="minorHAnsi" w:eastAsiaTheme="minorEastAsia" w:hAnsiTheme="minorHAnsi" w:cstheme="minorBidi"/>
          <w:color w:val="auto"/>
        </w:rPr>
      </w:pPr>
      <w:hyperlink w:anchor="_Toc497224174" w:history="1">
        <w:r w:rsidRPr="00FE7994">
          <w:rPr>
            <w:rStyle w:val="Hyperlink"/>
          </w:rPr>
          <w:t>3.5.1</w:t>
        </w:r>
        <w:r>
          <w:rPr>
            <w:rFonts w:asciiTheme="minorHAnsi" w:eastAsiaTheme="minorEastAsia" w:hAnsiTheme="minorHAnsi" w:cstheme="minorBidi"/>
            <w:color w:val="auto"/>
          </w:rPr>
          <w:tab/>
        </w:r>
        <w:r w:rsidRPr="00FE7994">
          <w:rPr>
            <w:rStyle w:val="Hyperlink"/>
          </w:rPr>
          <w:t>The AssertionValue Enumeration</w:t>
        </w:r>
        <w:r>
          <w:rPr>
            <w:webHidden/>
          </w:rPr>
          <w:tab/>
        </w:r>
        <w:r>
          <w:rPr>
            <w:webHidden/>
          </w:rPr>
          <w:fldChar w:fldCharType="begin"/>
        </w:r>
        <w:r>
          <w:rPr>
            <w:webHidden/>
          </w:rPr>
          <w:instrText xml:space="preserve"> PAGEREF _Toc497224174 \h </w:instrText>
        </w:r>
        <w:r>
          <w:rPr>
            <w:webHidden/>
          </w:rPr>
        </w:r>
        <w:r>
          <w:rPr>
            <w:webHidden/>
          </w:rPr>
          <w:fldChar w:fldCharType="separate"/>
        </w:r>
        <w:r>
          <w:rPr>
            <w:webHidden/>
          </w:rPr>
          <w:t>23</w:t>
        </w:r>
        <w:r>
          <w:rPr>
            <w:webHidden/>
          </w:rPr>
          <w:fldChar w:fldCharType="end"/>
        </w:r>
      </w:hyperlink>
    </w:p>
    <w:p w14:paraId="489D21AB" w14:textId="77777777" w:rsidR="00F06634" w:rsidRDefault="00F06634">
      <w:pPr>
        <w:pStyle w:val="TOC3"/>
        <w:rPr>
          <w:rFonts w:asciiTheme="minorHAnsi" w:eastAsiaTheme="minorEastAsia" w:hAnsiTheme="minorHAnsi" w:cstheme="minorBidi"/>
          <w:color w:val="auto"/>
        </w:rPr>
      </w:pPr>
      <w:hyperlink w:anchor="_Toc497224175" w:history="1">
        <w:r w:rsidRPr="00FE7994">
          <w:rPr>
            <w:rStyle w:val="Hyperlink"/>
          </w:rPr>
          <w:t>3.5.2</w:t>
        </w:r>
        <w:r>
          <w:rPr>
            <w:rFonts w:asciiTheme="minorHAnsi" w:eastAsiaTheme="minorEastAsia" w:hAnsiTheme="minorHAnsi" w:cstheme="minorBidi"/>
            <w:color w:val="auto"/>
          </w:rPr>
          <w:tab/>
        </w:r>
        <w:r w:rsidRPr="00FE7994">
          <w:rPr>
            <w:rStyle w:val="Hyperlink"/>
          </w:rPr>
          <w:t>The BallotReceiptMethod Enumeration</w:t>
        </w:r>
        <w:r>
          <w:rPr>
            <w:webHidden/>
          </w:rPr>
          <w:tab/>
        </w:r>
        <w:r>
          <w:rPr>
            <w:webHidden/>
          </w:rPr>
          <w:fldChar w:fldCharType="begin"/>
        </w:r>
        <w:r>
          <w:rPr>
            <w:webHidden/>
          </w:rPr>
          <w:instrText xml:space="preserve"> PAGEREF _Toc497224175 \h </w:instrText>
        </w:r>
        <w:r>
          <w:rPr>
            <w:webHidden/>
          </w:rPr>
        </w:r>
        <w:r>
          <w:rPr>
            <w:webHidden/>
          </w:rPr>
          <w:fldChar w:fldCharType="separate"/>
        </w:r>
        <w:r>
          <w:rPr>
            <w:webHidden/>
          </w:rPr>
          <w:t>24</w:t>
        </w:r>
        <w:r>
          <w:rPr>
            <w:webHidden/>
          </w:rPr>
          <w:fldChar w:fldCharType="end"/>
        </w:r>
      </w:hyperlink>
    </w:p>
    <w:p w14:paraId="4F216B1F" w14:textId="77777777" w:rsidR="00F06634" w:rsidRDefault="00F06634">
      <w:pPr>
        <w:pStyle w:val="TOC3"/>
        <w:rPr>
          <w:rFonts w:asciiTheme="minorHAnsi" w:eastAsiaTheme="minorEastAsia" w:hAnsiTheme="minorHAnsi" w:cstheme="minorBidi"/>
          <w:color w:val="auto"/>
        </w:rPr>
      </w:pPr>
      <w:hyperlink w:anchor="_Toc497224176" w:history="1">
        <w:r w:rsidRPr="00FE7994">
          <w:rPr>
            <w:rStyle w:val="Hyperlink"/>
          </w:rPr>
          <w:t>3.5.3</w:t>
        </w:r>
        <w:r>
          <w:rPr>
            <w:rFonts w:asciiTheme="minorHAnsi" w:eastAsiaTheme="minorEastAsia" w:hAnsiTheme="minorHAnsi" w:cstheme="minorBidi"/>
            <w:color w:val="auto"/>
          </w:rPr>
          <w:tab/>
        </w:r>
        <w:r w:rsidRPr="00FE7994">
          <w:rPr>
            <w:rStyle w:val="Hyperlink"/>
          </w:rPr>
          <w:t>The ContactMethodType Enumeration</w:t>
        </w:r>
        <w:r>
          <w:rPr>
            <w:webHidden/>
          </w:rPr>
          <w:tab/>
        </w:r>
        <w:r>
          <w:rPr>
            <w:webHidden/>
          </w:rPr>
          <w:fldChar w:fldCharType="begin"/>
        </w:r>
        <w:r>
          <w:rPr>
            <w:webHidden/>
          </w:rPr>
          <w:instrText xml:space="preserve"> PAGEREF _Toc497224176 \h </w:instrText>
        </w:r>
        <w:r>
          <w:rPr>
            <w:webHidden/>
          </w:rPr>
        </w:r>
        <w:r>
          <w:rPr>
            <w:webHidden/>
          </w:rPr>
          <w:fldChar w:fldCharType="separate"/>
        </w:r>
        <w:r>
          <w:rPr>
            <w:webHidden/>
          </w:rPr>
          <w:t>25</w:t>
        </w:r>
        <w:r>
          <w:rPr>
            <w:webHidden/>
          </w:rPr>
          <w:fldChar w:fldCharType="end"/>
        </w:r>
      </w:hyperlink>
    </w:p>
    <w:p w14:paraId="50176179" w14:textId="77777777" w:rsidR="00F06634" w:rsidRDefault="00F06634">
      <w:pPr>
        <w:pStyle w:val="TOC3"/>
        <w:rPr>
          <w:rFonts w:asciiTheme="minorHAnsi" w:eastAsiaTheme="minorEastAsia" w:hAnsiTheme="minorHAnsi" w:cstheme="minorBidi"/>
          <w:color w:val="auto"/>
        </w:rPr>
      </w:pPr>
      <w:hyperlink w:anchor="_Toc497224177" w:history="1">
        <w:r w:rsidRPr="00FE7994">
          <w:rPr>
            <w:rStyle w:val="Hyperlink"/>
          </w:rPr>
          <w:t>3.5.4</w:t>
        </w:r>
        <w:r>
          <w:rPr>
            <w:rFonts w:asciiTheme="minorHAnsi" w:eastAsiaTheme="minorEastAsia" w:hAnsiTheme="minorHAnsi" w:cstheme="minorBidi"/>
            <w:color w:val="auto"/>
          </w:rPr>
          <w:tab/>
        </w:r>
        <w:r w:rsidRPr="00FE7994">
          <w:rPr>
            <w:rStyle w:val="Hyperlink"/>
          </w:rPr>
          <w:t>The IdentifierType Enumeration</w:t>
        </w:r>
        <w:r>
          <w:rPr>
            <w:webHidden/>
          </w:rPr>
          <w:tab/>
        </w:r>
        <w:r>
          <w:rPr>
            <w:webHidden/>
          </w:rPr>
          <w:fldChar w:fldCharType="begin"/>
        </w:r>
        <w:r>
          <w:rPr>
            <w:webHidden/>
          </w:rPr>
          <w:instrText xml:space="preserve"> PAGEREF _Toc497224177 \h </w:instrText>
        </w:r>
        <w:r>
          <w:rPr>
            <w:webHidden/>
          </w:rPr>
        </w:r>
        <w:r>
          <w:rPr>
            <w:webHidden/>
          </w:rPr>
          <w:fldChar w:fldCharType="separate"/>
        </w:r>
        <w:r>
          <w:rPr>
            <w:webHidden/>
          </w:rPr>
          <w:t>26</w:t>
        </w:r>
        <w:r>
          <w:rPr>
            <w:webHidden/>
          </w:rPr>
          <w:fldChar w:fldCharType="end"/>
        </w:r>
      </w:hyperlink>
    </w:p>
    <w:p w14:paraId="2C03374D" w14:textId="77777777" w:rsidR="00F06634" w:rsidRDefault="00F06634">
      <w:pPr>
        <w:pStyle w:val="TOC3"/>
        <w:rPr>
          <w:rFonts w:asciiTheme="minorHAnsi" w:eastAsiaTheme="minorEastAsia" w:hAnsiTheme="minorHAnsi" w:cstheme="minorBidi"/>
          <w:color w:val="auto"/>
        </w:rPr>
      </w:pPr>
      <w:hyperlink w:anchor="_Toc497224178" w:history="1">
        <w:r w:rsidRPr="00FE7994">
          <w:rPr>
            <w:rStyle w:val="Hyperlink"/>
          </w:rPr>
          <w:t>3.5.5</w:t>
        </w:r>
        <w:r>
          <w:rPr>
            <w:rFonts w:asciiTheme="minorHAnsi" w:eastAsiaTheme="minorEastAsia" w:hAnsiTheme="minorHAnsi" w:cstheme="minorBidi"/>
            <w:color w:val="auto"/>
          </w:rPr>
          <w:tab/>
        </w:r>
        <w:r w:rsidRPr="00FE7994">
          <w:rPr>
            <w:rStyle w:val="Hyperlink"/>
          </w:rPr>
          <w:t>The PhoneCapability Enumeration</w:t>
        </w:r>
        <w:r>
          <w:rPr>
            <w:webHidden/>
          </w:rPr>
          <w:tab/>
        </w:r>
        <w:r>
          <w:rPr>
            <w:webHidden/>
          </w:rPr>
          <w:fldChar w:fldCharType="begin"/>
        </w:r>
        <w:r>
          <w:rPr>
            <w:webHidden/>
          </w:rPr>
          <w:instrText xml:space="preserve"> PAGEREF _Toc497224178 \h </w:instrText>
        </w:r>
        <w:r>
          <w:rPr>
            <w:webHidden/>
          </w:rPr>
        </w:r>
        <w:r>
          <w:rPr>
            <w:webHidden/>
          </w:rPr>
          <w:fldChar w:fldCharType="separate"/>
        </w:r>
        <w:r>
          <w:rPr>
            <w:webHidden/>
          </w:rPr>
          <w:t>27</w:t>
        </w:r>
        <w:r>
          <w:rPr>
            <w:webHidden/>
          </w:rPr>
          <w:fldChar w:fldCharType="end"/>
        </w:r>
      </w:hyperlink>
    </w:p>
    <w:p w14:paraId="126D3E5F" w14:textId="77777777" w:rsidR="00F06634" w:rsidRDefault="00F06634">
      <w:pPr>
        <w:pStyle w:val="TOC3"/>
        <w:rPr>
          <w:rFonts w:asciiTheme="minorHAnsi" w:eastAsiaTheme="minorEastAsia" w:hAnsiTheme="minorHAnsi" w:cstheme="minorBidi"/>
          <w:color w:val="auto"/>
        </w:rPr>
      </w:pPr>
      <w:hyperlink w:anchor="_Toc497224179" w:history="1">
        <w:r w:rsidRPr="00FE7994">
          <w:rPr>
            <w:rStyle w:val="Hyperlink"/>
          </w:rPr>
          <w:t>3.5.6</w:t>
        </w:r>
        <w:r>
          <w:rPr>
            <w:rFonts w:asciiTheme="minorHAnsi" w:eastAsiaTheme="minorEastAsia" w:hAnsiTheme="minorHAnsi" w:cstheme="minorBidi"/>
            <w:color w:val="auto"/>
          </w:rPr>
          <w:tab/>
        </w:r>
        <w:r w:rsidRPr="00FE7994">
          <w:rPr>
            <w:rStyle w:val="Hyperlink"/>
          </w:rPr>
          <w:t>The RegistrationError Enumeration</w:t>
        </w:r>
        <w:r>
          <w:rPr>
            <w:webHidden/>
          </w:rPr>
          <w:tab/>
        </w:r>
        <w:r>
          <w:rPr>
            <w:webHidden/>
          </w:rPr>
          <w:fldChar w:fldCharType="begin"/>
        </w:r>
        <w:r>
          <w:rPr>
            <w:webHidden/>
          </w:rPr>
          <w:instrText xml:space="preserve"> PAGEREF _Toc497224179 \h </w:instrText>
        </w:r>
        <w:r>
          <w:rPr>
            <w:webHidden/>
          </w:rPr>
        </w:r>
        <w:r>
          <w:rPr>
            <w:webHidden/>
          </w:rPr>
          <w:fldChar w:fldCharType="separate"/>
        </w:r>
        <w:r>
          <w:rPr>
            <w:webHidden/>
          </w:rPr>
          <w:t>28</w:t>
        </w:r>
        <w:r>
          <w:rPr>
            <w:webHidden/>
          </w:rPr>
          <w:fldChar w:fldCharType="end"/>
        </w:r>
      </w:hyperlink>
    </w:p>
    <w:p w14:paraId="03FE7B3D" w14:textId="77777777" w:rsidR="00F06634" w:rsidRDefault="00F06634">
      <w:pPr>
        <w:pStyle w:val="TOC3"/>
        <w:rPr>
          <w:rFonts w:asciiTheme="minorHAnsi" w:eastAsiaTheme="minorEastAsia" w:hAnsiTheme="minorHAnsi" w:cstheme="minorBidi"/>
          <w:color w:val="auto"/>
        </w:rPr>
      </w:pPr>
      <w:hyperlink w:anchor="_Toc497224180" w:history="1">
        <w:r w:rsidRPr="00FE7994">
          <w:rPr>
            <w:rStyle w:val="Hyperlink"/>
          </w:rPr>
          <w:t>3.5.7</w:t>
        </w:r>
        <w:r>
          <w:rPr>
            <w:rFonts w:asciiTheme="minorHAnsi" w:eastAsiaTheme="minorEastAsia" w:hAnsiTheme="minorHAnsi" w:cstheme="minorBidi"/>
            <w:color w:val="auto"/>
          </w:rPr>
          <w:tab/>
        </w:r>
        <w:r w:rsidRPr="00FE7994">
          <w:rPr>
            <w:rStyle w:val="Hyperlink"/>
          </w:rPr>
          <w:t>The RegistrationForm Enumeration</w:t>
        </w:r>
        <w:r>
          <w:rPr>
            <w:webHidden/>
          </w:rPr>
          <w:tab/>
        </w:r>
        <w:r>
          <w:rPr>
            <w:webHidden/>
          </w:rPr>
          <w:fldChar w:fldCharType="begin"/>
        </w:r>
        <w:r>
          <w:rPr>
            <w:webHidden/>
          </w:rPr>
          <w:instrText xml:space="preserve"> PAGEREF _Toc497224180 \h </w:instrText>
        </w:r>
        <w:r>
          <w:rPr>
            <w:webHidden/>
          </w:rPr>
        </w:r>
        <w:r>
          <w:rPr>
            <w:webHidden/>
          </w:rPr>
          <w:fldChar w:fldCharType="separate"/>
        </w:r>
        <w:r>
          <w:rPr>
            <w:webHidden/>
          </w:rPr>
          <w:t>29</w:t>
        </w:r>
        <w:r>
          <w:rPr>
            <w:webHidden/>
          </w:rPr>
          <w:fldChar w:fldCharType="end"/>
        </w:r>
      </w:hyperlink>
    </w:p>
    <w:p w14:paraId="54CA7387" w14:textId="77777777" w:rsidR="00F06634" w:rsidRDefault="00F06634">
      <w:pPr>
        <w:pStyle w:val="TOC3"/>
        <w:rPr>
          <w:rFonts w:asciiTheme="minorHAnsi" w:eastAsiaTheme="minorEastAsia" w:hAnsiTheme="minorHAnsi" w:cstheme="minorBidi"/>
          <w:color w:val="auto"/>
        </w:rPr>
      </w:pPr>
      <w:hyperlink w:anchor="_Toc497224181" w:history="1">
        <w:r w:rsidRPr="00FE7994">
          <w:rPr>
            <w:rStyle w:val="Hyperlink"/>
          </w:rPr>
          <w:t>3.5.8</w:t>
        </w:r>
        <w:r>
          <w:rPr>
            <w:rFonts w:asciiTheme="minorHAnsi" w:eastAsiaTheme="minorEastAsia" w:hAnsiTheme="minorHAnsi" w:cstheme="minorBidi"/>
            <w:color w:val="auto"/>
          </w:rPr>
          <w:tab/>
        </w:r>
        <w:r w:rsidRPr="00FE7994">
          <w:rPr>
            <w:rStyle w:val="Hyperlink"/>
          </w:rPr>
          <w:t>The RegistrationHelperType Enumeration</w:t>
        </w:r>
        <w:r>
          <w:rPr>
            <w:webHidden/>
          </w:rPr>
          <w:tab/>
        </w:r>
        <w:r>
          <w:rPr>
            <w:webHidden/>
          </w:rPr>
          <w:fldChar w:fldCharType="begin"/>
        </w:r>
        <w:r>
          <w:rPr>
            <w:webHidden/>
          </w:rPr>
          <w:instrText xml:space="preserve"> PAGEREF _Toc497224181 \h </w:instrText>
        </w:r>
        <w:r>
          <w:rPr>
            <w:webHidden/>
          </w:rPr>
        </w:r>
        <w:r>
          <w:rPr>
            <w:webHidden/>
          </w:rPr>
          <w:fldChar w:fldCharType="separate"/>
        </w:r>
        <w:r>
          <w:rPr>
            <w:webHidden/>
          </w:rPr>
          <w:t>30</w:t>
        </w:r>
        <w:r>
          <w:rPr>
            <w:webHidden/>
          </w:rPr>
          <w:fldChar w:fldCharType="end"/>
        </w:r>
      </w:hyperlink>
    </w:p>
    <w:p w14:paraId="75BEEDDD" w14:textId="77777777" w:rsidR="00F06634" w:rsidRDefault="00F06634">
      <w:pPr>
        <w:pStyle w:val="TOC3"/>
        <w:rPr>
          <w:rFonts w:asciiTheme="minorHAnsi" w:eastAsiaTheme="minorEastAsia" w:hAnsiTheme="minorHAnsi" w:cstheme="minorBidi"/>
          <w:color w:val="auto"/>
        </w:rPr>
      </w:pPr>
      <w:hyperlink w:anchor="_Toc497224182" w:history="1">
        <w:r w:rsidRPr="00FE7994">
          <w:rPr>
            <w:rStyle w:val="Hyperlink"/>
          </w:rPr>
          <w:t>3.5.9</w:t>
        </w:r>
        <w:r>
          <w:rPr>
            <w:rFonts w:asciiTheme="minorHAnsi" w:eastAsiaTheme="minorEastAsia" w:hAnsiTheme="minorHAnsi" w:cstheme="minorBidi"/>
            <w:color w:val="auto"/>
          </w:rPr>
          <w:tab/>
        </w:r>
        <w:r w:rsidRPr="00FE7994">
          <w:rPr>
            <w:rStyle w:val="Hyperlink"/>
          </w:rPr>
          <w:t>The RegistrationMethod Enumeration</w:t>
        </w:r>
        <w:r>
          <w:rPr>
            <w:webHidden/>
          </w:rPr>
          <w:tab/>
        </w:r>
        <w:r>
          <w:rPr>
            <w:webHidden/>
          </w:rPr>
          <w:fldChar w:fldCharType="begin"/>
        </w:r>
        <w:r>
          <w:rPr>
            <w:webHidden/>
          </w:rPr>
          <w:instrText xml:space="preserve"> PAGEREF _Toc497224182 \h </w:instrText>
        </w:r>
        <w:r>
          <w:rPr>
            <w:webHidden/>
          </w:rPr>
        </w:r>
        <w:r>
          <w:rPr>
            <w:webHidden/>
          </w:rPr>
          <w:fldChar w:fldCharType="separate"/>
        </w:r>
        <w:r>
          <w:rPr>
            <w:webHidden/>
          </w:rPr>
          <w:t>31</w:t>
        </w:r>
        <w:r>
          <w:rPr>
            <w:webHidden/>
          </w:rPr>
          <w:fldChar w:fldCharType="end"/>
        </w:r>
      </w:hyperlink>
    </w:p>
    <w:p w14:paraId="38B81FBC" w14:textId="77777777" w:rsidR="00F06634" w:rsidRDefault="00F06634">
      <w:pPr>
        <w:pStyle w:val="TOC3"/>
        <w:rPr>
          <w:rFonts w:asciiTheme="minorHAnsi" w:eastAsiaTheme="minorEastAsia" w:hAnsiTheme="minorHAnsi" w:cstheme="minorBidi"/>
          <w:color w:val="auto"/>
        </w:rPr>
      </w:pPr>
      <w:hyperlink w:anchor="_Toc497224183" w:history="1">
        <w:r w:rsidRPr="00FE7994">
          <w:rPr>
            <w:rStyle w:val="Hyperlink"/>
          </w:rPr>
          <w:t>3.5.10</w:t>
        </w:r>
        <w:r>
          <w:rPr>
            <w:rFonts w:asciiTheme="minorHAnsi" w:eastAsiaTheme="minorEastAsia" w:hAnsiTheme="minorHAnsi" w:cstheme="minorBidi"/>
            <w:color w:val="auto"/>
          </w:rPr>
          <w:tab/>
        </w:r>
        <w:r w:rsidRPr="00FE7994">
          <w:rPr>
            <w:rStyle w:val="Hyperlink"/>
          </w:rPr>
          <w:t>The RegistrationProxy Enumeration</w:t>
        </w:r>
        <w:r>
          <w:rPr>
            <w:webHidden/>
          </w:rPr>
          <w:tab/>
        </w:r>
        <w:r>
          <w:rPr>
            <w:webHidden/>
          </w:rPr>
          <w:fldChar w:fldCharType="begin"/>
        </w:r>
        <w:r>
          <w:rPr>
            <w:webHidden/>
          </w:rPr>
          <w:instrText xml:space="preserve"> PAGEREF _Toc497224183 \h </w:instrText>
        </w:r>
        <w:r>
          <w:rPr>
            <w:webHidden/>
          </w:rPr>
        </w:r>
        <w:r>
          <w:rPr>
            <w:webHidden/>
          </w:rPr>
          <w:fldChar w:fldCharType="separate"/>
        </w:r>
        <w:r>
          <w:rPr>
            <w:webHidden/>
          </w:rPr>
          <w:t>33</w:t>
        </w:r>
        <w:r>
          <w:rPr>
            <w:webHidden/>
          </w:rPr>
          <w:fldChar w:fldCharType="end"/>
        </w:r>
      </w:hyperlink>
    </w:p>
    <w:p w14:paraId="0AA6513B" w14:textId="77777777" w:rsidR="00F06634" w:rsidRDefault="00F06634">
      <w:pPr>
        <w:pStyle w:val="TOC3"/>
        <w:rPr>
          <w:rFonts w:asciiTheme="minorHAnsi" w:eastAsiaTheme="minorEastAsia" w:hAnsiTheme="minorHAnsi" w:cstheme="minorBidi"/>
          <w:color w:val="auto"/>
        </w:rPr>
      </w:pPr>
      <w:hyperlink w:anchor="_Toc497224184" w:history="1">
        <w:r w:rsidRPr="00FE7994">
          <w:rPr>
            <w:rStyle w:val="Hyperlink"/>
          </w:rPr>
          <w:t>3.5.11</w:t>
        </w:r>
        <w:r>
          <w:rPr>
            <w:rFonts w:asciiTheme="minorHAnsi" w:eastAsiaTheme="minorEastAsia" w:hAnsiTheme="minorHAnsi" w:cstheme="minorBidi"/>
            <w:color w:val="auto"/>
          </w:rPr>
          <w:tab/>
        </w:r>
        <w:r w:rsidRPr="00FE7994">
          <w:rPr>
            <w:rStyle w:val="Hyperlink"/>
          </w:rPr>
          <w:t>The RegistrationRequestType Enumeration</w:t>
        </w:r>
        <w:r>
          <w:rPr>
            <w:webHidden/>
          </w:rPr>
          <w:tab/>
        </w:r>
        <w:r>
          <w:rPr>
            <w:webHidden/>
          </w:rPr>
          <w:fldChar w:fldCharType="begin"/>
        </w:r>
        <w:r>
          <w:rPr>
            <w:webHidden/>
          </w:rPr>
          <w:instrText xml:space="preserve"> PAGEREF _Toc497224184 \h </w:instrText>
        </w:r>
        <w:r>
          <w:rPr>
            <w:webHidden/>
          </w:rPr>
        </w:r>
        <w:r>
          <w:rPr>
            <w:webHidden/>
          </w:rPr>
          <w:fldChar w:fldCharType="separate"/>
        </w:r>
        <w:r>
          <w:rPr>
            <w:webHidden/>
          </w:rPr>
          <w:t>34</w:t>
        </w:r>
        <w:r>
          <w:rPr>
            <w:webHidden/>
          </w:rPr>
          <w:fldChar w:fldCharType="end"/>
        </w:r>
      </w:hyperlink>
    </w:p>
    <w:p w14:paraId="2987076C" w14:textId="77777777" w:rsidR="00F06634" w:rsidRDefault="00F06634">
      <w:pPr>
        <w:pStyle w:val="TOC3"/>
        <w:rPr>
          <w:rFonts w:asciiTheme="minorHAnsi" w:eastAsiaTheme="minorEastAsia" w:hAnsiTheme="minorHAnsi" w:cstheme="minorBidi"/>
          <w:color w:val="auto"/>
        </w:rPr>
      </w:pPr>
      <w:hyperlink w:anchor="_Toc497224185" w:history="1">
        <w:r w:rsidRPr="00FE7994">
          <w:rPr>
            <w:rStyle w:val="Hyperlink"/>
          </w:rPr>
          <w:t>3.5.12</w:t>
        </w:r>
        <w:r>
          <w:rPr>
            <w:rFonts w:asciiTheme="minorHAnsi" w:eastAsiaTheme="minorEastAsia" w:hAnsiTheme="minorHAnsi" w:cstheme="minorBidi"/>
            <w:color w:val="auto"/>
          </w:rPr>
          <w:tab/>
        </w:r>
        <w:r w:rsidRPr="00FE7994">
          <w:rPr>
            <w:rStyle w:val="Hyperlink"/>
          </w:rPr>
          <w:t>The ReportingUnitType Enumeration</w:t>
        </w:r>
        <w:r>
          <w:rPr>
            <w:webHidden/>
          </w:rPr>
          <w:tab/>
        </w:r>
        <w:r>
          <w:rPr>
            <w:webHidden/>
          </w:rPr>
          <w:fldChar w:fldCharType="begin"/>
        </w:r>
        <w:r>
          <w:rPr>
            <w:webHidden/>
          </w:rPr>
          <w:instrText xml:space="preserve"> PAGEREF _Toc497224185 \h </w:instrText>
        </w:r>
        <w:r>
          <w:rPr>
            <w:webHidden/>
          </w:rPr>
        </w:r>
        <w:r>
          <w:rPr>
            <w:webHidden/>
          </w:rPr>
          <w:fldChar w:fldCharType="separate"/>
        </w:r>
        <w:r>
          <w:rPr>
            <w:webHidden/>
          </w:rPr>
          <w:t>35</w:t>
        </w:r>
        <w:r>
          <w:rPr>
            <w:webHidden/>
          </w:rPr>
          <w:fldChar w:fldCharType="end"/>
        </w:r>
      </w:hyperlink>
    </w:p>
    <w:p w14:paraId="3C347C8C" w14:textId="77777777" w:rsidR="00F06634" w:rsidRDefault="00F06634">
      <w:pPr>
        <w:pStyle w:val="TOC3"/>
        <w:rPr>
          <w:rFonts w:asciiTheme="minorHAnsi" w:eastAsiaTheme="minorEastAsia" w:hAnsiTheme="minorHAnsi" w:cstheme="minorBidi"/>
          <w:color w:val="auto"/>
        </w:rPr>
      </w:pPr>
      <w:hyperlink w:anchor="_Toc497224186" w:history="1">
        <w:r w:rsidRPr="00FE7994">
          <w:rPr>
            <w:rStyle w:val="Hyperlink"/>
          </w:rPr>
          <w:t>3.5.13</w:t>
        </w:r>
        <w:r>
          <w:rPr>
            <w:rFonts w:asciiTheme="minorHAnsi" w:eastAsiaTheme="minorEastAsia" w:hAnsiTheme="minorHAnsi" w:cstheme="minorBidi"/>
            <w:color w:val="auto"/>
          </w:rPr>
          <w:tab/>
        </w:r>
        <w:r w:rsidRPr="00FE7994">
          <w:rPr>
            <w:rStyle w:val="Hyperlink"/>
          </w:rPr>
          <w:t>The SignatureSource Enumeration</w:t>
        </w:r>
        <w:r>
          <w:rPr>
            <w:webHidden/>
          </w:rPr>
          <w:tab/>
        </w:r>
        <w:r>
          <w:rPr>
            <w:webHidden/>
          </w:rPr>
          <w:fldChar w:fldCharType="begin"/>
        </w:r>
        <w:r>
          <w:rPr>
            <w:webHidden/>
          </w:rPr>
          <w:instrText xml:space="preserve"> PAGEREF _Toc497224186 \h </w:instrText>
        </w:r>
        <w:r>
          <w:rPr>
            <w:webHidden/>
          </w:rPr>
        </w:r>
        <w:r>
          <w:rPr>
            <w:webHidden/>
          </w:rPr>
          <w:fldChar w:fldCharType="separate"/>
        </w:r>
        <w:r>
          <w:rPr>
            <w:webHidden/>
          </w:rPr>
          <w:t>37</w:t>
        </w:r>
        <w:r>
          <w:rPr>
            <w:webHidden/>
          </w:rPr>
          <w:fldChar w:fldCharType="end"/>
        </w:r>
      </w:hyperlink>
    </w:p>
    <w:p w14:paraId="449AD72F" w14:textId="77777777" w:rsidR="00F06634" w:rsidRDefault="00F06634">
      <w:pPr>
        <w:pStyle w:val="TOC3"/>
        <w:rPr>
          <w:rFonts w:asciiTheme="minorHAnsi" w:eastAsiaTheme="minorEastAsia" w:hAnsiTheme="minorHAnsi" w:cstheme="minorBidi"/>
          <w:color w:val="auto"/>
        </w:rPr>
      </w:pPr>
      <w:hyperlink w:anchor="_Toc497224187" w:history="1">
        <w:r w:rsidRPr="00FE7994">
          <w:rPr>
            <w:rStyle w:val="Hyperlink"/>
          </w:rPr>
          <w:t>3.5.14</w:t>
        </w:r>
        <w:r>
          <w:rPr>
            <w:rFonts w:asciiTheme="minorHAnsi" w:eastAsiaTheme="minorEastAsia" w:hAnsiTheme="minorHAnsi" w:cstheme="minorBidi"/>
            <w:color w:val="auto"/>
          </w:rPr>
          <w:tab/>
        </w:r>
        <w:r w:rsidRPr="00FE7994">
          <w:rPr>
            <w:rStyle w:val="Hyperlink"/>
          </w:rPr>
          <w:t>The SignatureType Enumeration</w:t>
        </w:r>
        <w:r>
          <w:rPr>
            <w:webHidden/>
          </w:rPr>
          <w:tab/>
        </w:r>
        <w:r>
          <w:rPr>
            <w:webHidden/>
          </w:rPr>
          <w:fldChar w:fldCharType="begin"/>
        </w:r>
        <w:r>
          <w:rPr>
            <w:webHidden/>
          </w:rPr>
          <w:instrText xml:space="preserve"> PAGEREF _Toc497224187 \h </w:instrText>
        </w:r>
        <w:r>
          <w:rPr>
            <w:webHidden/>
          </w:rPr>
        </w:r>
        <w:r>
          <w:rPr>
            <w:webHidden/>
          </w:rPr>
          <w:fldChar w:fldCharType="separate"/>
        </w:r>
        <w:r>
          <w:rPr>
            <w:webHidden/>
          </w:rPr>
          <w:t>38</w:t>
        </w:r>
        <w:r>
          <w:rPr>
            <w:webHidden/>
          </w:rPr>
          <w:fldChar w:fldCharType="end"/>
        </w:r>
      </w:hyperlink>
    </w:p>
    <w:p w14:paraId="033DF521" w14:textId="77777777" w:rsidR="00F06634" w:rsidRDefault="00F06634">
      <w:pPr>
        <w:pStyle w:val="TOC3"/>
        <w:rPr>
          <w:rFonts w:asciiTheme="minorHAnsi" w:eastAsiaTheme="minorEastAsia" w:hAnsiTheme="minorHAnsi" w:cstheme="minorBidi"/>
          <w:color w:val="auto"/>
        </w:rPr>
      </w:pPr>
      <w:hyperlink w:anchor="_Toc497224188" w:history="1">
        <w:r w:rsidRPr="00FE7994">
          <w:rPr>
            <w:rStyle w:val="Hyperlink"/>
          </w:rPr>
          <w:t>3.5.15</w:t>
        </w:r>
        <w:r>
          <w:rPr>
            <w:rFonts w:asciiTheme="minorHAnsi" w:eastAsiaTheme="minorEastAsia" w:hAnsiTheme="minorHAnsi" w:cstheme="minorBidi"/>
            <w:color w:val="auto"/>
          </w:rPr>
          <w:tab/>
        </w:r>
        <w:r w:rsidRPr="00FE7994">
          <w:rPr>
            <w:rStyle w:val="Hyperlink"/>
          </w:rPr>
          <w:t>The SuccessAction Enumeration</w:t>
        </w:r>
        <w:r>
          <w:rPr>
            <w:webHidden/>
          </w:rPr>
          <w:tab/>
        </w:r>
        <w:r>
          <w:rPr>
            <w:webHidden/>
          </w:rPr>
          <w:fldChar w:fldCharType="begin"/>
        </w:r>
        <w:r>
          <w:rPr>
            <w:webHidden/>
          </w:rPr>
          <w:instrText xml:space="preserve"> PAGEREF _Toc497224188 \h </w:instrText>
        </w:r>
        <w:r>
          <w:rPr>
            <w:webHidden/>
          </w:rPr>
        </w:r>
        <w:r>
          <w:rPr>
            <w:webHidden/>
          </w:rPr>
          <w:fldChar w:fldCharType="separate"/>
        </w:r>
        <w:r>
          <w:rPr>
            <w:webHidden/>
          </w:rPr>
          <w:t>39</w:t>
        </w:r>
        <w:r>
          <w:rPr>
            <w:webHidden/>
          </w:rPr>
          <w:fldChar w:fldCharType="end"/>
        </w:r>
      </w:hyperlink>
    </w:p>
    <w:p w14:paraId="7AF1984D" w14:textId="77777777" w:rsidR="00F06634" w:rsidRDefault="00F06634">
      <w:pPr>
        <w:pStyle w:val="TOC3"/>
        <w:rPr>
          <w:rFonts w:asciiTheme="minorHAnsi" w:eastAsiaTheme="minorEastAsia" w:hAnsiTheme="minorHAnsi" w:cstheme="minorBidi"/>
          <w:color w:val="auto"/>
        </w:rPr>
      </w:pPr>
      <w:hyperlink w:anchor="_Toc497224189" w:history="1">
        <w:r w:rsidRPr="00FE7994">
          <w:rPr>
            <w:rStyle w:val="Hyperlink"/>
          </w:rPr>
          <w:t>3.5.16</w:t>
        </w:r>
        <w:r>
          <w:rPr>
            <w:rFonts w:asciiTheme="minorHAnsi" w:eastAsiaTheme="minorEastAsia" w:hAnsiTheme="minorHAnsi" w:cstheme="minorBidi"/>
            <w:color w:val="auto"/>
          </w:rPr>
          <w:tab/>
        </w:r>
        <w:r w:rsidRPr="00FE7994">
          <w:rPr>
            <w:rStyle w:val="Hyperlink"/>
          </w:rPr>
          <w:t>The VoterClassificationType Enumeration</w:t>
        </w:r>
        <w:r>
          <w:rPr>
            <w:webHidden/>
          </w:rPr>
          <w:tab/>
        </w:r>
        <w:r>
          <w:rPr>
            <w:webHidden/>
          </w:rPr>
          <w:fldChar w:fldCharType="begin"/>
        </w:r>
        <w:r>
          <w:rPr>
            <w:webHidden/>
          </w:rPr>
          <w:instrText xml:space="preserve"> PAGEREF _Toc497224189 \h </w:instrText>
        </w:r>
        <w:r>
          <w:rPr>
            <w:webHidden/>
          </w:rPr>
        </w:r>
        <w:r>
          <w:rPr>
            <w:webHidden/>
          </w:rPr>
          <w:fldChar w:fldCharType="separate"/>
        </w:r>
        <w:r>
          <w:rPr>
            <w:webHidden/>
          </w:rPr>
          <w:t>40</w:t>
        </w:r>
        <w:r>
          <w:rPr>
            <w:webHidden/>
          </w:rPr>
          <w:fldChar w:fldCharType="end"/>
        </w:r>
      </w:hyperlink>
    </w:p>
    <w:p w14:paraId="216CAD59" w14:textId="77777777" w:rsidR="00F06634" w:rsidRDefault="00F06634">
      <w:pPr>
        <w:pStyle w:val="TOC3"/>
        <w:rPr>
          <w:rFonts w:asciiTheme="minorHAnsi" w:eastAsiaTheme="minorEastAsia" w:hAnsiTheme="minorHAnsi" w:cstheme="minorBidi"/>
          <w:color w:val="auto"/>
        </w:rPr>
      </w:pPr>
      <w:hyperlink w:anchor="_Toc497224190" w:history="1">
        <w:r w:rsidRPr="00FE7994">
          <w:rPr>
            <w:rStyle w:val="Hyperlink"/>
          </w:rPr>
          <w:t>3.5.17</w:t>
        </w:r>
        <w:r>
          <w:rPr>
            <w:rFonts w:asciiTheme="minorHAnsi" w:eastAsiaTheme="minorEastAsia" w:hAnsiTheme="minorHAnsi" w:cstheme="minorBidi"/>
            <w:color w:val="auto"/>
          </w:rPr>
          <w:tab/>
        </w:r>
        <w:r w:rsidRPr="00FE7994">
          <w:rPr>
            <w:rStyle w:val="Hyperlink"/>
          </w:rPr>
          <w:t>The VoterIdType Enumeration</w:t>
        </w:r>
        <w:r>
          <w:rPr>
            <w:webHidden/>
          </w:rPr>
          <w:tab/>
        </w:r>
        <w:r>
          <w:rPr>
            <w:webHidden/>
          </w:rPr>
          <w:fldChar w:fldCharType="begin"/>
        </w:r>
        <w:r>
          <w:rPr>
            <w:webHidden/>
          </w:rPr>
          <w:instrText xml:space="preserve"> PAGEREF _Toc497224190 \h </w:instrText>
        </w:r>
        <w:r>
          <w:rPr>
            <w:webHidden/>
          </w:rPr>
        </w:r>
        <w:r>
          <w:rPr>
            <w:webHidden/>
          </w:rPr>
          <w:fldChar w:fldCharType="separate"/>
        </w:r>
        <w:r>
          <w:rPr>
            <w:webHidden/>
          </w:rPr>
          <w:t>42</w:t>
        </w:r>
        <w:r>
          <w:rPr>
            <w:webHidden/>
          </w:rPr>
          <w:fldChar w:fldCharType="end"/>
        </w:r>
      </w:hyperlink>
    </w:p>
    <w:p w14:paraId="614304F9" w14:textId="77777777" w:rsidR="00F06634" w:rsidRDefault="00F06634">
      <w:pPr>
        <w:pStyle w:val="TOC2"/>
        <w:rPr>
          <w:rFonts w:asciiTheme="minorHAnsi" w:eastAsiaTheme="minorEastAsia" w:hAnsiTheme="minorHAnsi" w:cstheme="minorBidi"/>
          <w:color w:val="auto"/>
        </w:rPr>
      </w:pPr>
      <w:hyperlink w:anchor="_Toc497224191" w:history="1">
        <w:r w:rsidRPr="00FE7994">
          <w:rPr>
            <w:rStyle w:val="Hyperlink"/>
          </w:rPr>
          <w:t>3.6</w:t>
        </w:r>
        <w:r>
          <w:rPr>
            <w:rFonts w:asciiTheme="minorHAnsi" w:eastAsiaTheme="minorEastAsia" w:hAnsiTheme="minorHAnsi" w:cstheme="minorBidi"/>
            <w:color w:val="auto"/>
          </w:rPr>
          <w:tab/>
        </w:r>
        <w:r w:rsidRPr="00FE7994">
          <w:rPr>
            <w:rStyle w:val="Hyperlink"/>
          </w:rPr>
          <w:t>Interfaces</w:t>
        </w:r>
        <w:r>
          <w:rPr>
            <w:webHidden/>
          </w:rPr>
          <w:tab/>
        </w:r>
        <w:r>
          <w:rPr>
            <w:webHidden/>
          </w:rPr>
          <w:fldChar w:fldCharType="begin"/>
        </w:r>
        <w:r>
          <w:rPr>
            <w:webHidden/>
          </w:rPr>
          <w:instrText xml:space="preserve"> PAGEREF _Toc497224191 \h </w:instrText>
        </w:r>
        <w:r>
          <w:rPr>
            <w:webHidden/>
          </w:rPr>
        </w:r>
        <w:r>
          <w:rPr>
            <w:webHidden/>
          </w:rPr>
          <w:fldChar w:fldCharType="separate"/>
        </w:r>
        <w:r>
          <w:rPr>
            <w:webHidden/>
          </w:rPr>
          <w:t>43</w:t>
        </w:r>
        <w:r>
          <w:rPr>
            <w:webHidden/>
          </w:rPr>
          <w:fldChar w:fldCharType="end"/>
        </w:r>
      </w:hyperlink>
    </w:p>
    <w:p w14:paraId="6322B5E6" w14:textId="77777777" w:rsidR="00F06634" w:rsidRDefault="00F06634">
      <w:pPr>
        <w:pStyle w:val="TOC2"/>
        <w:rPr>
          <w:rFonts w:asciiTheme="minorHAnsi" w:eastAsiaTheme="minorEastAsia" w:hAnsiTheme="minorHAnsi" w:cstheme="minorBidi"/>
          <w:color w:val="auto"/>
        </w:rPr>
      </w:pPr>
      <w:hyperlink w:anchor="_Toc497224192" w:history="1">
        <w:r w:rsidRPr="00FE7994">
          <w:rPr>
            <w:rStyle w:val="Hyperlink"/>
          </w:rPr>
          <w:t>3.7</w:t>
        </w:r>
        <w:r>
          <w:rPr>
            <w:rFonts w:asciiTheme="minorHAnsi" w:eastAsiaTheme="minorEastAsia" w:hAnsiTheme="minorHAnsi" w:cstheme="minorBidi"/>
            <w:color w:val="auto"/>
          </w:rPr>
          <w:tab/>
        </w:r>
        <w:r w:rsidRPr="00FE7994">
          <w:rPr>
            <w:rStyle w:val="Hyperlink"/>
          </w:rPr>
          <w:t>Classes (Elements)</w:t>
        </w:r>
        <w:r>
          <w:rPr>
            <w:webHidden/>
          </w:rPr>
          <w:tab/>
        </w:r>
        <w:r>
          <w:rPr>
            <w:webHidden/>
          </w:rPr>
          <w:fldChar w:fldCharType="begin"/>
        </w:r>
        <w:r>
          <w:rPr>
            <w:webHidden/>
          </w:rPr>
          <w:instrText xml:space="preserve"> PAGEREF _Toc497224192 \h </w:instrText>
        </w:r>
        <w:r>
          <w:rPr>
            <w:webHidden/>
          </w:rPr>
        </w:r>
        <w:r>
          <w:rPr>
            <w:webHidden/>
          </w:rPr>
          <w:fldChar w:fldCharType="separate"/>
        </w:r>
        <w:r>
          <w:rPr>
            <w:webHidden/>
          </w:rPr>
          <w:t>44</w:t>
        </w:r>
        <w:r>
          <w:rPr>
            <w:webHidden/>
          </w:rPr>
          <w:fldChar w:fldCharType="end"/>
        </w:r>
      </w:hyperlink>
    </w:p>
    <w:p w14:paraId="45A9128B" w14:textId="77777777" w:rsidR="00F06634" w:rsidRDefault="00F06634">
      <w:pPr>
        <w:pStyle w:val="TOC3"/>
        <w:rPr>
          <w:rFonts w:asciiTheme="minorHAnsi" w:eastAsiaTheme="minorEastAsia" w:hAnsiTheme="minorHAnsi" w:cstheme="minorBidi"/>
          <w:color w:val="auto"/>
        </w:rPr>
      </w:pPr>
      <w:hyperlink w:anchor="_Toc497224193" w:history="1">
        <w:r w:rsidRPr="00FE7994">
          <w:rPr>
            <w:rStyle w:val="Hyperlink"/>
          </w:rPr>
          <w:t>3.7.1</w:t>
        </w:r>
        <w:r>
          <w:rPr>
            <w:rFonts w:asciiTheme="minorHAnsi" w:eastAsiaTheme="minorEastAsia" w:hAnsiTheme="minorHAnsi" w:cstheme="minorBidi"/>
            <w:color w:val="auto"/>
          </w:rPr>
          <w:tab/>
        </w:r>
        <w:r w:rsidRPr="00FE7994">
          <w:rPr>
            <w:rStyle w:val="Hyperlink"/>
          </w:rPr>
          <w:t>The &lt;AdditionalInfo&gt; Element</w:t>
        </w:r>
        <w:r>
          <w:rPr>
            <w:webHidden/>
          </w:rPr>
          <w:tab/>
        </w:r>
        <w:r>
          <w:rPr>
            <w:webHidden/>
          </w:rPr>
          <w:fldChar w:fldCharType="begin"/>
        </w:r>
        <w:r>
          <w:rPr>
            <w:webHidden/>
          </w:rPr>
          <w:instrText xml:space="preserve"> PAGEREF _Toc497224193 \h </w:instrText>
        </w:r>
        <w:r>
          <w:rPr>
            <w:webHidden/>
          </w:rPr>
        </w:r>
        <w:r>
          <w:rPr>
            <w:webHidden/>
          </w:rPr>
          <w:fldChar w:fldCharType="separate"/>
        </w:r>
        <w:r>
          <w:rPr>
            <w:webHidden/>
          </w:rPr>
          <w:t>44</w:t>
        </w:r>
        <w:r>
          <w:rPr>
            <w:webHidden/>
          </w:rPr>
          <w:fldChar w:fldCharType="end"/>
        </w:r>
      </w:hyperlink>
    </w:p>
    <w:p w14:paraId="02393E1C" w14:textId="77777777" w:rsidR="00F06634" w:rsidRDefault="00F06634">
      <w:pPr>
        <w:pStyle w:val="TOC3"/>
        <w:rPr>
          <w:rFonts w:asciiTheme="minorHAnsi" w:eastAsiaTheme="minorEastAsia" w:hAnsiTheme="minorHAnsi" w:cstheme="minorBidi"/>
          <w:color w:val="auto"/>
        </w:rPr>
      </w:pPr>
      <w:hyperlink w:anchor="_Toc497224194" w:history="1">
        <w:r w:rsidRPr="00FE7994">
          <w:rPr>
            <w:rStyle w:val="Hyperlink"/>
          </w:rPr>
          <w:t>3.7.2</w:t>
        </w:r>
        <w:r>
          <w:rPr>
            <w:rFonts w:asciiTheme="minorHAnsi" w:eastAsiaTheme="minorEastAsia" w:hAnsiTheme="minorHAnsi" w:cstheme="minorBidi"/>
            <w:color w:val="auto"/>
          </w:rPr>
          <w:tab/>
        </w:r>
        <w:r w:rsidRPr="00FE7994">
          <w:rPr>
            <w:rStyle w:val="Hyperlink"/>
          </w:rPr>
          <w:t>The &lt;ContactMethod&gt; Element/Extension Base</w:t>
        </w:r>
        <w:r>
          <w:rPr>
            <w:webHidden/>
          </w:rPr>
          <w:tab/>
        </w:r>
        <w:r>
          <w:rPr>
            <w:webHidden/>
          </w:rPr>
          <w:fldChar w:fldCharType="begin"/>
        </w:r>
        <w:r>
          <w:rPr>
            <w:webHidden/>
          </w:rPr>
          <w:instrText xml:space="preserve"> PAGEREF _Toc497224194 \h </w:instrText>
        </w:r>
        <w:r>
          <w:rPr>
            <w:webHidden/>
          </w:rPr>
        </w:r>
        <w:r>
          <w:rPr>
            <w:webHidden/>
          </w:rPr>
          <w:fldChar w:fldCharType="separate"/>
        </w:r>
        <w:r>
          <w:rPr>
            <w:webHidden/>
          </w:rPr>
          <w:t>45</w:t>
        </w:r>
        <w:r>
          <w:rPr>
            <w:webHidden/>
          </w:rPr>
          <w:fldChar w:fldCharType="end"/>
        </w:r>
      </w:hyperlink>
    </w:p>
    <w:p w14:paraId="691062F4" w14:textId="77777777" w:rsidR="00F06634" w:rsidRDefault="00F06634">
      <w:pPr>
        <w:pStyle w:val="TOC3"/>
        <w:rPr>
          <w:rFonts w:asciiTheme="minorHAnsi" w:eastAsiaTheme="minorEastAsia" w:hAnsiTheme="minorHAnsi" w:cstheme="minorBidi"/>
          <w:color w:val="auto"/>
        </w:rPr>
      </w:pPr>
      <w:hyperlink w:anchor="_Toc497224195" w:history="1">
        <w:r w:rsidRPr="00FE7994">
          <w:rPr>
            <w:rStyle w:val="Hyperlink"/>
          </w:rPr>
          <w:t>3.7.3</w:t>
        </w:r>
        <w:r>
          <w:rPr>
            <w:rFonts w:asciiTheme="minorHAnsi" w:eastAsiaTheme="minorEastAsia" w:hAnsiTheme="minorHAnsi" w:cstheme="minorBidi"/>
            <w:color w:val="auto"/>
          </w:rPr>
          <w:tab/>
        </w:r>
        <w:r w:rsidRPr="00FE7994">
          <w:rPr>
            <w:rStyle w:val="Hyperlink"/>
          </w:rPr>
          <w:t>The &lt;ElectionAdministration&gt; Element</w:t>
        </w:r>
        <w:r>
          <w:rPr>
            <w:webHidden/>
          </w:rPr>
          <w:tab/>
        </w:r>
        <w:r>
          <w:rPr>
            <w:webHidden/>
          </w:rPr>
          <w:fldChar w:fldCharType="begin"/>
        </w:r>
        <w:r>
          <w:rPr>
            <w:webHidden/>
          </w:rPr>
          <w:instrText xml:space="preserve"> PAGEREF _Toc497224195 \h </w:instrText>
        </w:r>
        <w:r>
          <w:rPr>
            <w:webHidden/>
          </w:rPr>
        </w:r>
        <w:r>
          <w:rPr>
            <w:webHidden/>
          </w:rPr>
          <w:fldChar w:fldCharType="separate"/>
        </w:r>
        <w:r>
          <w:rPr>
            <w:webHidden/>
          </w:rPr>
          <w:t>48</w:t>
        </w:r>
        <w:r>
          <w:rPr>
            <w:webHidden/>
          </w:rPr>
          <w:fldChar w:fldCharType="end"/>
        </w:r>
      </w:hyperlink>
    </w:p>
    <w:p w14:paraId="34B11FFB" w14:textId="77777777" w:rsidR="00F06634" w:rsidRDefault="00F06634">
      <w:pPr>
        <w:pStyle w:val="TOC3"/>
        <w:rPr>
          <w:rFonts w:asciiTheme="minorHAnsi" w:eastAsiaTheme="minorEastAsia" w:hAnsiTheme="minorHAnsi" w:cstheme="minorBidi"/>
          <w:color w:val="auto"/>
        </w:rPr>
      </w:pPr>
      <w:hyperlink w:anchor="_Toc497224196" w:history="1">
        <w:r w:rsidRPr="00FE7994">
          <w:rPr>
            <w:rStyle w:val="Hyperlink"/>
          </w:rPr>
          <w:t>3.7.4</w:t>
        </w:r>
        <w:r>
          <w:rPr>
            <w:rFonts w:asciiTheme="minorHAnsi" w:eastAsiaTheme="minorEastAsia" w:hAnsiTheme="minorHAnsi" w:cstheme="minorBidi"/>
            <w:color w:val="auto"/>
          </w:rPr>
          <w:tab/>
        </w:r>
        <w:r w:rsidRPr="00FE7994">
          <w:rPr>
            <w:rStyle w:val="Hyperlink"/>
          </w:rPr>
          <w:t>The &lt;ExternalIdentifier&gt; Element</w:t>
        </w:r>
        <w:r>
          <w:rPr>
            <w:webHidden/>
          </w:rPr>
          <w:tab/>
        </w:r>
        <w:r>
          <w:rPr>
            <w:webHidden/>
          </w:rPr>
          <w:fldChar w:fldCharType="begin"/>
        </w:r>
        <w:r>
          <w:rPr>
            <w:webHidden/>
          </w:rPr>
          <w:instrText xml:space="preserve"> PAGEREF _Toc497224196 \h </w:instrText>
        </w:r>
        <w:r>
          <w:rPr>
            <w:webHidden/>
          </w:rPr>
        </w:r>
        <w:r>
          <w:rPr>
            <w:webHidden/>
          </w:rPr>
          <w:fldChar w:fldCharType="separate"/>
        </w:r>
        <w:r>
          <w:rPr>
            <w:webHidden/>
          </w:rPr>
          <w:t>49</w:t>
        </w:r>
        <w:r>
          <w:rPr>
            <w:webHidden/>
          </w:rPr>
          <w:fldChar w:fldCharType="end"/>
        </w:r>
      </w:hyperlink>
    </w:p>
    <w:p w14:paraId="0A24BBE6" w14:textId="77777777" w:rsidR="00F06634" w:rsidRDefault="00F06634">
      <w:pPr>
        <w:pStyle w:val="TOC3"/>
        <w:rPr>
          <w:rFonts w:asciiTheme="minorHAnsi" w:eastAsiaTheme="minorEastAsia" w:hAnsiTheme="minorHAnsi" w:cstheme="minorBidi"/>
          <w:color w:val="auto"/>
        </w:rPr>
      </w:pPr>
      <w:hyperlink w:anchor="_Toc497224197" w:history="1">
        <w:r w:rsidRPr="00FE7994">
          <w:rPr>
            <w:rStyle w:val="Hyperlink"/>
          </w:rPr>
          <w:t>3.7.5</w:t>
        </w:r>
        <w:r>
          <w:rPr>
            <w:rFonts w:asciiTheme="minorHAnsi" w:eastAsiaTheme="minorEastAsia" w:hAnsiTheme="minorHAnsi" w:cstheme="minorBidi"/>
            <w:color w:val="auto"/>
          </w:rPr>
          <w:tab/>
        </w:r>
        <w:r w:rsidRPr="00FE7994">
          <w:rPr>
            <w:rStyle w:val="Hyperlink"/>
          </w:rPr>
          <w:t>The &lt;File&gt; Element/Extension Base</w:t>
        </w:r>
        <w:r>
          <w:rPr>
            <w:webHidden/>
          </w:rPr>
          <w:tab/>
        </w:r>
        <w:r>
          <w:rPr>
            <w:webHidden/>
          </w:rPr>
          <w:fldChar w:fldCharType="begin"/>
        </w:r>
        <w:r>
          <w:rPr>
            <w:webHidden/>
          </w:rPr>
          <w:instrText xml:space="preserve"> PAGEREF _Toc497224197 \h </w:instrText>
        </w:r>
        <w:r>
          <w:rPr>
            <w:webHidden/>
          </w:rPr>
        </w:r>
        <w:r>
          <w:rPr>
            <w:webHidden/>
          </w:rPr>
          <w:fldChar w:fldCharType="separate"/>
        </w:r>
        <w:r>
          <w:rPr>
            <w:webHidden/>
          </w:rPr>
          <w:t>50</w:t>
        </w:r>
        <w:r>
          <w:rPr>
            <w:webHidden/>
          </w:rPr>
          <w:fldChar w:fldCharType="end"/>
        </w:r>
      </w:hyperlink>
    </w:p>
    <w:p w14:paraId="3E49269E" w14:textId="77777777" w:rsidR="00F06634" w:rsidRDefault="00F06634">
      <w:pPr>
        <w:pStyle w:val="TOC3"/>
        <w:rPr>
          <w:rFonts w:asciiTheme="minorHAnsi" w:eastAsiaTheme="minorEastAsia" w:hAnsiTheme="minorHAnsi" w:cstheme="minorBidi"/>
          <w:color w:val="auto"/>
        </w:rPr>
      </w:pPr>
      <w:hyperlink w:anchor="_Toc497224198" w:history="1">
        <w:r w:rsidRPr="00FE7994">
          <w:rPr>
            <w:rStyle w:val="Hyperlink"/>
          </w:rPr>
          <w:t>3.7.6</w:t>
        </w:r>
        <w:r>
          <w:rPr>
            <w:rFonts w:asciiTheme="minorHAnsi" w:eastAsiaTheme="minorEastAsia" w:hAnsiTheme="minorHAnsi" w:cstheme="minorBidi"/>
            <w:color w:val="auto"/>
          </w:rPr>
          <w:tab/>
        </w:r>
        <w:r w:rsidRPr="00FE7994">
          <w:rPr>
            <w:rStyle w:val="Hyperlink"/>
          </w:rPr>
          <w:t>The &lt;LatLng&gt; Element</w:t>
        </w:r>
        <w:r>
          <w:rPr>
            <w:webHidden/>
          </w:rPr>
          <w:tab/>
        </w:r>
        <w:r>
          <w:rPr>
            <w:webHidden/>
          </w:rPr>
          <w:fldChar w:fldCharType="begin"/>
        </w:r>
        <w:r>
          <w:rPr>
            <w:webHidden/>
          </w:rPr>
          <w:instrText xml:space="preserve"> PAGEREF _Toc497224198 \h </w:instrText>
        </w:r>
        <w:r>
          <w:rPr>
            <w:webHidden/>
          </w:rPr>
        </w:r>
        <w:r>
          <w:rPr>
            <w:webHidden/>
          </w:rPr>
          <w:fldChar w:fldCharType="separate"/>
        </w:r>
        <w:r>
          <w:rPr>
            <w:webHidden/>
          </w:rPr>
          <w:t>52</w:t>
        </w:r>
        <w:r>
          <w:rPr>
            <w:webHidden/>
          </w:rPr>
          <w:fldChar w:fldCharType="end"/>
        </w:r>
      </w:hyperlink>
    </w:p>
    <w:p w14:paraId="175B60DB" w14:textId="77777777" w:rsidR="00F06634" w:rsidRDefault="00F06634">
      <w:pPr>
        <w:pStyle w:val="TOC3"/>
        <w:rPr>
          <w:rFonts w:asciiTheme="minorHAnsi" w:eastAsiaTheme="minorEastAsia" w:hAnsiTheme="minorHAnsi" w:cstheme="minorBidi"/>
          <w:color w:val="auto"/>
        </w:rPr>
      </w:pPr>
      <w:hyperlink w:anchor="_Toc497224199" w:history="1">
        <w:r w:rsidRPr="00FE7994">
          <w:rPr>
            <w:rStyle w:val="Hyperlink"/>
          </w:rPr>
          <w:t>3.7.7</w:t>
        </w:r>
        <w:r>
          <w:rPr>
            <w:rFonts w:asciiTheme="minorHAnsi" w:eastAsiaTheme="minorEastAsia" w:hAnsiTheme="minorHAnsi" w:cstheme="minorBidi"/>
            <w:color w:val="auto"/>
          </w:rPr>
          <w:tab/>
        </w:r>
        <w:r w:rsidRPr="00FE7994">
          <w:rPr>
            <w:rStyle w:val="Hyperlink"/>
          </w:rPr>
          <w:t>The &lt;Location&gt; Element</w:t>
        </w:r>
        <w:r>
          <w:rPr>
            <w:webHidden/>
          </w:rPr>
          <w:tab/>
        </w:r>
        <w:r>
          <w:rPr>
            <w:webHidden/>
          </w:rPr>
          <w:fldChar w:fldCharType="begin"/>
        </w:r>
        <w:r>
          <w:rPr>
            <w:webHidden/>
          </w:rPr>
          <w:instrText xml:space="preserve"> PAGEREF _Toc497224199 \h </w:instrText>
        </w:r>
        <w:r>
          <w:rPr>
            <w:webHidden/>
          </w:rPr>
        </w:r>
        <w:r>
          <w:rPr>
            <w:webHidden/>
          </w:rPr>
          <w:fldChar w:fldCharType="separate"/>
        </w:r>
        <w:r>
          <w:rPr>
            <w:webHidden/>
          </w:rPr>
          <w:t>53</w:t>
        </w:r>
        <w:r>
          <w:rPr>
            <w:webHidden/>
          </w:rPr>
          <w:fldChar w:fldCharType="end"/>
        </w:r>
      </w:hyperlink>
    </w:p>
    <w:p w14:paraId="279F62CA" w14:textId="77777777" w:rsidR="00F06634" w:rsidRDefault="00F06634">
      <w:pPr>
        <w:pStyle w:val="TOC3"/>
        <w:rPr>
          <w:rFonts w:asciiTheme="minorHAnsi" w:eastAsiaTheme="minorEastAsia" w:hAnsiTheme="minorHAnsi" w:cstheme="minorBidi"/>
          <w:color w:val="auto"/>
        </w:rPr>
      </w:pPr>
      <w:hyperlink w:anchor="_Toc497224200" w:history="1">
        <w:r w:rsidRPr="00FE7994">
          <w:rPr>
            <w:rStyle w:val="Hyperlink"/>
          </w:rPr>
          <w:t>3.7.8</w:t>
        </w:r>
        <w:r>
          <w:rPr>
            <w:rFonts w:asciiTheme="minorHAnsi" w:eastAsiaTheme="minorEastAsia" w:hAnsiTheme="minorHAnsi" w:cstheme="minorBidi"/>
            <w:color w:val="auto"/>
          </w:rPr>
          <w:tab/>
        </w:r>
        <w:r w:rsidRPr="00FE7994">
          <w:rPr>
            <w:rStyle w:val="Hyperlink"/>
          </w:rPr>
          <w:t>The &lt;Name&gt; (&lt;PreviousName&gt;) Element</w:t>
        </w:r>
        <w:r>
          <w:rPr>
            <w:webHidden/>
          </w:rPr>
          <w:tab/>
        </w:r>
        <w:r>
          <w:rPr>
            <w:webHidden/>
          </w:rPr>
          <w:fldChar w:fldCharType="begin"/>
        </w:r>
        <w:r>
          <w:rPr>
            <w:webHidden/>
          </w:rPr>
          <w:instrText xml:space="preserve"> PAGEREF _Toc497224200 \h </w:instrText>
        </w:r>
        <w:r>
          <w:rPr>
            <w:webHidden/>
          </w:rPr>
        </w:r>
        <w:r>
          <w:rPr>
            <w:webHidden/>
          </w:rPr>
          <w:fldChar w:fldCharType="separate"/>
        </w:r>
        <w:r>
          <w:rPr>
            <w:webHidden/>
          </w:rPr>
          <w:t>54</w:t>
        </w:r>
        <w:r>
          <w:rPr>
            <w:webHidden/>
          </w:rPr>
          <w:fldChar w:fldCharType="end"/>
        </w:r>
      </w:hyperlink>
    </w:p>
    <w:p w14:paraId="289D9FD3" w14:textId="77777777" w:rsidR="00F06634" w:rsidRDefault="00F06634">
      <w:pPr>
        <w:pStyle w:val="TOC3"/>
        <w:rPr>
          <w:rFonts w:asciiTheme="minorHAnsi" w:eastAsiaTheme="minorEastAsia" w:hAnsiTheme="minorHAnsi" w:cstheme="minorBidi"/>
          <w:color w:val="auto"/>
        </w:rPr>
      </w:pPr>
      <w:hyperlink w:anchor="_Toc497224201" w:history="1">
        <w:r w:rsidRPr="00FE7994">
          <w:rPr>
            <w:rStyle w:val="Hyperlink"/>
          </w:rPr>
          <w:t>3.7.9</w:t>
        </w:r>
        <w:r>
          <w:rPr>
            <w:rFonts w:asciiTheme="minorHAnsi" w:eastAsiaTheme="minorEastAsia" w:hAnsiTheme="minorHAnsi" w:cstheme="minorBidi"/>
            <w:color w:val="auto"/>
          </w:rPr>
          <w:tab/>
        </w:r>
        <w:r w:rsidRPr="00FE7994">
          <w:rPr>
            <w:rStyle w:val="Hyperlink"/>
          </w:rPr>
          <w:t>The &lt;Party&gt; Element</w:t>
        </w:r>
        <w:r>
          <w:rPr>
            <w:webHidden/>
          </w:rPr>
          <w:tab/>
        </w:r>
        <w:r>
          <w:rPr>
            <w:webHidden/>
          </w:rPr>
          <w:fldChar w:fldCharType="begin"/>
        </w:r>
        <w:r>
          <w:rPr>
            <w:webHidden/>
          </w:rPr>
          <w:instrText xml:space="preserve"> PAGEREF _Toc497224201 \h </w:instrText>
        </w:r>
        <w:r>
          <w:rPr>
            <w:webHidden/>
          </w:rPr>
        </w:r>
        <w:r>
          <w:rPr>
            <w:webHidden/>
          </w:rPr>
          <w:fldChar w:fldCharType="separate"/>
        </w:r>
        <w:r>
          <w:rPr>
            <w:webHidden/>
          </w:rPr>
          <w:t>55</w:t>
        </w:r>
        <w:r>
          <w:rPr>
            <w:webHidden/>
          </w:rPr>
          <w:fldChar w:fldCharType="end"/>
        </w:r>
      </w:hyperlink>
    </w:p>
    <w:p w14:paraId="42091D38" w14:textId="77777777" w:rsidR="00F06634" w:rsidRDefault="00F06634">
      <w:pPr>
        <w:pStyle w:val="TOC3"/>
        <w:rPr>
          <w:rFonts w:asciiTheme="minorHAnsi" w:eastAsiaTheme="minorEastAsia" w:hAnsiTheme="minorHAnsi" w:cstheme="minorBidi"/>
          <w:color w:val="auto"/>
        </w:rPr>
      </w:pPr>
      <w:hyperlink w:anchor="_Toc497224202" w:history="1">
        <w:r w:rsidRPr="00FE7994">
          <w:rPr>
            <w:rStyle w:val="Hyperlink"/>
          </w:rPr>
          <w:t>3.7.10</w:t>
        </w:r>
        <w:r>
          <w:rPr>
            <w:rFonts w:asciiTheme="minorHAnsi" w:eastAsiaTheme="minorEastAsia" w:hAnsiTheme="minorHAnsi" w:cstheme="minorBidi"/>
            <w:color w:val="auto"/>
          </w:rPr>
          <w:tab/>
        </w:r>
        <w:r w:rsidRPr="00FE7994">
          <w:rPr>
            <w:rStyle w:val="Hyperlink"/>
          </w:rPr>
          <w:t>The &lt;RegistrationHelper&gt; Element</w:t>
        </w:r>
        <w:r>
          <w:rPr>
            <w:webHidden/>
          </w:rPr>
          <w:tab/>
        </w:r>
        <w:r>
          <w:rPr>
            <w:webHidden/>
          </w:rPr>
          <w:fldChar w:fldCharType="begin"/>
        </w:r>
        <w:r>
          <w:rPr>
            <w:webHidden/>
          </w:rPr>
          <w:instrText xml:space="preserve"> PAGEREF _Toc497224202 \h </w:instrText>
        </w:r>
        <w:r>
          <w:rPr>
            <w:webHidden/>
          </w:rPr>
        </w:r>
        <w:r>
          <w:rPr>
            <w:webHidden/>
          </w:rPr>
          <w:fldChar w:fldCharType="separate"/>
        </w:r>
        <w:r>
          <w:rPr>
            <w:webHidden/>
          </w:rPr>
          <w:t>56</w:t>
        </w:r>
        <w:r>
          <w:rPr>
            <w:webHidden/>
          </w:rPr>
          <w:fldChar w:fldCharType="end"/>
        </w:r>
      </w:hyperlink>
    </w:p>
    <w:p w14:paraId="72B2D6B1" w14:textId="77777777" w:rsidR="00F06634" w:rsidRDefault="00F06634">
      <w:pPr>
        <w:pStyle w:val="TOC3"/>
        <w:rPr>
          <w:rFonts w:asciiTheme="minorHAnsi" w:eastAsiaTheme="minorEastAsia" w:hAnsiTheme="minorHAnsi" w:cstheme="minorBidi"/>
          <w:color w:val="auto"/>
        </w:rPr>
      </w:pPr>
      <w:hyperlink w:anchor="_Toc497224203" w:history="1">
        <w:r w:rsidRPr="00FE7994">
          <w:rPr>
            <w:rStyle w:val="Hyperlink"/>
          </w:rPr>
          <w:t>3.7.11</w:t>
        </w:r>
        <w:r>
          <w:rPr>
            <w:rFonts w:asciiTheme="minorHAnsi" w:eastAsiaTheme="minorEastAsia" w:hAnsiTheme="minorHAnsi" w:cstheme="minorBidi"/>
            <w:color w:val="auto"/>
          </w:rPr>
          <w:tab/>
        </w:r>
        <w:r w:rsidRPr="00FE7994">
          <w:rPr>
            <w:rStyle w:val="Hyperlink"/>
          </w:rPr>
          <w:t>The &lt;RegistrationProxy&gt; Element</w:t>
        </w:r>
        <w:r>
          <w:rPr>
            <w:webHidden/>
          </w:rPr>
          <w:tab/>
        </w:r>
        <w:r>
          <w:rPr>
            <w:webHidden/>
          </w:rPr>
          <w:fldChar w:fldCharType="begin"/>
        </w:r>
        <w:r>
          <w:rPr>
            <w:webHidden/>
          </w:rPr>
          <w:instrText xml:space="preserve"> PAGEREF _Toc497224203 \h </w:instrText>
        </w:r>
        <w:r>
          <w:rPr>
            <w:webHidden/>
          </w:rPr>
        </w:r>
        <w:r>
          <w:rPr>
            <w:webHidden/>
          </w:rPr>
          <w:fldChar w:fldCharType="separate"/>
        </w:r>
        <w:r>
          <w:rPr>
            <w:webHidden/>
          </w:rPr>
          <w:t>57</w:t>
        </w:r>
        <w:r>
          <w:rPr>
            <w:webHidden/>
          </w:rPr>
          <w:fldChar w:fldCharType="end"/>
        </w:r>
      </w:hyperlink>
    </w:p>
    <w:p w14:paraId="51E32CFA" w14:textId="77777777" w:rsidR="00F06634" w:rsidRDefault="00F06634">
      <w:pPr>
        <w:pStyle w:val="TOC3"/>
        <w:rPr>
          <w:rFonts w:asciiTheme="minorHAnsi" w:eastAsiaTheme="minorEastAsia" w:hAnsiTheme="minorHAnsi" w:cstheme="minorBidi"/>
          <w:color w:val="auto"/>
        </w:rPr>
      </w:pPr>
      <w:hyperlink w:anchor="_Toc497224204" w:history="1">
        <w:r w:rsidRPr="00FE7994">
          <w:rPr>
            <w:rStyle w:val="Hyperlink"/>
          </w:rPr>
          <w:t>3.7.12</w:t>
        </w:r>
        <w:r>
          <w:rPr>
            <w:rFonts w:asciiTheme="minorHAnsi" w:eastAsiaTheme="minorEastAsia" w:hAnsiTheme="minorHAnsi" w:cstheme="minorBidi"/>
            <w:color w:val="auto"/>
          </w:rPr>
          <w:tab/>
        </w:r>
        <w:r w:rsidRPr="00FE7994">
          <w:rPr>
            <w:rStyle w:val="Hyperlink"/>
          </w:rPr>
          <w:t>The ReportingUnit Element</w:t>
        </w:r>
        <w:r>
          <w:rPr>
            <w:webHidden/>
          </w:rPr>
          <w:tab/>
        </w:r>
        <w:r>
          <w:rPr>
            <w:webHidden/>
          </w:rPr>
          <w:fldChar w:fldCharType="begin"/>
        </w:r>
        <w:r>
          <w:rPr>
            <w:webHidden/>
          </w:rPr>
          <w:instrText xml:space="preserve"> PAGEREF _Toc497224204 \h </w:instrText>
        </w:r>
        <w:r>
          <w:rPr>
            <w:webHidden/>
          </w:rPr>
        </w:r>
        <w:r>
          <w:rPr>
            <w:webHidden/>
          </w:rPr>
          <w:fldChar w:fldCharType="separate"/>
        </w:r>
        <w:r>
          <w:rPr>
            <w:webHidden/>
          </w:rPr>
          <w:t>59</w:t>
        </w:r>
        <w:r>
          <w:rPr>
            <w:webHidden/>
          </w:rPr>
          <w:fldChar w:fldCharType="end"/>
        </w:r>
      </w:hyperlink>
    </w:p>
    <w:p w14:paraId="13414339" w14:textId="77777777" w:rsidR="00F06634" w:rsidRDefault="00F06634">
      <w:pPr>
        <w:pStyle w:val="TOC3"/>
        <w:rPr>
          <w:rFonts w:asciiTheme="minorHAnsi" w:eastAsiaTheme="minorEastAsia" w:hAnsiTheme="minorHAnsi" w:cstheme="minorBidi"/>
          <w:color w:val="auto"/>
        </w:rPr>
      </w:pPr>
      <w:hyperlink w:anchor="_Toc497224205" w:history="1">
        <w:r w:rsidRPr="00FE7994">
          <w:rPr>
            <w:rStyle w:val="Hyperlink"/>
          </w:rPr>
          <w:t>3.7.13</w:t>
        </w:r>
        <w:r>
          <w:rPr>
            <w:rFonts w:asciiTheme="minorHAnsi" w:eastAsiaTheme="minorEastAsia" w:hAnsiTheme="minorHAnsi" w:cstheme="minorBidi"/>
            <w:color w:val="auto"/>
          </w:rPr>
          <w:tab/>
        </w:r>
        <w:r w:rsidRPr="00FE7994">
          <w:rPr>
            <w:rStyle w:val="Hyperlink"/>
          </w:rPr>
          <w:t>The &lt;Signature&gt; (&lt;PreviousSignature&gt;) Element</w:t>
        </w:r>
        <w:r>
          <w:rPr>
            <w:webHidden/>
          </w:rPr>
          <w:tab/>
        </w:r>
        <w:r>
          <w:rPr>
            <w:webHidden/>
          </w:rPr>
          <w:fldChar w:fldCharType="begin"/>
        </w:r>
        <w:r>
          <w:rPr>
            <w:webHidden/>
          </w:rPr>
          <w:instrText xml:space="preserve"> PAGEREF _Toc497224205 \h </w:instrText>
        </w:r>
        <w:r>
          <w:rPr>
            <w:webHidden/>
          </w:rPr>
        </w:r>
        <w:r>
          <w:rPr>
            <w:webHidden/>
          </w:rPr>
          <w:fldChar w:fldCharType="separate"/>
        </w:r>
        <w:r>
          <w:rPr>
            <w:webHidden/>
          </w:rPr>
          <w:t>60</w:t>
        </w:r>
        <w:r>
          <w:rPr>
            <w:webHidden/>
          </w:rPr>
          <w:fldChar w:fldCharType="end"/>
        </w:r>
      </w:hyperlink>
    </w:p>
    <w:p w14:paraId="49BC915C" w14:textId="77777777" w:rsidR="00F06634" w:rsidRDefault="00F06634">
      <w:pPr>
        <w:pStyle w:val="TOC3"/>
        <w:rPr>
          <w:rFonts w:asciiTheme="minorHAnsi" w:eastAsiaTheme="minorEastAsia" w:hAnsiTheme="minorHAnsi" w:cstheme="minorBidi"/>
          <w:color w:val="auto"/>
        </w:rPr>
      </w:pPr>
      <w:hyperlink w:anchor="_Toc497224206" w:history="1">
        <w:r w:rsidRPr="00FE7994">
          <w:rPr>
            <w:rStyle w:val="Hyperlink"/>
          </w:rPr>
          <w:t>3.7.14</w:t>
        </w:r>
        <w:r>
          <w:rPr>
            <w:rFonts w:asciiTheme="minorHAnsi" w:eastAsiaTheme="minorEastAsia" w:hAnsiTheme="minorHAnsi" w:cstheme="minorBidi"/>
            <w:color w:val="auto"/>
          </w:rPr>
          <w:tab/>
        </w:r>
        <w:r w:rsidRPr="00FE7994">
          <w:rPr>
            <w:rStyle w:val="Hyperlink"/>
          </w:rPr>
          <w:t>The &lt;VoterClassification&gt; Element</w:t>
        </w:r>
        <w:r>
          <w:rPr>
            <w:webHidden/>
          </w:rPr>
          <w:tab/>
        </w:r>
        <w:r>
          <w:rPr>
            <w:webHidden/>
          </w:rPr>
          <w:fldChar w:fldCharType="begin"/>
        </w:r>
        <w:r>
          <w:rPr>
            <w:webHidden/>
          </w:rPr>
          <w:instrText xml:space="preserve"> PAGEREF _Toc497224206 \h </w:instrText>
        </w:r>
        <w:r>
          <w:rPr>
            <w:webHidden/>
          </w:rPr>
        </w:r>
        <w:r>
          <w:rPr>
            <w:webHidden/>
          </w:rPr>
          <w:fldChar w:fldCharType="separate"/>
        </w:r>
        <w:r>
          <w:rPr>
            <w:webHidden/>
          </w:rPr>
          <w:t>61</w:t>
        </w:r>
        <w:r>
          <w:rPr>
            <w:webHidden/>
          </w:rPr>
          <w:fldChar w:fldCharType="end"/>
        </w:r>
      </w:hyperlink>
    </w:p>
    <w:p w14:paraId="62216457" w14:textId="77777777" w:rsidR="00F06634" w:rsidRDefault="00F06634">
      <w:pPr>
        <w:pStyle w:val="TOC3"/>
        <w:rPr>
          <w:rFonts w:asciiTheme="minorHAnsi" w:eastAsiaTheme="minorEastAsia" w:hAnsiTheme="minorHAnsi" w:cstheme="minorBidi"/>
          <w:color w:val="auto"/>
        </w:rPr>
      </w:pPr>
      <w:hyperlink w:anchor="_Toc497224207" w:history="1">
        <w:r w:rsidRPr="00FE7994">
          <w:rPr>
            <w:rStyle w:val="Hyperlink"/>
          </w:rPr>
          <w:t>3.7.15</w:t>
        </w:r>
        <w:r>
          <w:rPr>
            <w:rFonts w:asciiTheme="minorHAnsi" w:eastAsiaTheme="minorEastAsia" w:hAnsiTheme="minorHAnsi" w:cstheme="minorBidi"/>
            <w:color w:val="auto"/>
          </w:rPr>
          <w:tab/>
        </w:r>
        <w:r w:rsidRPr="00FE7994">
          <w:rPr>
            <w:rStyle w:val="Hyperlink"/>
          </w:rPr>
          <w:t>The &lt;VoterId&gt; Element</w:t>
        </w:r>
        <w:r>
          <w:rPr>
            <w:webHidden/>
          </w:rPr>
          <w:tab/>
        </w:r>
        <w:r>
          <w:rPr>
            <w:webHidden/>
          </w:rPr>
          <w:fldChar w:fldCharType="begin"/>
        </w:r>
        <w:r>
          <w:rPr>
            <w:webHidden/>
          </w:rPr>
          <w:instrText xml:space="preserve"> PAGEREF _Toc497224207 \h </w:instrText>
        </w:r>
        <w:r>
          <w:rPr>
            <w:webHidden/>
          </w:rPr>
        </w:r>
        <w:r>
          <w:rPr>
            <w:webHidden/>
          </w:rPr>
          <w:fldChar w:fldCharType="separate"/>
        </w:r>
        <w:r>
          <w:rPr>
            <w:webHidden/>
          </w:rPr>
          <w:t>63</w:t>
        </w:r>
        <w:r>
          <w:rPr>
            <w:webHidden/>
          </w:rPr>
          <w:fldChar w:fldCharType="end"/>
        </w:r>
      </w:hyperlink>
    </w:p>
    <w:p w14:paraId="3613495A" w14:textId="77777777" w:rsidR="00F06634" w:rsidRDefault="00F06634">
      <w:pPr>
        <w:pStyle w:val="TOC3"/>
        <w:rPr>
          <w:rFonts w:asciiTheme="minorHAnsi" w:eastAsiaTheme="minorEastAsia" w:hAnsiTheme="minorHAnsi" w:cstheme="minorBidi"/>
          <w:color w:val="auto"/>
        </w:rPr>
      </w:pPr>
      <w:hyperlink w:anchor="_Toc497224208" w:history="1">
        <w:r w:rsidRPr="00FE7994">
          <w:rPr>
            <w:rStyle w:val="Hyperlink"/>
          </w:rPr>
          <w:t>3.7.16</w:t>
        </w:r>
        <w:r>
          <w:rPr>
            <w:rFonts w:asciiTheme="minorHAnsi" w:eastAsiaTheme="minorEastAsia" w:hAnsiTheme="minorHAnsi" w:cstheme="minorBidi"/>
            <w:color w:val="auto"/>
          </w:rPr>
          <w:tab/>
        </w:r>
        <w:r w:rsidRPr="00FE7994">
          <w:rPr>
            <w:rStyle w:val="Hyperlink"/>
          </w:rPr>
          <w:t>The &lt;VoterRecordsRequest&gt; Element</w:t>
        </w:r>
        <w:r>
          <w:rPr>
            <w:webHidden/>
          </w:rPr>
          <w:tab/>
        </w:r>
        <w:r>
          <w:rPr>
            <w:webHidden/>
          </w:rPr>
          <w:fldChar w:fldCharType="begin"/>
        </w:r>
        <w:r>
          <w:rPr>
            <w:webHidden/>
          </w:rPr>
          <w:instrText xml:space="preserve"> PAGEREF _Toc497224208 \h </w:instrText>
        </w:r>
        <w:r>
          <w:rPr>
            <w:webHidden/>
          </w:rPr>
        </w:r>
        <w:r>
          <w:rPr>
            <w:webHidden/>
          </w:rPr>
          <w:fldChar w:fldCharType="separate"/>
        </w:r>
        <w:r>
          <w:rPr>
            <w:webHidden/>
          </w:rPr>
          <w:t>65</w:t>
        </w:r>
        <w:r>
          <w:rPr>
            <w:webHidden/>
          </w:rPr>
          <w:fldChar w:fldCharType="end"/>
        </w:r>
      </w:hyperlink>
    </w:p>
    <w:p w14:paraId="1CF1E32E" w14:textId="77777777" w:rsidR="00F06634" w:rsidRDefault="00F06634">
      <w:pPr>
        <w:pStyle w:val="TOC3"/>
        <w:rPr>
          <w:rFonts w:asciiTheme="minorHAnsi" w:eastAsiaTheme="minorEastAsia" w:hAnsiTheme="minorHAnsi" w:cstheme="minorBidi"/>
          <w:color w:val="auto"/>
        </w:rPr>
      </w:pPr>
      <w:hyperlink w:anchor="_Toc497224209" w:history="1">
        <w:r w:rsidRPr="00FE7994">
          <w:rPr>
            <w:rStyle w:val="Hyperlink"/>
          </w:rPr>
          <w:t>3.7.17</w:t>
        </w:r>
        <w:r>
          <w:rPr>
            <w:rFonts w:asciiTheme="minorHAnsi" w:eastAsiaTheme="minorEastAsia" w:hAnsiTheme="minorHAnsi" w:cstheme="minorBidi"/>
            <w:color w:val="auto"/>
          </w:rPr>
          <w:tab/>
        </w:r>
        <w:r w:rsidRPr="00FE7994">
          <w:rPr>
            <w:rStyle w:val="Hyperlink"/>
          </w:rPr>
          <w:t>The &lt;VoterRecordsResponse&gt; Element/Extension Base</w:t>
        </w:r>
        <w:r>
          <w:rPr>
            <w:webHidden/>
          </w:rPr>
          <w:tab/>
        </w:r>
        <w:r>
          <w:rPr>
            <w:webHidden/>
          </w:rPr>
          <w:fldChar w:fldCharType="begin"/>
        </w:r>
        <w:r>
          <w:rPr>
            <w:webHidden/>
          </w:rPr>
          <w:instrText xml:space="preserve"> PAGEREF _Toc497224209 \h </w:instrText>
        </w:r>
        <w:r>
          <w:rPr>
            <w:webHidden/>
          </w:rPr>
        </w:r>
        <w:r>
          <w:rPr>
            <w:webHidden/>
          </w:rPr>
          <w:fldChar w:fldCharType="separate"/>
        </w:r>
        <w:r>
          <w:rPr>
            <w:webHidden/>
          </w:rPr>
          <w:t>67</w:t>
        </w:r>
        <w:r>
          <w:rPr>
            <w:webHidden/>
          </w:rPr>
          <w:fldChar w:fldCharType="end"/>
        </w:r>
      </w:hyperlink>
    </w:p>
    <w:p w14:paraId="06A51B41" w14:textId="77777777" w:rsidR="00F06634" w:rsidRDefault="00F06634">
      <w:pPr>
        <w:pStyle w:val="TOC3"/>
        <w:rPr>
          <w:rFonts w:asciiTheme="minorHAnsi" w:eastAsiaTheme="minorEastAsia" w:hAnsiTheme="minorHAnsi" w:cstheme="minorBidi"/>
          <w:color w:val="auto"/>
        </w:rPr>
      </w:pPr>
      <w:hyperlink w:anchor="_Toc497224210" w:history="1">
        <w:r w:rsidRPr="00FE7994">
          <w:rPr>
            <w:rStyle w:val="Hyperlink"/>
          </w:rPr>
          <w:t>3.7.18</w:t>
        </w:r>
        <w:r>
          <w:rPr>
            <w:rFonts w:asciiTheme="minorHAnsi" w:eastAsiaTheme="minorEastAsia" w:hAnsiTheme="minorHAnsi" w:cstheme="minorBidi"/>
            <w:color w:val="auto"/>
          </w:rPr>
          <w:tab/>
        </w:r>
        <w:r w:rsidRPr="00FE7994">
          <w:rPr>
            <w:rStyle w:val="Hyperlink"/>
          </w:rPr>
          <w:t>The &lt;VoterRegistration&gt; Element</w:t>
        </w:r>
        <w:r>
          <w:rPr>
            <w:webHidden/>
          </w:rPr>
          <w:tab/>
        </w:r>
        <w:r>
          <w:rPr>
            <w:webHidden/>
          </w:rPr>
          <w:fldChar w:fldCharType="begin"/>
        </w:r>
        <w:r>
          <w:rPr>
            <w:webHidden/>
          </w:rPr>
          <w:instrText xml:space="preserve"> PAGEREF _Toc497224210 \h </w:instrText>
        </w:r>
        <w:r>
          <w:rPr>
            <w:webHidden/>
          </w:rPr>
        </w:r>
        <w:r>
          <w:rPr>
            <w:webHidden/>
          </w:rPr>
          <w:fldChar w:fldCharType="separate"/>
        </w:r>
        <w:r>
          <w:rPr>
            <w:webHidden/>
          </w:rPr>
          <w:t>71</w:t>
        </w:r>
        <w:r>
          <w:rPr>
            <w:webHidden/>
          </w:rPr>
          <w:fldChar w:fldCharType="end"/>
        </w:r>
      </w:hyperlink>
    </w:p>
    <w:p w14:paraId="0713414B" w14:textId="77777777" w:rsidR="00F06634" w:rsidRDefault="00F06634">
      <w:pPr>
        <w:pStyle w:val="TOC1"/>
        <w:rPr>
          <w:rFonts w:asciiTheme="minorHAnsi" w:eastAsiaTheme="minorEastAsia" w:hAnsiTheme="minorHAnsi" w:cstheme="minorBidi"/>
          <w:b w:val="0"/>
          <w:color w:val="auto"/>
        </w:rPr>
      </w:pPr>
      <w:hyperlink w:anchor="_Toc497224211" w:history="1">
        <w:r w:rsidRPr="00FE7994">
          <w:rPr>
            <w:rStyle w:val="Hyperlink"/>
          </w:rPr>
          <w:t>4</w:t>
        </w:r>
        <w:r>
          <w:rPr>
            <w:rFonts w:asciiTheme="minorHAnsi" w:eastAsiaTheme="minorEastAsia" w:hAnsiTheme="minorHAnsi" w:cstheme="minorBidi"/>
            <w:b w:val="0"/>
            <w:color w:val="auto"/>
          </w:rPr>
          <w:tab/>
        </w:r>
        <w:r w:rsidRPr="00FE7994">
          <w:rPr>
            <w:rStyle w:val="Hyperlink"/>
          </w:rPr>
          <w:t>XML and JSON Usage Examples</w:t>
        </w:r>
        <w:r>
          <w:rPr>
            <w:webHidden/>
          </w:rPr>
          <w:tab/>
        </w:r>
        <w:r>
          <w:rPr>
            <w:webHidden/>
          </w:rPr>
          <w:fldChar w:fldCharType="begin"/>
        </w:r>
        <w:r>
          <w:rPr>
            <w:webHidden/>
          </w:rPr>
          <w:instrText xml:space="preserve"> PAGEREF _Toc497224211 \h </w:instrText>
        </w:r>
        <w:r>
          <w:rPr>
            <w:webHidden/>
          </w:rPr>
        </w:r>
        <w:r>
          <w:rPr>
            <w:webHidden/>
          </w:rPr>
          <w:fldChar w:fldCharType="separate"/>
        </w:r>
        <w:r>
          <w:rPr>
            <w:webHidden/>
          </w:rPr>
          <w:t>75</w:t>
        </w:r>
        <w:r>
          <w:rPr>
            <w:webHidden/>
          </w:rPr>
          <w:fldChar w:fldCharType="end"/>
        </w:r>
      </w:hyperlink>
    </w:p>
    <w:p w14:paraId="08BC81F6" w14:textId="77777777" w:rsidR="00F06634" w:rsidRDefault="00F06634">
      <w:pPr>
        <w:pStyle w:val="TOC2"/>
        <w:rPr>
          <w:rFonts w:asciiTheme="minorHAnsi" w:eastAsiaTheme="minorEastAsia" w:hAnsiTheme="minorHAnsi" w:cstheme="minorBidi"/>
          <w:color w:val="auto"/>
        </w:rPr>
      </w:pPr>
      <w:hyperlink w:anchor="_Toc497224212" w:history="1">
        <w:r w:rsidRPr="00FE7994">
          <w:rPr>
            <w:rStyle w:val="Hyperlink"/>
          </w:rPr>
          <w:t>4.1</w:t>
        </w:r>
        <w:r>
          <w:rPr>
            <w:rFonts w:asciiTheme="minorHAnsi" w:eastAsiaTheme="minorEastAsia" w:hAnsiTheme="minorHAnsi" w:cstheme="minorBidi"/>
            <w:color w:val="auto"/>
          </w:rPr>
          <w:tab/>
        </w:r>
        <w:r w:rsidRPr="00FE7994">
          <w:rPr>
            <w:rStyle w:val="Hyperlink"/>
          </w:rPr>
          <w:t>Example 1: NVRA-style Voter Registration Request in XML</w:t>
        </w:r>
        <w:r>
          <w:rPr>
            <w:webHidden/>
          </w:rPr>
          <w:tab/>
        </w:r>
        <w:r>
          <w:rPr>
            <w:webHidden/>
          </w:rPr>
          <w:fldChar w:fldCharType="begin"/>
        </w:r>
        <w:r>
          <w:rPr>
            <w:webHidden/>
          </w:rPr>
          <w:instrText xml:space="preserve"> PAGEREF _Toc497224212 \h </w:instrText>
        </w:r>
        <w:r>
          <w:rPr>
            <w:webHidden/>
          </w:rPr>
        </w:r>
        <w:r>
          <w:rPr>
            <w:webHidden/>
          </w:rPr>
          <w:fldChar w:fldCharType="separate"/>
        </w:r>
        <w:r>
          <w:rPr>
            <w:webHidden/>
          </w:rPr>
          <w:t>75</w:t>
        </w:r>
        <w:r>
          <w:rPr>
            <w:webHidden/>
          </w:rPr>
          <w:fldChar w:fldCharType="end"/>
        </w:r>
      </w:hyperlink>
    </w:p>
    <w:p w14:paraId="42D2782F" w14:textId="77777777" w:rsidR="00F06634" w:rsidRDefault="00F06634">
      <w:pPr>
        <w:pStyle w:val="TOC2"/>
        <w:rPr>
          <w:rFonts w:asciiTheme="minorHAnsi" w:eastAsiaTheme="minorEastAsia" w:hAnsiTheme="minorHAnsi" w:cstheme="minorBidi"/>
          <w:color w:val="auto"/>
        </w:rPr>
      </w:pPr>
      <w:hyperlink w:anchor="_Toc497224213" w:history="1">
        <w:r w:rsidRPr="00FE7994">
          <w:rPr>
            <w:rStyle w:val="Hyperlink"/>
          </w:rPr>
          <w:t>4.2</w:t>
        </w:r>
        <w:r>
          <w:rPr>
            <w:rFonts w:asciiTheme="minorHAnsi" w:eastAsiaTheme="minorEastAsia" w:hAnsiTheme="minorHAnsi" w:cstheme="minorBidi"/>
            <w:color w:val="auto"/>
          </w:rPr>
          <w:tab/>
        </w:r>
        <w:r w:rsidRPr="00FE7994">
          <w:rPr>
            <w:rStyle w:val="Hyperlink"/>
          </w:rPr>
          <w:t>Example 2: NVRA Voter Registration Request in JSON</w:t>
        </w:r>
        <w:r>
          <w:rPr>
            <w:webHidden/>
          </w:rPr>
          <w:tab/>
        </w:r>
        <w:r>
          <w:rPr>
            <w:webHidden/>
          </w:rPr>
          <w:fldChar w:fldCharType="begin"/>
        </w:r>
        <w:r>
          <w:rPr>
            <w:webHidden/>
          </w:rPr>
          <w:instrText xml:space="preserve"> PAGEREF _Toc497224213 \h </w:instrText>
        </w:r>
        <w:r>
          <w:rPr>
            <w:webHidden/>
          </w:rPr>
        </w:r>
        <w:r>
          <w:rPr>
            <w:webHidden/>
          </w:rPr>
          <w:fldChar w:fldCharType="separate"/>
        </w:r>
        <w:r>
          <w:rPr>
            <w:webHidden/>
          </w:rPr>
          <w:t>79</w:t>
        </w:r>
        <w:r>
          <w:rPr>
            <w:webHidden/>
          </w:rPr>
          <w:fldChar w:fldCharType="end"/>
        </w:r>
      </w:hyperlink>
    </w:p>
    <w:p w14:paraId="1F59774C" w14:textId="77777777" w:rsidR="00F06634" w:rsidRDefault="00F06634">
      <w:pPr>
        <w:pStyle w:val="TOC2"/>
        <w:rPr>
          <w:rFonts w:asciiTheme="minorHAnsi" w:eastAsiaTheme="minorEastAsia" w:hAnsiTheme="minorHAnsi" w:cstheme="minorBidi"/>
          <w:color w:val="auto"/>
        </w:rPr>
      </w:pPr>
      <w:hyperlink w:anchor="_Toc497224214" w:history="1">
        <w:r w:rsidRPr="00FE7994">
          <w:rPr>
            <w:rStyle w:val="Hyperlink"/>
          </w:rPr>
          <w:t>4.3</w:t>
        </w:r>
        <w:r>
          <w:rPr>
            <w:rFonts w:asciiTheme="minorHAnsi" w:eastAsiaTheme="minorEastAsia" w:hAnsiTheme="minorHAnsi" w:cstheme="minorBidi"/>
            <w:color w:val="auto"/>
          </w:rPr>
          <w:tab/>
        </w:r>
        <w:r w:rsidRPr="00FE7994">
          <w:rPr>
            <w:rStyle w:val="Hyperlink"/>
          </w:rPr>
          <w:t>Example 3: NVRA Voter Records Response in XML</w:t>
        </w:r>
        <w:r>
          <w:rPr>
            <w:webHidden/>
          </w:rPr>
          <w:tab/>
        </w:r>
        <w:r>
          <w:rPr>
            <w:webHidden/>
          </w:rPr>
          <w:fldChar w:fldCharType="begin"/>
        </w:r>
        <w:r>
          <w:rPr>
            <w:webHidden/>
          </w:rPr>
          <w:instrText xml:space="preserve"> PAGEREF _Toc497224214 \h </w:instrText>
        </w:r>
        <w:r>
          <w:rPr>
            <w:webHidden/>
          </w:rPr>
        </w:r>
        <w:r>
          <w:rPr>
            <w:webHidden/>
          </w:rPr>
          <w:fldChar w:fldCharType="separate"/>
        </w:r>
        <w:r>
          <w:rPr>
            <w:webHidden/>
          </w:rPr>
          <w:t>83</w:t>
        </w:r>
        <w:r>
          <w:rPr>
            <w:webHidden/>
          </w:rPr>
          <w:fldChar w:fldCharType="end"/>
        </w:r>
      </w:hyperlink>
    </w:p>
    <w:p w14:paraId="7FB470C6" w14:textId="177A6D9A" w:rsidR="00C41FE5" w:rsidRPr="00C41FE5" w:rsidRDefault="00C41FE5" w:rsidP="00C41FE5">
      <w:pPr>
        <w:spacing w:after="0"/>
        <w:rPr>
          <w:rFonts w:ascii="Arial" w:hAnsi="Arial"/>
          <w:noProof/>
          <w:color w:val="000000" w:themeColor="text1"/>
        </w:rPr>
      </w:pPr>
      <w:r w:rsidRPr="00C41FE5">
        <w:rPr>
          <w:rFonts w:ascii="Arial" w:hAnsi="Arial"/>
          <w:noProof/>
          <w:color w:val="000000" w:themeColor="text1"/>
        </w:rPr>
        <w:fldChar w:fldCharType="end"/>
      </w:r>
    </w:p>
    <w:p w14:paraId="48574BDF" w14:textId="70781256" w:rsidR="00C41FE5" w:rsidRDefault="00C41FE5" w:rsidP="00C41FE5">
      <w:pPr>
        <w:spacing w:after="0"/>
        <w:rPr>
          <w:rFonts w:ascii="Arial" w:hAnsi="Arial"/>
          <w:noProof/>
          <w:color w:val="000000" w:themeColor="text1"/>
        </w:rPr>
      </w:pPr>
    </w:p>
    <w:p w14:paraId="496473F7" w14:textId="77777777" w:rsidR="00C41FE5" w:rsidRPr="00C41FE5" w:rsidRDefault="00C41FE5" w:rsidP="00C41FE5">
      <w:pPr>
        <w:spacing w:after="0"/>
        <w:rPr>
          <w:rFonts w:ascii="Arial" w:hAnsi="Arial"/>
          <w:noProof/>
          <w:color w:val="000000" w:themeColor="text1"/>
        </w:rPr>
      </w:pPr>
    </w:p>
    <w:p w14:paraId="5806923C" w14:textId="77777777" w:rsidR="00C41FE5" w:rsidRPr="00C41FE5" w:rsidRDefault="00C41FE5" w:rsidP="00C41FE5">
      <w:pPr>
        <w:spacing w:after="0"/>
        <w:rPr>
          <w:rFonts w:ascii="Arial" w:hAnsi="Arial"/>
          <w:noProof/>
          <w:color w:val="000000" w:themeColor="text1"/>
        </w:rPr>
      </w:pPr>
    </w:p>
    <w:p w14:paraId="0F24FB0A" w14:textId="77777777" w:rsidR="00C41FE5" w:rsidRPr="00C41FE5" w:rsidRDefault="00C41FE5" w:rsidP="00C41FE5">
      <w:pPr>
        <w:spacing w:after="0"/>
        <w:jc w:val="center"/>
        <w:rPr>
          <w:rFonts w:ascii="Arial" w:hAnsi="Arial" w:cs="Arial"/>
          <w:b/>
          <w:color w:val="000000" w:themeColor="text1"/>
        </w:rPr>
      </w:pPr>
      <w:r w:rsidRPr="00C41FE5">
        <w:rPr>
          <w:rFonts w:ascii="Arial" w:hAnsi="Arial" w:cs="Arial"/>
          <w:b/>
          <w:color w:val="000000" w:themeColor="text1"/>
        </w:rPr>
        <w:t>List of Appendices</w:t>
      </w:r>
    </w:p>
    <w:p w14:paraId="71C5A6DC" w14:textId="77777777" w:rsidR="00265335"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497206974" w:history="1">
        <w:r w:rsidR="00265335" w:rsidRPr="00E65CD2">
          <w:rPr>
            <w:rStyle w:val="Hyperlink"/>
          </w:rPr>
          <w:t>Appendix A— Acronyms</w:t>
        </w:r>
        <w:r w:rsidR="00265335">
          <w:rPr>
            <w:webHidden/>
          </w:rPr>
          <w:tab/>
        </w:r>
        <w:r w:rsidR="00265335">
          <w:rPr>
            <w:webHidden/>
          </w:rPr>
          <w:fldChar w:fldCharType="begin"/>
        </w:r>
        <w:r w:rsidR="00265335">
          <w:rPr>
            <w:webHidden/>
          </w:rPr>
          <w:instrText xml:space="preserve"> PAGEREF _Toc497206974 \h </w:instrText>
        </w:r>
        <w:r w:rsidR="00265335">
          <w:rPr>
            <w:webHidden/>
          </w:rPr>
        </w:r>
        <w:r w:rsidR="00265335">
          <w:rPr>
            <w:webHidden/>
          </w:rPr>
          <w:fldChar w:fldCharType="separate"/>
        </w:r>
        <w:r w:rsidR="00F06634">
          <w:rPr>
            <w:webHidden/>
          </w:rPr>
          <w:t>85</w:t>
        </w:r>
        <w:r w:rsidR="00265335">
          <w:rPr>
            <w:webHidden/>
          </w:rPr>
          <w:fldChar w:fldCharType="end"/>
        </w:r>
      </w:hyperlink>
    </w:p>
    <w:p w14:paraId="469F3437" w14:textId="77777777" w:rsidR="00265335" w:rsidRDefault="00087C13">
      <w:pPr>
        <w:pStyle w:val="TOC1"/>
        <w:rPr>
          <w:rFonts w:asciiTheme="minorHAnsi" w:eastAsiaTheme="minorEastAsia" w:hAnsiTheme="minorHAnsi" w:cstheme="minorBidi"/>
          <w:b w:val="0"/>
          <w:color w:val="auto"/>
        </w:rPr>
      </w:pPr>
      <w:hyperlink w:anchor="_Toc497206975" w:history="1">
        <w:r w:rsidR="00265335" w:rsidRPr="00E65CD2">
          <w:rPr>
            <w:rStyle w:val="Hyperlink"/>
          </w:rPr>
          <w:t>Appendix B— Glossary</w:t>
        </w:r>
        <w:r w:rsidR="00265335">
          <w:rPr>
            <w:webHidden/>
          </w:rPr>
          <w:tab/>
        </w:r>
        <w:r w:rsidR="00265335">
          <w:rPr>
            <w:webHidden/>
          </w:rPr>
          <w:fldChar w:fldCharType="begin"/>
        </w:r>
        <w:r w:rsidR="00265335">
          <w:rPr>
            <w:webHidden/>
          </w:rPr>
          <w:instrText xml:space="preserve"> PAGEREF _Toc497206975 \h </w:instrText>
        </w:r>
        <w:r w:rsidR="00265335">
          <w:rPr>
            <w:webHidden/>
          </w:rPr>
        </w:r>
        <w:r w:rsidR="00265335">
          <w:rPr>
            <w:webHidden/>
          </w:rPr>
          <w:fldChar w:fldCharType="separate"/>
        </w:r>
        <w:r w:rsidR="00F06634">
          <w:rPr>
            <w:webHidden/>
          </w:rPr>
          <w:t>86</w:t>
        </w:r>
        <w:r w:rsidR="00265335">
          <w:rPr>
            <w:webHidden/>
          </w:rPr>
          <w:fldChar w:fldCharType="end"/>
        </w:r>
      </w:hyperlink>
    </w:p>
    <w:p w14:paraId="64A30A34" w14:textId="77777777" w:rsidR="00265335" w:rsidRDefault="00087C13">
      <w:pPr>
        <w:pStyle w:val="TOC1"/>
        <w:rPr>
          <w:rFonts w:asciiTheme="minorHAnsi" w:eastAsiaTheme="minorEastAsia" w:hAnsiTheme="minorHAnsi" w:cstheme="minorBidi"/>
          <w:b w:val="0"/>
          <w:color w:val="auto"/>
        </w:rPr>
      </w:pPr>
      <w:hyperlink w:anchor="_Toc497206976" w:history="1">
        <w:r w:rsidR="00265335" w:rsidRPr="00E65CD2">
          <w:rPr>
            <w:rStyle w:val="Hyperlink"/>
          </w:rPr>
          <w:t>Appendix C— References</w:t>
        </w:r>
        <w:r w:rsidR="00265335">
          <w:rPr>
            <w:webHidden/>
          </w:rPr>
          <w:tab/>
        </w:r>
        <w:r w:rsidR="00265335">
          <w:rPr>
            <w:webHidden/>
          </w:rPr>
          <w:fldChar w:fldCharType="begin"/>
        </w:r>
        <w:r w:rsidR="00265335">
          <w:rPr>
            <w:webHidden/>
          </w:rPr>
          <w:instrText xml:space="preserve"> PAGEREF _Toc497206976 \h </w:instrText>
        </w:r>
        <w:r w:rsidR="00265335">
          <w:rPr>
            <w:webHidden/>
          </w:rPr>
        </w:r>
        <w:r w:rsidR="00265335">
          <w:rPr>
            <w:webHidden/>
          </w:rPr>
          <w:fldChar w:fldCharType="separate"/>
        </w:r>
        <w:r w:rsidR="00F06634">
          <w:rPr>
            <w:webHidden/>
          </w:rPr>
          <w:t>88</w:t>
        </w:r>
        <w:r w:rsidR="00265335">
          <w:rPr>
            <w:webHidden/>
          </w:rPr>
          <w:fldChar w:fldCharType="end"/>
        </w:r>
      </w:hyperlink>
    </w:p>
    <w:p w14:paraId="5DCB6021" w14:textId="77777777" w:rsidR="00265335" w:rsidRDefault="00087C13">
      <w:pPr>
        <w:pStyle w:val="TOC1"/>
        <w:rPr>
          <w:rFonts w:asciiTheme="minorHAnsi" w:eastAsiaTheme="minorEastAsia" w:hAnsiTheme="minorHAnsi" w:cstheme="minorBidi"/>
          <w:b w:val="0"/>
          <w:color w:val="auto"/>
        </w:rPr>
      </w:pPr>
      <w:hyperlink w:anchor="_Toc497206977" w:history="1">
        <w:r w:rsidR="00265335" w:rsidRPr="00E65CD2">
          <w:rPr>
            <w:rStyle w:val="Hyperlink"/>
          </w:rPr>
          <w:t>Appendix D— File Download Locations</w:t>
        </w:r>
        <w:r w:rsidR="00265335">
          <w:rPr>
            <w:webHidden/>
          </w:rPr>
          <w:tab/>
        </w:r>
        <w:r w:rsidR="00265335">
          <w:rPr>
            <w:webHidden/>
          </w:rPr>
          <w:fldChar w:fldCharType="begin"/>
        </w:r>
        <w:r w:rsidR="00265335">
          <w:rPr>
            <w:webHidden/>
          </w:rPr>
          <w:instrText xml:space="preserve"> PAGEREF _Toc497206977 \h </w:instrText>
        </w:r>
        <w:r w:rsidR="00265335">
          <w:rPr>
            <w:webHidden/>
          </w:rPr>
        </w:r>
        <w:r w:rsidR="00265335">
          <w:rPr>
            <w:webHidden/>
          </w:rPr>
          <w:fldChar w:fldCharType="separate"/>
        </w:r>
        <w:r w:rsidR="00F06634">
          <w:rPr>
            <w:webHidden/>
          </w:rPr>
          <w:t>89</w:t>
        </w:r>
        <w:r w:rsidR="00265335">
          <w:rPr>
            <w:webHidden/>
          </w:rPr>
          <w:fldChar w:fldCharType="end"/>
        </w:r>
      </w:hyperlink>
    </w:p>
    <w:p w14:paraId="5E33B9C3" w14:textId="77777777" w:rsidR="00265335" w:rsidRDefault="00087C13">
      <w:pPr>
        <w:pStyle w:val="TOC1"/>
        <w:rPr>
          <w:rFonts w:asciiTheme="minorHAnsi" w:eastAsiaTheme="minorEastAsia" w:hAnsiTheme="minorHAnsi" w:cstheme="minorBidi"/>
          <w:b w:val="0"/>
          <w:color w:val="auto"/>
        </w:rPr>
      </w:pPr>
      <w:hyperlink w:anchor="_Toc497206978" w:history="1">
        <w:r w:rsidR="00265335" w:rsidRPr="00E65CD2">
          <w:rPr>
            <w:rStyle w:val="Hyperlink"/>
          </w:rPr>
          <w:t>Appendix E— XML Schema</w:t>
        </w:r>
        <w:r w:rsidR="00265335">
          <w:rPr>
            <w:webHidden/>
          </w:rPr>
          <w:tab/>
        </w:r>
        <w:r w:rsidR="00265335">
          <w:rPr>
            <w:webHidden/>
          </w:rPr>
          <w:fldChar w:fldCharType="begin"/>
        </w:r>
        <w:r w:rsidR="00265335">
          <w:rPr>
            <w:webHidden/>
          </w:rPr>
          <w:instrText xml:space="preserve"> PAGEREF _Toc497206978 \h </w:instrText>
        </w:r>
        <w:r w:rsidR="00265335">
          <w:rPr>
            <w:webHidden/>
          </w:rPr>
        </w:r>
        <w:r w:rsidR="00265335">
          <w:rPr>
            <w:webHidden/>
          </w:rPr>
          <w:fldChar w:fldCharType="separate"/>
        </w:r>
        <w:r w:rsidR="00F06634">
          <w:rPr>
            <w:webHidden/>
          </w:rPr>
          <w:t>90</w:t>
        </w:r>
        <w:r w:rsidR="00265335">
          <w:rPr>
            <w:webHidden/>
          </w:rPr>
          <w:fldChar w:fldCharType="end"/>
        </w:r>
      </w:hyperlink>
    </w:p>
    <w:p w14:paraId="016A5DA3" w14:textId="77777777" w:rsidR="00265335" w:rsidRDefault="00087C13">
      <w:pPr>
        <w:pStyle w:val="TOC1"/>
        <w:rPr>
          <w:rFonts w:asciiTheme="minorHAnsi" w:eastAsiaTheme="minorEastAsia" w:hAnsiTheme="minorHAnsi" w:cstheme="minorBidi"/>
          <w:b w:val="0"/>
          <w:color w:val="auto"/>
        </w:rPr>
      </w:pPr>
      <w:hyperlink w:anchor="_Toc497206979" w:history="1">
        <w:r w:rsidR="00265335" w:rsidRPr="00E65CD2">
          <w:rPr>
            <w:rStyle w:val="Hyperlink"/>
          </w:rPr>
          <w:t>Appendix F— JAVA Schema</w:t>
        </w:r>
        <w:r w:rsidR="00265335">
          <w:rPr>
            <w:webHidden/>
          </w:rPr>
          <w:tab/>
        </w:r>
        <w:r w:rsidR="00265335">
          <w:rPr>
            <w:webHidden/>
          </w:rPr>
          <w:fldChar w:fldCharType="begin"/>
        </w:r>
        <w:r w:rsidR="00265335">
          <w:rPr>
            <w:webHidden/>
          </w:rPr>
          <w:instrText xml:space="preserve"> PAGEREF _Toc497206979 \h </w:instrText>
        </w:r>
        <w:r w:rsidR="00265335">
          <w:rPr>
            <w:webHidden/>
          </w:rPr>
        </w:r>
        <w:r w:rsidR="00265335">
          <w:rPr>
            <w:webHidden/>
          </w:rPr>
          <w:fldChar w:fldCharType="separate"/>
        </w:r>
        <w:r w:rsidR="00F06634">
          <w:rPr>
            <w:webHidden/>
          </w:rPr>
          <w:t>100</w:t>
        </w:r>
        <w:r w:rsidR="00265335">
          <w:rPr>
            <w:webHidden/>
          </w:rPr>
          <w:fldChar w:fldCharType="end"/>
        </w:r>
      </w:hyperlink>
    </w:p>
    <w:p w14:paraId="78916008" w14:textId="799EB3E5"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6" w:name="_Toc42912150"/>
      <w:bookmarkStart w:id="7" w:name="_Toc43110412"/>
    </w:p>
    <w:p w14:paraId="7C1DFFD9" w14:textId="77777777" w:rsidR="00C41FE5" w:rsidRPr="00C41FE5" w:rsidRDefault="00C41FE5" w:rsidP="00C41FE5">
      <w:pPr>
        <w:jc w:val="center"/>
        <w:rPr>
          <w:rFonts w:ascii="Arial" w:hAnsi="Arial" w:cs="Arial"/>
          <w:b/>
        </w:rPr>
      </w:pPr>
      <w:r w:rsidRPr="00C41FE5">
        <w:rPr>
          <w:rFonts w:ascii="Arial" w:hAnsi="Arial" w:cs="Arial"/>
          <w:b/>
        </w:rPr>
        <w:t>List of Figures</w:t>
      </w:r>
    </w:p>
    <w:p w14:paraId="22810A8D" w14:textId="77777777" w:rsidR="00265335" w:rsidRDefault="00C41FE5">
      <w:pPr>
        <w:pStyle w:val="TableofFigures"/>
        <w:tabs>
          <w:tab w:val="right" w:leader="dot" w:pos="9350"/>
        </w:tabs>
        <w:rPr>
          <w:rFonts w:asciiTheme="minorHAnsi" w:eastAsiaTheme="minorEastAsia" w:hAnsiTheme="minorHAnsi" w:cstheme="minorBidi"/>
          <w:noProof/>
        </w:rPr>
      </w:pPr>
      <w:r w:rsidRPr="00C41FE5">
        <w:fldChar w:fldCharType="begin"/>
      </w:r>
      <w:r w:rsidRPr="00C41FE5">
        <w:instrText xml:space="preserve"> TOC \h \z \c "Figure" </w:instrText>
      </w:r>
      <w:r w:rsidRPr="00C41FE5">
        <w:fldChar w:fldCharType="separate"/>
      </w:r>
      <w:hyperlink w:anchor="_Toc497206980" w:history="1">
        <w:r w:rsidR="00265335" w:rsidRPr="00013F7D">
          <w:rPr>
            <w:rStyle w:val="Hyperlink"/>
            <w:noProof/>
          </w:rPr>
          <w:t>Figure 1 - National Voter Registration Act (NVRA) form</w:t>
        </w:r>
        <w:r w:rsidR="00265335">
          <w:rPr>
            <w:noProof/>
            <w:webHidden/>
          </w:rPr>
          <w:tab/>
        </w:r>
        <w:r w:rsidR="00265335">
          <w:rPr>
            <w:noProof/>
            <w:webHidden/>
          </w:rPr>
          <w:fldChar w:fldCharType="begin"/>
        </w:r>
        <w:r w:rsidR="00265335">
          <w:rPr>
            <w:noProof/>
            <w:webHidden/>
          </w:rPr>
          <w:instrText xml:space="preserve"> PAGEREF _Toc497206980 \h </w:instrText>
        </w:r>
        <w:r w:rsidR="00265335">
          <w:rPr>
            <w:noProof/>
            <w:webHidden/>
          </w:rPr>
        </w:r>
        <w:r w:rsidR="00265335">
          <w:rPr>
            <w:noProof/>
            <w:webHidden/>
          </w:rPr>
          <w:fldChar w:fldCharType="separate"/>
        </w:r>
        <w:r w:rsidR="00F06634">
          <w:rPr>
            <w:noProof/>
            <w:webHidden/>
          </w:rPr>
          <w:t>11</w:t>
        </w:r>
        <w:r w:rsidR="00265335">
          <w:rPr>
            <w:noProof/>
            <w:webHidden/>
          </w:rPr>
          <w:fldChar w:fldCharType="end"/>
        </w:r>
      </w:hyperlink>
    </w:p>
    <w:p w14:paraId="4B7E92A5"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1" w:history="1">
        <w:r w:rsidR="00265335" w:rsidRPr="00013F7D">
          <w:rPr>
            <w:rStyle w:val="Hyperlink"/>
            <w:noProof/>
          </w:rPr>
          <w:t>Figure 2 - Federal Post Card Application (FPCA) form</w:t>
        </w:r>
        <w:r w:rsidR="00265335">
          <w:rPr>
            <w:noProof/>
            <w:webHidden/>
          </w:rPr>
          <w:tab/>
        </w:r>
        <w:r w:rsidR="00265335">
          <w:rPr>
            <w:noProof/>
            <w:webHidden/>
          </w:rPr>
          <w:fldChar w:fldCharType="begin"/>
        </w:r>
        <w:r w:rsidR="00265335">
          <w:rPr>
            <w:noProof/>
            <w:webHidden/>
          </w:rPr>
          <w:instrText xml:space="preserve"> PAGEREF _Toc497206981 \h </w:instrText>
        </w:r>
        <w:r w:rsidR="00265335">
          <w:rPr>
            <w:noProof/>
            <w:webHidden/>
          </w:rPr>
        </w:r>
        <w:r w:rsidR="00265335">
          <w:rPr>
            <w:noProof/>
            <w:webHidden/>
          </w:rPr>
          <w:fldChar w:fldCharType="separate"/>
        </w:r>
        <w:r w:rsidR="00F06634">
          <w:rPr>
            <w:noProof/>
            <w:webHidden/>
          </w:rPr>
          <w:t>12</w:t>
        </w:r>
        <w:r w:rsidR="00265335">
          <w:rPr>
            <w:noProof/>
            <w:webHidden/>
          </w:rPr>
          <w:fldChar w:fldCharType="end"/>
        </w:r>
      </w:hyperlink>
    </w:p>
    <w:p w14:paraId="51CCB276"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2" w:history="1">
        <w:r w:rsidR="00265335" w:rsidRPr="00013F7D">
          <w:rPr>
            <w:rStyle w:val="Hyperlink"/>
            <w:noProof/>
          </w:rPr>
          <w:t>Figure 3 - Voter Records Request UML class diagram</w:t>
        </w:r>
        <w:r w:rsidR="00265335">
          <w:rPr>
            <w:noProof/>
            <w:webHidden/>
          </w:rPr>
          <w:tab/>
        </w:r>
        <w:r w:rsidR="00265335">
          <w:rPr>
            <w:noProof/>
            <w:webHidden/>
          </w:rPr>
          <w:fldChar w:fldCharType="begin"/>
        </w:r>
        <w:r w:rsidR="00265335">
          <w:rPr>
            <w:noProof/>
            <w:webHidden/>
          </w:rPr>
          <w:instrText xml:space="preserve"> PAGEREF _Toc497206982 \h </w:instrText>
        </w:r>
        <w:r w:rsidR="00265335">
          <w:rPr>
            <w:noProof/>
            <w:webHidden/>
          </w:rPr>
        </w:r>
        <w:r w:rsidR="00265335">
          <w:rPr>
            <w:noProof/>
            <w:webHidden/>
          </w:rPr>
          <w:fldChar w:fldCharType="separate"/>
        </w:r>
        <w:r w:rsidR="00F06634">
          <w:rPr>
            <w:noProof/>
            <w:webHidden/>
          </w:rPr>
          <w:t>13</w:t>
        </w:r>
        <w:r w:rsidR="00265335">
          <w:rPr>
            <w:noProof/>
            <w:webHidden/>
          </w:rPr>
          <w:fldChar w:fldCharType="end"/>
        </w:r>
      </w:hyperlink>
    </w:p>
    <w:p w14:paraId="34E72FA3"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3" w:history="1">
        <w:r w:rsidR="00265335" w:rsidRPr="00013F7D">
          <w:rPr>
            <w:rStyle w:val="Hyperlink"/>
            <w:noProof/>
          </w:rPr>
          <w:t>Figure 4 - Voter Records Response UML class diagram</w:t>
        </w:r>
        <w:r w:rsidR="00265335">
          <w:rPr>
            <w:noProof/>
            <w:webHidden/>
          </w:rPr>
          <w:tab/>
        </w:r>
        <w:r w:rsidR="00265335">
          <w:rPr>
            <w:noProof/>
            <w:webHidden/>
          </w:rPr>
          <w:fldChar w:fldCharType="begin"/>
        </w:r>
        <w:r w:rsidR="00265335">
          <w:rPr>
            <w:noProof/>
            <w:webHidden/>
          </w:rPr>
          <w:instrText xml:space="preserve"> PAGEREF _Toc497206983 \h </w:instrText>
        </w:r>
        <w:r w:rsidR="00265335">
          <w:rPr>
            <w:noProof/>
            <w:webHidden/>
          </w:rPr>
        </w:r>
        <w:r w:rsidR="00265335">
          <w:rPr>
            <w:noProof/>
            <w:webHidden/>
          </w:rPr>
          <w:fldChar w:fldCharType="separate"/>
        </w:r>
        <w:r w:rsidR="00F06634">
          <w:rPr>
            <w:noProof/>
            <w:webHidden/>
          </w:rPr>
          <w:t>15</w:t>
        </w:r>
        <w:r w:rsidR="00265335">
          <w:rPr>
            <w:noProof/>
            <w:webHidden/>
          </w:rPr>
          <w:fldChar w:fldCharType="end"/>
        </w:r>
      </w:hyperlink>
    </w:p>
    <w:p w14:paraId="241B40BB"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4" w:history="1">
        <w:r w:rsidR="00265335" w:rsidRPr="00013F7D">
          <w:rPr>
            <w:rStyle w:val="Hyperlink"/>
            <w:noProof/>
          </w:rPr>
          <w:t>Figure 5 - FGDC address types mapped to a single Address type</w:t>
        </w:r>
        <w:r w:rsidR="00265335">
          <w:rPr>
            <w:noProof/>
            <w:webHidden/>
          </w:rPr>
          <w:tab/>
        </w:r>
        <w:r w:rsidR="00265335">
          <w:rPr>
            <w:noProof/>
            <w:webHidden/>
          </w:rPr>
          <w:fldChar w:fldCharType="begin"/>
        </w:r>
        <w:r w:rsidR="00265335">
          <w:rPr>
            <w:noProof/>
            <w:webHidden/>
          </w:rPr>
          <w:instrText xml:space="preserve"> PAGEREF _Toc497206984 \h </w:instrText>
        </w:r>
        <w:r w:rsidR="00265335">
          <w:rPr>
            <w:noProof/>
            <w:webHidden/>
          </w:rPr>
        </w:r>
        <w:r w:rsidR="00265335">
          <w:rPr>
            <w:noProof/>
            <w:webHidden/>
          </w:rPr>
          <w:fldChar w:fldCharType="separate"/>
        </w:r>
        <w:r w:rsidR="00F06634">
          <w:rPr>
            <w:noProof/>
            <w:webHidden/>
          </w:rPr>
          <w:t>18</w:t>
        </w:r>
        <w:r w:rsidR="00265335">
          <w:rPr>
            <w:noProof/>
            <w:webHidden/>
          </w:rPr>
          <w:fldChar w:fldCharType="end"/>
        </w:r>
      </w:hyperlink>
    </w:p>
    <w:p w14:paraId="448F0878"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5" w:history="1">
        <w:r w:rsidR="00265335" w:rsidRPr="00013F7D">
          <w:rPr>
            <w:rStyle w:val="Hyperlink"/>
            <w:noProof/>
          </w:rPr>
          <w:t>Figure 6 - Example NVRA form for an address update request</w:t>
        </w:r>
        <w:r w:rsidR="00265335">
          <w:rPr>
            <w:noProof/>
            <w:webHidden/>
          </w:rPr>
          <w:tab/>
        </w:r>
        <w:r w:rsidR="00265335">
          <w:rPr>
            <w:noProof/>
            <w:webHidden/>
          </w:rPr>
          <w:fldChar w:fldCharType="begin"/>
        </w:r>
        <w:r w:rsidR="00265335">
          <w:rPr>
            <w:noProof/>
            <w:webHidden/>
          </w:rPr>
          <w:instrText xml:space="preserve"> PAGEREF _Toc497206985 \h </w:instrText>
        </w:r>
        <w:r w:rsidR="00265335">
          <w:rPr>
            <w:noProof/>
            <w:webHidden/>
          </w:rPr>
        </w:r>
        <w:r w:rsidR="00265335">
          <w:rPr>
            <w:noProof/>
            <w:webHidden/>
          </w:rPr>
          <w:fldChar w:fldCharType="separate"/>
        </w:r>
        <w:r w:rsidR="00F06634">
          <w:rPr>
            <w:noProof/>
            <w:webHidden/>
          </w:rPr>
          <w:t>75</w:t>
        </w:r>
        <w:r w:rsidR="00265335">
          <w:rPr>
            <w:noProof/>
            <w:webHidden/>
          </w:rPr>
          <w:fldChar w:fldCharType="end"/>
        </w:r>
      </w:hyperlink>
    </w:p>
    <w:p w14:paraId="3E44C8D3"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6" w:history="1">
        <w:r w:rsidR="00265335" w:rsidRPr="00013F7D">
          <w:rPr>
            <w:rStyle w:val="Hyperlink"/>
            <w:noProof/>
          </w:rPr>
          <w:t>Figure 7 - Example NVRA form for an address update request</w:t>
        </w:r>
        <w:r w:rsidR="00265335">
          <w:rPr>
            <w:noProof/>
            <w:webHidden/>
          </w:rPr>
          <w:tab/>
        </w:r>
        <w:r w:rsidR="00265335">
          <w:rPr>
            <w:noProof/>
            <w:webHidden/>
          </w:rPr>
          <w:fldChar w:fldCharType="begin"/>
        </w:r>
        <w:r w:rsidR="00265335">
          <w:rPr>
            <w:noProof/>
            <w:webHidden/>
          </w:rPr>
          <w:instrText xml:space="preserve"> PAGEREF _Toc497206986 \h </w:instrText>
        </w:r>
        <w:r w:rsidR="00265335">
          <w:rPr>
            <w:noProof/>
            <w:webHidden/>
          </w:rPr>
        </w:r>
        <w:r w:rsidR="00265335">
          <w:rPr>
            <w:noProof/>
            <w:webHidden/>
          </w:rPr>
          <w:fldChar w:fldCharType="separate"/>
        </w:r>
        <w:r w:rsidR="00F06634">
          <w:rPr>
            <w:noProof/>
            <w:webHidden/>
          </w:rPr>
          <w:t>79</w:t>
        </w:r>
        <w:r w:rsidR="00265335">
          <w:rPr>
            <w:noProof/>
            <w:webHidden/>
          </w:rPr>
          <w:fldChar w:fldCharType="end"/>
        </w:r>
      </w:hyperlink>
    </w:p>
    <w:p w14:paraId="6FD90956" w14:textId="77777777" w:rsidR="00265335" w:rsidRDefault="00087C13">
      <w:pPr>
        <w:pStyle w:val="TableofFigures"/>
        <w:tabs>
          <w:tab w:val="right" w:leader="dot" w:pos="9350"/>
        </w:tabs>
        <w:rPr>
          <w:rFonts w:asciiTheme="minorHAnsi" w:eastAsiaTheme="minorEastAsia" w:hAnsiTheme="minorHAnsi" w:cstheme="minorBidi"/>
          <w:noProof/>
        </w:rPr>
      </w:pPr>
      <w:hyperlink w:anchor="_Toc497206987" w:history="1">
        <w:r w:rsidR="00265335" w:rsidRPr="00013F7D">
          <w:rPr>
            <w:rStyle w:val="Hyperlink"/>
            <w:noProof/>
          </w:rPr>
          <w:t>Figure 8 - Populated NVRA voter registration response form</w:t>
        </w:r>
        <w:r w:rsidR="00265335">
          <w:rPr>
            <w:noProof/>
            <w:webHidden/>
          </w:rPr>
          <w:tab/>
        </w:r>
        <w:r w:rsidR="00265335">
          <w:rPr>
            <w:noProof/>
            <w:webHidden/>
          </w:rPr>
          <w:fldChar w:fldCharType="begin"/>
        </w:r>
        <w:r w:rsidR="00265335">
          <w:rPr>
            <w:noProof/>
            <w:webHidden/>
          </w:rPr>
          <w:instrText xml:space="preserve"> PAGEREF _Toc497206987 \h </w:instrText>
        </w:r>
        <w:r w:rsidR="00265335">
          <w:rPr>
            <w:noProof/>
            <w:webHidden/>
          </w:rPr>
        </w:r>
        <w:r w:rsidR="00265335">
          <w:rPr>
            <w:noProof/>
            <w:webHidden/>
          </w:rPr>
          <w:fldChar w:fldCharType="separate"/>
        </w:r>
        <w:r w:rsidR="00F06634">
          <w:rPr>
            <w:noProof/>
            <w:webHidden/>
          </w:rPr>
          <w:t>83</w:t>
        </w:r>
        <w:r w:rsidR="00265335">
          <w:rPr>
            <w:noProof/>
            <w:webHidden/>
          </w:rPr>
          <w:fldChar w:fldCharType="end"/>
        </w:r>
      </w:hyperlink>
    </w:p>
    <w:p w14:paraId="7F6E1B76" w14:textId="1D247D3C" w:rsidR="00C41FE5" w:rsidRPr="00C41FE5" w:rsidRDefault="00C41FE5" w:rsidP="00C41FE5">
      <w:r w:rsidRPr="00C41FE5">
        <w:fldChar w:fldCharType="end"/>
      </w:r>
    </w:p>
    <w:p w14:paraId="3E208CAE" w14:textId="77777777" w:rsidR="00C41FE5" w:rsidRPr="00C41FE5" w:rsidRDefault="00C41FE5" w:rsidP="00C41FE5">
      <w:pPr>
        <w:widowControl/>
        <w:suppressAutoHyphens w:val="0"/>
        <w:adjustRightInd/>
        <w:spacing w:after="0"/>
        <w:textAlignment w:val="auto"/>
      </w:pPr>
      <w:r w:rsidRPr="00C41FE5">
        <w:br w:type="page"/>
      </w:r>
    </w:p>
    <w:p w14:paraId="305603C8" w14:textId="03FE714E" w:rsidR="007478C8" w:rsidRDefault="007478C8" w:rsidP="007478C8">
      <w:pPr>
        <w:pStyle w:val="Heading1"/>
      </w:pPr>
      <w:bookmarkStart w:id="8" w:name="_Toc333238420"/>
      <w:bookmarkStart w:id="9" w:name="_Toc333328609"/>
      <w:bookmarkStart w:id="10" w:name="_Toc497224155"/>
      <w:bookmarkEnd w:id="6"/>
      <w:bookmarkEnd w:id="7"/>
      <w:bookmarkEnd w:id="8"/>
      <w:bookmarkEnd w:id="9"/>
      <w:r>
        <w:lastRenderedPageBreak/>
        <w:t>Introduction</w:t>
      </w:r>
      <w:bookmarkEnd w:id="10"/>
    </w:p>
    <w:p w14:paraId="255DC5D5" w14:textId="53BF2C75" w:rsidR="007478C8" w:rsidRDefault="007478C8" w:rsidP="007478C8">
      <w:pPr>
        <w:widowControl/>
        <w:suppressAutoHyphens w:val="0"/>
        <w:adjustRightInd/>
        <w:spacing w:before="100" w:beforeAutospacing="1" w:after="100" w:afterAutospacing="1"/>
        <w:textAlignment w:val="auto"/>
      </w:pPr>
      <w:r>
        <w:t>This document is a specification for a common data format (CDF) for voter records data interchange related to voter registration, i.e., registration requests from online voter registration (OVR) made to voter registration (VR) systems, and responses to the requests returning from the VR system. The specification includes XML (eXtensible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p>
    <w:p w14:paraId="2788837B" w14:textId="77777777" w:rsidR="007478C8" w:rsidRDefault="007478C8" w:rsidP="007478C8">
      <w:pPr>
        <w:widowControl/>
        <w:suppressAutoHyphens w:val="0"/>
        <w:adjustRightInd/>
        <w:spacing w:before="100" w:beforeAutospacing="1" w:after="100" w:afterAutospacing="1"/>
        <w:textAlignment w:val="auto"/>
      </w:pPr>
      <w:r>
        <w:t>Primary features of this specification include:</w:t>
      </w:r>
    </w:p>
    <w:p w14:paraId="26B2B048" w14:textId="669D1834" w:rsidR="007478C8" w:rsidRDefault="007478C8" w:rsidP="00A158D4">
      <w:pPr>
        <w:pStyle w:val="ListParagraph"/>
        <w:numPr>
          <w:ilvl w:val="0"/>
          <w:numId w:val="11"/>
        </w:numPr>
        <w:spacing w:before="100" w:beforeAutospacing="1" w:after="100" w:afterAutospacing="1"/>
      </w:pPr>
      <w:r>
        <w:t>Capability to specify voter registration requests and responses when using the NVRA (National Voter Registration Act</w:t>
      </w:r>
      <w:r w:rsidR="00BC704B">
        <w:t>) [</w:t>
      </w:r>
      <w:r w:rsidR="00C643D6">
        <w:t xml:space="preserve">3] </w:t>
      </w:r>
      <w:r>
        <w:t>or FPCA (</w:t>
      </w:r>
      <w:r w:rsidR="00C643D6">
        <w:t>Federal Post Card Application</w:t>
      </w:r>
      <w:r w:rsidR="00BC704B">
        <w:t>) [</w:t>
      </w:r>
      <w:r w:rsidR="00C643D6">
        <w:t xml:space="preserve">4] </w:t>
      </w:r>
      <w:r>
        <w:t>forms or other U.S. state-specific forms.</w:t>
      </w:r>
    </w:p>
    <w:p w14:paraId="302179FF" w14:textId="57BD7818" w:rsidR="007478C8" w:rsidRDefault="007478C8" w:rsidP="00A158D4">
      <w:pPr>
        <w:pStyle w:val="ListParagraph"/>
        <w:numPr>
          <w:ilvl w:val="0"/>
          <w:numId w:val="11"/>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voter </w:t>
      </w:r>
      <w:r w:rsidR="00BC704B">
        <w:t>records interchange</w:t>
      </w:r>
      <w:r>
        <w:t xml:space="preserve"> related to registration and that is used to derive the XML and JSON schemas.</w:t>
      </w:r>
    </w:p>
    <w:p w14:paraId="0F51FC30" w14:textId="214064F3" w:rsidR="007478C8" w:rsidRDefault="007478C8" w:rsidP="00A158D4">
      <w:pPr>
        <w:pStyle w:val="ListParagraph"/>
        <w:numPr>
          <w:ilvl w:val="0"/>
          <w:numId w:val="11"/>
        </w:numPr>
        <w:spacing w:before="100" w:beforeAutospacing="1" w:after="100" w:afterAutospacing="1"/>
      </w:pPr>
      <w:r>
        <w:t>Detailed instructions for implementation and use of the XML and JSON schemas.</w:t>
      </w:r>
    </w:p>
    <w:p w14:paraId="6EDBDEC7" w14:textId="25A9D739" w:rsidR="007478C8" w:rsidRDefault="007478C8" w:rsidP="00A158D4">
      <w:pPr>
        <w:pStyle w:val="ListParagraph"/>
        <w:numPr>
          <w:ilvl w:val="0"/>
          <w:numId w:val="11"/>
        </w:numPr>
        <w:spacing w:before="100" w:beforeAutospacing="1" w:after="100" w:afterAutospacing="1"/>
      </w:pPr>
      <w:r>
        <w:t>A flexible specification to cover additional use cases for other types of registration transactions, such as for voter record maintenance.</w:t>
      </w:r>
    </w:p>
    <w:p w14:paraId="7FB2664B" w14:textId="0B63803E" w:rsidR="007478C8" w:rsidRDefault="007478C8" w:rsidP="007478C8">
      <w:pPr>
        <w:pStyle w:val="Heading2"/>
      </w:pPr>
      <w:bookmarkStart w:id="11" w:name="_Toc497224156"/>
      <w:r>
        <w:t>Purpose</w:t>
      </w:r>
      <w:bookmarkEnd w:id="11"/>
    </w:p>
    <w:p w14:paraId="0253604F" w14:textId="77777777" w:rsidR="007478C8" w:rsidRDefault="007478C8" w:rsidP="007478C8">
      <w:r>
        <w:t>The purpose of this specification is to provide data interchange formats in XML and JSON for voter registration requests and responses so as to assist election officials and developers in implementing and supporting the development of OVR systems within States. Advantages of using this specification include:</w:t>
      </w:r>
    </w:p>
    <w:p w14:paraId="1B56D4ED" w14:textId="364D3C8E" w:rsidR="007478C8" w:rsidRDefault="007478C8" w:rsidP="00A158D4">
      <w:pPr>
        <w:pStyle w:val="ListParagraph"/>
        <w:numPr>
          <w:ilvl w:val="0"/>
          <w:numId w:val="12"/>
        </w:numPr>
      </w:pPr>
      <w:r>
        <w:t>A ready data interchange format for online voter registration systems to remove the need for individual OVR system development projects to define data models and formats.</w:t>
      </w:r>
    </w:p>
    <w:p w14:paraId="6D334B9B" w14:textId="4C18EAF4" w:rsidR="007478C8" w:rsidRDefault="007478C8" w:rsidP="00A158D4">
      <w:pPr>
        <w:pStyle w:val="ListParagraph"/>
        <w:numPr>
          <w:ilvl w:val="0"/>
          <w:numId w:val="12"/>
        </w:numPr>
      </w:pPr>
      <w:r>
        <w:t>Applications for OVR systems currently being developed with early adoption and feedback for the CDF VRI to refine development of the CDF for additional use cases.</w:t>
      </w:r>
    </w:p>
    <w:p w14:paraId="3E6D8A68" w14:textId="72FA6489" w:rsidR="007478C8" w:rsidRDefault="007478C8" w:rsidP="00A158D4">
      <w:pPr>
        <w:pStyle w:val="ListParagraph"/>
        <w:numPr>
          <w:ilvl w:val="0"/>
          <w:numId w:val="12"/>
        </w:numPr>
      </w:pPr>
      <w:r>
        <w:t>A UML model that is easily extensible to additional use cases.</w:t>
      </w:r>
    </w:p>
    <w:p w14:paraId="66935EE4" w14:textId="5556C2DC" w:rsidR="007478C8" w:rsidRDefault="007478C8" w:rsidP="007478C8">
      <w:pPr>
        <w:pStyle w:val="Heading2"/>
      </w:pPr>
      <w:bookmarkStart w:id="12" w:name="_Toc497224157"/>
      <w:r>
        <w:t>Audience</w:t>
      </w:r>
      <w:bookmarkEnd w:id="12"/>
    </w:p>
    <w:p w14:paraId="00659D78" w14:textId="41805B51" w:rsidR="007478C8" w:rsidRDefault="007478C8" w:rsidP="007478C8">
      <w:r w:rsidRPr="007478C8">
        <w:t>The intended audience of this specification includes election officials, VR system designers and developers, as well as others in the election community including the general public. Some background in election administration and registration is useful in understanding the material in this specification.</w:t>
      </w:r>
    </w:p>
    <w:p w14:paraId="13D9FBA7" w14:textId="5ABB4368" w:rsidR="007478C8" w:rsidRDefault="007478C8" w:rsidP="007478C8">
      <w:pPr>
        <w:pStyle w:val="Heading2"/>
      </w:pPr>
      <w:bookmarkStart w:id="13" w:name="_Toc497224158"/>
      <w:r>
        <w:t>Motivation and Methodology</w:t>
      </w:r>
      <w:bookmarkEnd w:id="13"/>
    </w:p>
    <w:p w14:paraId="18CC73B7" w14:textId="77777777" w:rsidR="007478C8" w:rsidRDefault="007478C8" w:rsidP="007478C8">
      <w:r>
        <w:t xml:space="preserve">This document was motivated primarily to assist election officials and developers in implementing and supporting OVR systems by reducing or eliminating non-standard exchange </w:t>
      </w:r>
      <w:r>
        <w:lastRenderedPageBreak/>
        <w:t>formats for voter registration data. The current varying systems involved and data produced often do not interoperate, adding more complexity to the process. Additionally, there are sometimes significant variations among different jurisdictions within a state as well among the states themselves in the way they automate voter registration and related parts of voter record management.</w:t>
      </w:r>
    </w:p>
    <w:p w14:paraId="23AC781A" w14:textId="77777777" w:rsidR="007478C8" w:rsidRDefault="007478C8" w:rsidP="007478C8">
      <w:r>
        <w:t>NIST and a community of U.S. election officials, analysts, and election system technologists analyzed varying VR scenarios and use cases and their associated data interchanges, to analyze existing practices and to create a standard data interchange format for emerging OVR systems. This specification implements the following use cases:</w:t>
      </w:r>
    </w:p>
    <w:p w14:paraId="46C69407" w14:textId="7CD4FFB1" w:rsidR="007478C8" w:rsidRDefault="007478C8" w:rsidP="00A158D4">
      <w:pPr>
        <w:pStyle w:val="ListParagraph"/>
        <w:numPr>
          <w:ilvl w:val="0"/>
          <w:numId w:val="13"/>
        </w:numPr>
      </w:pPr>
      <w:r>
        <w:t>OVR Submission: Digital VR applications forms transmitted within state OVR systems or to state OVR systems by third party OVR systems, following the formats of the NVRA and FPCA voter registration application forms, including state-specific additions to these forms.</w:t>
      </w:r>
    </w:p>
    <w:p w14:paraId="15CE220E" w14:textId="4DCB1186" w:rsidR="007478C8" w:rsidRDefault="007478C8" w:rsidP="00A158D4">
      <w:pPr>
        <w:pStyle w:val="ListParagraph"/>
        <w:numPr>
          <w:ilvl w:val="0"/>
          <w:numId w:val="13"/>
        </w:numPr>
      </w:pPr>
      <w:r>
        <w:t>VR Update Submission: Similar application forms including: voter registration update (change of name, change of address), change of voter status, and absentee ballot request.</w:t>
      </w:r>
    </w:p>
    <w:p w14:paraId="50ED8F41" w14:textId="361C23C6" w:rsidR="007478C8" w:rsidRDefault="007478C8" w:rsidP="00A158D4">
      <w:pPr>
        <w:pStyle w:val="ListParagraph"/>
        <w:numPr>
          <w:ilvl w:val="0"/>
          <w:numId w:val="13"/>
        </w:numPr>
      </w:pPr>
      <w:r>
        <w:t>OVR Transfer: Subsets of such applications used for 3rd-party OVR registrars to transfer users and user data to state OVR systems.</w:t>
      </w:r>
    </w:p>
    <w:p w14:paraId="6D9875FF" w14:textId="77777777" w:rsidR="007478C8" w:rsidRDefault="007478C8" w:rsidP="007478C8">
      <w:r>
        <w:t>A UML data model was subsequently generated to represent the data associated with OVR requests and responses and to show how the data elements are related and organized. Finally, XML and JSON schemas were generated from the UML data model.</w:t>
      </w:r>
    </w:p>
    <w:p w14:paraId="7A5CA1D1" w14:textId="77777777" w:rsidR="007478C8" w:rsidRDefault="007478C8" w:rsidP="007478C8">
      <w:r>
        <w:t>The advantages of using a UML data model as an intermediate step to generating the XML and JSON schemas include that the model is independent of the concrete data formats (or other potential formats that could be derived), and relationships between data elements are easier to correctly define and visualize when they are independent of any specific data format. If changes are needed to the specific XML and JSON formats, one can make changes to the UML model and then generate or derive new versions of the formats.</w:t>
      </w:r>
    </w:p>
    <w:p w14:paraId="2445076C" w14:textId="4A9E452A" w:rsidR="007478C8" w:rsidRDefault="007478C8" w:rsidP="007478C8">
      <w:r>
        <w:t xml:space="preserve">Much of the data involved in voter registration requests consists of voter addresses: current registration addresses, postal addresses, previous registration addresses, etc.  Rather than implement new and complicated functionality in this specification for representing addresses, it was decided to use the existing U.S. Thoroughfare, Landmark, and Postal Address Data Standard </w:t>
      </w:r>
      <w:r w:rsidR="00C643D6">
        <w:t>[6]</w:t>
      </w:r>
      <w:r>
        <w:t xml:space="preserve"> which contains four major classes of addresses that are broken out into 11 different types of addresses.  These can be used to represent addresses where voters live and where they receive postal mail (if different), including overseas addresses.</w:t>
      </w:r>
    </w:p>
    <w:p w14:paraId="6AD42B27" w14:textId="77777777" w:rsidR="007478C8" w:rsidRDefault="007478C8" w:rsidP="007478C8">
      <w:r>
        <w:t>While this specification is focused on digital OVR submission, subsequent versions of this specification may implement additional use cases, including:</w:t>
      </w:r>
    </w:p>
    <w:p w14:paraId="54C8BB29" w14:textId="04A2E4FE" w:rsidR="007478C8" w:rsidRDefault="007478C8" w:rsidP="00A158D4">
      <w:pPr>
        <w:pStyle w:val="ListParagraph"/>
        <w:numPr>
          <w:ilvl w:val="0"/>
          <w:numId w:val="14"/>
        </w:numPr>
      </w:pPr>
      <w:r>
        <w:t>DMV Match: Subsets of such digital applications exchanged between state VR systems and DMV or similar systems, to perform driver's license data matching (if required) as part of OVR processing.</w:t>
      </w:r>
    </w:p>
    <w:p w14:paraId="0AF73C46" w14:textId="07F65BB9" w:rsidR="007478C8" w:rsidRDefault="007478C8" w:rsidP="00A158D4">
      <w:pPr>
        <w:pStyle w:val="ListParagraph"/>
        <w:numPr>
          <w:ilvl w:val="0"/>
          <w:numId w:val="14"/>
        </w:numPr>
      </w:pPr>
      <w:r>
        <w:lastRenderedPageBreak/>
        <w:t>DMV Notification: Data exchanged by DMV (Department of Motor Vehicles) or similar systems and VR systems, as part of NVRA compliance to digitally notify VR systems of DMV records of DMV customers that requested voter registration. May also include: similar data push from DMV of existing DMV records recently updated with change-of-address, as part of semi-automated steps toward permanent voter registration, or other forms of data exchange to VR systems that might facilitate elements of automatic and/or permanent voter registration.</w:t>
      </w:r>
    </w:p>
    <w:p w14:paraId="4D67E7F5" w14:textId="2F70A5B5" w:rsidR="007478C8" w:rsidRDefault="007478C8" w:rsidP="00A158D4">
      <w:pPr>
        <w:pStyle w:val="ListParagraph"/>
        <w:numPr>
          <w:ilvl w:val="0"/>
          <w:numId w:val="14"/>
        </w:numPr>
      </w:pPr>
      <w:r>
        <w:t>Cross-State Records Match: Data interchange between state VR systems for and systems for records matching, e.g., the ERIC (Electronic Registration Information Center</w:t>
      </w:r>
      <w:r w:rsidR="00BC704B">
        <w:t>) [</w:t>
      </w:r>
      <w:r w:rsidR="00C643D6">
        <w:t>7]</w:t>
      </w:r>
      <w:r w:rsidR="00F339CD">
        <w:t xml:space="preserve"> </w:t>
      </w:r>
      <w:r>
        <w:t>system, or as part of inter-state cross-check activities.</w:t>
      </w:r>
    </w:p>
    <w:p w14:paraId="2EF564E4" w14:textId="67BCEA9C" w:rsidR="007478C8" w:rsidRDefault="007478C8" w:rsidP="00A158D4">
      <w:pPr>
        <w:pStyle w:val="ListParagraph"/>
        <w:numPr>
          <w:ilvl w:val="0"/>
          <w:numId w:val="14"/>
        </w:numPr>
      </w:pPr>
      <w:r>
        <w:t>EAVS Submission: Subsets of voter records externalized from voter records systems for purposes of data aggregation and reporting, including but not limited to EAVS (Election Administration Voting Survey</w:t>
      </w:r>
      <w:r w:rsidR="00BC704B">
        <w:t>) [</w:t>
      </w:r>
      <w:r w:rsidR="00C643D6">
        <w:t xml:space="preserve">8] </w:t>
      </w:r>
      <w:r>
        <w:t>reporting.</w:t>
      </w:r>
    </w:p>
    <w:p w14:paraId="2C97E865" w14:textId="169DFFFC" w:rsidR="007478C8" w:rsidRDefault="007478C8" w:rsidP="007478C8">
      <w:r>
        <w:t>Note that this specification addresses U.S. governmental elections and is not intended for use “as is” in other types of elections or in other countries. However, the specification was written with the intention that it be adaptable to other election environments.</w:t>
      </w:r>
    </w:p>
    <w:p w14:paraId="5D15C904" w14:textId="4D9D47BD" w:rsidR="007478C8" w:rsidRDefault="007478C8">
      <w:pPr>
        <w:widowControl/>
        <w:suppressAutoHyphens w:val="0"/>
        <w:adjustRightInd/>
        <w:spacing w:after="0"/>
        <w:textAlignment w:val="auto"/>
      </w:pPr>
      <w:r>
        <w:br w:type="page"/>
      </w:r>
    </w:p>
    <w:p w14:paraId="25D5F9E6" w14:textId="24C11797" w:rsidR="007478C8" w:rsidRDefault="007478C8" w:rsidP="007478C8">
      <w:pPr>
        <w:pStyle w:val="Heading1"/>
      </w:pPr>
      <w:bookmarkStart w:id="14" w:name="_Toc497224159"/>
      <w:r>
        <w:lastRenderedPageBreak/>
        <w:t>Overview of Digital OV Transactions as Implemented by this Specfication</w:t>
      </w:r>
      <w:bookmarkEnd w:id="14"/>
    </w:p>
    <w:p w14:paraId="60339316" w14:textId="77777777" w:rsidR="00DD2291" w:rsidRDefault="007478C8" w:rsidP="00DD2291">
      <w:r w:rsidRPr="007478C8">
        <w:t>This section presents an overview of the digital OVR voter registration request and response transactions supported by this specification and examples of how these transactions are implemented using the NVRA and FPCA forms as well as with state-specific forms, e.g., modifications to the NVRA.  It also contains an overview of the U.S. Thoroughfare, Landmark, and P</w:t>
      </w:r>
      <w:r w:rsidR="00F339CD">
        <w:t>ostal Address data standard</w:t>
      </w:r>
      <w:r w:rsidR="0040076F">
        <w:t xml:space="preserve"> </w:t>
      </w:r>
      <w:r w:rsidR="00F339CD">
        <w:t xml:space="preserve">[6] </w:t>
      </w:r>
      <w:r w:rsidRPr="007478C8">
        <w:t>used by this specification for representing voter addresses.</w:t>
      </w:r>
      <w:r w:rsidR="00662DEA">
        <w:t xml:space="preserve">  </w:t>
      </w:r>
    </w:p>
    <w:p w14:paraId="4CA7DF96" w14:textId="359E8CFB" w:rsidR="00DD2291" w:rsidRDefault="00DD2291" w:rsidP="00DD2291">
      <w:pPr>
        <w:jc w:val="center"/>
      </w:pPr>
      <w:r>
        <w:rPr>
          <w:noProof/>
        </w:rPr>
        <w:drawing>
          <wp:inline distT="0" distB="0" distL="0" distR="0" wp14:anchorId="6EE287B1" wp14:editId="11C0EC19">
            <wp:extent cx="4641221" cy="6009640"/>
            <wp:effectExtent l="25400" t="25400" r="108585" b="1117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VRA.png"/>
                    <pic:cNvPicPr/>
                  </pic:nvPicPr>
                  <pic:blipFill>
                    <a:blip r:embed="rId17"/>
                    <a:stretch>
                      <a:fillRect/>
                    </a:stretch>
                  </pic:blipFill>
                  <pic:spPr>
                    <a:xfrm>
                      <a:off x="0" y="0"/>
                      <a:ext cx="4646638" cy="6016654"/>
                    </a:xfrm>
                    <a:prstGeom prst="rect">
                      <a:avLst/>
                    </a:prstGeom>
                    <a:effectLst>
                      <a:outerShdw blurRad="50800" dist="38100" dir="2700000" algn="tl" rotWithShape="0">
                        <a:schemeClr val="bg1">
                          <a:alpha val="40000"/>
                        </a:schemeClr>
                      </a:outerShdw>
                    </a:effectLst>
                  </pic:spPr>
                </pic:pic>
              </a:graphicData>
            </a:graphic>
          </wp:inline>
        </w:drawing>
      </w:r>
    </w:p>
    <w:p w14:paraId="288259F6" w14:textId="3CBC10A6" w:rsidR="00A158D4" w:rsidRDefault="00DC780F" w:rsidP="00DC780F">
      <w:pPr>
        <w:pStyle w:val="Caption"/>
      </w:pPr>
      <w:bookmarkStart w:id="15" w:name="_Toc497206980"/>
      <w:r>
        <w:t xml:space="preserve">Figure </w:t>
      </w:r>
      <w:fldSimple w:instr=" SEQ Figure \* ARABIC ">
        <w:r w:rsidR="00F06634">
          <w:rPr>
            <w:noProof/>
          </w:rPr>
          <w:t>1</w:t>
        </w:r>
      </w:fldSimple>
      <w:r>
        <w:t xml:space="preserve"> - National Voter Registration Act (NVRA) form</w:t>
      </w:r>
      <w:bookmarkEnd w:id="15"/>
    </w:p>
    <w:p w14:paraId="4F234802" w14:textId="706D7C06" w:rsidR="00DD2291" w:rsidRDefault="00DD2291" w:rsidP="00DD2291">
      <w:pPr>
        <w:jc w:val="center"/>
      </w:pPr>
      <w:r>
        <w:rPr>
          <w:noProof/>
        </w:rPr>
        <w:lastRenderedPageBreak/>
        <w:drawing>
          <wp:inline distT="0" distB="0" distL="0" distR="0" wp14:anchorId="333BDD07" wp14:editId="07940F97">
            <wp:extent cx="4737735" cy="6162600"/>
            <wp:effectExtent l="25400" t="25400" r="113665" b="11176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PCA.png"/>
                    <pic:cNvPicPr/>
                  </pic:nvPicPr>
                  <pic:blipFill>
                    <a:blip r:embed="rId18"/>
                    <a:stretch>
                      <a:fillRect/>
                    </a:stretch>
                  </pic:blipFill>
                  <pic:spPr>
                    <a:xfrm>
                      <a:off x="0" y="0"/>
                      <a:ext cx="4759450" cy="6190846"/>
                    </a:xfrm>
                    <a:prstGeom prst="rect">
                      <a:avLst/>
                    </a:prstGeom>
                    <a:effectLst>
                      <a:outerShdw blurRad="50800" dist="38100" dir="2700000" algn="tl" rotWithShape="0">
                        <a:schemeClr val="bg1">
                          <a:alpha val="40000"/>
                        </a:schemeClr>
                      </a:outerShdw>
                    </a:effectLst>
                  </pic:spPr>
                </pic:pic>
              </a:graphicData>
            </a:graphic>
          </wp:inline>
        </w:drawing>
      </w:r>
    </w:p>
    <w:p w14:paraId="4D8D17F3" w14:textId="144E8BC8" w:rsidR="00DC780F" w:rsidRDefault="00DC780F" w:rsidP="00DC780F">
      <w:pPr>
        <w:pStyle w:val="Caption"/>
      </w:pPr>
      <w:bookmarkStart w:id="16" w:name="_Toc497206981"/>
      <w:r>
        <w:t xml:space="preserve">Figure </w:t>
      </w:r>
      <w:fldSimple w:instr=" SEQ Figure \* ARABIC ">
        <w:r w:rsidR="00F06634">
          <w:rPr>
            <w:noProof/>
          </w:rPr>
          <w:t>2</w:t>
        </w:r>
      </w:fldSimple>
      <w:r>
        <w:t xml:space="preserve"> - Federal Post Card Application (FPCA) form</w:t>
      </w:r>
      <w:bookmarkEnd w:id="16"/>
    </w:p>
    <w:p w14:paraId="208EAF45" w14:textId="77777777" w:rsidR="00DD2291" w:rsidRPr="00DD2291" w:rsidRDefault="00DD2291" w:rsidP="00DD2291"/>
    <w:p w14:paraId="6687F601" w14:textId="77777777" w:rsidR="003F14BB" w:rsidRDefault="003F14BB" w:rsidP="003F14BB">
      <w:pPr>
        <w:pStyle w:val="Heading2"/>
      </w:pPr>
      <w:bookmarkStart w:id="17" w:name="_Toc497224160"/>
      <w:r>
        <w:t>Voter Records Request</w:t>
      </w:r>
      <w:bookmarkEnd w:id="17"/>
    </w:p>
    <w:p w14:paraId="08F57EF3" w14:textId="77777777" w:rsidR="003F14BB" w:rsidRDefault="003F14BB" w:rsidP="003F14BB">
      <w:r w:rsidRPr="007478C8">
        <w:t xml:space="preserve">The digital NVRA and FPCA forms form the basis for digital OVR registration.  The NVRA form is used for U.S. non-military citizen registrations whereas the FPCA form is used by U.S. </w:t>
      </w:r>
      <w:r w:rsidRPr="007478C8">
        <w:lastRenderedPageBreak/>
        <w:t>military, their families, and citizens residing outside the U.S. to register and, if desired, request a ballot at the same time</w:t>
      </w:r>
      <w:r>
        <w:rPr>
          <w:rStyle w:val="FootnoteReference"/>
        </w:rPr>
        <w:footnoteReference w:id="1"/>
      </w:r>
      <w:r w:rsidRPr="007478C8">
        <w:t xml:space="preserve">. </w:t>
      </w:r>
      <w:r>
        <w:t xml:space="preserve"> </w:t>
      </w:r>
    </w:p>
    <w:p w14:paraId="4D13EA0C" w14:textId="02B63D0B" w:rsidR="003F14BB" w:rsidRDefault="00087C13" w:rsidP="003F14BB">
      <w:r>
        <w:rPr>
          <w:noProof/>
        </w:rPr>
        <w:drawing>
          <wp:anchor distT="0" distB="0" distL="114300" distR="114300" simplePos="0" relativeHeight="251660288" behindDoc="0" locked="0" layoutInCell="1" allowOverlap="1" wp14:anchorId="35A27D23" wp14:editId="10278EB3">
            <wp:simplePos x="0" y="0"/>
            <wp:positionH relativeFrom="column">
              <wp:posOffset>-593090</wp:posOffset>
            </wp:positionH>
            <wp:positionV relativeFrom="paragraph">
              <wp:posOffset>985101</wp:posOffset>
            </wp:positionV>
            <wp:extent cx="7198458" cy="5141176"/>
            <wp:effectExtent l="25400" t="25400" r="91440" b="9144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VoterRegistrationRequest-V24.png"/>
                    <pic:cNvPicPr/>
                  </pic:nvPicPr>
                  <pic:blipFill>
                    <a:blip r:embed="rId19">
                      <a:extLst>
                        <a:ext uri="{28A0092B-C50C-407E-A947-70E740481C1C}">
                          <a14:useLocalDpi xmlns:a14="http://schemas.microsoft.com/office/drawing/2010/main" val="0"/>
                        </a:ext>
                      </a:extLst>
                    </a:blip>
                    <a:stretch>
                      <a:fillRect/>
                    </a:stretch>
                  </pic:blipFill>
                  <pic:spPr>
                    <a:xfrm>
                      <a:off x="0" y="0"/>
                      <a:ext cx="7198458" cy="5141176"/>
                    </a:xfrm>
                    <a:prstGeom prst="rect">
                      <a:avLst/>
                    </a:prstGeom>
                    <a:effectLst>
                      <a:outerShdw blurRad="50800" dist="38100" dir="2700000" algn="tl" rotWithShape="0">
                        <a:schemeClr val="bg1">
                          <a:alpha val="40000"/>
                        </a:schemeClr>
                      </a:outerShdw>
                    </a:effectLst>
                  </pic:spPr>
                </pic:pic>
              </a:graphicData>
            </a:graphic>
            <wp14:sizeRelH relativeFrom="margin">
              <wp14:pctWidth>0</wp14:pctWidth>
            </wp14:sizeRelH>
            <wp14:sizeRelV relativeFrom="margin">
              <wp14:pctHeight>0</wp14:pctHeight>
            </wp14:sizeRelV>
          </wp:anchor>
        </w:drawing>
      </w:r>
      <w:r w:rsidR="003F14BB">
        <w:t>The submission of a digital registration form to a VR authority represents a voter records request.  The response transmitted back from the VR authority to the submitter include</w:t>
      </w:r>
      <w:r>
        <w:t>s</w:t>
      </w:r>
      <w:r w:rsidR="003F14BB">
        <w:t xml:space="preserve"> a status such as "registration-created" or would indicate an error for reasons including “incomplete-address” or “incomplete-signature”.  The request consists of a registration request, e.g., initial registration, followed by various information about the voter and the submitter of the request.  </w:t>
      </w:r>
    </w:p>
    <w:p w14:paraId="289F72CD" w14:textId="77777777" w:rsidR="00F06634" w:rsidRPr="00F06634" w:rsidRDefault="00F06634" w:rsidP="003F14BB">
      <w:pPr>
        <w:rPr>
          <w:sz w:val="15"/>
        </w:rPr>
      </w:pPr>
    </w:p>
    <w:p w14:paraId="539ECABF" w14:textId="77777777" w:rsidR="00977C67" w:rsidRDefault="00977C67" w:rsidP="003F14BB"/>
    <w:p w14:paraId="42596FBE" w14:textId="77777777" w:rsidR="00977C67" w:rsidRDefault="00977C67" w:rsidP="003F14BB"/>
    <w:p w14:paraId="32467A36" w14:textId="77777777" w:rsidR="00977C67" w:rsidRDefault="00977C67" w:rsidP="003F14BB"/>
    <w:p w14:paraId="4A7D32BC" w14:textId="77777777" w:rsidR="00087C13" w:rsidRDefault="00087C13" w:rsidP="003F14BB"/>
    <w:p w14:paraId="44489C04" w14:textId="43D5E69F" w:rsidR="00DD2291" w:rsidRDefault="00DD2291" w:rsidP="003F14BB"/>
    <w:p w14:paraId="04AEAF14" w14:textId="11C6D9A6" w:rsidR="00DD2291" w:rsidRDefault="00DD2291" w:rsidP="003F14BB"/>
    <w:p w14:paraId="3C7F3E53" w14:textId="2B62852C" w:rsidR="00DD2291" w:rsidRDefault="00DD2291" w:rsidP="003F14BB"/>
    <w:p w14:paraId="7886C87F" w14:textId="549686F4" w:rsidR="00DD2291" w:rsidRDefault="00DD2291" w:rsidP="003F14BB"/>
    <w:p w14:paraId="65C6A1E0" w14:textId="3AE33979" w:rsidR="00DD2291" w:rsidRDefault="00DD2291" w:rsidP="003F14BB"/>
    <w:p w14:paraId="103D0464" w14:textId="2987AC0B" w:rsidR="00DD2291" w:rsidRDefault="00DD2291" w:rsidP="003F14BB"/>
    <w:p w14:paraId="0FDE2707" w14:textId="4B7832E6" w:rsidR="00DD2291" w:rsidRDefault="00DD2291" w:rsidP="003F14BB"/>
    <w:p w14:paraId="588C01F2" w14:textId="77777777" w:rsidR="00DD2291" w:rsidRDefault="00DD2291" w:rsidP="003F14BB"/>
    <w:p w14:paraId="0E3388EB" w14:textId="77777777" w:rsidR="00DD2291" w:rsidRDefault="00DD2291" w:rsidP="003F14BB"/>
    <w:p w14:paraId="6A185757" w14:textId="77777777" w:rsidR="00DD2291" w:rsidRDefault="00DD2291" w:rsidP="003F14BB"/>
    <w:p w14:paraId="42DB98BF" w14:textId="77777777" w:rsidR="00DD2291" w:rsidRDefault="00DD2291" w:rsidP="003F14BB"/>
    <w:p w14:paraId="7E30F624" w14:textId="77777777" w:rsidR="00DD2291" w:rsidRDefault="00DD2291" w:rsidP="00DD2291">
      <w:pPr>
        <w:pStyle w:val="Caption"/>
      </w:pPr>
      <w:bookmarkStart w:id="18" w:name="_Toc497206982"/>
      <w:r>
        <w:t xml:space="preserve">Figure </w:t>
      </w:r>
      <w:fldSimple w:instr=" SEQ Figure \* ARABIC ">
        <w:r w:rsidR="00F06634">
          <w:rPr>
            <w:noProof/>
          </w:rPr>
          <w:t>3</w:t>
        </w:r>
      </w:fldSimple>
      <w:r>
        <w:t xml:space="preserve"> - </w:t>
      </w:r>
      <w:r w:rsidRPr="002C2A5B">
        <w:t xml:space="preserve">Voter Records </w:t>
      </w:r>
      <w:r>
        <w:t>Request</w:t>
      </w:r>
      <w:r w:rsidRPr="002C2A5B">
        <w:t xml:space="preserve"> UML class diagram</w:t>
      </w:r>
      <w:bookmarkEnd w:id="18"/>
    </w:p>
    <w:p w14:paraId="3288A515" w14:textId="46D43205" w:rsidR="00FA750D" w:rsidRDefault="00087C13" w:rsidP="00087C13">
      <w:pPr>
        <w:jc w:val="both"/>
      </w:pPr>
      <w:r>
        <w:lastRenderedPageBreak/>
        <w:t>The use case for the digital OVR request includes:</w:t>
      </w:r>
    </w:p>
    <w:p w14:paraId="1006A9ED" w14:textId="77777777" w:rsidR="003F14BB" w:rsidRDefault="003F14BB" w:rsidP="003F14BB">
      <w:pPr>
        <w:pStyle w:val="ListParagraph"/>
        <w:numPr>
          <w:ilvl w:val="0"/>
          <w:numId w:val="15"/>
        </w:numPr>
      </w:pPr>
      <w:r>
        <w:t>A client IT “OVR submitter”,</w:t>
      </w:r>
    </w:p>
    <w:p w14:paraId="6AB19B39" w14:textId="0A239D5D" w:rsidR="003F14BB" w:rsidRDefault="003F14BB" w:rsidP="003F14BB">
      <w:pPr>
        <w:pStyle w:val="ListParagraph"/>
        <w:numPr>
          <w:ilvl w:val="0"/>
          <w:numId w:val="15"/>
        </w:numPr>
      </w:pPr>
      <w:r>
        <w:t>A service IT system “VR authority”, and</w:t>
      </w:r>
    </w:p>
    <w:p w14:paraId="65ED76CC" w14:textId="3425022E" w:rsidR="00DE6750" w:rsidRDefault="003F14BB" w:rsidP="00DE6750">
      <w:pPr>
        <w:pStyle w:val="ListParagraph"/>
        <w:numPr>
          <w:ilvl w:val="0"/>
          <w:numId w:val="15"/>
        </w:numPr>
      </w:pPr>
      <w:r>
        <w:t>The submission a digital NVRA, FPCA, or state-specific “form” via transmission from OVR submitter to VR authority.</w:t>
      </w:r>
    </w:p>
    <w:p w14:paraId="2B9A9143" w14:textId="3C4499BA" w:rsidR="003F14BB" w:rsidRDefault="003F14BB" w:rsidP="003F14BB">
      <w:r>
        <w:t>Currently, VR authorities are typically the back-end components of actual state OVR systems, while submitters include clients of state OVR systems such as the DMV/MVA or other clients that are operated by 3rd party VR organizations and that integrate with OVR systems by sending all or part of an NVRA/FPCA dataset collected by the client from a human registrant.</w:t>
      </w:r>
    </w:p>
    <w:p w14:paraId="63C37ED2" w14:textId="77777777" w:rsidR="003F14BB" w:rsidRDefault="003F14BB" w:rsidP="003F14BB">
      <w:r>
        <w:t>An OV</w:t>
      </w:r>
      <w:r w:rsidRPr="007478C8">
        <w:t>R</w:t>
      </w:r>
      <w:r>
        <w:t xml:space="preserve"> transaction, as used in this specification, generally consists of a voter records request followed by a voter records response, although this may vary across U.S. states and territories.  The request can consist of multiple requests if multiple actions are being requested for the same voter.  As well, the response could consist of multiple responses.</w:t>
      </w:r>
    </w:p>
    <w:p w14:paraId="5DE52311" w14:textId="0BC2FBE8" w:rsidR="003F14BB" w:rsidRDefault="003F14BB" w:rsidP="003F14BB">
      <w:r>
        <w:t>The UML model</w:t>
      </w:r>
      <w:r w:rsidR="00110C86">
        <w:t xml:space="preserve"> in Figure 3</w:t>
      </w:r>
      <w:r>
        <w:t xml:space="preserve"> shows </w:t>
      </w:r>
      <w:r w:rsidR="00DE6750">
        <w:t>three</w:t>
      </w:r>
      <w:r>
        <w:t xml:space="preserve"> types of requests that would be sent from an OVR submitter to a VR system:</w:t>
      </w:r>
    </w:p>
    <w:p w14:paraId="3A7F28C7" w14:textId="77777777" w:rsidR="003F14BB" w:rsidRDefault="003F14BB" w:rsidP="003F14BB">
      <w:pPr>
        <w:pStyle w:val="ListParagraph"/>
        <w:numPr>
          <w:ilvl w:val="0"/>
          <w:numId w:val="16"/>
        </w:numPr>
      </w:pPr>
      <w:r>
        <w:t>Request a registration for a voter using the digital NVRA or FPCA form.</w:t>
      </w:r>
    </w:p>
    <w:p w14:paraId="3B4C3FD2" w14:textId="77777777" w:rsidR="003F14BB" w:rsidRDefault="003F14BB" w:rsidP="003F14BB">
      <w:pPr>
        <w:pStyle w:val="ListParagraph"/>
        <w:numPr>
          <w:ilvl w:val="0"/>
          <w:numId w:val="16"/>
        </w:numPr>
      </w:pPr>
      <w:r>
        <w:t>In the case of a registration request using the FPCA form, also request a ballot for an election (FPCA registrations can include a ballot request).</w:t>
      </w:r>
    </w:p>
    <w:p w14:paraId="773939D8" w14:textId="49DFBF79" w:rsidR="003F14BB" w:rsidRDefault="003F14BB" w:rsidP="003F14BB">
      <w:pPr>
        <w:pStyle w:val="ListParagraph"/>
        <w:numPr>
          <w:ilvl w:val="0"/>
          <w:numId w:val="16"/>
        </w:numPr>
      </w:pPr>
      <w:r>
        <w:t>Request a state-specific action for a voter using possibly</w:t>
      </w:r>
      <w:r w:rsidR="00110C86">
        <w:t xml:space="preserve"> a state-specific digital form.</w:t>
      </w:r>
    </w:p>
    <w:p w14:paraId="0787001A" w14:textId="28518E9C" w:rsidR="00A158D4" w:rsidRDefault="00A158D4" w:rsidP="00A158D4">
      <w:r>
        <w:t>An OVR submitter essentially specifies th</w:t>
      </w:r>
      <w:r w:rsidR="002127E6">
        <w:t>e</w:t>
      </w:r>
      <w:r w:rsidR="0098611D">
        <w:t xml:space="preserve"> type of</w:t>
      </w:r>
      <w:r w:rsidR="002127E6">
        <w:t xml:space="preserve"> </w:t>
      </w:r>
      <w:r w:rsidR="0098611D">
        <w:t>registration form</w:t>
      </w:r>
      <w:r w:rsidR="002127E6">
        <w:t xml:space="preserve"> (</w:t>
      </w:r>
      <w:r w:rsidR="00D17AE3">
        <w:t>“</w:t>
      </w:r>
      <w:r w:rsidR="002127E6" w:rsidRPr="00D17AE3">
        <w:t>nvra</w:t>
      </w:r>
      <w:r w:rsidR="00D17AE3">
        <w:t>”</w:t>
      </w:r>
      <w:r w:rsidR="002127E6" w:rsidRPr="00D17AE3">
        <w:t xml:space="preserve"> or </w:t>
      </w:r>
      <w:r w:rsidR="00D17AE3">
        <w:t>“</w:t>
      </w:r>
      <w:r w:rsidR="002127E6" w:rsidRPr="00D17AE3">
        <w:t>fpca</w:t>
      </w:r>
      <w:r w:rsidR="00D17AE3">
        <w:t>”</w:t>
      </w:r>
      <w:r w:rsidRPr="00D17AE3">
        <w:t xml:space="preserve">) and the </w:t>
      </w:r>
      <w:r w:rsidR="0098611D">
        <w:t xml:space="preserve">registration action(s) being </w:t>
      </w:r>
      <w:r w:rsidR="002127E6" w:rsidRPr="00D17AE3">
        <w:t>request</w:t>
      </w:r>
      <w:r w:rsidR="0098611D">
        <w:t>ed</w:t>
      </w:r>
      <w:r w:rsidR="00B3108E">
        <w:t xml:space="preserve"> for the transaction</w:t>
      </w:r>
      <w:r w:rsidR="007A5A18">
        <w:t xml:space="preserve">.  In the </w:t>
      </w:r>
      <w:r w:rsidR="00D17AE3">
        <w:t xml:space="preserve">case of </w:t>
      </w:r>
      <w:r w:rsidR="00C851ED">
        <w:t>“fpca”</w:t>
      </w:r>
      <w:r w:rsidR="00B3108E">
        <w:t xml:space="preserve"> </w:t>
      </w:r>
      <w:r w:rsidR="0098611D">
        <w:t>when</w:t>
      </w:r>
      <w:r w:rsidR="00B3108E">
        <w:t xml:space="preserve"> a ballot is also requested</w:t>
      </w:r>
      <w:r w:rsidR="00C851ED">
        <w:t xml:space="preserve">, </w:t>
      </w:r>
      <w:r w:rsidR="0098611D">
        <w:t xml:space="preserve">there could be two </w:t>
      </w:r>
      <w:r w:rsidR="005D2D54">
        <w:t>actions</w:t>
      </w:r>
      <w:r w:rsidR="0098611D">
        <w:t xml:space="preserve">, </w:t>
      </w:r>
      <w:r w:rsidR="00C851ED">
        <w:t>“</w:t>
      </w:r>
      <w:r w:rsidRPr="00D17AE3">
        <w:t>re</w:t>
      </w:r>
      <w:r w:rsidR="002127E6" w:rsidRPr="00D17AE3">
        <w:t>gistration</w:t>
      </w:r>
      <w:r w:rsidR="00C851ED">
        <w:t>”</w:t>
      </w:r>
      <w:r w:rsidR="002127E6" w:rsidRPr="00D17AE3">
        <w:t xml:space="preserve"> and </w:t>
      </w:r>
      <w:r w:rsidR="00C851ED">
        <w:t>“</w:t>
      </w:r>
      <w:r w:rsidR="002127E6" w:rsidRPr="00D17AE3">
        <w:t>ballot-request</w:t>
      </w:r>
      <w:r w:rsidR="00C851ED">
        <w:t>”</w:t>
      </w:r>
      <w:r>
        <w:t xml:space="preserve">. The VoterRegistration class contains the remaining data elements, all taken from information contained on the digital form.  </w:t>
      </w:r>
    </w:p>
    <w:p w14:paraId="79F1B0F9" w14:textId="77777777" w:rsidR="00A158D4" w:rsidRDefault="00A158D4" w:rsidP="00A158D4">
      <w:r>
        <w:t>Both the registration request and response models contain a class ExternalIdentifier, which is used to associate an identifier with an item.  In the case of the request model, it is used optionally to associate an identifier to the political party, and in the response model, to optionally associate identifiers with political geography such as precincts and districts.</w:t>
      </w:r>
    </w:p>
    <w:p w14:paraId="6554EA73" w14:textId="7867B8DD" w:rsidR="00A158D4" w:rsidRDefault="00A158D4" w:rsidP="00A158D4">
      <w:pPr>
        <w:pStyle w:val="Heading2"/>
      </w:pPr>
      <w:bookmarkStart w:id="19" w:name="_Toc497224161"/>
      <w:r>
        <w:t>Voter Records Response</w:t>
      </w:r>
      <w:bookmarkEnd w:id="19"/>
    </w:p>
    <w:p w14:paraId="05B33BD0" w14:textId="77777777" w:rsidR="00A158D4" w:rsidRDefault="00A158D4" w:rsidP="00A158D4">
      <w:r>
        <w:t>The voter records response simply returns a response to the voter records request. The UML model is simpler than the request model in that a response generally contains little data other than the results of the request, which are:</w:t>
      </w:r>
    </w:p>
    <w:p w14:paraId="6A417FEA" w14:textId="78640AA6" w:rsidR="00A158D4" w:rsidRDefault="00A158D4" w:rsidP="005D2D54">
      <w:pPr>
        <w:pStyle w:val="ListParagraph"/>
        <w:numPr>
          <w:ilvl w:val="0"/>
          <w:numId w:val="23"/>
        </w:numPr>
      </w:pPr>
      <w:r>
        <w:t>The registration request was acknowledged, but no further status is available.</w:t>
      </w:r>
    </w:p>
    <w:p w14:paraId="3DE4EF8E" w14:textId="2327782C" w:rsidR="00D278BB" w:rsidRDefault="00D278BB" w:rsidP="00D278BB">
      <w:pPr>
        <w:pStyle w:val="ListParagraph"/>
        <w:numPr>
          <w:ilvl w:val="0"/>
          <w:numId w:val="23"/>
        </w:numPr>
      </w:pPr>
      <w:r>
        <w:t>The registration request was rejected, including a reason</w:t>
      </w:r>
      <w:r w:rsidR="00452D4B">
        <w:t>(s)</w:t>
      </w:r>
      <w:r>
        <w:t xml:space="preserve"> for the rejection.</w:t>
      </w:r>
    </w:p>
    <w:p w14:paraId="320656C0" w14:textId="0A29E7E7" w:rsidR="003F14BB" w:rsidRDefault="00D278BB" w:rsidP="003F14BB">
      <w:pPr>
        <w:pStyle w:val="ListParagraph"/>
        <w:numPr>
          <w:ilvl w:val="0"/>
          <w:numId w:val="23"/>
        </w:numPr>
      </w:pPr>
      <w:r>
        <w:t>The</w:t>
      </w:r>
      <w:r w:rsidR="00452D4B">
        <w:t xml:space="preserve"> registration request succeeded, including the action(s) taken.</w:t>
      </w:r>
    </w:p>
    <w:p w14:paraId="57887464" w14:textId="442F5865" w:rsidR="00DD2291" w:rsidRDefault="00452D4B" w:rsidP="00A158D4">
      <w:r>
        <w:lastRenderedPageBreak/>
        <w:t xml:space="preserve">The UML model </w:t>
      </w:r>
      <w:r w:rsidR="00110C86">
        <w:t xml:space="preserve">in Figure 4 </w:t>
      </w:r>
      <w:r>
        <w:t xml:space="preserve">shows the VoterRecordsResponse class, which has three corresponding types of responses.  The first, RegistrationAcknowledgement, </w:t>
      </w:r>
      <w:r w:rsidR="00A158D4">
        <w:t>represent</w:t>
      </w:r>
      <w:r>
        <w:t>s</w:t>
      </w:r>
      <w:r w:rsidR="00A158D4">
        <w:t xml:space="preserve"> the typical current practice in online voter registration, where a registration authority operates an online service that receives VR requests and saves them for later processing by local elections offices' staff. In this typical practice, the acceptance of an online VR request is simply an acknowledgement that the requ</w:t>
      </w:r>
      <w:r>
        <w:t>est was received without error.</w:t>
      </w:r>
    </w:p>
    <w:p w14:paraId="227E289B" w14:textId="675F03AA" w:rsidR="00F06634" w:rsidRDefault="00F06634" w:rsidP="00A158D4">
      <w:r>
        <w:rPr>
          <w:noProof/>
        </w:rPr>
        <w:drawing>
          <wp:anchor distT="0" distB="0" distL="114300" distR="114300" simplePos="0" relativeHeight="251661312" behindDoc="0" locked="0" layoutInCell="1" allowOverlap="1" wp14:anchorId="30C6333F" wp14:editId="36F28192">
            <wp:simplePos x="0" y="0"/>
            <wp:positionH relativeFrom="column">
              <wp:posOffset>-638175</wp:posOffset>
            </wp:positionH>
            <wp:positionV relativeFrom="paragraph">
              <wp:posOffset>46990</wp:posOffset>
            </wp:positionV>
            <wp:extent cx="7352665" cy="5487670"/>
            <wp:effectExtent l="25400" t="25400" r="89535" b="10033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VoterRegistrationResponse-V24.png"/>
                    <pic:cNvPicPr/>
                  </pic:nvPicPr>
                  <pic:blipFill>
                    <a:blip r:embed="rId20">
                      <a:extLst>
                        <a:ext uri="{28A0092B-C50C-407E-A947-70E740481C1C}">
                          <a14:useLocalDpi xmlns:a14="http://schemas.microsoft.com/office/drawing/2010/main" val="0"/>
                        </a:ext>
                      </a:extLst>
                    </a:blip>
                    <a:stretch>
                      <a:fillRect/>
                    </a:stretch>
                  </pic:blipFill>
                  <pic:spPr>
                    <a:xfrm>
                      <a:off x="0" y="0"/>
                      <a:ext cx="7352665" cy="5487670"/>
                    </a:xfrm>
                    <a:prstGeom prst="rect">
                      <a:avLst/>
                    </a:prstGeom>
                    <a:effectLst>
                      <a:outerShdw blurRad="50800" dist="38100" dir="2700000" algn="tl" rotWithShape="0">
                        <a:schemeClr val="bg1">
                          <a:alpha val="40000"/>
                        </a:schemeClr>
                      </a:outerShdw>
                    </a:effectLst>
                  </pic:spPr>
                </pic:pic>
              </a:graphicData>
            </a:graphic>
            <wp14:sizeRelH relativeFrom="margin">
              <wp14:pctWidth>0</wp14:pctWidth>
            </wp14:sizeRelH>
            <wp14:sizeRelV relativeFrom="margin">
              <wp14:pctHeight>0</wp14:pctHeight>
            </wp14:sizeRelV>
          </wp:anchor>
        </w:drawing>
      </w:r>
    </w:p>
    <w:p w14:paraId="064F4760" w14:textId="77777777" w:rsidR="00FA750D" w:rsidRDefault="00FA750D" w:rsidP="00A158D4"/>
    <w:p w14:paraId="3C5F63E9" w14:textId="77777777" w:rsidR="00FA750D" w:rsidRDefault="00FA750D" w:rsidP="00A158D4"/>
    <w:p w14:paraId="144962AF" w14:textId="6EA7A088" w:rsidR="00FA750D" w:rsidRDefault="00FA750D" w:rsidP="00A158D4"/>
    <w:p w14:paraId="28E5FC7E" w14:textId="77777777" w:rsidR="00DD2291" w:rsidRDefault="00DD2291" w:rsidP="00A158D4"/>
    <w:p w14:paraId="1A143149" w14:textId="77777777" w:rsidR="00DD2291" w:rsidRDefault="00DD2291" w:rsidP="00A158D4"/>
    <w:p w14:paraId="13B38A40" w14:textId="77777777" w:rsidR="00DD2291" w:rsidRDefault="00DD2291" w:rsidP="00A158D4"/>
    <w:p w14:paraId="69CB6CB9" w14:textId="77777777" w:rsidR="00DD2291" w:rsidRDefault="00DD2291" w:rsidP="00A158D4"/>
    <w:p w14:paraId="3C16ED3E" w14:textId="77777777" w:rsidR="00DD2291" w:rsidRDefault="00DD2291" w:rsidP="00A158D4"/>
    <w:p w14:paraId="56983CE9" w14:textId="77777777" w:rsidR="00DD2291" w:rsidRDefault="00DD2291" w:rsidP="00A158D4"/>
    <w:p w14:paraId="2965AB3C" w14:textId="77777777" w:rsidR="00DD2291" w:rsidRDefault="00DD2291" w:rsidP="00A158D4"/>
    <w:p w14:paraId="3C66E88D" w14:textId="77777777" w:rsidR="00DD2291" w:rsidRDefault="00DD2291" w:rsidP="00A158D4"/>
    <w:p w14:paraId="52F43533" w14:textId="77777777" w:rsidR="00DD2291" w:rsidRDefault="00DD2291" w:rsidP="00A158D4"/>
    <w:p w14:paraId="7DA9C668" w14:textId="77777777" w:rsidR="00DD2291" w:rsidRDefault="00DD2291" w:rsidP="00A158D4"/>
    <w:p w14:paraId="752D7EA9" w14:textId="77777777" w:rsidR="00DD2291" w:rsidRDefault="00DD2291" w:rsidP="00A158D4"/>
    <w:p w14:paraId="6D611566" w14:textId="77777777" w:rsidR="00DD2291" w:rsidRDefault="00DD2291" w:rsidP="00A158D4"/>
    <w:p w14:paraId="407EDB92" w14:textId="77777777" w:rsidR="00DD2291" w:rsidRDefault="00DD2291" w:rsidP="00A158D4"/>
    <w:p w14:paraId="53EA6109" w14:textId="77777777" w:rsidR="00DD2291" w:rsidRDefault="00DD2291" w:rsidP="00DD2291">
      <w:pPr>
        <w:pStyle w:val="Caption"/>
      </w:pPr>
      <w:bookmarkStart w:id="20" w:name="_Toc497206983"/>
      <w:r>
        <w:t xml:space="preserve">Figure </w:t>
      </w:r>
      <w:fldSimple w:instr=" SEQ Figure \* ARABIC ">
        <w:r w:rsidR="00F06634">
          <w:rPr>
            <w:noProof/>
          </w:rPr>
          <w:t>4</w:t>
        </w:r>
      </w:fldSimple>
      <w:r>
        <w:t xml:space="preserve"> - Voter Records Response</w:t>
      </w:r>
      <w:r w:rsidRPr="00300233">
        <w:t xml:space="preserve"> UML class diagram</w:t>
      </w:r>
      <w:bookmarkEnd w:id="20"/>
    </w:p>
    <w:p w14:paraId="6C59DE1A" w14:textId="77777777" w:rsidR="00FA750D" w:rsidRDefault="00452D4B" w:rsidP="00FA750D">
      <w:pPr>
        <w:widowControl/>
        <w:suppressAutoHyphens w:val="0"/>
        <w:adjustRightInd/>
        <w:spacing w:after="0"/>
        <w:textAlignment w:val="auto"/>
      </w:pPr>
      <w:r>
        <w:t>The second type of response, RegistrationRejection, contains the reason(s) for the rejection as well as any additional details.</w:t>
      </w:r>
    </w:p>
    <w:p w14:paraId="00490AA5" w14:textId="77777777" w:rsidR="00FA750D" w:rsidRDefault="00FA750D" w:rsidP="00FA750D">
      <w:pPr>
        <w:widowControl/>
        <w:suppressAutoHyphens w:val="0"/>
        <w:adjustRightInd/>
        <w:spacing w:after="0"/>
        <w:textAlignment w:val="auto"/>
      </w:pPr>
    </w:p>
    <w:p w14:paraId="5E620FC4" w14:textId="4EAA8F52" w:rsidR="00A158D4" w:rsidRDefault="00452D4B" w:rsidP="00FA750D">
      <w:pPr>
        <w:widowControl/>
        <w:suppressAutoHyphens w:val="0"/>
        <w:adjustRightInd/>
        <w:spacing w:after="0"/>
        <w:textAlignment w:val="auto"/>
      </w:pPr>
      <w:r>
        <w:lastRenderedPageBreak/>
        <w:t>The third type of response</w:t>
      </w:r>
      <w:r w:rsidR="00A158D4">
        <w:t xml:space="preserve">, RegistrationSuccess, </w:t>
      </w:r>
      <w:r>
        <w:t xml:space="preserve">is used </w:t>
      </w:r>
      <w:r w:rsidR="00A158D4">
        <w:t xml:space="preserve">for cases where the receiving service is able to process a request to </w:t>
      </w:r>
      <w:r>
        <w:t>success</w:t>
      </w:r>
      <w:r w:rsidR="00A158D4">
        <w:t xml:space="preserve"> and notify the sender synchronously. The contents of a RegistrationSuccess are modeled on the information that becomes available to a newly registered voter as a result of successful registration. In the UML model, the RegistrationSuccess class optionally includes these items: voter’s assigned polling place and precinct, the location of the local election authority, and a list of districts that the voter resides in, and if available a list of ballot items in an upcoming election that the voter is eligible to vote in. The successful registration also returns the registration </w:t>
      </w:r>
      <w:r>
        <w:t xml:space="preserve">action(s) </w:t>
      </w:r>
      <w:r w:rsidR="00A158D4">
        <w:t>that occurred, which may differ from what was requested. For example, a request for a new voter registration may succeed, but if the voter was already registered, the response may indicate a registration update as opposed to a registration create.</w:t>
      </w:r>
    </w:p>
    <w:p w14:paraId="1DC8853D" w14:textId="68BB0C70" w:rsidR="00A158D4" w:rsidRDefault="00A158D4" w:rsidP="00A158D4">
      <w:pPr>
        <w:pStyle w:val="Heading2"/>
      </w:pPr>
      <w:bookmarkStart w:id="21" w:name="_Toc497224162"/>
      <w:r>
        <w:t>State-specific Request and Responses</w:t>
      </w:r>
      <w:bookmarkEnd w:id="21"/>
    </w:p>
    <w:p w14:paraId="58F017C1" w14:textId="77777777" w:rsidR="00A158D4" w:rsidRDefault="00A158D4" w:rsidP="00A158D4">
      <w:r>
        <w:t>The UML model and associated XML and JSON schemas contain several features to enable state-specific requests and responses.  Using these features, it is possible to use this specification when local modifications are needed.</w:t>
      </w:r>
    </w:p>
    <w:p w14:paraId="3343D7EE" w14:textId="2FCEBB6F" w:rsidR="00A158D4" w:rsidRDefault="00A158D4" w:rsidP="00A158D4">
      <w:r>
        <w:t xml:space="preserve">The AdditionalInfo class is used for information not addressed in this schema by other attributes, e.g., state-specific data that does not "fit" in any other attribute. The type of data will thus be highly specific to the generating application, and consuming applications must "know" the meaning of the data to make use of it.  Each AdditionalInfo class would contain the name of the data, and then its value, depending on whether the data represents the value directly as a string or represents a file name.  </w:t>
      </w:r>
    </w:p>
    <w:p w14:paraId="6E913BAB" w14:textId="77777777" w:rsidR="00A158D4" w:rsidRDefault="00A158D4" w:rsidP="00A158D4">
      <w:r>
        <w:t>For example, if a state requires its registration form to include the voter's language, it would need to use the AdditionalInfo class to contain a value representing the voter's language.  An XML example is as follows, using English as the voter's language:</w:t>
      </w:r>
    </w:p>
    <w:p w14:paraId="3EB1B4C5" w14:textId="271881B9"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4270B10C" w14:textId="72355718"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&lt;Name&gt;Language&lt;/Name&gt;</w:t>
      </w:r>
    </w:p>
    <w:p w14:paraId="7844FE23" w14:textId="035B191A"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&lt;StringValue&gt;en-US&lt;/StringValue&gt;</w:t>
      </w:r>
    </w:p>
    <w:p w14:paraId="09D66A52" w14:textId="58DEA4C7" w:rsid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7F834A9D" w14:textId="77777777" w:rsidR="00F339CD" w:rsidRPr="00A158D4" w:rsidRDefault="00F339CD" w:rsidP="00A158D4">
      <w:pPr>
        <w:pStyle w:val="NoSpacing"/>
        <w:rPr>
          <w:rFonts w:ascii="Source Code Pro" w:hAnsi="Source Code Pro"/>
          <w:i/>
          <w:sz w:val="18"/>
          <w:szCs w:val="18"/>
        </w:rPr>
      </w:pPr>
    </w:p>
    <w:p w14:paraId="46149133" w14:textId="77777777" w:rsidR="00A158D4" w:rsidRDefault="00A158D4" w:rsidP="00A158D4">
      <w:r>
        <w:t>The XML and JSON usage examples in Section 4 contain a number of examples showing usage of the AdditionalInfo class.</w:t>
      </w:r>
    </w:p>
    <w:p w14:paraId="61C6CE90" w14:textId="77777777" w:rsidR="00A158D4" w:rsidRDefault="00A158D4" w:rsidP="00A158D4">
      <w:r>
        <w:t>Additionally, each enumeration generally contains an "other" value that can be used when none of the enumeration values are sufficient.  If "other" is used as the enumeration value, there is an attribute named OtherType that can be used to hold the other data.  For example, a state may wish to implement a specific "address-update" transaction, and would thus need to use "other" for the Type attribute in the VoterRecordsRequest class.  The OtherType attribute would then contain the type of registration request, i.e., "address-update", e.g. in XML,</w:t>
      </w:r>
    </w:p>
    <w:p w14:paraId="2C00E29D" w14:textId="021545B8"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&lt;VoterRecordsRequest xmlns:xsd="ht</w:t>
      </w:r>
      <w:r w:rsidR="00645841">
        <w:rPr>
          <w:rFonts w:ascii="Source Code Pro" w:hAnsi="Source Code Pro"/>
          <w:i/>
          <w:sz w:val="18"/>
          <w:szCs w:val="18"/>
        </w:rPr>
        <w:t>tp://www.w3.org/2001/XMLSchema"</w:t>
      </w:r>
      <w:r w:rsidR="000A155B">
        <w:rPr>
          <w:rFonts w:ascii="Source Code Pro" w:hAnsi="Source Code Pro"/>
          <w:i/>
          <w:sz w:val="18"/>
          <w:szCs w:val="18"/>
        </w:rPr>
        <w:t xml:space="preserve"> </w:t>
      </w:r>
      <w:r w:rsidR="00645841">
        <w:rPr>
          <w:rFonts w:ascii="Source Code Pro" w:hAnsi="Source Code Pro"/>
          <w:i/>
          <w:sz w:val="18"/>
          <w:szCs w:val="18"/>
        </w:rPr>
        <w:t>... &gt;</w:t>
      </w:r>
    </w:p>
    <w:p w14:paraId="390265D2" w14:textId="3FAB2BEA"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&lt;GeneratedDate&gt;2017-02-10&lt;/GeneratedDate&gt;</w:t>
      </w:r>
    </w:p>
    <w:p w14:paraId="2C08F964" w14:textId="24C096BD"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&lt;Issuer&gt;Ohio Secretary of State&lt;/Issuer&gt;</w:t>
      </w:r>
    </w:p>
    <w:p w14:paraId="6F542B78" w14:textId="0B63854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&lt;TransactionId&gt;2a642eb5-169e-4a3b-8899-adc7ea6d00d0&lt;/TransactionId&gt;</w:t>
      </w:r>
    </w:p>
    <w:p w14:paraId="0B149900" w14:textId="03FC227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lastRenderedPageBreak/>
        <w:t xml:space="preserve">      &lt;Type&gt;other&lt;/Type&gt;</w:t>
      </w:r>
    </w:p>
    <w:p w14:paraId="62E7A58A" w14:textId="64530A6B" w:rsidR="00A158D4" w:rsidRDefault="00A158D4" w:rsidP="002127E6">
      <w:pPr>
        <w:pStyle w:val="NoSpacing"/>
        <w:rPr>
          <w:rFonts w:ascii="Source Code Pro" w:hAnsi="Source Code Pro"/>
          <w:i/>
          <w:sz w:val="18"/>
          <w:szCs w:val="18"/>
        </w:rPr>
      </w:pPr>
      <w:r w:rsidRPr="00A158D4">
        <w:rPr>
          <w:rFonts w:ascii="Source Code Pro" w:hAnsi="Source Code Pro"/>
          <w:i/>
          <w:sz w:val="18"/>
          <w:szCs w:val="18"/>
        </w:rPr>
        <w:t xml:space="preserve">      &lt;OtherType&gt;address-update&lt;/OtherType&gt;</w:t>
      </w:r>
    </w:p>
    <w:p w14:paraId="1987D374" w14:textId="5F0B661C" w:rsidR="00545BFF" w:rsidRPr="002127E6" w:rsidRDefault="00545BFF" w:rsidP="002127E6">
      <w:pPr>
        <w:pStyle w:val="NoSpacing"/>
        <w:rPr>
          <w:rFonts w:ascii="Source Code Pro" w:hAnsi="Source Code Pro"/>
          <w:i/>
          <w:sz w:val="18"/>
          <w:szCs w:val="18"/>
        </w:rPr>
      </w:pPr>
      <w:r>
        <w:rPr>
          <w:rFonts w:ascii="Source Code Pro" w:hAnsi="Source Code Pro"/>
          <w:i/>
          <w:sz w:val="18"/>
          <w:szCs w:val="18"/>
        </w:rPr>
        <w:t xml:space="preserve">      ...</w:t>
      </w:r>
    </w:p>
    <w:p w14:paraId="2C0A010C" w14:textId="7BDAE16F" w:rsidR="00462543" w:rsidRDefault="00462543" w:rsidP="00462543">
      <w:pPr>
        <w:pStyle w:val="Heading2"/>
      </w:pPr>
      <w:bookmarkStart w:id="22" w:name="_Toc497224163"/>
      <w:r>
        <w:t>The U.S. Thoroughfare, Landmark, and Postal Address Data Standard</w:t>
      </w:r>
      <w:bookmarkEnd w:id="22"/>
    </w:p>
    <w:p w14:paraId="52960818" w14:textId="4758D2F9" w:rsidR="00DE6750" w:rsidRDefault="00462543" w:rsidP="00DE6750">
      <w:r>
        <w:t>Perhaps the most complex part of a voter registration request or other related data exchange of voter record data is the voter's address. There are multiple types of addresses for VR purposes, e.g., current registration address, previous registration address, postal mailing address, overseas address, and multiple types of addresses for location and mailing purposes, e.g., structured street address, unstructured street address, rural addresses, PO box addresses, military and diplomatic addresses, and mailing addresses outside the U.S.  Rather than revisit the complexities of address structure, this specification makes use of an existing XML-based standard for structuring addresses: the U.S. Thoroughfare, Landmark, and Pos</w:t>
      </w:r>
      <w:r w:rsidR="002127E6">
        <w:t>tal Address Data Standard</w:t>
      </w:r>
      <w:r w:rsidR="00DE6750">
        <w:t xml:space="preserve"> </w:t>
      </w:r>
      <w:r w:rsidR="002127E6">
        <w:t xml:space="preserve">[6] </w:t>
      </w:r>
      <w:r>
        <w:t>issued by the Federal Geo</w:t>
      </w:r>
      <w:r w:rsidR="002127E6">
        <w:t>graphic Data Committee (FGDC</w:t>
      </w:r>
      <w:r w:rsidR="00BC704B">
        <w:t>) [</w:t>
      </w:r>
      <w:r w:rsidR="002127E6">
        <w:t>9</w:t>
      </w:r>
      <w:r w:rsidR="00DE6750">
        <w:t>] and</w:t>
      </w:r>
      <w:r>
        <w:t xml:space="preserve"> covering the complexity of addresses managed by or encountered by organizations and agencies such as the United States Census and USPS (U.S. Postal Service). Use of the FGDC standard greatly simplifies this specification and leaves maintenance of the standard to the more appropriate management body.</w:t>
      </w:r>
    </w:p>
    <w:p w14:paraId="110F0D81" w14:textId="77777777" w:rsidR="00F06634" w:rsidRDefault="00F06634" w:rsidP="00F06634">
      <w:r>
        <w:t>Briefly, the FGDC standard classifies all US addresses into a simple, complete taxonomy of address classes organized into four groups consisting of 11 address types, with the fourth class being useful for unstructured and non-U.S. addresses:</w:t>
      </w:r>
    </w:p>
    <w:p w14:paraId="0985C7F0" w14:textId="77777777" w:rsidR="00F06634" w:rsidRDefault="00F06634" w:rsidP="00F06634">
      <w:pPr>
        <w:pStyle w:val="ListParagraph"/>
        <w:numPr>
          <w:ilvl w:val="0"/>
          <w:numId w:val="18"/>
        </w:numPr>
      </w:pPr>
      <w:r>
        <w:t>Thoroughfare Classes - 5 address types</w:t>
      </w:r>
    </w:p>
    <w:p w14:paraId="6C53ECE5" w14:textId="77777777" w:rsidR="00F06634" w:rsidRDefault="00F06634" w:rsidP="00F06634">
      <w:pPr>
        <w:pStyle w:val="ListParagraph"/>
        <w:numPr>
          <w:ilvl w:val="0"/>
          <w:numId w:val="18"/>
        </w:numPr>
      </w:pPr>
      <w:r>
        <w:t>Landmark Classes - 2 address types</w:t>
      </w:r>
    </w:p>
    <w:p w14:paraId="6AB3FB8F" w14:textId="77777777" w:rsidR="00F06634" w:rsidRDefault="00F06634" w:rsidP="00F06634">
      <w:pPr>
        <w:pStyle w:val="ListParagraph"/>
        <w:numPr>
          <w:ilvl w:val="0"/>
          <w:numId w:val="18"/>
        </w:numPr>
      </w:pPr>
      <w:r>
        <w:t>Postal Deliver Classes - 3 address types</w:t>
      </w:r>
    </w:p>
    <w:p w14:paraId="15C68C38" w14:textId="77777777" w:rsidR="00F06634" w:rsidRDefault="00F06634" w:rsidP="00F06634">
      <w:pPr>
        <w:pStyle w:val="ListParagraph"/>
        <w:numPr>
          <w:ilvl w:val="0"/>
          <w:numId w:val="18"/>
        </w:numPr>
      </w:pPr>
      <w:r>
        <w:t>General Class - 3 address types</w:t>
      </w:r>
    </w:p>
    <w:p w14:paraId="7CFE1010" w14:textId="77777777" w:rsidR="00F06634" w:rsidRDefault="00F06634" w:rsidP="00F06634">
      <w:r>
        <w:t>The VoterRegistration class in the UML request model has four distinct addresses: RegistrationAddress, PreviousRegistrationAddress, MailingAddress, and MailForwardingAddress, all of type Address.  Address is itself mapped to 11 address types taken from the FGDC standard, as shown in Figure 5.</w:t>
      </w:r>
    </w:p>
    <w:p w14:paraId="1AEC55F7" w14:textId="77777777" w:rsidR="00F06634" w:rsidRDefault="00F06634" w:rsidP="00F06634">
      <w:r>
        <w:t>Accordingly, the XML and JSON schemas generated from the UML model include the FGDC XML schema and map the use of the `&lt;Address&gt;` type to one of the 11 different address types in the FGDC schema, as shown below using XML:</w:t>
      </w:r>
    </w:p>
    <w:p w14:paraId="77AA95BB"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&lt;!-- === Interface Address === --&gt;</w:t>
      </w:r>
    </w:p>
    <w:p w14:paraId="663F1F31"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&lt;xsd:group name="Address"&gt;</w:t>
      </w:r>
    </w:p>
    <w:p w14:paraId="1E9C892C"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&lt;xsd:choice&gt;</w:t>
      </w:r>
    </w:p>
    <w:p w14:paraId="764725D0"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&lt;xsd:element name="CommunityAddress_type" type="addr:CommunityAddress_type"/&gt;</w:t>
      </w:r>
    </w:p>
    <w:p w14:paraId="22828BAF"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name="FourNumberAddressRange_type" </w:t>
      </w:r>
      <w:r>
        <w:rPr>
          <w:rFonts w:ascii="Source Code Pro" w:hAnsi="Source Code Pro"/>
          <w:i/>
          <w:sz w:val="18"/>
          <w:szCs w:val="18"/>
        </w:rPr>
        <w:t xml:space="preserve">  </w:t>
      </w:r>
    </w:p>
    <w:p w14:paraId="05357A71"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type="addr:FourNumberAddressRange_type"/&gt;</w:t>
      </w:r>
    </w:p>
    <w:p w14:paraId="6FA6E790"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name="GeneralAddressClass_type" </w:t>
      </w:r>
    </w:p>
    <w:p w14:paraId="710E6716"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type="addr:GeneralAddressClass_type"/&gt;</w:t>
      </w:r>
    </w:p>
    <w:p w14:paraId="5095A6DC"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name="IntersectionAddress_type" </w:t>
      </w:r>
    </w:p>
    <w:p w14:paraId="182F271B"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type="addr:IntersectionAddress_type"/&gt;</w:t>
      </w:r>
    </w:p>
    <w:p w14:paraId="63FC00D6"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&lt;xsd:element name="LandmarkAddress_type" type="addr:LandmarkAddress_type"/&gt;</w:t>
      </w:r>
    </w:p>
    <w:p w14:paraId="55B8FD43"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name="NumberedThoroughfareAddress_type" </w:t>
      </w:r>
      <w:r>
        <w:rPr>
          <w:rFonts w:ascii="Source Code Pro" w:hAnsi="Source Code Pro"/>
          <w:i/>
          <w:sz w:val="18"/>
          <w:szCs w:val="18"/>
        </w:rPr>
        <w:t xml:space="preserve">    </w:t>
      </w:r>
    </w:p>
    <w:p w14:paraId="34D8E648"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lastRenderedPageBreak/>
        <w:t xml:space="preserve">          </w:t>
      </w:r>
      <w:r w:rsidRPr="00462543">
        <w:rPr>
          <w:rFonts w:ascii="Source Code Pro" w:hAnsi="Source Code Pro"/>
          <w:i/>
          <w:sz w:val="18"/>
          <w:szCs w:val="18"/>
        </w:rPr>
        <w:t>type="addr:NumberedThoroughfareAddress_type"/&gt;</w:t>
      </w:r>
    </w:p>
    <w:p w14:paraId="00072410"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name="TwoNumberAddressRange_type" </w:t>
      </w:r>
    </w:p>
    <w:p w14:paraId="2CFF2D5D"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type="addr:TwoNumberAddressRange_type"/&gt;</w:t>
      </w:r>
    </w:p>
    <w:p w14:paraId="547C216D"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name="USPSGeneralDeliveryOffice_type" </w:t>
      </w:r>
    </w:p>
    <w:p w14:paraId="391B3581"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type="addr:USPSGeneralDeliveryOffice_type"/&gt;</w:t>
      </w:r>
    </w:p>
    <w:p w14:paraId="63E066B6"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name="USPSPostalDeliveryBox_type" </w:t>
      </w:r>
    </w:p>
    <w:p w14:paraId="32D12D95"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type="addr:USPSPostalDeliveryBox_type"/&gt;</w:t>
      </w:r>
    </w:p>
    <w:p w14:paraId="1DCE8253"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name="USPSPostalDeliveryRoute_type" </w:t>
      </w:r>
    </w:p>
    <w:p w14:paraId="166A71C9"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type="addr:USPSPostalDeliveryRoute_type"/&gt;</w:t>
      </w:r>
    </w:p>
    <w:p w14:paraId="0C9BF860"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&lt;xsd:element name="UnnumberedThoroughfareAddress_type" </w:t>
      </w:r>
    </w:p>
    <w:p w14:paraId="569431DF" w14:textId="77777777" w:rsidR="00F06634" w:rsidRPr="00462543" w:rsidRDefault="00F06634" w:rsidP="00F06634">
      <w:pPr>
        <w:pStyle w:val="NoSpacing"/>
        <w:rPr>
          <w:rFonts w:ascii="Source Code Pro" w:hAnsi="Source Code Pro"/>
          <w:i/>
          <w:sz w:val="18"/>
          <w:szCs w:val="18"/>
        </w:rPr>
      </w:pPr>
      <w:r>
        <w:rPr>
          <w:rFonts w:ascii="Source Code Pro" w:hAnsi="Source Code Pro"/>
          <w:i/>
          <w:sz w:val="18"/>
          <w:szCs w:val="18"/>
        </w:rPr>
        <w:t xml:space="preserve">          </w:t>
      </w:r>
      <w:r w:rsidRPr="00462543">
        <w:rPr>
          <w:rFonts w:ascii="Source Code Pro" w:hAnsi="Source Code Pro"/>
          <w:i/>
          <w:sz w:val="18"/>
          <w:szCs w:val="18"/>
        </w:rPr>
        <w:t>type="addr:UnnumberedThoroughfareAddress_type"/&gt;</w:t>
      </w:r>
    </w:p>
    <w:p w14:paraId="0E4A1E4B" w14:textId="77777777" w:rsidR="00F06634" w:rsidRPr="00462543"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&lt;/xsd:choice&gt;</w:t>
      </w:r>
    </w:p>
    <w:p w14:paraId="4C78D466" w14:textId="77777777" w:rsidR="00F06634" w:rsidRDefault="00F06634" w:rsidP="00F06634">
      <w:pPr>
        <w:pStyle w:val="NoSpacing"/>
        <w:rPr>
          <w:rFonts w:ascii="Source Code Pro" w:hAnsi="Source Code Pro"/>
          <w:i/>
          <w:sz w:val="18"/>
          <w:szCs w:val="18"/>
        </w:rPr>
      </w:pPr>
      <w:r w:rsidRPr="00462543">
        <w:rPr>
          <w:rFonts w:ascii="Source Code Pro" w:hAnsi="Source Code Pro"/>
          <w:i/>
          <w:sz w:val="18"/>
          <w:szCs w:val="18"/>
        </w:rPr>
        <w:t xml:space="preserve">   &lt;/xsd:group&gt;</w:t>
      </w:r>
    </w:p>
    <w:p w14:paraId="52792CE3" w14:textId="77777777" w:rsidR="00F06634" w:rsidRDefault="00F06634" w:rsidP="00F06634">
      <w:pPr>
        <w:pStyle w:val="NoSpacing"/>
      </w:pPr>
    </w:p>
    <w:p w14:paraId="7C873EED" w14:textId="6B85F64B" w:rsidR="00F06634" w:rsidRDefault="00F06634" w:rsidP="00F06634">
      <w:r>
        <w:t>The following sections contain brief overviews of each of the address classes and their types.</w:t>
      </w:r>
    </w:p>
    <w:p w14:paraId="19B3F468" w14:textId="60C1662C" w:rsidR="003F14BB" w:rsidRDefault="003F14BB" w:rsidP="00DE6750">
      <w:r>
        <w:rPr>
          <w:noProof/>
        </w:rPr>
        <w:drawing>
          <wp:inline distT="0" distB="0" distL="0" distR="0" wp14:anchorId="14E444E1" wp14:editId="434736C0">
            <wp:extent cx="6160135" cy="4884924"/>
            <wp:effectExtent l="25400" t="25400" r="113665" b="9398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addr-xsd.png"/>
                    <pic:cNvPicPr/>
                  </pic:nvPicPr>
                  <pic:blipFill>
                    <a:blip r:embed="rId21"/>
                    <a:stretch>
                      <a:fillRect/>
                    </a:stretch>
                  </pic:blipFill>
                  <pic:spPr>
                    <a:xfrm>
                      <a:off x="0" y="0"/>
                      <a:ext cx="6224595" cy="4936040"/>
                    </a:xfrm>
                    <a:prstGeom prst="rect">
                      <a:avLst/>
                    </a:prstGeom>
                    <a:effectLst>
                      <a:outerShdw blurRad="50800" dist="38100" dir="2700000" algn="tl" rotWithShape="0">
                        <a:schemeClr val="bg1">
                          <a:alpha val="40000"/>
                        </a:schemeClr>
                      </a:outerShdw>
                    </a:effectLst>
                  </pic:spPr>
                </pic:pic>
              </a:graphicData>
            </a:graphic>
          </wp:inline>
        </w:drawing>
      </w:r>
    </w:p>
    <w:p w14:paraId="53F0A9FD" w14:textId="3F57922E" w:rsidR="003F14BB" w:rsidRDefault="003F14BB" w:rsidP="003F14BB">
      <w:pPr>
        <w:pStyle w:val="Caption"/>
      </w:pPr>
      <w:bookmarkStart w:id="23" w:name="_Toc497206984"/>
      <w:r>
        <w:t xml:space="preserve">Figure </w:t>
      </w:r>
      <w:fldSimple w:instr=" SEQ Figure \* ARABIC ">
        <w:r w:rsidR="00F06634">
          <w:rPr>
            <w:noProof/>
          </w:rPr>
          <w:t>5</w:t>
        </w:r>
      </w:fldSimple>
      <w:r>
        <w:t xml:space="preserve"> - </w:t>
      </w:r>
      <w:r w:rsidRPr="00E32E3B">
        <w:t>FGDC address types m</w:t>
      </w:r>
      <w:r>
        <w:t>apped to a single Address type</w:t>
      </w:r>
      <w:bookmarkEnd w:id="23"/>
    </w:p>
    <w:p w14:paraId="16734BCD" w14:textId="5E645456" w:rsidR="00462543" w:rsidRDefault="00462543" w:rsidP="00364209">
      <w:pPr>
        <w:pStyle w:val="Heading3"/>
      </w:pPr>
      <w:bookmarkStart w:id="24" w:name="_Toc497224164"/>
      <w:r>
        <w:lastRenderedPageBreak/>
        <w:t>Thoroughfare Classes</w:t>
      </w:r>
      <w:bookmarkEnd w:id="24"/>
    </w:p>
    <w:p w14:paraId="602FB9B5" w14:textId="1657B0F8" w:rsidR="00462543" w:rsidRDefault="00462543" w:rsidP="00462543">
      <w:r>
        <w:t xml:space="preserve">Most business and residential addresses are </w:t>
      </w:r>
      <w:r w:rsidRPr="00E94E76">
        <w:t>Thoroughfare Addresses</w:t>
      </w:r>
      <w:r w:rsidR="00157D02">
        <w:t>, therefore this class will be used most often</w:t>
      </w:r>
      <w:r>
        <w:t xml:space="preserve">. </w:t>
      </w:r>
      <w:r w:rsidR="00157D02">
        <w:t>It</w:t>
      </w:r>
      <w:r>
        <w:t xml:space="preserve"> </w:t>
      </w:r>
      <w:r w:rsidR="00157D02">
        <w:t>specifies</w:t>
      </w:r>
      <w:r>
        <w:t xml:space="preserve"> a location by reference to a thoroughfare, i.e., a road or part of a road or other access route along which a delivery point can be accessed.  A thoroughfare is typically but not always a road - it may be, for example, a walkway, a railroad, or a river. The thoroughfare address </w:t>
      </w:r>
      <w:r w:rsidR="00E94E76">
        <w:t>types</w:t>
      </w:r>
      <w:r>
        <w:t xml:space="preserve"> are:</w:t>
      </w:r>
    </w:p>
    <w:p w14:paraId="32F3A921" w14:textId="61221270" w:rsidR="00462543" w:rsidRDefault="00462543" w:rsidP="00364209">
      <w:pPr>
        <w:pStyle w:val="ListParagraph"/>
        <w:numPr>
          <w:ilvl w:val="0"/>
          <w:numId w:val="19"/>
        </w:numPr>
      </w:pPr>
      <w:r>
        <w:t xml:space="preserve">Numbered Thoroughfare </w:t>
      </w:r>
      <w:r w:rsidR="00364209">
        <w:t xml:space="preserve">Address, e.g., </w:t>
      </w:r>
      <w:r w:rsidR="00364209" w:rsidRPr="00364209">
        <w:rPr>
          <w:i/>
        </w:rPr>
        <w:t>123 Main Street</w:t>
      </w:r>
      <w:r>
        <w:t>.</w:t>
      </w:r>
    </w:p>
    <w:p w14:paraId="48AC224A" w14:textId="7801B794" w:rsidR="00462543" w:rsidRDefault="00462543" w:rsidP="00364209">
      <w:pPr>
        <w:pStyle w:val="ListParagraph"/>
        <w:numPr>
          <w:ilvl w:val="0"/>
          <w:numId w:val="19"/>
        </w:numPr>
      </w:pPr>
      <w:r>
        <w:t>Intersection Address, e.g.</w:t>
      </w:r>
      <w:r w:rsidR="00364209">
        <w:t xml:space="preserve">, </w:t>
      </w:r>
      <w:r w:rsidR="00364209" w:rsidRPr="00364209">
        <w:rPr>
          <w:i/>
        </w:rPr>
        <w:t>Fifth Avenue and Main Street</w:t>
      </w:r>
      <w:r>
        <w:t>.</w:t>
      </w:r>
    </w:p>
    <w:p w14:paraId="0EAC5FC8" w14:textId="67DDCAF1" w:rsidR="00462543" w:rsidRDefault="00462543" w:rsidP="00364209">
      <w:pPr>
        <w:pStyle w:val="ListParagraph"/>
        <w:numPr>
          <w:ilvl w:val="0"/>
          <w:numId w:val="19"/>
        </w:numPr>
      </w:pPr>
      <w:r>
        <w:t>Two Number Address Range, e</w:t>
      </w:r>
      <w:r w:rsidR="00364209">
        <w:t xml:space="preserve">.g., </w:t>
      </w:r>
      <w:r w:rsidR="00364209" w:rsidRPr="00364209">
        <w:rPr>
          <w:i/>
        </w:rPr>
        <w:t>405-411 West Green Street</w:t>
      </w:r>
      <w:r>
        <w:t>.</w:t>
      </w:r>
    </w:p>
    <w:p w14:paraId="05E3288B" w14:textId="78D41A7D" w:rsidR="00462543" w:rsidRDefault="00462543" w:rsidP="00364209">
      <w:pPr>
        <w:pStyle w:val="ListParagraph"/>
        <w:numPr>
          <w:ilvl w:val="0"/>
          <w:numId w:val="19"/>
        </w:numPr>
      </w:pPr>
      <w:r>
        <w:t>Fo</w:t>
      </w:r>
      <w:r w:rsidR="00364209">
        <w:t xml:space="preserve">ur Number Address Range, e.g., </w:t>
      </w:r>
      <w:r w:rsidRPr="00364209">
        <w:rPr>
          <w:i/>
        </w:rPr>
        <w:t>900-962, 901-963 Milton St</w:t>
      </w:r>
      <w:r w:rsidR="00364209" w:rsidRPr="00364209">
        <w:rPr>
          <w:i/>
        </w:rPr>
        <w:t>reet</w:t>
      </w:r>
      <w:r>
        <w:t>.</w:t>
      </w:r>
    </w:p>
    <w:p w14:paraId="76970867" w14:textId="04C08D76" w:rsidR="00462543" w:rsidRDefault="00462543" w:rsidP="00364209">
      <w:pPr>
        <w:pStyle w:val="ListParagraph"/>
        <w:numPr>
          <w:ilvl w:val="0"/>
          <w:numId w:val="19"/>
        </w:numPr>
      </w:pPr>
      <w:r>
        <w:t>Unnumber</w:t>
      </w:r>
      <w:r w:rsidR="00364209">
        <w:t xml:space="preserve">ed Thoroughfare Address, e.g., </w:t>
      </w:r>
      <w:r w:rsidR="00364209" w:rsidRPr="00364209">
        <w:rPr>
          <w:i/>
        </w:rPr>
        <w:t>Forest Service Road 698</w:t>
      </w:r>
      <w:r>
        <w:t>.</w:t>
      </w:r>
    </w:p>
    <w:p w14:paraId="3F3A257F" w14:textId="452901FA" w:rsidR="00462543" w:rsidRDefault="00E94E76" w:rsidP="00462543">
      <w:r w:rsidRPr="00E94E76">
        <w:t xml:space="preserve">Of the 5 types list, </w:t>
      </w:r>
      <w:r w:rsidRPr="00E94E76">
        <w:rPr>
          <w:i/>
        </w:rPr>
        <w:t>Thoroughfare</w:t>
      </w:r>
      <w:r>
        <w:t xml:space="preserve"> Addresses are generally used most often. </w:t>
      </w:r>
      <w:r w:rsidR="00462543">
        <w:t xml:space="preserve">Unnumbered Thoroughfare Addresses are </w:t>
      </w:r>
      <w:r w:rsidR="00157D02">
        <w:t xml:space="preserve">also </w:t>
      </w:r>
      <w:r w:rsidR="00462543">
        <w:t>used for those areas where no address numbers have been assigned and the addresses often include only the thoroughfare name.</w:t>
      </w:r>
    </w:p>
    <w:p w14:paraId="51F5903A" w14:textId="77777777" w:rsidR="00157D02" w:rsidRDefault="00157D02" w:rsidP="00157D02">
      <w:r>
        <w:t xml:space="preserve">The following XML example shows a use of the </w:t>
      </w:r>
      <w:r w:rsidRPr="00265335">
        <w:rPr>
          <w:rFonts w:ascii="Source Code Pro" w:hAnsi="Source Code Pro"/>
          <w:i/>
          <w:sz w:val="20"/>
        </w:rPr>
        <w:t>&lt;NumberedThoroughfareAddress_type&gt;</w:t>
      </w:r>
      <w:r w:rsidRPr="00265335">
        <w:rPr>
          <w:i/>
        </w:rPr>
        <w:t xml:space="preserve"> </w:t>
      </w:r>
      <w:r>
        <w:t xml:space="preserve">for the </w:t>
      </w:r>
      <w:r w:rsidRPr="00265335">
        <w:rPr>
          <w:rFonts w:ascii="Source Code Pro" w:hAnsi="Source Code Pro"/>
          <w:i/>
          <w:sz w:val="20"/>
          <w:szCs w:val="20"/>
        </w:rPr>
        <w:t>&lt;MailingAddress&gt;</w:t>
      </w:r>
      <w:r>
        <w:t xml:space="preserve"> element:</w:t>
      </w:r>
    </w:p>
    <w:p w14:paraId="449CC0C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4C9C21A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1CC3E69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2716641"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&lt;addr_type:AddressNumber&gt;500&lt;/AddressNumber&gt;</w:t>
      </w:r>
    </w:p>
    <w:p w14:paraId="736C7EB6"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44607AD"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2DA13F8E"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&lt;addr_type:StreetNamePreDirectional&gt;W&lt;/StreetNamePreDirectional&gt;</w:t>
      </w:r>
    </w:p>
    <w:p w14:paraId="1E0FFDE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&lt;addr_type:StreetName&gt;TUSCARAWAS&lt;/StreetName&gt;</w:t>
      </w:r>
    </w:p>
    <w:p w14:paraId="668C868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&lt;addr_type:StreetNamePostType&gt;AVE&lt;/StreetNamePostType&gt;</w:t>
      </w:r>
    </w:p>
    <w:p w14:paraId="381182F8"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12DA381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&lt;addr_type:CompletePlaceName&gt;</w:t>
      </w:r>
    </w:p>
    <w:p w14:paraId="58A6959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&lt;PlaceName PlaceNameType="MunicipalJurisdiction"&gt;BARBERTON&lt;/PlaceName&gt;</w:t>
      </w:r>
    </w:p>
    <w:p w14:paraId="09C55D0F"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&lt;/CompletePlaceName&gt;</w:t>
      </w:r>
    </w:p>
    <w:p w14:paraId="738FB97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&lt;addr_type:StateName&gt;OH&lt;/StateName&gt;</w:t>
      </w:r>
    </w:p>
    <w:p w14:paraId="6BCA690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&lt;addr_type:ZipCode&gt;44203&lt;/ZipCode&gt;</w:t>
      </w:r>
    </w:p>
    <w:p w14:paraId="4F2C6CA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7650987B" w14:textId="77777777" w:rsidR="00157D02"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5D86F99B" w14:textId="062DE038" w:rsidR="00462543" w:rsidRDefault="00462543" w:rsidP="00364209">
      <w:pPr>
        <w:pStyle w:val="Heading3"/>
      </w:pPr>
      <w:bookmarkStart w:id="25" w:name="_Toc497224165"/>
      <w:r>
        <w:t>Landmark Classes</w:t>
      </w:r>
      <w:bookmarkEnd w:id="25"/>
    </w:p>
    <w:p w14:paraId="1E22852E" w14:textId="48E25F8C" w:rsidR="00462543" w:rsidRDefault="00462543" w:rsidP="00462543">
      <w:r>
        <w:t xml:space="preserve">Landmark addresses specify a location by reference to a named landmark. A landmark is a relatively permanent feature of the manmade landscape that has recognizable identity within a particular cultural context, e.g., a large statue or structure such as an apartment complex. The landmark address </w:t>
      </w:r>
      <w:r w:rsidR="00E94E76">
        <w:t>types</w:t>
      </w:r>
      <w:r>
        <w:t xml:space="preserve"> are:</w:t>
      </w:r>
    </w:p>
    <w:p w14:paraId="3AF95D81" w14:textId="7236553A" w:rsidR="00462543" w:rsidRDefault="00462543" w:rsidP="00364209">
      <w:pPr>
        <w:pStyle w:val="ListParagraph"/>
        <w:numPr>
          <w:ilvl w:val="0"/>
          <w:numId w:val="20"/>
        </w:numPr>
      </w:pPr>
      <w:r>
        <w:t xml:space="preserve">Landmark Address, e.g., </w:t>
      </w:r>
      <w:r w:rsidR="00364209" w:rsidRPr="00364209">
        <w:rPr>
          <w:i/>
        </w:rPr>
        <w:t>Statue of Liberty</w:t>
      </w:r>
      <w:r w:rsidR="00364209">
        <w:t>.</w:t>
      </w:r>
    </w:p>
    <w:p w14:paraId="0B84FE99" w14:textId="29708F47" w:rsidR="00462543" w:rsidRDefault="00462543" w:rsidP="00364209">
      <w:pPr>
        <w:pStyle w:val="ListParagraph"/>
        <w:numPr>
          <w:ilvl w:val="0"/>
          <w:numId w:val="20"/>
        </w:numPr>
      </w:pPr>
      <w:r>
        <w:t xml:space="preserve">Community Address, e.g., </w:t>
      </w:r>
      <w:r w:rsidRPr="00364209">
        <w:rPr>
          <w:i/>
        </w:rPr>
        <w:t>123 Urbanizacion Los Olmos</w:t>
      </w:r>
      <w:r>
        <w:t>.</w:t>
      </w:r>
    </w:p>
    <w:p w14:paraId="00B4FB26" w14:textId="30CAE4E1" w:rsidR="00462543" w:rsidRDefault="00462543" w:rsidP="00364209">
      <w:pPr>
        <w:pStyle w:val="Heading3"/>
      </w:pPr>
      <w:bookmarkStart w:id="26" w:name="_Toc497224166"/>
      <w:r>
        <w:lastRenderedPageBreak/>
        <w:t>Postal Delivery Classes</w:t>
      </w:r>
      <w:bookmarkEnd w:id="26"/>
    </w:p>
    <w:p w14:paraId="3A1384C5" w14:textId="34B297C1" w:rsidR="00462543" w:rsidRDefault="00462543" w:rsidP="00462543">
      <w:r>
        <w:t>Postal delivery addresses specify points of postal delivery that have no definite relation to the location of the recipient, such as a post office box, rural route box, overseas military address, or general delivery office. The USPS specifies each class in detail in USPS Pub</w:t>
      </w:r>
      <w:r w:rsidR="002127E6">
        <w:t>lication 28[10]</w:t>
      </w:r>
      <w:r>
        <w:t xml:space="preserve">. The postal delivery </w:t>
      </w:r>
      <w:r w:rsidR="00E94E76">
        <w:t>types</w:t>
      </w:r>
      <w:r>
        <w:t xml:space="preserve"> are:</w:t>
      </w:r>
    </w:p>
    <w:p w14:paraId="42758D81" w14:textId="0E2736D8" w:rsidR="00462543" w:rsidRDefault="00462543" w:rsidP="00364209">
      <w:pPr>
        <w:pStyle w:val="ListParagraph"/>
        <w:numPr>
          <w:ilvl w:val="0"/>
          <w:numId w:val="21"/>
        </w:numPr>
      </w:pPr>
      <w:r>
        <w:t xml:space="preserve">USPS Postal Delivery Box, e.g., </w:t>
      </w:r>
      <w:r w:rsidRPr="00364209">
        <w:rPr>
          <w:i/>
        </w:rPr>
        <w:t>PO Box 16953</w:t>
      </w:r>
      <w:r>
        <w:t>.</w:t>
      </w:r>
    </w:p>
    <w:p w14:paraId="32C2533F" w14:textId="5CF06A34" w:rsidR="00462543" w:rsidRDefault="00462543" w:rsidP="00364209">
      <w:pPr>
        <w:pStyle w:val="ListParagraph"/>
        <w:numPr>
          <w:ilvl w:val="0"/>
          <w:numId w:val="21"/>
        </w:numPr>
      </w:pPr>
      <w:r>
        <w:t xml:space="preserve">USPS Postal Delivery Route, e.g., </w:t>
      </w:r>
      <w:r w:rsidRPr="00364209">
        <w:rPr>
          <w:i/>
        </w:rPr>
        <w:t>RR 1, Box 100</w:t>
      </w:r>
      <w:r>
        <w:t>.</w:t>
      </w:r>
    </w:p>
    <w:p w14:paraId="6400795E" w14:textId="116FA9CE" w:rsidR="00462543" w:rsidRDefault="00462543" w:rsidP="00364209">
      <w:pPr>
        <w:pStyle w:val="ListParagraph"/>
        <w:numPr>
          <w:ilvl w:val="0"/>
          <w:numId w:val="21"/>
        </w:numPr>
      </w:pPr>
      <w:r>
        <w:t xml:space="preserve">USPS General Delivery Office, e.g., </w:t>
      </w:r>
      <w:r w:rsidRPr="00364209">
        <w:rPr>
          <w:i/>
        </w:rPr>
        <w:t>General Delivery</w:t>
      </w:r>
      <w:r>
        <w:t>.</w:t>
      </w:r>
    </w:p>
    <w:p w14:paraId="19F85AC3" w14:textId="72BB5B16" w:rsidR="00462543" w:rsidRDefault="00462543" w:rsidP="00364209">
      <w:pPr>
        <w:pStyle w:val="Heading3"/>
      </w:pPr>
      <w:bookmarkStart w:id="27" w:name="_Toc497224167"/>
      <w:r>
        <w:t>General Class</w:t>
      </w:r>
      <w:bookmarkEnd w:id="27"/>
    </w:p>
    <w:p w14:paraId="67BEB8EA" w14:textId="77777777" w:rsidR="00462543" w:rsidRDefault="00462543" w:rsidP="00462543">
      <w:r>
        <w:t>The general class provides a "catch-all" way to handle addresses that do not conform to any of the thoroughfare, landmark, or postal classes, including non-U.S. addresses. There are three types:</w:t>
      </w:r>
    </w:p>
    <w:p w14:paraId="262DBAD8" w14:textId="2698371A" w:rsidR="00462543" w:rsidRDefault="00462543" w:rsidP="00364209">
      <w:pPr>
        <w:pStyle w:val="ListParagraph"/>
        <w:numPr>
          <w:ilvl w:val="0"/>
          <w:numId w:val="22"/>
        </w:numPr>
      </w:pPr>
      <w:r>
        <w:t xml:space="preserve">The complete address as a single </w:t>
      </w:r>
      <w:r w:rsidR="00364209">
        <w:t xml:space="preserve">unparsed string of text, e.g., </w:t>
      </w:r>
      <w:r w:rsidR="00364209" w:rsidRPr="00364209">
        <w:rPr>
          <w:i/>
        </w:rPr>
        <w:t>PO Box 1511, Ames, IA 50010</w:t>
      </w:r>
      <w:r>
        <w:t>.</w:t>
      </w:r>
    </w:p>
    <w:p w14:paraId="4365C151" w14:textId="0FA060AD" w:rsidR="00462543" w:rsidRDefault="00462543" w:rsidP="00364209">
      <w:pPr>
        <w:pStyle w:val="ListParagraph"/>
        <w:numPr>
          <w:ilvl w:val="0"/>
          <w:numId w:val="22"/>
        </w:numPr>
      </w:pPr>
      <w:r>
        <w:t>The complete address with place, state and zip code pars</w:t>
      </w:r>
      <w:r w:rsidR="00364209">
        <w:t xml:space="preserve">ed out to a single field, e.g., </w:t>
      </w:r>
      <w:r w:rsidRPr="00364209">
        <w:rPr>
          <w:i/>
        </w:rPr>
        <w:t>PO Box 1511; Place State ZIP = Ames, IA 50010</w:t>
      </w:r>
      <w:r>
        <w:t>.</w:t>
      </w:r>
    </w:p>
    <w:p w14:paraId="31B619E4" w14:textId="288296C9" w:rsidR="00462543" w:rsidRDefault="00462543" w:rsidP="00364209">
      <w:pPr>
        <w:pStyle w:val="ListParagraph"/>
        <w:numPr>
          <w:ilvl w:val="0"/>
          <w:numId w:val="22"/>
        </w:numPr>
      </w:pPr>
      <w:r>
        <w:t xml:space="preserve">The complete address with place, state and zip code parsed out to separate fields, e.g., </w:t>
      </w:r>
      <w:r w:rsidRPr="00364209">
        <w:rPr>
          <w:i/>
        </w:rPr>
        <w:t>PO Box 1511; Complete Place Name = Ames; State Name = IA; Zip Code = 50010</w:t>
      </w:r>
      <w:r>
        <w:t>.</w:t>
      </w:r>
    </w:p>
    <w:p w14:paraId="148F4ED0" w14:textId="7026E26A" w:rsidR="00462543" w:rsidRDefault="00462543" w:rsidP="00462543">
      <w:r>
        <w:t xml:space="preserve">A complete overview of the FGDC standard and how to use it is beyond the scope of this specification, thus readers and developers are referred to the standard documentation, which contains complete descriptions </w:t>
      </w:r>
      <w:r w:rsidR="002127E6">
        <w:t>and examples</w:t>
      </w:r>
      <w:r w:rsidR="005671C3">
        <w:t xml:space="preserve"> </w:t>
      </w:r>
      <w:r w:rsidR="002127E6">
        <w:t>[6]</w:t>
      </w:r>
      <w:r>
        <w:t>.</w:t>
      </w:r>
    </w:p>
    <w:p w14:paraId="5468A971" w14:textId="69FFA17C" w:rsidR="00462543" w:rsidRDefault="00462543" w:rsidP="00462543"/>
    <w:p w14:paraId="5E0DD9C8" w14:textId="53085DF9" w:rsidR="002127E6" w:rsidRDefault="002127E6">
      <w:pPr>
        <w:widowControl/>
        <w:suppressAutoHyphens w:val="0"/>
        <w:adjustRightInd/>
        <w:spacing w:after="0"/>
        <w:textAlignment w:val="auto"/>
      </w:pPr>
      <w:r>
        <w:br w:type="page"/>
      </w:r>
    </w:p>
    <w:p w14:paraId="534D7E4C" w14:textId="5EF315F4" w:rsidR="007478C8" w:rsidRDefault="007478C8" w:rsidP="007478C8">
      <w:pPr>
        <w:pStyle w:val="Heading1"/>
      </w:pPr>
      <w:bookmarkStart w:id="28" w:name="_Toc497224168"/>
      <w:r>
        <w:lastRenderedPageBreak/>
        <w:t>XML Schema Documentation</w:t>
      </w:r>
      <w:bookmarkEnd w:id="28"/>
    </w:p>
    <w:p w14:paraId="62CC5C83" w14:textId="184E706C" w:rsidR="00D10BA0" w:rsidRDefault="00CF56B2" w:rsidP="00D10BA0">
      <w:pPr>
        <w:widowControl/>
        <w:suppressAutoHyphens w:val="0"/>
        <w:adjustRightInd/>
        <w:spacing w:before="100" w:beforeAutospacing="1" w:after="100" w:afterAutospacing="1"/>
        <w:textAlignment w:val="auto"/>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962B2C">
        <w:t xml:space="preserve">VRI </w:t>
      </w:r>
      <w:r w:rsidR="00D10BA0">
        <w:t xml:space="preserve">XML schema.  </w:t>
      </w:r>
    </w:p>
    <w:p w14:paraId="550609D2" w14:textId="62B19BF7"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00A14E09">
        <w:rPr>
          <w:rFonts w:ascii="Source Code Pro" w:hAnsi="Source Code Pro"/>
          <w:i/>
          <w:sz w:val="20"/>
          <w:szCs w:val="20"/>
        </w:rPr>
        <w:t>VoterRegistration&gt;</w:t>
      </w:r>
      <w:r>
        <w:t xml:space="preserve"> is a sub-element of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00A14E09">
        <w:rPr>
          <w:rFonts w:ascii="Source Code Pro" w:hAnsi="Source Code Pro"/>
          <w:i/>
          <w:sz w:val="20"/>
          <w:szCs w:val="20"/>
        </w:rPr>
        <w:t>VoterRegistration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7456B">
      <w:pPr>
        <w:pStyle w:val="Heading2"/>
      </w:pPr>
      <w:bookmarkStart w:id="29" w:name="_Toc442073871"/>
      <w:bookmarkStart w:id="30" w:name="_Toc497224169"/>
      <w:r>
        <w:t>S</w:t>
      </w:r>
      <w:r w:rsidR="00ED4E7F">
        <w:t>chema S</w:t>
      </w:r>
      <w:r>
        <w:t>tylistic Conventions</w:t>
      </w:r>
      <w:bookmarkEnd w:id="29"/>
      <w:bookmarkEnd w:id="30"/>
    </w:p>
    <w:p w14:paraId="7CA5540D" w14:textId="7D3F283A" w:rsidR="0047456B" w:rsidRDefault="00E2307B" w:rsidP="002F2FAD">
      <w:r>
        <w:t xml:space="preserve">The </w:t>
      </w:r>
      <w:r w:rsidR="0052673B">
        <w:t xml:space="preserve">XML </w:t>
      </w:r>
      <w:r w:rsidR="0047456B">
        <w:t>schema was written observing the following stylistic conventions:</w:t>
      </w:r>
    </w:p>
    <w:p w14:paraId="6D967DD1" w14:textId="77777777" w:rsidR="0047456B" w:rsidRDefault="0047456B" w:rsidP="00A158D4">
      <w:pPr>
        <w:pStyle w:val="ListParagraph"/>
        <w:numPr>
          <w:ilvl w:val="0"/>
          <w:numId w:val="7"/>
        </w:numPr>
      </w:pPr>
      <w:r>
        <w:t xml:space="preserve">Element, attribute, enumeration, and primitive names </w:t>
      </w:r>
      <w:r w:rsidR="00765F9D">
        <w:t>observe variations of “CamelCase</w:t>
      </w:r>
      <w:r>
        <w:t>” conventions</w:t>
      </w:r>
      <w:r w:rsidR="004968FD">
        <w:rPr>
          <w:rStyle w:val="FootnoteReference"/>
        </w:rPr>
        <w:footnoteReference w:id="2"/>
      </w:r>
      <w:r>
        <w:t>, that is:</w:t>
      </w:r>
    </w:p>
    <w:p w14:paraId="4165A7F2" w14:textId="5CF03AC4" w:rsidR="0047456B" w:rsidRDefault="0047456B" w:rsidP="00A158D4">
      <w:pPr>
        <w:pStyle w:val="ListParagraph"/>
        <w:numPr>
          <w:ilvl w:val="1"/>
          <w:numId w:val="7"/>
        </w:numPr>
      </w:pPr>
      <w:r>
        <w:t xml:space="preserve">Element and enumeration names begin with a capital letter and </w:t>
      </w:r>
      <w:r w:rsidR="00C31A04">
        <w:t xml:space="preserve">the </w:t>
      </w:r>
      <w:r>
        <w:t>names that consist of multiple words are concatenated and each word begins with a</w:t>
      </w:r>
      <w:r w:rsidR="00765F9D">
        <w:t xml:space="preserve"> capital letter, thus “CamelCase</w:t>
      </w:r>
      <w:r>
        <w:t xml:space="preserve">”.  For example, </w:t>
      </w:r>
      <w:r w:rsidR="001C61B4" w:rsidRPr="001C61B4">
        <w:rPr>
          <w:rFonts w:ascii="Source Code Pro" w:hAnsi="Source Code Pro"/>
          <w:i/>
          <w:sz w:val="20"/>
        </w:rPr>
        <w:t>&lt;</w:t>
      </w:r>
      <w:r w:rsidR="00E00B8B">
        <w:rPr>
          <w:rFonts w:ascii="Source Code Pro" w:hAnsi="Source Code Pro"/>
          <w:i/>
          <w:sz w:val="20"/>
        </w:rPr>
        <w:t>VoterRegistration</w:t>
      </w:r>
      <w:r w:rsidR="00E2307B">
        <w:rPr>
          <w:rFonts w:ascii="Source Code Pro" w:hAnsi="Source Code Pro"/>
          <w:i/>
          <w:sz w:val="20"/>
        </w:rPr>
        <w:t>&gt;</w:t>
      </w:r>
      <w:r w:rsidR="00087D32">
        <w:rPr>
          <w:rFonts w:cs="Times New Roman"/>
          <w:szCs w:val="24"/>
        </w:rPr>
        <w:t>.</w:t>
      </w:r>
    </w:p>
    <w:p w14:paraId="73E8D3D7" w14:textId="4A46FC45" w:rsidR="0047456B" w:rsidRDefault="0047456B" w:rsidP="00A158D4">
      <w:pPr>
        <w:pStyle w:val="ListParagraph"/>
        <w:numPr>
          <w:ilvl w:val="1"/>
          <w:numId w:val="7"/>
        </w:numPr>
      </w:pPr>
      <w:r>
        <w:t xml:space="preserve">Attribute names begin with a </w:t>
      </w:r>
      <w:r w:rsidR="00A10727">
        <w:t>non-capital (lower-case)</w:t>
      </w:r>
      <w:r>
        <w:t xml:space="preserve"> letter and </w:t>
      </w:r>
      <w:r w:rsidR="00C31A04">
        <w:t xml:space="preserve">the </w:t>
      </w:r>
      <w:r>
        <w:t>names that consist of multiple words are c</w:t>
      </w:r>
      <w:r w:rsidR="00A10727">
        <w:t>oncatenated, with the first word</w:t>
      </w:r>
      <w:r>
        <w:t xml:space="preserve"> beginning in a non-capital letter and subsequent words </w:t>
      </w:r>
      <w:r w:rsidR="00C84E5B">
        <w:t>beginning</w:t>
      </w:r>
      <w:r>
        <w:t xml:space="preserve"> in a</w:t>
      </w:r>
      <w:r w:rsidR="00765F9D">
        <w:t xml:space="preserve"> capital letter, thus “camelCase</w:t>
      </w:r>
      <w:r>
        <w:t xml:space="preserve">”.  For example, </w:t>
      </w:r>
      <w:r w:rsidR="00E00B8B">
        <w:rPr>
          <w:rFonts w:ascii="Source Code Pro" w:hAnsi="Source Code Pro"/>
          <w:i/>
          <w:sz w:val="20"/>
        </w:rPr>
        <w:t>mimeType</w:t>
      </w:r>
      <w:r w:rsidR="00E00B8B">
        <w:rPr>
          <w:rFonts w:cs="Times New Roman"/>
          <w:szCs w:val="24"/>
        </w:rPr>
        <w:t>.</w:t>
      </w:r>
    </w:p>
    <w:p w14:paraId="4613D2A5" w14:textId="797DC91D" w:rsidR="0047456B" w:rsidRPr="0047456B" w:rsidRDefault="00E2307B" w:rsidP="00A158D4">
      <w:pPr>
        <w:pStyle w:val="ListParagraph"/>
        <w:numPr>
          <w:ilvl w:val="0"/>
          <w:numId w:val="7"/>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5CFBF864" w:rsidR="00EF5383" w:rsidRDefault="0047456B" w:rsidP="00A158D4">
      <w:pPr>
        <w:pStyle w:val="ListParagraph"/>
        <w:numPr>
          <w:ilvl w:val="0"/>
          <w:numId w:val="7"/>
        </w:numPr>
      </w:pPr>
      <w:r>
        <w:t xml:space="preserve">Element, attribute, and enumeration value ordering </w:t>
      </w:r>
      <w:r w:rsidR="00E94E76">
        <w:t>is</w:t>
      </w:r>
      <w:r>
        <w:t xml:space="preserve"> alphabetica</w:t>
      </w:r>
      <w:r w:rsidR="00E94E76">
        <w:t>l, with the following exception</w:t>
      </w:r>
      <w:r>
        <w:t>:</w:t>
      </w:r>
    </w:p>
    <w:p w14:paraId="7530E5B3" w14:textId="13FBF864" w:rsidR="0047456B" w:rsidRDefault="0047456B" w:rsidP="00A158D4">
      <w:pPr>
        <w:pStyle w:val="ListParagraph"/>
        <w:numPr>
          <w:ilvl w:val="1"/>
          <w:numId w:val="7"/>
        </w:numPr>
      </w:pPr>
      <w:r>
        <w:t xml:space="preserve">If there is an enumeration value of </w:t>
      </w:r>
      <w:r w:rsidRPr="00E2307B">
        <w:rPr>
          <w:rFonts w:ascii="Source Code Pro" w:hAnsi="Source Code Pro"/>
          <w:i/>
          <w:sz w:val="20"/>
        </w:rPr>
        <w:t>other</w:t>
      </w:r>
      <w:r>
        <w:t>, it comes last in the list of values</w:t>
      </w:r>
      <w:r w:rsidR="00803957">
        <w:t>.</w:t>
      </w:r>
    </w:p>
    <w:p w14:paraId="2168E5EE" w14:textId="77777777" w:rsidR="005E7632" w:rsidRDefault="005E7632" w:rsidP="005E7632">
      <w:pPr>
        <w:pStyle w:val="Heading2"/>
      </w:pPr>
      <w:bookmarkStart w:id="31" w:name="_Toc497224170"/>
      <w:r>
        <w:t>Roots</w:t>
      </w:r>
      <w:bookmarkEnd w:id="31"/>
    </w:p>
    <w:p w14:paraId="50499A1A" w14:textId="77777777" w:rsidR="005E7632" w:rsidRDefault="005E7632" w:rsidP="005E7632">
      <w:pPr>
        <w:keepLines/>
      </w:pPr>
      <w:r>
        <w:t>The schema contains two root elements:</w:t>
      </w:r>
    </w:p>
    <w:p w14:paraId="32A9AB97" w14:textId="26AA5871" w:rsidR="005E7632" w:rsidRDefault="005E7632" w:rsidP="005E7632">
      <w:pPr>
        <w:pStyle w:val="ListParagraph"/>
        <w:keepLines/>
        <w:numPr>
          <w:ilvl w:val="0"/>
          <w:numId w:val="10"/>
        </w:numPr>
      </w:pPr>
      <w:r w:rsidRPr="003401A9">
        <w:rPr>
          <w:rFonts w:ascii="Source Code Pro" w:hAnsi="Source Code Pro"/>
          <w:i/>
          <w:sz w:val="20"/>
        </w:rPr>
        <w:t>&lt;VoterRecordsRequest&gt;</w:t>
      </w:r>
      <w:r>
        <w:t xml:space="preserve">, used as a root for registration request </w:t>
      </w:r>
      <w:r w:rsidR="00DF4517">
        <w:t>messages</w:t>
      </w:r>
      <w:r>
        <w:t>.</w:t>
      </w:r>
    </w:p>
    <w:p w14:paraId="32289905" w14:textId="25AFF04A" w:rsidR="005E7632" w:rsidRDefault="005E7632" w:rsidP="005E7632">
      <w:pPr>
        <w:pStyle w:val="ListParagraph"/>
        <w:keepLines/>
        <w:numPr>
          <w:ilvl w:val="0"/>
          <w:numId w:val="10"/>
        </w:numPr>
      </w:pPr>
      <w:r w:rsidRPr="003401A9">
        <w:rPr>
          <w:rFonts w:ascii="Source Code Pro" w:hAnsi="Source Code Pro"/>
          <w:i/>
          <w:sz w:val="20"/>
        </w:rPr>
        <w:t>&lt;VoterRecordsResponse&gt;</w:t>
      </w:r>
      <w:r>
        <w:t xml:space="preserve">, used as a root for registration response </w:t>
      </w:r>
      <w:r w:rsidR="00DF4517">
        <w:t>messages</w:t>
      </w:r>
      <w:r>
        <w:t>.</w:t>
      </w:r>
    </w:p>
    <w:p w14:paraId="37FA18F0" w14:textId="77777777" w:rsidR="00FA750D" w:rsidRDefault="00FA750D" w:rsidP="005E7632">
      <w:pPr>
        <w:keepLines/>
      </w:pPr>
    </w:p>
    <w:p w14:paraId="5A833480" w14:textId="77777777" w:rsidR="005E7632" w:rsidRDefault="005E7632" w:rsidP="005E7632">
      <w:pPr>
        <w:keepLines/>
      </w:pPr>
      <w:r>
        <w:lastRenderedPageBreak/>
        <w:t>Schema Definition:</w:t>
      </w:r>
    </w:p>
    <w:p w14:paraId="7681EA9D" w14:textId="55131AA7" w:rsidR="005E7632" w:rsidRDefault="005E7632" w:rsidP="005E7632">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&lt;!--  === Roots ===</w:t>
      </w:r>
      <w:r w:rsidRPr="00C62379">
        <w:rPr>
          <w:rFonts w:ascii="Source Code Pro" w:hAnsi="Source Code Pro"/>
          <w:sz w:val="18"/>
          <w:szCs w:val="16"/>
        </w:rPr>
        <w:t xml:space="preserve">  --&gt;</w:t>
      </w:r>
    </w:p>
    <w:p w14:paraId="71127A40" w14:textId="77777777" w:rsidR="005E7632" w:rsidRPr="00EF4D23" w:rsidRDefault="005E7632" w:rsidP="005E7632">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name="VoterRecordsRequest" type="VoterRecordsRequest"/&gt;</w:t>
      </w:r>
    </w:p>
    <w:p w14:paraId="6CE8D4C5" w14:textId="77777777" w:rsidR="005E7632" w:rsidRPr="00EF4D23" w:rsidRDefault="005E7632" w:rsidP="005E7632">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name="VoterRecordsResponse" type="VoterRecordsResponse"/&gt;</w:t>
      </w:r>
    </w:p>
    <w:p w14:paraId="4474BD9D" w14:textId="2831DEA7" w:rsidR="000979B5" w:rsidRDefault="00E94E76" w:rsidP="000979B5">
      <w:pPr>
        <w:pStyle w:val="Heading2"/>
      </w:pPr>
      <w:bookmarkStart w:id="32" w:name="_Toc497224171"/>
      <w:r>
        <w:t>I</w:t>
      </w:r>
      <w:r w:rsidR="000979B5">
        <w:t>mports</w:t>
      </w:r>
      <w:bookmarkEnd w:id="32"/>
    </w:p>
    <w:p w14:paraId="12A722D6" w14:textId="090ECBD1" w:rsidR="00655C4C" w:rsidRDefault="00655C4C" w:rsidP="00695E85">
      <w:r>
        <w:t xml:space="preserve">The schema </w:t>
      </w:r>
      <w:r w:rsidR="00A27E28">
        <w:t xml:space="preserve">(and instance files) </w:t>
      </w:r>
      <w:r>
        <w:t xml:space="preserve">imports </w:t>
      </w:r>
      <w:r w:rsidR="00695E85">
        <w:t>t</w:t>
      </w:r>
      <w:r>
        <w:t xml:space="preserve">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F06634">
        <w:rPr>
          <w:lang w:eastAsia="ar-SA"/>
        </w:rPr>
        <w:t>[6]</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rsidR="005E7632">
        <w:t xml:space="preserve"> element</w:t>
      </w:r>
      <w:r>
        <w:t>.</w:t>
      </w:r>
    </w:p>
    <w:p w14:paraId="6EECE03D" w14:textId="77777777" w:rsidR="003401A9" w:rsidRDefault="003401A9" w:rsidP="003401A9">
      <w:pPr>
        <w:keepLines/>
      </w:pPr>
      <w:r>
        <w:t>Schema Definition:</w:t>
      </w:r>
    </w:p>
    <w:p w14:paraId="655ECA1A" w14:textId="73DFE301" w:rsidR="00C62379" w:rsidRDefault="00C62379" w:rsidP="00A27E28">
      <w:pPr>
        <w:widowControl/>
        <w:suppressAutoHyphens w:val="0"/>
        <w:adjustRightInd/>
        <w:spacing w:after="0"/>
        <w:ind w:right="-900"/>
        <w:textAlignment w:val="auto"/>
        <w:rPr>
          <w:rFonts w:ascii="Source Code Pro" w:hAnsi="Source Code Pro"/>
          <w:sz w:val="18"/>
          <w:szCs w:val="16"/>
        </w:rPr>
      </w:pPr>
      <w:r>
        <w:rPr>
          <w:rFonts w:ascii="Source Code Pro" w:hAnsi="Source Code Pro"/>
          <w:sz w:val="18"/>
          <w:szCs w:val="16"/>
        </w:rPr>
        <w:t xml:space="preserve">   </w:t>
      </w:r>
      <w:r w:rsidR="005E7632">
        <w:rPr>
          <w:rFonts w:ascii="Source Code Pro" w:hAnsi="Source Code Pro"/>
          <w:sz w:val="18"/>
          <w:szCs w:val="16"/>
        </w:rPr>
        <w:t>&lt;!--  === Imports ===</w:t>
      </w:r>
      <w:r w:rsidRPr="00C62379">
        <w:rPr>
          <w:rFonts w:ascii="Source Code Pro" w:hAnsi="Source Code Pro"/>
          <w:sz w:val="18"/>
          <w:szCs w:val="16"/>
        </w:rPr>
        <w:t xml:space="preserve">  --&gt;</w:t>
      </w:r>
    </w:p>
    <w:p w14:paraId="21FB7F3E" w14:textId="77777777" w:rsidR="00C62379"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6F14892F" w14:textId="7EB9AE67" w:rsidR="005E7632" w:rsidRDefault="005E7632" w:rsidP="005E7632">
      <w:pPr>
        <w:pStyle w:val="Heading2"/>
      </w:pPr>
      <w:bookmarkStart w:id="33" w:name="_Toc497224172"/>
      <w:r>
        <w:t>Interfaces</w:t>
      </w:r>
      <w:bookmarkEnd w:id="33"/>
    </w:p>
    <w:p w14:paraId="67FE03A1" w14:textId="2A3DED84" w:rsidR="005E7632" w:rsidRDefault="005E7632" w:rsidP="005E7632">
      <w:r>
        <w:t xml:space="preserve">The schema includes an interface that maps the </w:t>
      </w:r>
      <w:r w:rsidRPr="005E7632">
        <w:rPr>
          <w:rFonts w:ascii="Source Code Pro" w:hAnsi="Source Code Pro"/>
          <w:sz w:val="20"/>
        </w:rPr>
        <w:t>Address</w:t>
      </w:r>
      <w:r>
        <w:t xml:space="preserve"> type to a choice of one of the address types from the FGDC schema.</w:t>
      </w:r>
    </w:p>
    <w:p w14:paraId="615F88C5" w14:textId="2A3EC563"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 === Interface Address === --&gt;</w:t>
      </w:r>
    </w:p>
    <w:p w14:paraId="290EE155" w14:textId="6376EFC9"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 name="Address"&gt;</w:t>
      </w:r>
    </w:p>
    <w:p w14:paraId="3AE745B5" w14:textId="7A323C98"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w:t>
      </w:r>
      <w:r w:rsidR="00A678ED">
        <w:rPr>
          <w:rFonts w:ascii="Source Code Pro" w:hAnsi="Source Code Pro"/>
          <w:sz w:val="18"/>
          <w:szCs w:val="20"/>
        </w:rPr>
        <w:t xml:space="preserve">   </w:t>
      </w:r>
      <w:r w:rsidRPr="005E7632">
        <w:rPr>
          <w:rFonts w:ascii="Source Code Pro" w:hAnsi="Source Code Pro"/>
          <w:sz w:val="18"/>
          <w:szCs w:val="20"/>
        </w:rPr>
        <w:t>&lt;xsd:choice&gt;</w:t>
      </w:r>
    </w:p>
    <w:p w14:paraId="556A03B3" w14:textId="744B7AC4"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name="CommunityAddress_type" type="addr:CommunityAddress_type"/&gt;</w:t>
      </w:r>
    </w:p>
    <w:p w14:paraId="54BB8F3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name="FourNumberAddressRange_type" </w:t>
      </w:r>
    </w:p>
    <w:p w14:paraId="5F1CC6C9" w14:textId="44AC164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type="addr:FourNumberAddressRange_type"/&gt;</w:t>
      </w:r>
    </w:p>
    <w:p w14:paraId="242F7B6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name="GeneralAddressClass_type" </w:t>
      </w:r>
    </w:p>
    <w:p w14:paraId="6E030846" w14:textId="18E04B09"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type="addr:GeneralAddressClass_type"/&gt;</w:t>
      </w:r>
    </w:p>
    <w:p w14:paraId="3C0B71A5"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name="IntersectionAddress_type" </w:t>
      </w:r>
    </w:p>
    <w:p w14:paraId="05615DEB" w14:textId="6FAB618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type="addr:IntersectionAddress_type"/&gt;</w:t>
      </w:r>
    </w:p>
    <w:p w14:paraId="035CB6D9" w14:textId="2E025FC5"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name="LandmarkAddress_type" type="addr:LandmarkAddress_type"/&gt;</w:t>
      </w:r>
    </w:p>
    <w:p w14:paraId="6EC1B03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name="NumberedThoroughfareAddress_type" </w:t>
      </w:r>
    </w:p>
    <w:p w14:paraId="16DF5855" w14:textId="1CCA2A6D"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type="addr:NumberedThoroughfareAddress_type"/&gt;</w:t>
      </w:r>
    </w:p>
    <w:p w14:paraId="60ABD41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name="TwoNumberAddressRange_type" </w:t>
      </w:r>
    </w:p>
    <w:p w14:paraId="52801A93" w14:textId="12CA671A" w:rsidR="00A678ED"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type="addr:TwoNumberAddressRange_type"/&gt;</w:t>
      </w:r>
    </w:p>
    <w:p w14:paraId="3E8DC22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w:t>
      </w:r>
      <w:r w:rsidR="00A678ED">
        <w:rPr>
          <w:rFonts w:ascii="Source Code Pro" w:hAnsi="Source Code Pro"/>
          <w:sz w:val="18"/>
          <w:szCs w:val="20"/>
        </w:rPr>
        <w:t>n</w:t>
      </w:r>
      <w:r w:rsidRPr="005E7632">
        <w:rPr>
          <w:rFonts w:ascii="Source Code Pro" w:hAnsi="Source Code Pro"/>
          <w:sz w:val="18"/>
          <w:szCs w:val="20"/>
        </w:rPr>
        <w:t>ame="</w:t>
      </w:r>
      <w:r w:rsidR="00A678ED">
        <w:rPr>
          <w:rFonts w:ascii="Source Code Pro" w:hAnsi="Source Code Pro"/>
          <w:sz w:val="18"/>
          <w:szCs w:val="20"/>
        </w:rPr>
        <w:t xml:space="preserve">USPSGeneralDeliveryOffice_type" </w:t>
      </w:r>
    </w:p>
    <w:p w14:paraId="3F45CEF3" w14:textId="455640F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type="addr:USPSGeneralDeliveryOffice_type"/&gt;</w:t>
      </w:r>
    </w:p>
    <w:p w14:paraId="3BF5D60A"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w:t>
      </w:r>
      <w:r w:rsidR="00A678ED">
        <w:rPr>
          <w:rFonts w:ascii="Source Code Pro" w:hAnsi="Source Code Pro"/>
          <w:sz w:val="18"/>
          <w:szCs w:val="20"/>
        </w:rPr>
        <w:t xml:space="preserve">me="USPSPostalDeliveryBox_type" </w:t>
      </w:r>
    </w:p>
    <w:p w14:paraId="7421189D" w14:textId="4A4F9401"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type="addr:USPSPostalDeliveryBox_type"/&gt;</w:t>
      </w:r>
    </w:p>
    <w:p w14:paraId="69EDC57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name="USPSPostalDeliveryRoute_type" </w:t>
      </w:r>
    </w:p>
    <w:p w14:paraId="34BA4528" w14:textId="44D705D8"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type="addr:USPSPostalDeliveryRoute_type"/&gt;</w:t>
      </w:r>
    </w:p>
    <w:p w14:paraId="0808041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name="UnnumberedThoroughfareAddress_type"</w:t>
      </w:r>
    </w:p>
    <w:p w14:paraId="68FBEEC3" w14:textId="3EDA33F3"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 xml:space="preserve"> </w:t>
      </w:r>
      <w:r>
        <w:rPr>
          <w:rFonts w:ascii="Source Code Pro" w:hAnsi="Source Code Pro"/>
          <w:sz w:val="18"/>
          <w:szCs w:val="20"/>
        </w:rPr>
        <w:t xml:space="preserve">  </w:t>
      </w:r>
      <w:r w:rsidR="005E7632" w:rsidRPr="005E7632">
        <w:rPr>
          <w:rFonts w:ascii="Source Code Pro" w:hAnsi="Source Code Pro"/>
          <w:sz w:val="18"/>
          <w:szCs w:val="20"/>
        </w:rPr>
        <w:t>type="addr:UnnumberedThoroughfareAddress_type"/&gt;</w:t>
      </w:r>
    </w:p>
    <w:p w14:paraId="2403A9E0" w14:textId="4377E81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&lt;/xsd:choice&gt;</w:t>
      </w:r>
    </w:p>
    <w:p w14:paraId="3B98B398" w14:textId="4C903E87"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&lt;/xsd:group&gt;</w:t>
      </w:r>
    </w:p>
    <w:p w14:paraId="01DFB89A" w14:textId="77777777" w:rsidR="005E7632" w:rsidRDefault="005E7632" w:rsidP="00655C4C"/>
    <w:p w14:paraId="5FC69442" w14:textId="4B144B8E" w:rsidR="000979B5" w:rsidRDefault="000979B5" w:rsidP="000979B5">
      <w:pPr>
        <w:pStyle w:val="Heading2"/>
      </w:pPr>
      <w:bookmarkStart w:id="34" w:name="_Toc442073897"/>
      <w:bookmarkStart w:id="35" w:name="_Toc442073872"/>
      <w:bookmarkStart w:id="36" w:name="_Toc497224173"/>
      <w:r>
        <w:lastRenderedPageBreak/>
        <w:t>Enumerations</w:t>
      </w:r>
      <w:bookmarkEnd w:id="34"/>
      <w:bookmarkEnd w:id="36"/>
    </w:p>
    <w:p w14:paraId="037FF98E" w14:textId="726D6CC1" w:rsidR="00D64ED2" w:rsidRDefault="000979B5">
      <w:pPr>
        <w:widowControl/>
        <w:suppressAutoHyphens w:val="0"/>
        <w:adjustRightInd/>
        <w:spacing w:after="0"/>
        <w:textAlignment w:val="auto"/>
      </w:pPr>
      <w:r>
        <w:t xml:space="preserve">The following sections deal with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37" w:name="_Toc442073898"/>
    </w:p>
    <w:p w14:paraId="0EDE6741" w14:textId="45519CF7" w:rsidR="000979B5" w:rsidRDefault="000979B5" w:rsidP="000979B5">
      <w:pPr>
        <w:pStyle w:val="Heading3"/>
      </w:pPr>
      <w:bookmarkStart w:id="38" w:name="_Toc497224174"/>
      <w:r>
        <w:t>The AssertionValue Enumeration</w:t>
      </w:r>
      <w:bookmarkEnd w:id="37"/>
      <w:bookmarkEnd w:id="38"/>
    </w:p>
    <w:p w14:paraId="3EA7EA6B" w14:textId="4A5E4BB1" w:rsidR="0066785F" w:rsidRDefault="0066785F" w:rsidP="0066785F">
      <w:pPr>
        <w:widowControl/>
        <w:suppressAutoHyphens w:val="0"/>
        <w:adjustRightInd/>
        <w:spacing w:after="0"/>
        <w:textAlignment w:val="auto"/>
      </w:pPr>
      <w:r>
        <w:t xml:space="preserve">Used in </w:t>
      </w:r>
      <w:r w:rsidRPr="00F62178">
        <w:rPr>
          <w:b/>
          <w:i/>
        </w:rPr>
        <w:t>request</w:t>
      </w:r>
      <w:r w:rsidR="00A678ED">
        <w:rPr>
          <w:b/>
          <w:i/>
        </w:rPr>
        <w:t>s</w:t>
      </w:r>
      <w:r>
        <w:t xml:space="preserve">.  </w:t>
      </w:r>
    </w:p>
    <w:p w14:paraId="7C18DF50" w14:textId="77777777" w:rsidR="0066785F" w:rsidRDefault="0066785F" w:rsidP="000979B5">
      <w:pPr>
        <w:widowControl/>
        <w:suppressAutoHyphens w:val="0"/>
        <w:adjustRightInd/>
        <w:spacing w:after="0"/>
        <w:textAlignment w:val="auto"/>
      </w:pPr>
    </w:p>
    <w:p w14:paraId="052BD98C" w14:textId="4AD8D965" w:rsidR="000979B5" w:rsidRDefault="000979B5" w:rsidP="000979B5">
      <w:pPr>
        <w:widowControl/>
        <w:suppressAutoHyphens w:val="0"/>
        <w:adjustRightInd/>
        <w:spacing w:after="0"/>
        <w:textAlignment w:val="auto"/>
      </w:pPr>
      <w:r>
        <w:t>Enumeration for</w:t>
      </w:r>
      <w:r w:rsidR="006E38AE">
        <w:t xml:space="preserve"> </w:t>
      </w:r>
      <w:r w:rsidR="00CB22F2">
        <w:t>assertions</w:t>
      </w:r>
      <w:r w:rsidR="006E38AE">
        <w:t xml:space="preserve"> </w:t>
      </w:r>
      <w:r w:rsidR="00BC4218">
        <w:t xml:space="preserve">from a voter or a third party as a department of </w:t>
      </w:r>
      <w:r w:rsidR="005E2D94">
        <w:t>motor</w:t>
      </w:r>
      <w:r w:rsidR="00BC4218">
        <w:t xml:space="preserve"> vehicles (DMV)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2A4BA74F" w:rsidR="000979B5" w:rsidRPr="00196781" w:rsidRDefault="000979B5" w:rsidP="000979B5">
      <w:pPr>
        <w:pStyle w:val="Caption"/>
        <w:keepLines/>
      </w:pPr>
      <w:bookmarkStart w:id="39" w:name="_Toc315614718"/>
      <w:r w:rsidRPr="00196781">
        <w:t xml:space="preserve">Table </w:t>
      </w:r>
      <w:fldSimple w:instr=" STYLEREF 1 \s ">
        <w:r w:rsidR="00F06634">
          <w:rPr>
            <w:noProof/>
          </w:rPr>
          <w:t>3</w:t>
        </w:r>
      </w:fldSimple>
      <w:r>
        <w:t>.</w:t>
      </w:r>
      <w:fldSimple w:instr=" SEQ Table \* ARABIC \s 1 ">
        <w:r w:rsidR="00F06634">
          <w:rPr>
            <w:noProof/>
          </w:rPr>
          <w:t>1</w:t>
        </w:r>
      </w:fldSimple>
      <w:r w:rsidRPr="00196781">
        <w:t xml:space="preserve"> </w:t>
      </w:r>
      <w:r>
        <w:t>–</w:t>
      </w:r>
      <w:r w:rsidRPr="00196781">
        <w:t xml:space="preserve"> </w:t>
      </w:r>
      <w:r>
        <w:t>Values for &lt;AssertionValue&gt;</w:t>
      </w:r>
      <w:bookmarkEnd w:id="39"/>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4D301127" w:rsidR="000979B5" w:rsidRPr="00F73B16" w:rsidRDefault="00280CC3" w:rsidP="00CB22F2">
            <w:pPr>
              <w:keepLines/>
              <w:spacing w:after="0"/>
              <w:jc w:val="center"/>
              <w:rPr>
                <w:rFonts w:ascii="Source Code Pro" w:hAnsi="Source Code Pro"/>
                <w:sz w:val="18"/>
                <w:szCs w:val="22"/>
              </w:rPr>
            </w:pPr>
            <w:r>
              <w:rPr>
                <w:rFonts w:ascii="Source Code Pro" w:hAnsi="Source Code Pro"/>
                <w:sz w:val="18"/>
              </w:rPr>
              <w:t>no</w:t>
            </w:r>
          </w:p>
        </w:tc>
        <w:tc>
          <w:tcPr>
            <w:tcW w:w="7650" w:type="dxa"/>
            <w:tcMar>
              <w:top w:w="43" w:type="dxa"/>
              <w:left w:w="115" w:type="dxa"/>
              <w:bottom w:w="43" w:type="dxa"/>
              <w:right w:w="115" w:type="dxa"/>
            </w:tcMar>
          </w:tcPr>
          <w:p w14:paraId="266C0172" w14:textId="74BD64E7"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“no” or </w:t>
            </w:r>
            <w:r w:rsidR="006E38AE">
              <w:rPr>
                <w:sz w:val="22"/>
                <w:szCs w:val="22"/>
              </w:rPr>
              <w:t>“false”.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09CC9E9A" w:rsidR="000979B5" w:rsidRPr="00F73B16" w:rsidRDefault="00280CC3" w:rsidP="00CB22F2">
            <w:pPr>
              <w:spacing w:after="0"/>
              <w:jc w:val="center"/>
              <w:rPr>
                <w:rFonts w:ascii="Source Code Pro" w:hAnsi="Source Code Pro"/>
                <w:sz w:val="18"/>
                <w:szCs w:val="22"/>
              </w:rPr>
            </w:pPr>
            <w:r>
              <w:rPr>
                <w:rFonts w:ascii="Source Code Pro" w:hAnsi="Source Code Pro"/>
                <w:sz w:val="18"/>
              </w:rPr>
              <w:t>yes</w:t>
            </w:r>
          </w:p>
        </w:tc>
        <w:tc>
          <w:tcPr>
            <w:tcW w:w="7650" w:type="dxa"/>
            <w:tcMar>
              <w:top w:w="43" w:type="dxa"/>
              <w:left w:w="115" w:type="dxa"/>
              <w:bottom w:w="43" w:type="dxa"/>
              <w:right w:w="115" w:type="dxa"/>
            </w:tcMar>
          </w:tcPr>
          <w:p w14:paraId="1C570BE6" w14:textId="39CA7EF9"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“yes” or </w:t>
            </w:r>
            <w:r w:rsidR="006E38AE">
              <w:rPr>
                <w:sz w:val="22"/>
                <w:szCs w:val="22"/>
              </w:rPr>
              <w:t>“true”.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t>Schema Definition:</w:t>
      </w:r>
    </w:p>
    <w:p w14:paraId="4E478988"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54868329"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no</w:t>
      </w:r>
      <w:r w:rsidRPr="00EF4D23">
        <w:rPr>
          <w:rFonts w:ascii="Source Code Pro" w:hAnsi="Source Code Pro"/>
          <w:sz w:val="18"/>
          <w:szCs w:val="16"/>
        </w:rPr>
        <w:t>"/&gt;</w:t>
      </w:r>
    </w:p>
    <w:p w14:paraId="11664F48" w14:textId="0911A471"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yes</w:t>
      </w:r>
      <w:r w:rsidRPr="00EF4D23">
        <w:rPr>
          <w:rFonts w:ascii="Source Code Pro" w:hAnsi="Source Code Pro"/>
          <w:sz w:val="18"/>
          <w:szCs w:val="16"/>
        </w:rPr>
        <w:t>"/&gt;</w:t>
      </w:r>
    </w:p>
    <w:p w14:paraId="1CFC477D"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Pr>
        <w:widowControl/>
        <w:suppressAutoHyphens w:val="0"/>
        <w:adjustRightInd/>
        <w:spacing w:after="0"/>
        <w:textAlignment w:val="auto"/>
      </w:pPr>
    </w:p>
    <w:p w14:paraId="74BBBAF5" w14:textId="77777777" w:rsidR="000E1274" w:rsidRDefault="000E1274">
      <w:pPr>
        <w:widowControl/>
        <w:suppressAutoHyphens w:val="0"/>
        <w:adjustRightInd/>
        <w:spacing w:after="0"/>
        <w:textAlignment w:val="auto"/>
      </w:pPr>
      <w:r>
        <w:br w:type="page"/>
      </w:r>
    </w:p>
    <w:p w14:paraId="61004BE7" w14:textId="23105075" w:rsidR="000E1274" w:rsidRDefault="000E1274" w:rsidP="000E1274">
      <w:pPr>
        <w:pStyle w:val="Heading3"/>
      </w:pPr>
      <w:bookmarkStart w:id="40" w:name="_Toc497224175"/>
      <w:r>
        <w:lastRenderedPageBreak/>
        <w:t>The BallotReceiptMethod Enumeration</w:t>
      </w:r>
      <w:bookmarkEnd w:id="40"/>
    </w:p>
    <w:p w14:paraId="636CC358" w14:textId="45AF0945" w:rsidR="000E1274" w:rsidRDefault="000E1274" w:rsidP="000E1274">
      <w:pPr>
        <w:widowControl/>
        <w:suppressAutoHyphens w:val="0"/>
        <w:adjustRightInd/>
        <w:spacing w:after="0"/>
        <w:textAlignment w:val="auto"/>
      </w:pPr>
      <w:r>
        <w:t xml:space="preserve">Used in </w:t>
      </w:r>
      <w:r w:rsidRPr="00F62178">
        <w:rPr>
          <w:b/>
          <w:i/>
        </w:rPr>
        <w:t>request</w:t>
      </w:r>
      <w:r w:rsidR="00A678ED">
        <w:rPr>
          <w:b/>
          <w:i/>
        </w:rPr>
        <w:t>s</w:t>
      </w:r>
      <w:r>
        <w:t xml:space="preserve">.  </w:t>
      </w:r>
    </w:p>
    <w:p w14:paraId="5E8EEC6C" w14:textId="77777777" w:rsidR="000E1274" w:rsidRDefault="000E1274" w:rsidP="000E1274">
      <w:pPr>
        <w:widowControl/>
        <w:suppressAutoHyphens w:val="0"/>
        <w:adjustRightInd/>
        <w:spacing w:after="0"/>
        <w:textAlignment w:val="auto"/>
      </w:pPr>
    </w:p>
    <w:p w14:paraId="2C10C2D4" w14:textId="414A509D" w:rsidR="000E1274" w:rsidRDefault="000E1274" w:rsidP="000E1274">
      <w:pPr>
        <w:widowControl/>
        <w:suppressAutoHyphens w:val="0"/>
        <w:adjustRightInd/>
        <w:spacing w:after="0"/>
        <w:textAlignment w:val="auto"/>
      </w:pPr>
      <w:r>
        <w:t xml:space="preserve">Enumeration for methods for delivering a ballot to the voter, used in the </w:t>
      </w:r>
      <w:r>
        <w:rPr>
          <w:rFonts w:ascii="Source Code Pro" w:hAnsi="Source Code Pro"/>
          <w:i/>
          <w:sz w:val="20"/>
        </w:rPr>
        <w:t>&lt;BallotReceiptPreference&gt;</w:t>
      </w:r>
      <w:r>
        <w:t xml:space="preserve"> sub-element of </w:t>
      </w:r>
      <w:r>
        <w:rPr>
          <w:rFonts w:ascii="Source Code Pro" w:hAnsi="Source Code Pro"/>
          <w:i/>
          <w:sz w:val="20"/>
        </w:rPr>
        <w:t>&lt;VoterRegistration&gt;</w:t>
      </w:r>
      <w:r>
        <w:t>.</w:t>
      </w:r>
      <w:r w:rsidR="00A678ED">
        <w:t xml:space="preserve"> </w:t>
      </w:r>
      <w:r w:rsidR="00A678ED" w:rsidRPr="00A678ED">
        <w:t>The sub-element may be repeated multiple times with different values as app</w:t>
      </w:r>
      <w:r w:rsidR="00A678ED">
        <w:t xml:space="preserve">licable, e.g., to specify both </w:t>
      </w:r>
      <w:r w:rsidR="00A678ED" w:rsidRPr="00A678ED">
        <w:rPr>
          <w:rFonts w:ascii="Source Code Pro" w:hAnsi="Source Code Pro"/>
          <w:sz w:val="20"/>
        </w:rPr>
        <w:t>mail</w:t>
      </w:r>
      <w:r w:rsidR="00A678ED">
        <w:t xml:space="preserve"> and </w:t>
      </w:r>
      <w:r w:rsidR="00A678ED" w:rsidRPr="00A678ED">
        <w:rPr>
          <w:rFonts w:ascii="Source Code Pro" w:hAnsi="Source Code Pro"/>
          <w:sz w:val="20"/>
        </w:rPr>
        <w:t>online</w:t>
      </w:r>
      <w:r w:rsidR="00A678ED" w:rsidRPr="00A678ED">
        <w:t>.</w:t>
      </w:r>
    </w:p>
    <w:p w14:paraId="1A0EFF75" w14:textId="000E3A89" w:rsidR="000E1274" w:rsidRPr="00196781" w:rsidRDefault="000E1274" w:rsidP="000E1274">
      <w:pPr>
        <w:pStyle w:val="Caption"/>
        <w:keepLines/>
      </w:pPr>
      <w:r w:rsidRPr="00196781">
        <w:t xml:space="preserve">Table </w:t>
      </w:r>
      <w:fldSimple w:instr=" STYLEREF 1 \s ">
        <w:r w:rsidR="00F06634">
          <w:rPr>
            <w:noProof/>
          </w:rPr>
          <w:t>3</w:t>
        </w:r>
      </w:fldSimple>
      <w:r>
        <w:t>.</w:t>
      </w:r>
      <w:fldSimple w:instr=" SEQ Table \* ARABIC \s 1 ">
        <w:r w:rsidR="00F06634">
          <w:rPr>
            <w:noProof/>
          </w:rPr>
          <w:t>2</w:t>
        </w:r>
      </w:fldSimple>
      <w:r w:rsidRPr="00196781">
        <w:t xml:space="preserve"> </w:t>
      </w:r>
      <w:r>
        <w:t>–</w:t>
      </w:r>
      <w:r w:rsidRPr="00196781">
        <w:t xml:space="preserve"> </w:t>
      </w:r>
      <w:r>
        <w:t>Values for &lt;BallotReceiptMethod&gt;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E1274" w14:paraId="06569B25" w14:textId="77777777" w:rsidTr="007478C8">
        <w:trPr>
          <w:tblHeader/>
          <w:jc w:val="center"/>
        </w:trPr>
        <w:tc>
          <w:tcPr>
            <w:tcW w:w="1795" w:type="dxa"/>
            <w:shd w:val="clear" w:color="auto" w:fill="9BBB59" w:themeFill="accent3"/>
            <w:tcMar>
              <w:top w:w="43" w:type="dxa"/>
              <w:left w:w="115" w:type="dxa"/>
              <w:bottom w:w="43" w:type="dxa"/>
              <w:right w:w="115" w:type="dxa"/>
            </w:tcMar>
            <w:vAlign w:val="center"/>
          </w:tcPr>
          <w:p w14:paraId="4C6AE712"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C2F86E4"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641C80" w14:paraId="10CCAEB7" w14:textId="77777777" w:rsidTr="007478C8">
        <w:trPr>
          <w:jc w:val="center"/>
        </w:trPr>
        <w:tc>
          <w:tcPr>
            <w:tcW w:w="1795" w:type="dxa"/>
            <w:tcMar>
              <w:top w:w="43" w:type="dxa"/>
              <w:left w:w="115" w:type="dxa"/>
              <w:bottom w:w="43" w:type="dxa"/>
              <w:right w:w="115" w:type="dxa"/>
            </w:tcMar>
            <w:vAlign w:val="center"/>
          </w:tcPr>
          <w:p w14:paraId="47095549" w14:textId="37CB1B66" w:rsidR="00641C80" w:rsidRDefault="00FA750D" w:rsidP="007478C8">
            <w:pPr>
              <w:keepLines/>
              <w:spacing w:after="0"/>
              <w:jc w:val="center"/>
              <w:rPr>
                <w:rFonts w:ascii="Source Code Pro" w:hAnsi="Source Code Pro"/>
                <w:sz w:val="18"/>
              </w:rPr>
            </w:pPr>
            <w:r>
              <w:rPr>
                <w:rFonts w:ascii="Source Code Pro" w:hAnsi="Source Code Pro"/>
                <w:sz w:val="18"/>
              </w:rPr>
              <w:t>email</w:t>
            </w:r>
          </w:p>
        </w:tc>
        <w:tc>
          <w:tcPr>
            <w:tcW w:w="7740" w:type="dxa"/>
            <w:tcMar>
              <w:top w:w="43" w:type="dxa"/>
              <w:left w:w="115" w:type="dxa"/>
              <w:bottom w:w="43" w:type="dxa"/>
              <w:right w:w="115" w:type="dxa"/>
            </w:tcMar>
          </w:tcPr>
          <w:p w14:paraId="4C19B1F4" w14:textId="0A78A985" w:rsidR="00641C80" w:rsidRDefault="00641C80" w:rsidP="007478C8">
            <w:pPr>
              <w:keepLines/>
              <w:spacing w:after="0"/>
              <w:rPr>
                <w:sz w:val="22"/>
                <w:szCs w:val="22"/>
              </w:rPr>
            </w:pPr>
            <w:r>
              <w:rPr>
                <w:sz w:val="22"/>
                <w:szCs w:val="22"/>
              </w:rPr>
              <w:t>For electronic mail.</w:t>
            </w:r>
          </w:p>
        </w:tc>
      </w:tr>
      <w:tr w:rsidR="000E1274" w14:paraId="6CCAF145" w14:textId="77777777" w:rsidTr="007478C8">
        <w:trPr>
          <w:jc w:val="center"/>
        </w:trPr>
        <w:tc>
          <w:tcPr>
            <w:tcW w:w="1795" w:type="dxa"/>
            <w:tcMar>
              <w:top w:w="43" w:type="dxa"/>
              <w:left w:w="115" w:type="dxa"/>
              <w:bottom w:w="43" w:type="dxa"/>
              <w:right w:w="115" w:type="dxa"/>
            </w:tcMar>
            <w:vAlign w:val="center"/>
          </w:tcPr>
          <w:p w14:paraId="438A8467" w14:textId="4C12BD60" w:rsidR="000E1274" w:rsidRPr="00F73B16" w:rsidRDefault="00FA750D" w:rsidP="007478C8">
            <w:pPr>
              <w:keepLines/>
              <w:spacing w:after="0"/>
              <w:jc w:val="center"/>
              <w:rPr>
                <w:rFonts w:ascii="Source Code Pro" w:hAnsi="Source Code Pro"/>
                <w:sz w:val="18"/>
                <w:szCs w:val="22"/>
              </w:rPr>
            </w:pPr>
            <w:r>
              <w:rPr>
                <w:rFonts w:ascii="Source Code Pro" w:hAnsi="Source Code Pro"/>
                <w:sz w:val="18"/>
              </w:rPr>
              <w:t>email-or-online</w:t>
            </w:r>
          </w:p>
        </w:tc>
        <w:tc>
          <w:tcPr>
            <w:tcW w:w="7740" w:type="dxa"/>
            <w:tcMar>
              <w:top w:w="43" w:type="dxa"/>
              <w:left w:w="115" w:type="dxa"/>
              <w:bottom w:w="43" w:type="dxa"/>
              <w:right w:w="115" w:type="dxa"/>
            </w:tcMar>
          </w:tcPr>
          <w:p w14:paraId="34063278" w14:textId="7BC29DE6" w:rsidR="000E1274" w:rsidRPr="00641C80" w:rsidRDefault="00641C80" w:rsidP="00641C80">
            <w:pPr>
              <w:widowControl/>
              <w:suppressAutoHyphens w:val="0"/>
              <w:adjustRightInd/>
              <w:spacing w:after="0"/>
              <w:textAlignment w:val="auto"/>
              <w:rPr>
                <w:sz w:val="22"/>
                <w:szCs w:val="22"/>
              </w:rPr>
            </w:pPr>
            <w:r w:rsidRPr="00641C80">
              <w:rPr>
                <w:color w:val="454441"/>
                <w:sz w:val="22"/>
                <w:szCs w:val="22"/>
                <w:shd w:val="clear" w:color="auto" w:fill="FFFFFF"/>
              </w:rPr>
              <w:t>For electronic mail or downloadable from a website (this value, from the NVRA form, is ambiguous, thus the separate values for email and online).</w:t>
            </w:r>
          </w:p>
        </w:tc>
      </w:tr>
      <w:tr w:rsidR="000E1274" w14:paraId="5ADB9A51" w14:textId="77777777" w:rsidTr="007478C8">
        <w:trPr>
          <w:jc w:val="center"/>
        </w:trPr>
        <w:tc>
          <w:tcPr>
            <w:tcW w:w="1795" w:type="dxa"/>
            <w:tcMar>
              <w:top w:w="43" w:type="dxa"/>
              <w:left w:w="115" w:type="dxa"/>
              <w:bottom w:w="43" w:type="dxa"/>
              <w:right w:w="115" w:type="dxa"/>
            </w:tcMar>
            <w:vAlign w:val="center"/>
          </w:tcPr>
          <w:p w14:paraId="4096CF70" w14:textId="4BC8F7AF" w:rsidR="000E1274" w:rsidRPr="00F73B16" w:rsidRDefault="00FA750D" w:rsidP="007478C8">
            <w:pPr>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74A0E0C3" w14:textId="34A0B5BD" w:rsidR="000E1274" w:rsidRPr="00F73B16" w:rsidRDefault="000E1274" w:rsidP="007478C8">
            <w:pPr>
              <w:spacing w:after="0"/>
              <w:rPr>
                <w:sz w:val="22"/>
                <w:szCs w:val="22"/>
              </w:rPr>
            </w:pPr>
            <w:r>
              <w:rPr>
                <w:sz w:val="22"/>
                <w:szCs w:val="22"/>
              </w:rPr>
              <w:t>For use of a fax</w:t>
            </w:r>
            <w:r w:rsidRPr="00F73B16">
              <w:rPr>
                <w:sz w:val="22"/>
                <w:szCs w:val="22"/>
              </w:rPr>
              <w:t>.</w:t>
            </w:r>
          </w:p>
        </w:tc>
      </w:tr>
      <w:tr w:rsidR="000E1274" w14:paraId="0C2A2444" w14:textId="77777777" w:rsidTr="007478C8">
        <w:trPr>
          <w:jc w:val="center"/>
        </w:trPr>
        <w:tc>
          <w:tcPr>
            <w:tcW w:w="1795" w:type="dxa"/>
            <w:tcMar>
              <w:top w:w="43" w:type="dxa"/>
              <w:left w:w="115" w:type="dxa"/>
              <w:bottom w:w="43" w:type="dxa"/>
              <w:right w:w="115" w:type="dxa"/>
            </w:tcMar>
            <w:vAlign w:val="center"/>
          </w:tcPr>
          <w:p w14:paraId="35BBEA78" w14:textId="2AD0DF77" w:rsidR="000E1274" w:rsidRPr="00F73B16" w:rsidRDefault="00FA750D" w:rsidP="007478C8">
            <w:pPr>
              <w:spacing w:after="0"/>
              <w:jc w:val="center"/>
              <w:rPr>
                <w:rFonts w:ascii="Source Code Pro" w:hAnsi="Source Code Pro"/>
                <w:sz w:val="18"/>
                <w:szCs w:val="22"/>
              </w:rPr>
            </w:pPr>
            <w:r>
              <w:rPr>
                <w:rFonts w:ascii="Source Code Pro" w:hAnsi="Source Code Pro"/>
                <w:sz w:val="18"/>
              </w:rPr>
              <w:t>mail</w:t>
            </w:r>
          </w:p>
        </w:tc>
        <w:tc>
          <w:tcPr>
            <w:tcW w:w="7740" w:type="dxa"/>
            <w:tcMar>
              <w:top w:w="43" w:type="dxa"/>
              <w:left w:w="115" w:type="dxa"/>
              <w:bottom w:w="43" w:type="dxa"/>
              <w:right w:w="115" w:type="dxa"/>
            </w:tcMar>
          </w:tcPr>
          <w:p w14:paraId="051EDDA8" w14:textId="0D067CED" w:rsidR="000E1274" w:rsidRPr="00F73B16" w:rsidRDefault="000E1274" w:rsidP="007478C8">
            <w:pPr>
              <w:spacing w:after="0"/>
              <w:rPr>
                <w:sz w:val="22"/>
                <w:szCs w:val="22"/>
              </w:rPr>
            </w:pPr>
            <w:r>
              <w:rPr>
                <w:sz w:val="22"/>
              </w:rPr>
              <w:t>For postal mail</w:t>
            </w:r>
            <w:r w:rsidRPr="00355008">
              <w:rPr>
                <w:sz w:val="22"/>
              </w:rPr>
              <w:t>.</w:t>
            </w:r>
          </w:p>
        </w:tc>
      </w:tr>
      <w:tr w:rsidR="00641C80" w14:paraId="16FE1A00" w14:textId="77777777" w:rsidTr="007478C8">
        <w:trPr>
          <w:jc w:val="center"/>
        </w:trPr>
        <w:tc>
          <w:tcPr>
            <w:tcW w:w="1795" w:type="dxa"/>
            <w:tcMar>
              <w:top w:w="43" w:type="dxa"/>
              <w:left w:w="115" w:type="dxa"/>
              <w:bottom w:w="43" w:type="dxa"/>
              <w:right w:w="115" w:type="dxa"/>
            </w:tcMar>
            <w:vAlign w:val="center"/>
          </w:tcPr>
          <w:p w14:paraId="2E8C8964" w14:textId="7EB4CE3C" w:rsidR="00641C80" w:rsidRDefault="00FA750D" w:rsidP="007478C8">
            <w:pPr>
              <w:spacing w:after="0"/>
              <w:jc w:val="center"/>
              <w:rPr>
                <w:rFonts w:ascii="Source Code Pro" w:hAnsi="Source Code Pro"/>
                <w:sz w:val="18"/>
              </w:rPr>
            </w:pPr>
            <w:r>
              <w:rPr>
                <w:rFonts w:ascii="Source Code Pro" w:hAnsi="Source Code Pro"/>
                <w:sz w:val="18"/>
              </w:rPr>
              <w:t>online</w:t>
            </w:r>
          </w:p>
        </w:tc>
        <w:tc>
          <w:tcPr>
            <w:tcW w:w="7740" w:type="dxa"/>
            <w:tcMar>
              <w:top w:w="43" w:type="dxa"/>
              <w:left w:w="115" w:type="dxa"/>
              <w:bottom w:w="43" w:type="dxa"/>
              <w:right w:w="115" w:type="dxa"/>
            </w:tcMar>
          </w:tcPr>
          <w:p w14:paraId="607F842A" w14:textId="24765752" w:rsidR="00641C80" w:rsidRPr="00641C80" w:rsidRDefault="00641C80" w:rsidP="00641C80">
            <w:pPr>
              <w:widowControl/>
              <w:suppressAutoHyphens w:val="0"/>
              <w:adjustRightInd/>
              <w:spacing w:after="0"/>
              <w:textAlignment w:val="auto"/>
            </w:pPr>
            <w:r w:rsidRPr="00641C80">
              <w:rPr>
                <w:color w:val="454441"/>
                <w:sz w:val="22"/>
                <w:shd w:val="clear" w:color="auto" w:fill="FFFFFF"/>
              </w:rPr>
              <w:t>For downloadable from a website, e.g., the voter is sent a hypertext link to a ballot.</w:t>
            </w:r>
          </w:p>
        </w:tc>
      </w:tr>
    </w:tbl>
    <w:p w14:paraId="47BDFAF3" w14:textId="77777777" w:rsidR="000E1274" w:rsidRDefault="000E1274" w:rsidP="000E1274"/>
    <w:p w14:paraId="5E512999" w14:textId="77777777" w:rsidR="000E1274" w:rsidRDefault="000E1274" w:rsidP="000E1274">
      <w:pPr>
        <w:keepLines/>
      </w:pPr>
      <w:r>
        <w:t>Schema Definition:</w:t>
      </w:r>
    </w:p>
    <w:p w14:paraId="6064C2FB" w14:textId="43E60258"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 name="BallotReceiptMethod"&gt;</w:t>
      </w:r>
    </w:p>
    <w:p w14:paraId="14990B1A" w14:textId="69F4D2DE"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&lt;xsd:restriction base="xsd:string"&gt;</w:t>
      </w:r>
    </w:p>
    <w:p w14:paraId="4E4B97D8" w14:textId="704A73E0"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value="email"/&gt;</w:t>
      </w:r>
    </w:p>
    <w:p w14:paraId="450D2A89" w14:textId="734C416C"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value="email-or-online"/&gt;</w:t>
      </w:r>
    </w:p>
    <w:p w14:paraId="2525A748" w14:textId="4F76BF8C"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value="fax"/&gt;</w:t>
      </w:r>
    </w:p>
    <w:p w14:paraId="308F4302" w14:textId="199F4CAE"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value="mail"/&gt;</w:t>
      </w:r>
    </w:p>
    <w:p w14:paraId="030A7301" w14:textId="0F4D7B7E"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value="online"/&gt;</w:t>
      </w:r>
    </w:p>
    <w:p w14:paraId="42EAA795" w14:textId="2A8740CE" w:rsidR="00641C80" w:rsidRPr="00641C80" w:rsidRDefault="00641C80" w:rsidP="00641C80">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&lt;/xsd:restriction&gt;</w:t>
      </w:r>
    </w:p>
    <w:p w14:paraId="2440F1A7" w14:textId="21CDE2DF" w:rsidR="000979B5" w:rsidRPr="00641C80" w:rsidRDefault="00641C80" w:rsidP="000979B5">
      <w:pPr>
        <w:widowControl/>
        <w:suppressAutoHyphens w:val="0"/>
        <w:adjustRightInd/>
        <w:spacing w:after="0"/>
        <w:textAlignment w:val="auto"/>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&lt;/xsd:simpleType&gt;</w:t>
      </w:r>
      <w:r w:rsidR="000979B5">
        <w:br w:type="page"/>
      </w:r>
    </w:p>
    <w:p w14:paraId="4E1B70C3" w14:textId="77777777" w:rsidR="000979B5" w:rsidRDefault="000979B5" w:rsidP="000979B5">
      <w:pPr>
        <w:pStyle w:val="Heading3"/>
      </w:pPr>
      <w:bookmarkStart w:id="41" w:name="_Toc497224176"/>
      <w:r>
        <w:lastRenderedPageBreak/>
        <w:t>The ContactMethodType Enumeration</w:t>
      </w:r>
      <w:bookmarkEnd w:id="41"/>
    </w:p>
    <w:p w14:paraId="30432E43" w14:textId="088110E8"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w:t>
      </w:r>
      <w:r w:rsidR="00DF4517">
        <w:t>messages</w:t>
      </w:r>
      <w:r>
        <w:t xml:space="preserve">.  </w:t>
      </w:r>
    </w:p>
    <w:p w14:paraId="27874D2B" w14:textId="77777777" w:rsidR="0066785F" w:rsidRDefault="0066785F" w:rsidP="000979B5">
      <w:pPr>
        <w:widowControl/>
        <w:suppressAutoHyphens w:val="0"/>
        <w:adjustRightInd/>
        <w:spacing w:after="0"/>
        <w:textAlignment w:val="auto"/>
      </w:pPr>
    </w:p>
    <w:p w14:paraId="0DC1C322" w14:textId="1C529769" w:rsidR="000979B5" w:rsidRDefault="000979B5" w:rsidP="000979B5">
      <w:pPr>
        <w:widowControl/>
        <w:suppressAutoHyphens w:val="0"/>
        <w:adjustRightInd/>
        <w:spacing w:after="0"/>
        <w:textAlignment w:val="auto"/>
      </w:pPr>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22D200DC"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3</w:t>
        </w:r>
      </w:fldSimple>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641C80" w14:paraId="6E8F0AA2" w14:textId="77777777" w:rsidTr="00077218">
        <w:trPr>
          <w:jc w:val="center"/>
        </w:trPr>
        <w:tc>
          <w:tcPr>
            <w:tcW w:w="1795" w:type="dxa"/>
            <w:tcMar>
              <w:top w:w="43" w:type="dxa"/>
              <w:left w:w="115" w:type="dxa"/>
              <w:bottom w:w="43" w:type="dxa"/>
              <w:right w:w="115" w:type="dxa"/>
            </w:tcMar>
            <w:vAlign w:val="center"/>
          </w:tcPr>
          <w:p w14:paraId="3C521420" w14:textId="57A4129D" w:rsidR="00641C80" w:rsidRPr="00355008" w:rsidRDefault="00641C80" w:rsidP="0041527A">
            <w:pPr>
              <w:spacing w:after="0"/>
              <w:jc w:val="center"/>
              <w:rPr>
                <w:rFonts w:ascii="Source Code Pro" w:hAnsi="Source Code Pro"/>
                <w:sz w:val="18"/>
              </w:rPr>
            </w:pPr>
            <w:r>
              <w:rPr>
                <w:rFonts w:ascii="Source Code Pro" w:hAnsi="Source Code Pro"/>
                <w:sz w:val="18"/>
              </w:rPr>
              <w:t>phone</w:t>
            </w:r>
          </w:p>
        </w:tc>
        <w:tc>
          <w:tcPr>
            <w:tcW w:w="7740" w:type="dxa"/>
            <w:tcMar>
              <w:top w:w="43" w:type="dxa"/>
              <w:left w:w="115" w:type="dxa"/>
              <w:bottom w:w="43" w:type="dxa"/>
              <w:right w:w="115" w:type="dxa"/>
            </w:tcMar>
          </w:tcPr>
          <w:p w14:paraId="33DADE4D" w14:textId="4C6AEB8C" w:rsidR="00641C80" w:rsidRPr="00355008" w:rsidRDefault="00641C80" w:rsidP="006E38AE">
            <w:pPr>
              <w:spacing w:after="0"/>
              <w:rPr>
                <w:sz w:val="22"/>
              </w:rPr>
            </w:pPr>
            <w:r>
              <w:rPr>
                <w:sz w:val="22"/>
                <w:szCs w:val="22"/>
              </w:rPr>
              <w:t>For use of a phone</w:t>
            </w:r>
            <w:r w:rsidRPr="00F73B16">
              <w:rPr>
                <w:sz w:val="22"/>
                <w:szCs w:val="22"/>
              </w:rPr>
              <w:t>.</w:t>
            </w:r>
          </w:p>
        </w:tc>
      </w:tr>
      <w:tr w:rsidR="00FA750D" w14:paraId="1FC21550" w14:textId="77777777" w:rsidTr="00077218">
        <w:trPr>
          <w:jc w:val="center"/>
        </w:trPr>
        <w:tc>
          <w:tcPr>
            <w:tcW w:w="1795" w:type="dxa"/>
            <w:tcMar>
              <w:top w:w="43" w:type="dxa"/>
              <w:left w:w="115" w:type="dxa"/>
              <w:bottom w:w="43" w:type="dxa"/>
              <w:right w:w="115" w:type="dxa"/>
            </w:tcMar>
            <w:vAlign w:val="center"/>
          </w:tcPr>
          <w:p w14:paraId="0235B6E4" w14:textId="228CB942" w:rsidR="00FA750D" w:rsidRDefault="00FA750D" w:rsidP="0041527A">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61B60A9D" w14:textId="0BABDEE3" w:rsidR="00FA750D" w:rsidRDefault="00FA750D" w:rsidP="006E38AE">
            <w:pPr>
              <w:spacing w:after="0"/>
              <w:rPr>
                <w:sz w:val="22"/>
                <w:szCs w:val="22"/>
              </w:rPr>
            </w:pPr>
            <w:r w:rsidRPr="00355008">
              <w:rPr>
                <w:sz w:val="22"/>
              </w:rPr>
              <w:t>Used when the type of</w:t>
            </w:r>
            <w:r>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049A0E3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Pr>
        <w:widowControl/>
        <w:suppressAutoHyphens w:val="0"/>
        <w:adjustRightInd/>
        <w:spacing w:after="0"/>
        <w:textAlignment w:val="auto"/>
      </w:pPr>
    </w:p>
    <w:p w14:paraId="6494971B" w14:textId="77777777" w:rsidR="000979B5" w:rsidRDefault="000979B5" w:rsidP="000979B5">
      <w:pPr>
        <w:widowControl/>
        <w:suppressAutoHyphens w:val="0"/>
        <w:adjustRightInd/>
        <w:spacing w:after="0"/>
        <w:textAlignment w:val="auto"/>
      </w:pPr>
      <w:r>
        <w:br w:type="page"/>
      </w:r>
    </w:p>
    <w:p w14:paraId="4A82EE69" w14:textId="77777777" w:rsidR="000979B5" w:rsidRDefault="000979B5" w:rsidP="000979B5">
      <w:pPr>
        <w:pStyle w:val="Heading3"/>
      </w:pPr>
      <w:bookmarkStart w:id="42" w:name="_Toc442073907"/>
      <w:bookmarkStart w:id="43" w:name="_Toc497224177"/>
      <w:r>
        <w:lastRenderedPageBreak/>
        <w:t>The IdentifierType Enumeration</w:t>
      </w:r>
      <w:bookmarkEnd w:id="42"/>
      <w:bookmarkEnd w:id="43"/>
    </w:p>
    <w:p w14:paraId="613C0848" w14:textId="6ABF4B99" w:rsidR="0066785F" w:rsidRDefault="0066785F" w:rsidP="0066785F">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7CBE8719" w14:textId="77777777" w:rsidR="0066785F" w:rsidRDefault="0066785F" w:rsidP="0066785F">
      <w:pPr>
        <w:widowControl/>
        <w:suppressAutoHyphens w:val="0"/>
        <w:adjustRightInd/>
        <w:spacing w:after="0"/>
        <w:textAlignment w:val="auto"/>
      </w:pPr>
    </w:p>
    <w:p w14:paraId="1C011D25" w14:textId="571694B0"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3"/>
      </w:r>
      <w:r>
        <w:t>.</w:t>
      </w:r>
    </w:p>
    <w:p w14:paraId="71C7D69A" w14:textId="60412C87" w:rsidR="000979B5" w:rsidRPr="00196781" w:rsidRDefault="000979B5" w:rsidP="000979B5">
      <w:pPr>
        <w:pStyle w:val="Caption"/>
        <w:keepLines/>
      </w:pPr>
      <w:bookmarkStart w:id="44" w:name="_Toc315614727"/>
      <w:r w:rsidRPr="00196781">
        <w:t xml:space="preserve">Table </w:t>
      </w:r>
      <w:fldSimple w:instr=" STYLEREF 1 \s ">
        <w:r w:rsidR="00F06634">
          <w:rPr>
            <w:noProof/>
          </w:rPr>
          <w:t>3</w:t>
        </w:r>
      </w:fldSimple>
      <w:r>
        <w:t>.</w:t>
      </w:r>
      <w:fldSimple w:instr=" SEQ Table \* ARABIC \s 1 ">
        <w:r w:rsidR="00F06634">
          <w:rPr>
            <w:noProof/>
          </w:rPr>
          <w:t>4</w:t>
        </w:r>
      </w:fldSimple>
      <w:r w:rsidRPr="00196781">
        <w:t xml:space="preserve"> </w:t>
      </w:r>
      <w:r>
        <w:t>–</w:t>
      </w:r>
      <w:r w:rsidRPr="00196781">
        <w:t xml:space="preserve"> </w:t>
      </w:r>
      <w:r>
        <w:t>Values for &lt;IdentifierType&gt;</w:t>
      </w:r>
      <w:bookmarkEnd w:id="44"/>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641C80">
              <w:rPr>
                <w:rFonts w:ascii="Source Code Pro" w:hAnsi="Source Code Pro"/>
                <w:i/>
                <w:sz w:val="18"/>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33835F01" w:rsidR="000979B5" w:rsidRPr="00C31A04" w:rsidRDefault="00695E85" w:rsidP="00CB22F2">
            <w:pPr>
              <w:spacing w:after="0"/>
              <w:rPr>
                <w:sz w:val="22"/>
                <w:szCs w:val="22"/>
              </w:rPr>
            </w:pPr>
            <w:r>
              <w:rPr>
                <w:sz w:val="22"/>
                <w:szCs w:val="22"/>
              </w:rPr>
              <w:t>For</w:t>
            </w:r>
            <w:r w:rsidR="005B5F29">
              <w:rPr>
                <w:sz w:val="22"/>
                <w:szCs w:val="22"/>
              </w:rPr>
              <w:t xml:space="preserve"> Open Civic Data identifiers </w:t>
            </w:r>
            <w:r w:rsidR="00265335">
              <w:rPr>
                <w:sz w:val="22"/>
                <w:szCs w:val="22"/>
              </w:rPr>
              <w:t>[11]</w:t>
            </w:r>
            <w:r>
              <w:rPr>
                <w:sz w:val="22"/>
                <w:szCs w:val="22"/>
              </w:rPr>
              <w:t>.</w:t>
            </w:r>
          </w:p>
        </w:tc>
      </w:tr>
      <w:tr w:rsidR="00641C80" w14:paraId="4A66D284" w14:textId="77777777" w:rsidTr="00077218">
        <w:trPr>
          <w:jc w:val="center"/>
        </w:trPr>
        <w:tc>
          <w:tcPr>
            <w:tcW w:w="1795" w:type="dxa"/>
            <w:tcMar>
              <w:top w:w="43" w:type="dxa"/>
              <w:left w:w="115" w:type="dxa"/>
              <w:bottom w:w="43" w:type="dxa"/>
              <w:right w:w="115" w:type="dxa"/>
            </w:tcMar>
          </w:tcPr>
          <w:p w14:paraId="27A79CA4" w14:textId="77777777" w:rsidR="00641C80" w:rsidRPr="00355008" w:rsidRDefault="00641C80"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641C80" w:rsidRPr="00C31A04" w:rsidRDefault="00641C80" w:rsidP="00CB22F2">
            <w:pPr>
              <w:spacing w:after="0"/>
              <w:rPr>
                <w:sz w:val="22"/>
                <w:szCs w:val="22"/>
              </w:rPr>
            </w:pPr>
            <w:r w:rsidRPr="00C31A04">
              <w:rPr>
                <w:sz w:val="22"/>
                <w:szCs w:val="22"/>
              </w:rPr>
              <w:t>For a code that is specific to a state.</w:t>
            </w:r>
          </w:p>
        </w:tc>
      </w:tr>
      <w:tr w:rsidR="00FF57EB" w14:paraId="309546E7" w14:textId="77777777" w:rsidTr="00077218">
        <w:trPr>
          <w:jc w:val="center"/>
        </w:trPr>
        <w:tc>
          <w:tcPr>
            <w:tcW w:w="1795" w:type="dxa"/>
            <w:tcMar>
              <w:top w:w="43" w:type="dxa"/>
              <w:left w:w="115" w:type="dxa"/>
              <w:bottom w:w="43" w:type="dxa"/>
              <w:right w:w="115" w:type="dxa"/>
            </w:tcMar>
          </w:tcPr>
          <w:p w14:paraId="076EB591" w14:textId="7B1685A6" w:rsidR="00FF57EB" w:rsidRPr="00355008" w:rsidRDefault="00FF57EB" w:rsidP="00CB22F2">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3D3836A6" w14:textId="2A121F3A" w:rsidR="00FF57EB" w:rsidRPr="00C31A04" w:rsidRDefault="00FF57EB"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7942BCC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Pr>
        <w:widowControl/>
        <w:suppressAutoHyphens w:val="0"/>
        <w:adjustRightInd/>
        <w:spacing w:after="0"/>
        <w:textAlignment w:val="auto"/>
      </w:pPr>
    </w:p>
    <w:p w14:paraId="0464BEDB" w14:textId="77777777" w:rsidR="000979B5" w:rsidRDefault="000979B5" w:rsidP="000979B5">
      <w:pPr>
        <w:widowControl/>
        <w:suppressAutoHyphens w:val="0"/>
        <w:adjustRightInd/>
        <w:spacing w:after="0"/>
        <w:textAlignment w:val="auto"/>
      </w:pPr>
      <w:r>
        <w:br w:type="page"/>
      </w:r>
    </w:p>
    <w:p w14:paraId="27FA7AC7" w14:textId="77777777" w:rsidR="000979B5" w:rsidRDefault="000979B5" w:rsidP="000979B5">
      <w:pPr>
        <w:pStyle w:val="Heading3"/>
      </w:pPr>
      <w:bookmarkStart w:id="45" w:name="_Toc497224178"/>
      <w:r>
        <w:lastRenderedPageBreak/>
        <w:t>The PhoneCapability Enumeration</w:t>
      </w:r>
      <w:bookmarkEnd w:id="45"/>
    </w:p>
    <w:p w14:paraId="0CA8430A" w14:textId="49C945C8"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w:t>
      </w:r>
      <w:r w:rsidR="00DF4517">
        <w:t>messages</w:t>
      </w:r>
      <w:r>
        <w:t xml:space="preserve">.  </w:t>
      </w:r>
    </w:p>
    <w:p w14:paraId="334D8F9A" w14:textId="77777777" w:rsidR="0066785F" w:rsidRDefault="0066785F" w:rsidP="00CB22F2">
      <w:pPr>
        <w:widowControl/>
        <w:suppressAutoHyphens w:val="0"/>
        <w:adjustRightInd/>
        <w:spacing w:after="0"/>
        <w:textAlignment w:val="auto"/>
      </w:pPr>
    </w:p>
    <w:p w14:paraId="18D1273D" w14:textId="2E2096FF" w:rsidR="00CB22F2" w:rsidRDefault="00CB22F2" w:rsidP="00CB22F2">
      <w:pPr>
        <w:widowControl/>
        <w:suppressAutoHyphens w:val="0"/>
        <w:adjustRightInd/>
        <w:spacing w:after="0"/>
        <w:textAlignment w:val="auto"/>
      </w:pPr>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4D955991"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5</w:t>
        </w:r>
      </w:fldSimple>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D52D13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Pr>
        <w:widowControl/>
        <w:suppressAutoHyphens w:val="0"/>
        <w:adjustRightInd/>
        <w:spacing w:after="0"/>
        <w:textAlignment w:val="auto"/>
      </w:pPr>
    </w:p>
    <w:p w14:paraId="50264B18" w14:textId="0C507A4D" w:rsidR="004B4886" w:rsidRDefault="000979B5">
      <w:pPr>
        <w:widowControl/>
        <w:suppressAutoHyphens w:val="0"/>
        <w:adjustRightInd/>
        <w:spacing w:after="0"/>
        <w:textAlignment w:val="auto"/>
      </w:pPr>
      <w:r>
        <w:br w:type="page"/>
      </w:r>
    </w:p>
    <w:p w14:paraId="37CD1DA2" w14:textId="14325189" w:rsidR="004B4886" w:rsidRDefault="005C4903" w:rsidP="004B4886">
      <w:pPr>
        <w:pStyle w:val="Heading3"/>
      </w:pPr>
      <w:bookmarkStart w:id="46" w:name="_Toc497224179"/>
      <w:r>
        <w:lastRenderedPageBreak/>
        <w:t xml:space="preserve">The </w:t>
      </w:r>
      <w:r w:rsidR="004B4886">
        <w:t>RegistrationError Enumeration</w:t>
      </w:r>
      <w:bookmarkEnd w:id="46"/>
    </w:p>
    <w:p w14:paraId="5FB45F8C" w14:textId="55D55C30" w:rsidR="0066785F" w:rsidRDefault="0066785F" w:rsidP="0066785F">
      <w:pPr>
        <w:widowControl/>
        <w:suppressAutoHyphens w:val="0"/>
        <w:adjustRightInd/>
        <w:spacing w:after="0"/>
        <w:textAlignment w:val="auto"/>
      </w:pPr>
      <w:r>
        <w:t xml:space="preserve">Used in </w:t>
      </w:r>
      <w:r w:rsidRPr="00F62178">
        <w:rPr>
          <w:b/>
          <w:i/>
        </w:rPr>
        <w:t>response</w:t>
      </w:r>
      <w:r>
        <w:t xml:space="preserve"> </w:t>
      </w:r>
      <w:r w:rsidR="00DF4517">
        <w:t>messages</w:t>
      </w:r>
      <w:r>
        <w:t>.</w:t>
      </w:r>
    </w:p>
    <w:p w14:paraId="2B2FA543" w14:textId="77777777" w:rsidR="0066785F" w:rsidRDefault="0066785F" w:rsidP="00CB22F2">
      <w:pPr>
        <w:widowControl/>
        <w:suppressAutoHyphens w:val="0"/>
        <w:adjustRightInd/>
        <w:spacing w:after="0"/>
        <w:textAlignment w:val="auto"/>
      </w:pPr>
    </w:p>
    <w:p w14:paraId="3A8EA669" w14:textId="25C2547A" w:rsidR="00CB22F2" w:rsidRDefault="00CB22F2" w:rsidP="00CB22F2">
      <w:pPr>
        <w:widowControl/>
        <w:suppressAutoHyphens w:val="0"/>
        <w:adjustRightInd/>
        <w:spacing w:after="0"/>
        <w:textAlignment w:val="auto"/>
      </w:pPr>
      <w:r w:rsidRPr="0066785F">
        <w:t>Enumeration for</w:t>
      </w:r>
      <w:r w:rsidR="006E38AE" w:rsidRPr="0066785F">
        <w:t xml:space="preserve"> registration-related errors</w:t>
      </w:r>
      <w:r w:rsidRPr="0066785F">
        <w:t>,</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538B0054" w:rsidR="004B4886" w:rsidRPr="00196781" w:rsidRDefault="004B4886" w:rsidP="004B4886">
      <w:pPr>
        <w:pStyle w:val="Caption"/>
        <w:keepLines/>
      </w:pPr>
      <w:r w:rsidRPr="00196781">
        <w:t xml:space="preserve">Table </w:t>
      </w:r>
      <w:fldSimple w:instr=" STYLEREF 1 \s ">
        <w:r w:rsidR="00F06634">
          <w:rPr>
            <w:noProof/>
          </w:rPr>
          <w:t>3</w:t>
        </w:r>
      </w:fldSimple>
      <w:r>
        <w:t>.</w:t>
      </w:r>
      <w:fldSimple w:instr=" SEQ Table \* ARABIC \s 1 ">
        <w:r w:rsidR="00F06634">
          <w:rPr>
            <w:noProof/>
          </w:rPr>
          <w:t>6</w:t>
        </w:r>
      </w:fldSimple>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FF57EB" w14:paraId="1E5EDCF1" w14:textId="77777777" w:rsidTr="00077218">
        <w:trPr>
          <w:jc w:val="center"/>
        </w:trPr>
        <w:tc>
          <w:tcPr>
            <w:tcW w:w="1795" w:type="dxa"/>
            <w:tcMar>
              <w:top w:w="43" w:type="dxa"/>
              <w:left w:w="115" w:type="dxa"/>
              <w:bottom w:w="43" w:type="dxa"/>
              <w:right w:w="115" w:type="dxa"/>
            </w:tcMar>
          </w:tcPr>
          <w:p w14:paraId="1B86D18F" w14:textId="218E5F09" w:rsidR="00FF57EB" w:rsidRDefault="00FF57EB" w:rsidP="00371019">
            <w:pPr>
              <w:spacing w:after="0"/>
              <w:jc w:val="center"/>
              <w:rPr>
                <w:rFonts w:ascii="Source Code Pro" w:hAnsi="Source Code Pro"/>
                <w:sz w:val="18"/>
              </w:rPr>
            </w:pPr>
            <w:r>
              <w:rPr>
                <w:rFonts w:ascii="Source Code Pro" w:hAnsi="Source Code Pro"/>
                <w:sz w:val="18"/>
                <w:szCs w:val="22"/>
              </w:rPr>
              <w:t>incomplete-birth-date</w:t>
            </w:r>
          </w:p>
        </w:tc>
        <w:tc>
          <w:tcPr>
            <w:tcW w:w="7740" w:type="dxa"/>
            <w:tcMar>
              <w:top w:w="43" w:type="dxa"/>
              <w:left w:w="115" w:type="dxa"/>
              <w:bottom w:w="43" w:type="dxa"/>
              <w:right w:w="115" w:type="dxa"/>
            </w:tcMar>
            <w:vAlign w:val="center"/>
          </w:tcPr>
          <w:p w14:paraId="1E222129" w14:textId="6DE0943D" w:rsidR="00FF57EB" w:rsidRDefault="00FF57EB" w:rsidP="00371019">
            <w:pPr>
              <w:spacing w:after="0"/>
              <w:rPr>
                <w:sz w:val="22"/>
                <w:szCs w:val="22"/>
              </w:rPr>
            </w:pPr>
            <w:r>
              <w:rPr>
                <w:sz w:val="22"/>
                <w:szCs w:val="22"/>
              </w:rPr>
              <w:t>The registration request does not contain a birthdate.</w:t>
            </w:r>
          </w:p>
        </w:tc>
      </w:tr>
      <w:tr w:rsidR="00FF57EB" w14:paraId="4EBCF8AB" w14:textId="77777777" w:rsidTr="00077218">
        <w:trPr>
          <w:jc w:val="center"/>
        </w:trPr>
        <w:tc>
          <w:tcPr>
            <w:tcW w:w="1795" w:type="dxa"/>
            <w:tcMar>
              <w:top w:w="43" w:type="dxa"/>
              <w:left w:w="115" w:type="dxa"/>
              <w:bottom w:w="43" w:type="dxa"/>
              <w:right w:w="115" w:type="dxa"/>
            </w:tcMar>
          </w:tcPr>
          <w:p w14:paraId="44E4EFCA" w14:textId="36832F4E" w:rsidR="00FF57EB" w:rsidRPr="00F73B16" w:rsidRDefault="00FF57EB"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FF57EB" w:rsidRPr="00F73B16" w:rsidRDefault="00FF57EB" w:rsidP="00371019">
            <w:pPr>
              <w:spacing w:after="0"/>
              <w:rPr>
                <w:sz w:val="22"/>
                <w:szCs w:val="22"/>
              </w:rPr>
            </w:pPr>
            <w:r>
              <w:rPr>
                <w:sz w:val="22"/>
                <w:szCs w:val="22"/>
              </w:rPr>
              <w:t>The voter’s name is incomplete.</w:t>
            </w:r>
          </w:p>
        </w:tc>
      </w:tr>
      <w:tr w:rsidR="00FF57EB" w14:paraId="31339B9F" w14:textId="77777777" w:rsidTr="00077218">
        <w:trPr>
          <w:jc w:val="center"/>
        </w:trPr>
        <w:tc>
          <w:tcPr>
            <w:tcW w:w="1795" w:type="dxa"/>
            <w:tcMar>
              <w:top w:w="43" w:type="dxa"/>
              <w:left w:w="115" w:type="dxa"/>
              <w:bottom w:w="43" w:type="dxa"/>
              <w:right w:w="115" w:type="dxa"/>
            </w:tcMar>
          </w:tcPr>
          <w:p w14:paraId="2032CE3D" w14:textId="72F58FC7" w:rsidR="00FF57EB" w:rsidRDefault="00FF57EB" w:rsidP="00371019">
            <w:pPr>
              <w:spacing w:after="0"/>
              <w:jc w:val="center"/>
              <w:rPr>
                <w:rFonts w:ascii="Source Code Pro" w:hAnsi="Source Code Pro"/>
                <w:sz w:val="18"/>
                <w:szCs w:val="22"/>
              </w:rPr>
            </w:pPr>
            <w:r>
              <w:rPr>
                <w:rFonts w:ascii="Source Code Pro" w:hAnsi="Source Code Pro"/>
                <w:sz w:val="18"/>
                <w:szCs w:val="22"/>
              </w:rPr>
              <w:t>incomplete-signature</w:t>
            </w:r>
          </w:p>
        </w:tc>
        <w:tc>
          <w:tcPr>
            <w:tcW w:w="7740" w:type="dxa"/>
            <w:tcMar>
              <w:top w:w="43" w:type="dxa"/>
              <w:left w:w="115" w:type="dxa"/>
              <w:bottom w:w="43" w:type="dxa"/>
              <w:right w:w="115" w:type="dxa"/>
            </w:tcMar>
            <w:vAlign w:val="center"/>
          </w:tcPr>
          <w:p w14:paraId="581ED08D" w14:textId="5199B430" w:rsidR="00FF57EB" w:rsidRDefault="00FF57EB" w:rsidP="00371019">
            <w:pPr>
              <w:spacing w:after="0"/>
              <w:rPr>
                <w:sz w:val="22"/>
                <w:szCs w:val="22"/>
              </w:rPr>
            </w:pPr>
            <w:r>
              <w:rPr>
                <w:sz w:val="22"/>
                <w:szCs w:val="22"/>
              </w:rPr>
              <w:t>The registration request does not contain a signature.</w:t>
            </w:r>
          </w:p>
        </w:tc>
      </w:tr>
      <w:tr w:rsidR="00FF57EB" w14:paraId="55EE9054" w14:textId="77777777" w:rsidTr="00077218">
        <w:trPr>
          <w:jc w:val="center"/>
        </w:trPr>
        <w:tc>
          <w:tcPr>
            <w:tcW w:w="1795" w:type="dxa"/>
            <w:tcMar>
              <w:top w:w="43" w:type="dxa"/>
              <w:left w:w="115" w:type="dxa"/>
              <w:bottom w:w="43" w:type="dxa"/>
              <w:right w:w="115" w:type="dxa"/>
            </w:tcMar>
          </w:tcPr>
          <w:p w14:paraId="6BC2ABE2" w14:textId="7F79DB1F" w:rsidR="00FF57EB" w:rsidRDefault="00FF57EB"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FF57EB" w:rsidRPr="00F73B16" w:rsidRDefault="00FF57EB" w:rsidP="00371019">
            <w:pPr>
              <w:spacing w:after="0"/>
              <w:rPr>
                <w:sz w:val="22"/>
                <w:szCs w:val="22"/>
              </w:rPr>
            </w:pPr>
            <w:r>
              <w:rPr>
                <w:sz w:val="22"/>
                <w:szCs w:val="22"/>
              </w:rPr>
              <w:t>The voter is ineligible to be registered.</w:t>
            </w:r>
          </w:p>
        </w:tc>
      </w:tr>
      <w:tr w:rsidR="00FF57EB" w14:paraId="29D547AD" w14:textId="77777777" w:rsidTr="00077218">
        <w:trPr>
          <w:jc w:val="center"/>
        </w:trPr>
        <w:tc>
          <w:tcPr>
            <w:tcW w:w="1795" w:type="dxa"/>
            <w:tcMar>
              <w:top w:w="43" w:type="dxa"/>
              <w:left w:w="115" w:type="dxa"/>
              <w:bottom w:w="43" w:type="dxa"/>
              <w:right w:w="115" w:type="dxa"/>
            </w:tcMar>
          </w:tcPr>
          <w:p w14:paraId="7C8B8F66" w14:textId="301934A8" w:rsidR="00FF57EB" w:rsidRDefault="00FF57EB"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FF57EB" w:rsidRPr="00F73B16" w:rsidRDefault="00FF57EB" w:rsidP="00371019">
            <w:pPr>
              <w:spacing w:after="0"/>
              <w:rPr>
                <w:sz w:val="22"/>
                <w:szCs w:val="22"/>
              </w:rPr>
            </w:pPr>
            <w:r>
              <w:rPr>
                <w:sz w:val="22"/>
                <w:szCs w:val="22"/>
              </w:rPr>
              <w:t>The registration form specified is invalid.</w:t>
            </w:r>
          </w:p>
        </w:tc>
      </w:tr>
      <w:tr w:rsidR="00FF57EB" w14:paraId="65ED1A88" w14:textId="77777777" w:rsidTr="00077218">
        <w:trPr>
          <w:jc w:val="center"/>
        </w:trPr>
        <w:tc>
          <w:tcPr>
            <w:tcW w:w="1795" w:type="dxa"/>
            <w:tcMar>
              <w:top w:w="43" w:type="dxa"/>
              <w:left w:w="115" w:type="dxa"/>
              <w:bottom w:w="43" w:type="dxa"/>
              <w:right w:w="115" w:type="dxa"/>
            </w:tcMar>
          </w:tcPr>
          <w:p w14:paraId="7108D152" w14:textId="49573B5C" w:rsidR="00FF57EB" w:rsidRDefault="00FF57EB"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FF57EB" w:rsidRPr="00F73B16" w:rsidRDefault="00FF57EB"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2448FF25" w14:textId="1771D5BD"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 name="RegistrationError"&gt;</w:t>
      </w:r>
    </w:p>
    <w:p w14:paraId="1F70E36B" w14:textId="6F41C714"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 base="xsd:string"&gt;</w:t>
      </w:r>
    </w:p>
    <w:p w14:paraId="48D14375" w14:textId="340DC745"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&lt;xsd:enumeration value="identity-lookup-failed"/&gt;</w:t>
      </w:r>
    </w:p>
    <w:p w14:paraId="1F15B333" w14:textId="0FA26BF3"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value="incomplete"/&gt;</w:t>
      </w:r>
    </w:p>
    <w:p w14:paraId="1E88813F" w14:textId="6514007F"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value="incomplete-address"/&gt;</w:t>
      </w:r>
    </w:p>
    <w:p w14:paraId="75D31FEE" w14:textId="4B640352"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value="incomplete-birth-date"/&gt;</w:t>
      </w:r>
    </w:p>
    <w:p w14:paraId="3F7CE9B1" w14:textId="56E02BF1"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value="incomplete-name"/&gt;</w:t>
      </w:r>
    </w:p>
    <w:p w14:paraId="361E0B6F" w14:textId="71029D81"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value="incomplete-signature"/&gt;</w:t>
      </w:r>
    </w:p>
    <w:p w14:paraId="39A97CE3" w14:textId="0C615FB8"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value="ineligible"/&gt;</w:t>
      </w:r>
    </w:p>
    <w:p w14:paraId="3628E8F5" w14:textId="0EA1C115"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value="invalid-form"/&gt;</w:t>
      </w:r>
    </w:p>
    <w:p w14:paraId="5A7DC656" w14:textId="6E78EEAF"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value="other"/&gt;</w:t>
      </w:r>
    </w:p>
    <w:p w14:paraId="262EA816" w14:textId="497F4F30"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&lt;/xsd:restriction&gt;</w:t>
      </w:r>
    </w:p>
    <w:p w14:paraId="66F31B79" w14:textId="052172E7" w:rsidR="0070361F" w:rsidRPr="0070361F" w:rsidRDefault="0070361F" w:rsidP="0070361F">
      <w:pPr>
        <w:widowControl/>
        <w:suppressAutoHyphens w:val="0"/>
        <w:adjustRightInd/>
        <w:spacing w:after="0"/>
        <w:textAlignment w:val="auto"/>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&lt;/xsd:simpleType&gt;</w:t>
      </w:r>
    </w:p>
    <w:p w14:paraId="098E6BE0" w14:textId="77777777" w:rsidR="000979B5" w:rsidRDefault="000979B5" w:rsidP="000979B5">
      <w:pPr>
        <w:widowControl/>
        <w:suppressAutoHyphens w:val="0"/>
        <w:adjustRightInd/>
        <w:spacing w:after="0"/>
        <w:textAlignment w:val="auto"/>
      </w:pPr>
    </w:p>
    <w:p w14:paraId="7ADB91CD" w14:textId="77777777" w:rsidR="004B4886" w:rsidRDefault="004B4886">
      <w:pPr>
        <w:widowControl/>
        <w:suppressAutoHyphens w:val="0"/>
        <w:adjustRightInd/>
        <w:spacing w:after="0"/>
        <w:textAlignment w:val="auto"/>
        <w:rPr>
          <w:rFonts w:ascii="Arial" w:hAnsi="Arial"/>
          <w:b/>
          <w:color w:val="000000" w:themeColor="text1"/>
          <w:kern w:val="28"/>
          <w:sz w:val="22"/>
        </w:rPr>
      </w:pPr>
      <w:r>
        <w:br w:type="page"/>
      </w:r>
    </w:p>
    <w:p w14:paraId="681BBB99" w14:textId="043B87F6" w:rsidR="000979B5" w:rsidRDefault="000979B5" w:rsidP="000979B5">
      <w:pPr>
        <w:pStyle w:val="Heading3"/>
      </w:pPr>
      <w:bookmarkStart w:id="47" w:name="_Toc497224180"/>
      <w:r>
        <w:lastRenderedPageBreak/>
        <w:t>The RegistrationForm Enumeration</w:t>
      </w:r>
      <w:bookmarkEnd w:id="47"/>
    </w:p>
    <w:p w14:paraId="3451C9B0" w14:textId="7AFC533C" w:rsidR="0066785F" w:rsidRDefault="0066785F" w:rsidP="0066785F">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33AAD5F0" w14:textId="77777777" w:rsidR="0066785F" w:rsidRDefault="0066785F" w:rsidP="0066785F">
      <w:pPr>
        <w:widowControl/>
        <w:suppressAutoHyphens w:val="0"/>
        <w:adjustRightInd/>
        <w:spacing w:after="0"/>
        <w:textAlignment w:val="auto"/>
      </w:pPr>
    </w:p>
    <w:p w14:paraId="0AF8BB4C" w14:textId="1124C488" w:rsidR="000979B5" w:rsidRDefault="006E38AE" w:rsidP="000979B5">
      <w:pPr>
        <w:widowControl/>
        <w:suppressAutoHyphens w:val="0"/>
        <w:adjustRightInd/>
        <w:spacing w:after="0"/>
        <w:textAlignment w:val="auto"/>
      </w:pPr>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305F5952"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7</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280CC3" w14:paraId="71E771AD" w14:textId="77777777" w:rsidTr="00077218">
        <w:trPr>
          <w:jc w:val="center"/>
        </w:trPr>
        <w:tc>
          <w:tcPr>
            <w:tcW w:w="1795" w:type="dxa"/>
            <w:tcMar>
              <w:top w:w="43" w:type="dxa"/>
              <w:left w:w="115" w:type="dxa"/>
              <w:bottom w:w="43" w:type="dxa"/>
              <w:right w:w="115" w:type="dxa"/>
            </w:tcMar>
          </w:tcPr>
          <w:p w14:paraId="219D2E3D" w14:textId="7E6E7462" w:rsidR="00280CC3" w:rsidRDefault="00280CC3" w:rsidP="00CB22F2">
            <w:pPr>
              <w:keepLines/>
              <w:spacing w:after="0"/>
              <w:jc w:val="center"/>
              <w:rPr>
                <w:rFonts w:ascii="Source Code Pro" w:hAnsi="Source Code Pro"/>
                <w:sz w:val="18"/>
              </w:rPr>
            </w:pPr>
            <w:r>
              <w:rPr>
                <w:rFonts w:ascii="Source Code Pro" w:hAnsi="Source Code Pro"/>
                <w:sz w:val="18"/>
              </w:rPr>
              <w:t>fpca</w:t>
            </w:r>
          </w:p>
        </w:tc>
        <w:tc>
          <w:tcPr>
            <w:tcW w:w="7650" w:type="dxa"/>
            <w:tcMar>
              <w:top w:w="43" w:type="dxa"/>
              <w:left w:w="115" w:type="dxa"/>
              <w:bottom w:w="43" w:type="dxa"/>
              <w:right w:w="115" w:type="dxa"/>
            </w:tcMar>
          </w:tcPr>
          <w:p w14:paraId="2603913C" w14:textId="5D1EBC71" w:rsidR="00280CC3" w:rsidRPr="00F73B16" w:rsidRDefault="00280CC3" w:rsidP="006E38AE">
            <w:pPr>
              <w:keepLines/>
              <w:spacing w:after="0"/>
              <w:rPr>
                <w:sz w:val="22"/>
                <w:szCs w:val="22"/>
              </w:rPr>
            </w:pPr>
            <w:r>
              <w:rPr>
                <w:sz w:val="22"/>
                <w:szCs w:val="22"/>
              </w:rPr>
              <w:t>For the Federal Post Card Application form.</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58AA2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333EA5B4"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8D17DC0" w14:textId="77777777" w:rsidR="00280CC3" w:rsidRPr="00EF4D23" w:rsidRDefault="00280CC3" w:rsidP="00280CC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value="fpca"/&gt;</w:t>
      </w:r>
    </w:p>
    <w:p w14:paraId="756256C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value="nvra"/&gt;</w:t>
      </w:r>
    </w:p>
    <w:p w14:paraId="449E921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3A9CADE" w14:textId="03C24576" w:rsidR="0054736A" w:rsidRDefault="0054736A">
      <w:pPr>
        <w:widowControl/>
        <w:suppressAutoHyphens w:val="0"/>
        <w:adjustRightInd/>
        <w:spacing w:after="0"/>
        <w:textAlignment w:val="auto"/>
      </w:pPr>
      <w:r>
        <w:br w:type="page"/>
      </w:r>
    </w:p>
    <w:p w14:paraId="5738F5F9" w14:textId="2B7030DE" w:rsidR="0054736A" w:rsidRDefault="0054736A" w:rsidP="0054736A">
      <w:pPr>
        <w:pStyle w:val="Heading3"/>
      </w:pPr>
      <w:bookmarkStart w:id="48" w:name="_Toc497224181"/>
      <w:r>
        <w:lastRenderedPageBreak/>
        <w:t>The RegistrationHelperType Enumeration</w:t>
      </w:r>
      <w:bookmarkEnd w:id="48"/>
    </w:p>
    <w:p w14:paraId="2D6C3238" w14:textId="7A78D5E2"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70869422" w14:textId="77777777" w:rsidR="00092528" w:rsidRDefault="00092528" w:rsidP="0054736A">
      <w:pPr>
        <w:widowControl/>
        <w:suppressAutoHyphens w:val="0"/>
        <w:adjustRightInd/>
        <w:spacing w:after="0"/>
        <w:textAlignment w:val="auto"/>
      </w:pPr>
    </w:p>
    <w:p w14:paraId="3F412587" w14:textId="2ACF5F45" w:rsidR="0054736A" w:rsidRDefault="0054736A" w:rsidP="0054736A">
      <w:pPr>
        <w:widowControl/>
        <w:suppressAutoHyphens w:val="0"/>
        <w:adjustRightInd/>
        <w:spacing w:after="0"/>
        <w:textAlignment w:val="auto"/>
      </w:pPr>
      <w:r>
        <w:t xml:space="preserve">Enumeration for types of registration helpers, used in the </w:t>
      </w:r>
      <w:r>
        <w:rPr>
          <w:rFonts w:ascii="Source Code Pro" w:hAnsi="Source Code Pro"/>
          <w:i/>
          <w:sz w:val="20"/>
        </w:rPr>
        <w:t>&lt;Type&gt;</w:t>
      </w:r>
      <w:r>
        <w:t xml:space="preserve"> sub-element of </w:t>
      </w:r>
      <w:r>
        <w:rPr>
          <w:rFonts w:ascii="Source Code Pro" w:hAnsi="Source Code Pro"/>
          <w:i/>
          <w:sz w:val="20"/>
        </w:rPr>
        <w:t>&lt;RegistrationHelper&gt;</w:t>
      </w:r>
      <w:r>
        <w:t>.</w:t>
      </w:r>
    </w:p>
    <w:p w14:paraId="41497E3D" w14:textId="2557B2DE" w:rsidR="0054736A" w:rsidRPr="00196781" w:rsidRDefault="0054736A" w:rsidP="0054736A">
      <w:pPr>
        <w:pStyle w:val="Caption"/>
        <w:keepLines/>
      </w:pPr>
      <w:r w:rsidRPr="00196781">
        <w:t xml:space="preserve">Table </w:t>
      </w:r>
      <w:fldSimple w:instr=" STYLEREF 1 \s ">
        <w:r w:rsidR="00F06634">
          <w:rPr>
            <w:noProof/>
          </w:rPr>
          <w:t>3</w:t>
        </w:r>
      </w:fldSimple>
      <w:r>
        <w:t>.</w:t>
      </w:r>
      <w:fldSimple w:instr=" SEQ Table \* ARABIC \s 1 ">
        <w:r w:rsidR="00F06634">
          <w:rPr>
            <w:noProof/>
          </w:rPr>
          <w:t>8</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54736A" w14:paraId="2E137455" w14:textId="77777777" w:rsidTr="007478C8">
        <w:trPr>
          <w:tblHeader/>
          <w:jc w:val="center"/>
        </w:trPr>
        <w:tc>
          <w:tcPr>
            <w:tcW w:w="1795" w:type="dxa"/>
            <w:shd w:val="clear" w:color="auto" w:fill="9BBB59" w:themeFill="accent3"/>
            <w:tcMar>
              <w:top w:w="43" w:type="dxa"/>
              <w:left w:w="115" w:type="dxa"/>
              <w:bottom w:w="43" w:type="dxa"/>
              <w:right w:w="115" w:type="dxa"/>
            </w:tcMar>
            <w:vAlign w:val="center"/>
          </w:tcPr>
          <w:p w14:paraId="3B7CCDF7"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DF65479"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4736A" w14:paraId="64EE2B8F" w14:textId="77777777" w:rsidTr="007478C8">
        <w:trPr>
          <w:jc w:val="center"/>
        </w:trPr>
        <w:tc>
          <w:tcPr>
            <w:tcW w:w="1795" w:type="dxa"/>
            <w:tcMar>
              <w:top w:w="43" w:type="dxa"/>
              <w:left w:w="115" w:type="dxa"/>
              <w:bottom w:w="43" w:type="dxa"/>
              <w:right w:w="115" w:type="dxa"/>
            </w:tcMar>
          </w:tcPr>
          <w:p w14:paraId="3B62BA92" w14:textId="6B9A73B3" w:rsidR="0054736A" w:rsidRDefault="0054736A" w:rsidP="007478C8">
            <w:pPr>
              <w:keepLines/>
              <w:spacing w:after="0"/>
              <w:jc w:val="center"/>
              <w:rPr>
                <w:rFonts w:ascii="Source Code Pro" w:hAnsi="Source Code Pro"/>
                <w:sz w:val="18"/>
              </w:rPr>
            </w:pPr>
            <w:r>
              <w:rPr>
                <w:rFonts w:ascii="Source Code Pro" w:hAnsi="Source Code Pro"/>
                <w:sz w:val="18"/>
              </w:rPr>
              <w:t>assistant</w:t>
            </w:r>
          </w:p>
        </w:tc>
        <w:tc>
          <w:tcPr>
            <w:tcW w:w="7650" w:type="dxa"/>
            <w:tcMar>
              <w:top w:w="43" w:type="dxa"/>
              <w:left w:w="115" w:type="dxa"/>
              <w:bottom w:w="43" w:type="dxa"/>
              <w:right w:w="115" w:type="dxa"/>
            </w:tcMar>
          </w:tcPr>
          <w:p w14:paraId="559C36C6" w14:textId="258390C5" w:rsidR="0054736A" w:rsidRPr="00F73B16" w:rsidRDefault="0054736A" w:rsidP="007478C8">
            <w:pPr>
              <w:keepLines/>
              <w:spacing w:after="0"/>
              <w:rPr>
                <w:sz w:val="22"/>
                <w:szCs w:val="22"/>
              </w:rPr>
            </w:pPr>
            <w:r>
              <w:rPr>
                <w:sz w:val="22"/>
                <w:szCs w:val="22"/>
              </w:rPr>
              <w:t xml:space="preserve">For a </w:t>
            </w:r>
            <w:hyperlink w:anchor="assistant" w:history="1">
              <w:r w:rsidRPr="00F54108">
                <w:rPr>
                  <w:rStyle w:val="Hyperlink"/>
                  <w:sz w:val="22"/>
                  <w:szCs w:val="22"/>
                </w:rPr>
                <w:t>registration assistant</w:t>
              </w:r>
            </w:hyperlink>
            <w:r>
              <w:rPr>
                <w:sz w:val="22"/>
                <w:szCs w:val="22"/>
              </w:rPr>
              <w:t>.</w:t>
            </w:r>
          </w:p>
        </w:tc>
      </w:tr>
      <w:tr w:rsidR="0054736A" w14:paraId="69256B89" w14:textId="77777777" w:rsidTr="007478C8">
        <w:trPr>
          <w:jc w:val="center"/>
        </w:trPr>
        <w:tc>
          <w:tcPr>
            <w:tcW w:w="1795" w:type="dxa"/>
            <w:tcMar>
              <w:top w:w="43" w:type="dxa"/>
              <w:left w:w="115" w:type="dxa"/>
              <w:bottom w:w="43" w:type="dxa"/>
              <w:right w:w="115" w:type="dxa"/>
            </w:tcMar>
          </w:tcPr>
          <w:p w14:paraId="200A00CA" w14:textId="3A120A25" w:rsidR="0054736A" w:rsidRPr="00F73B16" w:rsidRDefault="0054736A" w:rsidP="007478C8">
            <w:pPr>
              <w:keepLines/>
              <w:spacing w:after="0"/>
              <w:jc w:val="center"/>
              <w:rPr>
                <w:rFonts w:ascii="Source Code Pro" w:hAnsi="Source Code Pro"/>
                <w:sz w:val="18"/>
                <w:szCs w:val="22"/>
              </w:rPr>
            </w:pPr>
            <w:r>
              <w:rPr>
                <w:rFonts w:ascii="Source Code Pro" w:hAnsi="Source Code Pro"/>
                <w:sz w:val="18"/>
              </w:rPr>
              <w:t>witness</w:t>
            </w:r>
          </w:p>
        </w:tc>
        <w:tc>
          <w:tcPr>
            <w:tcW w:w="7650" w:type="dxa"/>
            <w:tcMar>
              <w:top w:w="43" w:type="dxa"/>
              <w:left w:w="115" w:type="dxa"/>
              <w:bottom w:w="43" w:type="dxa"/>
              <w:right w:w="115" w:type="dxa"/>
            </w:tcMar>
          </w:tcPr>
          <w:p w14:paraId="3ACD182E" w14:textId="24C43365" w:rsidR="0054736A" w:rsidRPr="00F73B16" w:rsidRDefault="0054736A" w:rsidP="007478C8">
            <w:pPr>
              <w:keepLines/>
              <w:spacing w:after="0"/>
              <w:rPr>
                <w:sz w:val="22"/>
                <w:szCs w:val="22"/>
              </w:rPr>
            </w:pPr>
            <w:r w:rsidRPr="00F73B16">
              <w:rPr>
                <w:sz w:val="22"/>
                <w:szCs w:val="22"/>
              </w:rPr>
              <w:t xml:space="preserve">For </w:t>
            </w:r>
            <w:r w:rsidR="00FA750D">
              <w:rPr>
                <w:sz w:val="22"/>
                <w:szCs w:val="22"/>
              </w:rPr>
              <w:t xml:space="preserve">a </w:t>
            </w:r>
            <w:hyperlink w:anchor="witness" w:history="1">
              <w:r w:rsidR="00FA750D" w:rsidRPr="00F54108">
                <w:rPr>
                  <w:rStyle w:val="Hyperlink"/>
                  <w:sz w:val="22"/>
                  <w:szCs w:val="22"/>
                </w:rPr>
                <w:t>registration witness</w:t>
              </w:r>
            </w:hyperlink>
            <w:r w:rsidRPr="00F73B16">
              <w:rPr>
                <w:sz w:val="22"/>
                <w:szCs w:val="22"/>
              </w:rPr>
              <w:t>.</w:t>
            </w:r>
          </w:p>
        </w:tc>
      </w:tr>
    </w:tbl>
    <w:p w14:paraId="0C6127A6" w14:textId="77777777" w:rsidR="0054736A" w:rsidRDefault="0054736A" w:rsidP="0054736A"/>
    <w:p w14:paraId="063AB62B" w14:textId="77777777" w:rsidR="0054736A" w:rsidRDefault="0054736A" w:rsidP="0054736A">
      <w:pPr>
        <w:keepLines/>
      </w:pPr>
      <w:r>
        <w:t>Schema Definition:</w:t>
      </w:r>
    </w:p>
    <w:p w14:paraId="4F2B8CBC"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 name="RegistrationHelperType"&gt;</w:t>
      </w:r>
    </w:p>
    <w:p w14:paraId="54C2DBB1"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 base="xsd:string"&gt;</w:t>
      </w:r>
    </w:p>
    <w:p w14:paraId="5272F58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value="assistant"/&gt;</w:t>
      </w:r>
    </w:p>
    <w:p w14:paraId="1F415EC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value="witness"/&gt;</w:t>
      </w:r>
    </w:p>
    <w:p w14:paraId="29DD0CD9"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&lt;/xsd:restriction&gt;</w:t>
      </w:r>
    </w:p>
    <w:p w14:paraId="2042A88A"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&lt;/xsd:simpleType&gt;</w:t>
      </w:r>
    </w:p>
    <w:p w14:paraId="1A6C58F5" w14:textId="77777777" w:rsidR="00886977" w:rsidRDefault="00886977">
      <w:pPr>
        <w:widowControl/>
        <w:suppressAutoHyphens w:val="0"/>
        <w:adjustRightInd/>
        <w:spacing w:after="0"/>
        <w:textAlignment w:val="auto"/>
      </w:pPr>
      <w:r>
        <w:br w:type="page"/>
      </w:r>
    </w:p>
    <w:p w14:paraId="70E20586" w14:textId="77777777" w:rsidR="003671D3" w:rsidRDefault="003671D3" w:rsidP="003671D3">
      <w:pPr>
        <w:pStyle w:val="Heading3"/>
      </w:pPr>
      <w:bookmarkStart w:id="49" w:name="_Toc497224182"/>
      <w:r>
        <w:lastRenderedPageBreak/>
        <w:t>The RegistrationMethod Enumeration</w:t>
      </w:r>
      <w:bookmarkEnd w:id="49"/>
    </w:p>
    <w:p w14:paraId="75EDD3C9" w14:textId="399800A2"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7734E8F9" w14:textId="77777777" w:rsidR="00092528" w:rsidRDefault="00092528" w:rsidP="003671D3">
      <w:pPr>
        <w:widowControl/>
        <w:suppressAutoHyphens w:val="0"/>
        <w:adjustRightInd/>
        <w:spacing w:after="0"/>
        <w:textAlignment w:val="auto"/>
      </w:pPr>
    </w:p>
    <w:p w14:paraId="29FAC750" w14:textId="3FE2B48A" w:rsidR="003671D3" w:rsidRDefault="003671D3" w:rsidP="003671D3">
      <w:pPr>
        <w:widowControl/>
        <w:suppressAutoHyphens w:val="0"/>
        <w:adjustRightInd/>
        <w:spacing w:after="0"/>
        <w:textAlignment w:val="auto"/>
      </w:pPr>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559D3700" w:rsidR="003671D3" w:rsidRPr="00196781" w:rsidRDefault="003671D3" w:rsidP="003671D3">
      <w:pPr>
        <w:pStyle w:val="Caption"/>
        <w:keepLines/>
      </w:pPr>
      <w:r w:rsidRPr="00196781">
        <w:t xml:space="preserve">Table </w:t>
      </w:r>
      <w:fldSimple w:instr=" STYLEREF 1 \s ">
        <w:r w:rsidR="00F06634">
          <w:rPr>
            <w:noProof/>
          </w:rPr>
          <w:t>3</w:t>
        </w:r>
      </w:fldSimple>
      <w:r>
        <w:t>.</w:t>
      </w:r>
      <w:fldSimple w:instr=" SEQ Table \* ARABIC \s 1 ">
        <w:r w:rsidR="00F06634">
          <w:rPr>
            <w:noProof/>
          </w:rPr>
          <w:t>9</w:t>
        </w:r>
      </w:fldSimple>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077218">
        <w:trPr>
          <w:tblHeader/>
          <w:jc w:val="center"/>
        </w:trPr>
        <w:tc>
          <w:tcPr>
            <w:tcW w:w="2965" w:type="dxa"/>
            <w:shd w:val="clear" w:color="auto" w:fill="9BBB59" w:themeFill="accent3"/>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9BBB59" w:themeFill="accent3"/>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77777777" w:rsidR="003671D3" w:rsidRPr="00355008" w:rsidRDefault="003671D3" w:rsidP="003910F6">
            <w:pPr>
              <w:spacing w:after="0"/>
              <w:rPr>
                <w:sz w:val="22"/>
              </w:rPr>
            </w:pP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07FDD33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widowControl/>
        <w:suppressAutoHyphens w:val="0"/>
        <w:adjustRightInd/>
        <w:spacing w:after="0"/>
        <w:ind w:right="-720"/>
        <w:textAlignment w:val="auto"/>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widowControl/>
        <w:suppressAutoHyphens w:val="0"/>
        <w:adjustRightInd/>
        <w:spacing w:after="0"/>
        <w:ind w:right="-450"/>
        <w:textAlignment w:val="auto"/>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lastRenderedPageBreak/>
        <w:t xml:space="preserve">         &lt;xsd:enumeration value="voter-via-mail"/&gt;</w:t>
      </w:r>
    </w:p>
    <w:p w14:paraId="5B6092C4"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22EB436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Pr>
        <w:widowControl/>
        <w:suppressAutoHyphens w:val="0"/>
        <w:adjustRightInd/>
        <w:spacing w:after="0"/>
        <w:textAlignment w:val="auto"/>
      </w:pPr>
    </w:p>
    <w:p w14:paraId="5A63AC86" w14:textId="279B330B" w:rsidR="003671D3" w:rsidRDefault="003671D3">
      <w:pPr>
        <w:widowControl/>
        <w:suppressAutoHyphens w:val="0"/>
        <w:adjustRightInd/>
        <w:spacing w:after="0"/>
        <w:textAlignment w:val="auto"/>
      </w:pPr>
      <w:r>
        <w:br w:type="page"/>
      </w:r>
    </w:p>
    <w:p w14:paraId="694EFEC5" w14:textId="604BF9C5" w:rsidR="003671D3" w:rsidRDefault="003671D3" w:rsidP="003671D3">
      <w:pPr>
        <w:pStyle w:val="Heading3"/>
      </w:pPr>
      <w:bookmarkStart w:id="50" w:name="_Toc497224183"/>
      <w:r>
        <w:lastRenderedPageBreak/>
        <w:t>The RegistrationProxy Enumeration</w:t>
      </w:r>
      <w:bookmarkEnd w:id="50"/>
    </w:p>
    <w:p w14:paraId="43DA864D" w14:textId="68633300"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28E49719" w14:textId="77777777" w:rsidR="00092528" w:rsidRDefault="00092528" w:rsidP="003671D3">
      <w:pPr>
        <w:widowControl/>
        <w:suppressAutoHyphens w:val="0"/>
        <w:adjustRightInd/>
        <w:spacing w:after="0"/>
        <w:textAlignment w:val="auto"/>
      </w:pPr>
    </w:p>
    <w:p w14:paraId="1690AEB3" w14:textId="08011386" w:rsidR="003671D3" w:rsidRDefault="003671D3" w:rsidP="003671D3">
      <w:pPr>
        <w:widowControl/>
        <w:suppressAutoHyphens w:val="0"/>
        <w:adjustRightInd/>
        <w:spacing w:after="0"/>
        <w:textAlignment w:val="auto"/>
      </w:pPr>
      <w:r>
        <w:t>Enumeration for the</w:t>
      </w:r>
      <w:r w:rsidR="00F54108">
        <w:t xml:space="preserve"> </w:t>
      </w:r>
      <w:hyperlink w:anchor="proxy" w:history="1">
        <w:r w:rsidR="00F54108" w:rsidRPr="00F54108">
          <w:rPr>
            <w:rStyle w:val="Hyperlink"/>
          </w:rPr>
          <w:t>registration</w:t>
        </w:r>
        <w:r w:rsidRPr="00F54108">
          <w:rPr>
            <w:rStyle w:val="Hyperlink"/>
          </w:rPr>
          <w:t xml:space="preserve"> </w:t>
        </w:r>
        <w:r w:rsidR="003910F6" w:rsidRPr="00F54108">
          <w:rPr>
            <w:rStyle w:val="Hyperlink"/>
          </w:rPr>
          <w:t>proxy</w:t>
        </w:r>
      </w:hyperlink>
      <w:r w:rsidR="003910F6">
        <w:t xml:space="preserve"> used for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64796650" w:rsidR="003671D3" w:rsidRPr="00196781" w:rsidRDefault="003671D3" w:rsidP="003671D3">
      <w:pPr>
        <w:pStyle w:val="Caption"/>
        <w:keepLines/>
      </w:pPr>
      <w:r w:rsidRPr="00196781">
        <w:t xml:space="preserve">Table </w:t>
      </w:r>
      <w:fldSimple w:instr=" STYLEREF 1 \s ">
        <w:r w:rsidR="00F06634">
          <w:rPr>
            <w:noProof/>
          </w:rPr>
          <w:t>3</w:t>
        </w:r>
      </w:fldSimple>
      <w:r>
        <w:t>.</w:t>
      </w:r>
      <w:fldSimple w:instr=" SEQ Table \* ARABIC \s 1 ">
        <w:r w:rsidR="00F06634">
          <w:rPr>
            <w:noProof/>
          </w:rPr>
          <w:t>10</w:t>
        </w:r>
      </w:fldSimple>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077218">
        <w:trPr>
          <w:tblHeader/>
          <w:jc w:val="center"/>
        </w:trPr>
        <w:tc>
          <w:tcPr>
            <w:tcW w:w="2875" w:type="dxa"/>
            <w:shd w:val="clear" w:color="auto" w:fill="9BBB59" w:themeFill="accent3"/>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9BBB59" w:themeFill="accent3"/>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35BA82F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pPr>
        <w:widowControl/>
        <w:suppressAutoHyphens w:val="0"/>
        <w:adjustRightInd/>
        <w:spacing w:after="0"/>
        <w:textAlignment w:val="auto"/>
      </w:pPr>
      <w:r>
        <w:br w:type="page"/>
      </w:r>
    </w:p>
    <w:p w14:paraId="1DA00BE8" w14:textId="77777777" w:rsidR="005F565F" w:rsidRDefault="005F565F" w:rsidP="005F565F">
      <w:pPr>
        <w:pStyle w:val="Heading3"/>
      </w:pPr>
      <w:bookmarkStart w:id="51" w:name="_Toc497224184"/>
      <w:r>
        <w:lastRenderedPageBreak/>
        <w:t>The RegistrationRequestType Enumeration</w:t>
      </w:r>
      <w:bookmarkEnd w:id="51"/>
    </w:p>
    <w:p w14:paraId="64855101" w14:textId="191EACAF"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26190C20" w14:textId="77777777" w:rsidR="00092528" w:rsidRDefault="00092528" w:rsidP="005F565F">
      <w:pPr>
        <w:widowControl/>
        <w:suppressAutoHyphens w:val="0"/>
        <w:adjustRightInd/>
        <w:spacing w:after="0"/>
        <w:textAlignment w:val="auto"/>
      </w:pPr>
    </w:p>
    <w:p w14:paraId="1FF57B2E" w14:textId="698172AB" w:rsidR="005F565F" w:rsidRDefault="005F565F" w:rsidP="005F565F">
      <w:pPr>
        <w:widowControl/>
        <w:suppressAutoHyphens w:val="0"/>
        <w:adjustRightInd/>
        <w:spacing w:after="0"/>
        <w:textAlignment w:val="auto"/>
      </w:pPr>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6BE8EB64" w:rsidR="005F565F" w:rsidRPr="00196781" w:rsidRDefault="005F565F" w:rsidP="005F565F">
      <w:pPr>
        <w:pStyle w:val="Caption"/>
        <w:keepLines/>
      </w:pPr>
      <w:r w:rsidRPr="00196781">
        <w:t xml:space="preserve">Table </w:t>
      </w:r>
      <w:fldSimple w:instr=" STYLEREF 1 \s ">
        <w:r w:rsidR="00F06634">
          <w:rPr>
            <w:noProof/>
          </w:rPr>
          <w:t>3</w:t>
        </w:r>
      </w:fldSimple>
      <w:r>
        <w:t>.</w:t>
      </w:r>
      <w:fldSimple w:instr=" SEQ Table \* ARABIC \s 1 ">
        <w:r w:rsidR="00F06634">
          <w:rPr>
            <w:noProof/>
          </w:rPr>
          <w:t>11</w:t>
        </w:r>
      </w:fldSimple>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10902894" w:rsidR="005F565F" w:rsidRPr="00F73B16" w:rsidRDefault="00FF57EB" w:rsidP="00180CFE">
            <w:pPr>
              <w:keepLines/>
              <w:spacing w:after="0"/>
              <w:jc w:val="center"/>
              <w:rPr>
                <w:rFonts w:ascii="Source Code Pro" w:hAnsi="Source Code Pro"/>
                <w:sz w:val="18"/>
                <w:szCs w:val="22"/>
              </w:rPr>
            </w:pPr>
            <w:r>
              <w:rPr>
                <w:rFonts w:ascii="Source Code Pro" w:hAnsi="Source Code Pro"/>
                <w:sz w:val="18"/>
                <w:szCs w:val="22"/>
              </w:rPr>
              <w:t>ballot-request</w:t>
            </w:r>
          </w:p>
        </w:tc>
        <w:tc>
          <w:tcPr>
            <w:tcW w:w="7650" w:type="dxa"/>
            <w:tcMar>
              <w:top w:w="43" w:type="dxa"/>
              <w:left w:w="115" w:type="dxa"/>
              <w:bottom w:w="43" w:type="dxa"/>
              <w:right w:w="115" w:type="dxa"/>
            </w:tcMar>
          </w:tcPr>
          <w:p w14:paraId="5224D424" w14:textId="0EB60D6F" w:rsidR="005F565F" w:rsidRPr="00F73B16" w:rsidRDefault="00FF57EB" w:rsidP="00180CFE">
            <w:pPr>
              <w:keepLines/>
              <w:spacing w:after="0"/>
              <w:rPr>
                <w:sz w:val="22"/>
                <w:szCs w:val="22"/>
              </w:rPr>
            </w:pPr>
            <w:r w:rsidRPr="00FF57EB">
              <w:rPr>
                <w:sz w:val="22"/>
                <w:szCs w:val="22"/>
              </w:rPr>
              <w:t>For requesting a ballot, possibly in conjunction with an FPCA registration request.</w:t>
            </w:r>
          </w:p>
        </w:tc>
      </w:tr>
      <w:tr w:rsidR="00FF57EB" w14:paraId="5D308898" w14:textId="77777777" w:rsidTr="00077218">
        <w:tc>
          <w:tcPr>
            <w:tcW w:w="1795" w:type="dxa"/>
            <w:tcMar>
              <w:top w:w="43" w:type="dxa"/>
              <w:left w:w="115" w:type="dxa"/>
              <w:bottom w:w="43" w:type="dxa"/>
              <w:right w:w="115" w:type="dxa"/>
            </w:tcMar>
          </w:tcPr>
          <w:p w14:paraId="3852A1D0" w14:textId="4123F5C8" w:rsidR="00FF57EB" w:rsidRDefault="00FF57EB" w:rsidP="00180CFE">
            <w:pPr>
              <w:keepLines/>
              <w:spacing w:after="0"/>
              <w:jc w:val="center"/>
              <w:rPr>
                <w:rFonts w:ascii="Source Code Pro" w:hAnsi="Source Code Pro"/>
                <w:sz w:val="18"/>
              </w:rPr>
            </w:pPr>
            <w:r>
              <w:rPr>
                <w:rFonts w:ascii="Source Code Pro" w:hAnsi="Source Code Pro"/>
                <w:sz w:val="18"/>
              </w:rPr>
              <w:t>registration</w:t>
            </w:r>
          </w:p>
        </w:tc>
        <w:tc>
          <w:tcPr>
            <w:tcW w:w="7650" w:type="dxa"/>
            <w:tcMar>
              <w:top w:w="43" w:type="dxa"/>
              <w:left w:w="115" w:type="dxa"/>
              <w:bottom w:w="43" w:type="dxa"/>
              <w:right w:w="115" w:type="dxa"/>
            </w:tcMar>
          </w:tcPr>
          <w:p w14:paraId="55168D1E" w14:textId="1B98C869" w:rsidR="00FF57EB" w:rsidRPr="00F73B16" w:rsidRDefault="00FF57EB"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FF57EB" w14:paraId="7C2C8432" w14:textId="77777777" w:rsidTr="00077218">
        <w:tc>
          <w:tcPr>
            <w:tcW w:w="1795" w:type="dxa"/>
            <w:tcMar>
              <w:top w:w="43" w:type="dxa"/>
              <w:left w:w="115" w:type="dxa"/>
              <w:bottom w:w="43" w:type="dxa"/>
              <w:right w:w="115" w:type="dxa"/>
            </w:tcMar>
          </w:tcPr>
          <w:p w14:paraId="00ACABF8" w14:textId="77777777" w:rsidR="00FF57EB" w:rsidRPr="00F73B16" w:rsidRDefault="00FF57EB"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FF57EB" w:rsidRPr="00F73B16" w:rsidRDefault="00FF57EB"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4A4FB376" w14:textId="1893A98D"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58FC9B29" w14:textId="7D32F621" w:rsidR="00FF57EB" w:rsidRPr="00FF57EB" w:rsidRDefault="00FF57EB" w:rsidP="005F565F">
      <w:pPr>
        <w:widowControl/>
        <w:suppressAutoHyphens w:val="0"/>
        <w:adjustRightInd/>
        <w:spacing w:after="0"/>
        <w:textAlignment w:val="auto"/>
        <w:rPr>
          <w:rFonts w:ascii="Source Code Pro" w:hAnsi="Source Code Pro"/>
          <w:sz w:val="20"/>
          <w:szCs w:val="16"/>
        </w:rPr>
      </w:pPr>
      <w:r w:rsidRPr="00FF57EB">
        <w:rPr>
          <w:rFonts w:ascii="Source Code Pro" w:hAnsi="Source Code Pro" w:cs="Consolas"/>
          <w:color w:val="000000" w:themeColor="text1"/>
          <w:sz w:val="18"/>
          <w:szCs w:val="16"/>
        </w:rPr>
        <w:t xml:space="preserve">          &lt;xsd:enumeration value="ballot-request"/&gt;</w:t>
      </w:r>
    </w:p>
    <w:p w14:paraId="39CDE891"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Pr>
        <w:widowControl/>
        <w:suppressAutoHyphens w:val="0"/>
        <w:adjustRightInd/>
        <w:spacing w:after="0"/>
        <w:textAlignment w:val="auto"/>
      </w:pPr>
    </w:p>
    <w:p w14:paraId="3E5ACAB8" w14:textId="77777777" w:rsidR="005F565F" w:rsidRDefault="005F565F" w:rsidP="005F565F">
      <w:pPr>
        <w:widowControl/>
        <w:suppressAutoHyphens w:val="0"/>
        <w:adjustRightInd/>
        <w:spacing w:after="0"/>
        <w:textAlignment w:val="auto"/>
      </w:pPr>
      <w:r>
        <w:br w:type="page"/>
      </w:r>
    </w:p>
    <w:p w14:paraId="32AA8621" w14:textId="10E9A821" w:rsidR="00886977" w:rsidRDefault="00886977" w:rsidP="00886977">
      <w:pPr>
        <w:pStyle w:val="Heading3"/>
      </w:pPr>
      <w:bookmarkStart w:id="52" w:name="_Toc497224185"/>
      <w:r>
        <w:lastRenderedPageBreak/>
        <w:t>The ReportingUnit</w:t>
      </w:r>
      <w:r w:rsidR="004F05B5">
        <w:t>Type</w:t>
      </w:r>
      <w:r>
        <w:t xml:space="preserve"> Enumeration</w:t>
      </w:r>
      <w:bookmarkEnd w:id="52"/>
    </w:p>
    <w:p w14:paraId="418ACE0D" w14:textId="7066956B"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w:t>
      </w:r>
      <w:r w:rsidR="00DF4517">
        <w:t>messages</w:t>
      </w:r>
      <w:r>
        <w:t xml:space="preserve">.  </w:t>
      </w:r>
    </w:p>
    <w:p w14:paraId="46070706" w14:textId="77777777" w:rsidR="0066785F" w:rsidRDefault="0066785F" w:rsidP="00886977">
      <w:pPr>
        <w:widowControl/>
        <w:suppressAutoHyphens w:val="0"/>
        <w:adjustRightInd/>
        <w:spacing w:after="0"/>
        <w:textAlignment w:val="auto"/>
      </w:pPr>
    </w:p>
    <w:p w14:paraId="4D4B8CC2" w14:textId="5CA666DD" w:rsidR="00886977" w:rsidRDefault="00886977" w:rsidP="00886977">
      <w:pPr>
        <w:widowControl/>
        <w:suppressAutoHyphens w:val="0"/>
        <w:adjustRightInd/>
        <w:spacing w:after="0"/>
        <w:textAlignment w:val="auto"/>
      </w:pPr>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  </w:t>
      </w:r>
    </w:p>
    <w:p w14:paraId="6663CFE2" w14:textId="46AA52F6" w:rsidR="00886977" w:rsidRPr="00196781" w:rsidRDefault="00886977" w:rsidP="00886977">
      <w:pPr>
        <w:pStyle w:val="Caption"/>
        <w:keepLines/>
      </w:pPr>
      <w:bookmarkStart w:id="53" w:name="_Toc315614730"/>
      <w:r w:rsidRPr="00196781">
        <w:t xml:space="preserve">Table </w:t>
      </w:r>
      <w:fldSimple w:instr=" STYLEREF 1 \s ">
        <w:r w:rsidR="00F06634">
          <w:rPr>
            <w:noProof/>
          </w:rPr>
          <w:t>3</w:t>
        </w:r>
      </w:fldSimple>
      <w:r>
        <w:t>.</w:t>
      </w:r>
      <w:fldSimple w:instr=" SEQ Table \* ARABIC \s 1 ">
        <w:r w:rsidR="00F06634">
          <w:rPr>
            <w:noProof/>
          </w:rPr>
          <w:t>12</w:t>
        </w:r>
      </w:fldSimple>
      <w:r w:rsidRPr="00196781">
        <w:t xml:space="preserve"> </w:t>
      </w:r>
      <w:r>
        <w:t>–</w:t>
      </w:r>
      <w:r w:rsidRPr="00196781">
        <w:t xml:space="preserve"> </w:t>
      </w:r>
      <w:r>
        <w:t>Values for &lt;ReportingUnitType&gt;</w:t>
      </w:r>
      <w:bookmarkEnd w:id="53"/>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CB22F2">
        <w:trPr>
          <w:tblHeader/>
          <w:jc w:val="center"/>
        </w:trPr>
        <w:tc>
          <w:tcPr>
            <w:tcW w:w="2245" w:type="dxa"/>
            <w:shd w:val="clear" w:color="auto" w:fill="9BBB59" w:themeFill="accent3"/>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9BBB59" w:themeFill="accent3"/>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2BD944BD" w:rsidR="00886977" w:rsidRPr="008E7165" w:rsidRDefault="00886977" w:rsidP="00CB22F2">
            <w:pPr>
              <w:keepLines/>
              <w:spacing w:after="0"/>
              <w:rPr>
                <w:sz w:val="22"/>
              </w:rPr>
            </w:pPr>
            <w:r>
              <w:rPr>
                <w:sz w:val="22"/>
              </w:rPr>
              <w:t>Us</w:t>
            </w:r>
            <w:r w:rsidR="00F54108">
              <w:rPr>
                <w:sz w:val="22"/>
              </w:rPr>
              <w:t xml:space="preserve">ed for </w:t>
            </w:r>
            <w:r>
              <w:rPr>
                <w:sz w:val="22"/>
              </w:rPr>
              <w:t>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77777777" w:rsidR="00886977" w:rsidRPr="008E7165" w:rsidRDefault="00886977" w:rsidP="00CB22F2">
            <w:pPr>
              <w:keepLines/>
              <w:spacing w:after="0"/>
              <w:rPr>
                <w:sz w:val="22"/>
                <w:szCs w:val="22"/>
              </w:rPr>
            </w:pPr>
            <w:r w:rsidRPr="008E7165">
              <w:rPr>
                <w:sz w:val="22"/>
              </w:rPr>
              <w:t>Used for judicial districts.</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68AB071B"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Pr>
        <w:widowControl/>
        <w:suppressAutoHyphens w:val="0"/>
        <w:adjustRightInd/>
        <w:spacing w:after="0"/>
        <w:textAlignment w:val="auto"/>
      </w:pPr>
    </w:p>
    <w:p w14:paraId="23D85B7A" w14:textId="0C2997A0" w:rsidR="000979B5" w:rsidRDefault="000979B5" w:rsidP="00671FC4">
      <w:pPr>
        <w:pStyle w:val="Heading3"/>
        <w:numPr>
          <w:ilvl w:val="0"/>
          <w:numId w:val="0"/>
        </w:numPr>
        <w:ind w:left="720"/>
      </w:pPr>
      <w:r>
        <w:br w:type="page"/>
      </w:r>
    </w:p>
    <w:p w14:paraId="401A9D9D" w14:textId="77777777" w:rsidR="003910F6" w:rsidRDefault="003910F6" w:rsidP="003910F6">
      <w:pPr>
        <w:pStyle w:val="Heading3"/>
      </w:pPr>
      <w:bookmarkStart w:id="54" w:name="_Toc497224186"/>
      <w:r>
        <w:lastRenderedPageBreak/>
        <w:t>The SignatureSource Enumeration</w:t>
      </w:r>
      <w:bookmarkEnd w:id="54"/>
    </w:p>
    <w:p w14:paraId="29F2E0B9" w14:textId="6B5E4DFF"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5A4BCC16" w14:textId="77777777" w:rsidR="00092528" w:rsidRDefault="00092528" w:rsidP="003910F6">
      <w:pPr>
        <w:widowControl/>
        <w:suppressAutoHyphens w:val="0"/>
        <w:adjustRightInd/>
        <w:spacing w:after="0"/>
        <w:textAlignment w:val="auto"/>
      </w:pPr>
    </w:p>
    <w:p w14:paraId="581D5BB6" w14:textId="65A3DC6A" w:rsidR="003910F6" w:rsidRDefault="003910F6" w:rsidP="003910F6">
      <w:pPr>
        <w:widowControl/>
        <w:suppressAutoHyphens w:val="0"/>
        <w:adjustRightInd/>
        <w:spacing w:after="0"/>
        <w:textAlignment w:val="auto"/>
      </w:pPr>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1996E7B5" w:rsidR="003910F6" w:rsidRPr="00196781" w:rsidRDefault="003910F6" w:rsidP="003910F6">
      <w:pPr>
        <w:pStyle w:val="Caption"/>
        <w:keepLines/>
      </w:pPr>
      <w:r w:rsidRPr="00196781">
        <w:t xml:space="preserve">Table </w:t>
      </w:r>
      <w:fldSimple w:instr=" STYLEREF 1 \s ">
        <w:r w:rsidR="00F06634">
          <w:rPr>
            <w:noProof/>
          </w:rPr>
          <w:t>3</w:t>
        </w:r>
      </w:fldSimple>
      <w:r>
        <w:t>.</w:t>
      </w:r>
      <w:fldSimple w:instr=" SEQ Table \* ARABIC \s 1 ">
        <w:r w:rsidR="00F06634">
          <w:rPr>
            <w:noProof/>
          </w:rPr>
          <w:t>13</w:t>
        </w:r>
      </w:fldSimple>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77777777" w:rsidR="003910F6" w:rsidRPr="00F73B16" w:rsidRDefault="003910F6" w:rsidP="003910F6">
            <w:pPr>
              <w:keepLines/>
              <w:spacing w:after="0"/>
              <w:rPr>
                <w:sz w:val="22"/>
                <w:szCs w:val="22"/>
              </w:rPr>
            </w:pPr>
            <w:r w:rsidRPr="00F73B16">
              <w:rPr>
                <w:sz w:val="22"/>
                <w:szCs w:val="22"/>
              </w:rPr>
              <w:t xml:space="preserve">For </w:t>
            </w:r>
            <w:r>
              <w:rPr>
                <w:sz w:val="22"/>
                <w:szCs w:val="22"/>
              </w:rPr>
              <w:t>the department of motor vehicles, 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76151E52"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Pr>
        <w:widowControl/>
        <w:suppressAutoHyphens w:val="0"/>
        <w:adjustRightInd/>
        <w:spacing w:after="0"/>
        <w:textAlignment w:val="auto"/>
      </w:pPr>
    </w:p>
    <w:p w14:paraId="36B3D809" w14:textId="77777777" w:rsidR="003910F6" w:rsidRDefault="003910F6" w:rsidP="003910F6">
      <w:pPr>
        <w:widowControl/>
        <w:suppressAutoHyphens w:val="0"/>
        <w:adjustRightInd/>
        <w:spacing w:after="0"/>
        <w:textAlignment w:val="auto"/>
      </w:pPr>
      <w:r>
        <w:br w:type="page"/>
      </w:r>
    </w:p>
    <w:p w14:paraId="5244AB0F" w14:textId="77777777" w:rsidR="000979B5" w:rsidRDefault="000979B5" w:rsidP="000979B5">
      <w:pPr>
        <w:pStyle w:val="Heading3"/>
      </w:pPr>
      <w:bookmarkStart w:id="55" w:name="_Toc497224187"/>
      <w:r>
        <w:lastRenderedPageBreak/>
        <w:t>The SignatureType Enumeration</w:t>
      </w:r>
      <w:bookmarkEnd w:id="55"/>
    </w:p>
    <w:p w14:paraId="28E15251" w14:textId="70E973E3"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47B97E0F" w14:textId="77777777" w:rsidR="00092528" w:rsidRDefault="00092528" w:rsidP="004F05B5">
      <w:pPr>
        <w:widowControl/>
        <w:suppressAutoHyphens w:val="0"/>
        <w:adjustRightInd/>
        <w:spacing w:after="0"/>
        <w:textAlignment w:val="auto"/>
      </w:pPr>
    </w:p>
    <w:p w14:paraId="26519277" w14:textId="671FBD99" w:rsidR="004F05B5" w:rsidRDefault="004F05B5" w:rsidP="004F05B5">
      <w:pPr>
        <w:widowControl/>
        <w:suppressAutoHyphens w:val="0"/>
        <w:adjustRightInd/>
        <w:spacing w:after="0"/>
        <w:textAlignment w:val="auto"/>
      </w:pPr>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00B11453"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14</w:t>
        </w:r>
      </w:fldSimple>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5FCE932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Pr>
        <w:widowControl/>
        <w:suppressAutoHyphens w:val="0"/>
        <w:adjustRightInd/>
        <w:spacing w:after="0"/>
        <w:textAlignment w:val="auto"/>
      </w:pPr>
    </w:p>
    <w:p w14:paraId="2DFEBE7F" w14:textId="51FEADF2" w:rsidR="000979B5" w:rsidRDefault="000979B5" w:rsidP="000979B5">
      <w:pPr>
        <w:widowControl/>
        <w:suppressAutoHyphens w:val="0"/>
        <w:adjustRightInd/>
        <w:spacing w:after="0"/>
        <w:textAlignment w:val="auto"/>
      </w:pPr>
      <w:r>
        <w:br w:type="page"/>
      </w:r>
    </w:p>
    <w:p w14:paraId="769E826A" w14:textId="38896853" w:rsidR="005C4903" w:rsidRDefault="005C4903" w:rsidP="005C4903">
      <w:pPr>
        <w:pStyle w:val="Heading3"/>
      </w:pPr>
      <w:bookmarkStart w:id="56" w:name="_Toc497224188"/>
      <w:r>
        <w:lastRenderedPageBreak/>
        <w:t>The SuccessAction Enumeration</w:t>
      </w:r>
      <w:bookmarkEnd w:id="56"/>
    </w:p>
    <w:p w14:paraId="5DE3C61E" w14:textId="440DD08E" w:rsidR="0066785F" w:rsidRDefault="0066785F" w:rsidP="0066785F">
      <w:pPr>
        <w:widowControl/>
        <w:suppressAutoHyphens w:val="0"/>
        <w:adjustRightInd/>
        <w:spacing w:after="0"/>
        <w:textAlignment w:val="auto"/>
      </w:pPr>
      <w:r>
        <w:t xml:space="preserve">Used in </w:t>
      </w:r>
      <w:r w:rsidRPr="00F62178">
        <w:rPr>
          <w:b/>
          <w:i/>
        </w:rPr>
        <w:t>response</w:t>
      </w:r>
      <w:r>
        <w:t xml:space="preserve"> </w:t>
      </w:r>
      <w:r w:rsidR="00DF4517">
        <w:t>messages</w:t>
      </w:r>
      <w:r>
        <w:t>.</w:t>
      </w:r>
    </w:p>
    <w:p w14:paraId="2022BFF8" w14:textId="77777777" w:rsidR="0066785F" w:rsidRDefault="0066785F" w:rsidP="004F05B5">
      <w:pPr>
        <w:widowControl/>
        <w:suppressAutoHyphens w:val="0"/>
        <w:adjustRightInd/>
        <w:spacing w:after="0"/>
        <w:textAlignment w:val="auto"/>
      </w:pPr>
    </w:p>
    <w:p w14:paraId="2C38DF14" w14:textId="61427D4A" w:rsidR="004F05B5" w:rsidRDefault="004F05B5" w:rsidP="004F05B5">
      <w:pPr>
        <w:widowControl/>
        <w:suppressAutoHyphens w:val="0"/>
        <w:adjustRightInd/>
        <w:spacing w:after="0"/>
        <w:textAlignment w:val="auto"/>
      </w:pPr>
      <w:r w:rsidRPr="0066785F">
        <w:t>Enumeration for</w:t>
      </w:r>
      <w:r w:rsidR="00576BC7" w:rsidRPr="0066785F">
        <w:t xml:space="preserve"> a response</w:t>
      </w:r>
      <w:r w:rsidR="00576BC7">
        <w:t xml:space="preserv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F06634">
        <w:t>3.7.17.3</w:t>
      </w:r>
      <w:r w:rsidR="00200425">
        <w:fldChar w:fldCharType="end"/>
      </w:r>
      <w:r w:rsidR="00200425">
        <w:t>).</w:t>
      </w:r>
    </w:p>
    <w:p w14:paraId="2039A216" w14:textId="3DA63480" w:rsidR="005C4903" w:rsidRDefault="005C4903" w:rsidP="005C4903">
      <w:pPr>
        <w:widowControl/>
        <w:suppressAutoHyphens w:val="0"/>
        <w:adjustRightInd/>
        <w:spacing w:after="0"/>
        <w:textAlignment w:val="auto"/>
      </w:pPr>
    </w:p>
    <w:p w14:paraId="5E0BFB7C" w14:textId="55AD6225" w:rsidR="005C4903" w:rsidRPr="00196781" w:rsidRDefault="005C4903" w:rsidP="005C4903">
      <w:pPr>
        <w:pStyle w:val="Caption"/>
        <w:keepLines/>
      </w:pPr>
      <w:r w:rsidRPr="00196781">
        <w:t xml:space="preserve">Table </w:t>
      </w:r>
      <w:fldSimple w:instr=" STYLEREF 1 \s ">
        <w:r w:rsidR="00F06634">
          <w:rPr>
            <w:noProof/>
          </w:rPr>
          <w:t>3</w:t>
        </w:r>
      </w:fldSimple>
      <w:r>
        <w:t>.</w:t>
      </w:r>
      <w:fldSimple w:instr=" SEQ Table \* ARABIC \s 1 ">
        <w:r w:rsidR="00F06634">
          <w:rPr>
            <w:noProof/>
          </w:rPr>
          <w:t>15</w:t>
        </w:r>
      </w:fldSimple>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r w:rsidR="0066785F" w14:paraId="231F34D6" w14:textId="77777777" w:rsidTr="00077218">
        <w:tc>
          <w:tcPr>
            <w:tcW w:w="2245" w:type="dxa"/>
            <w:tcMar>
              <w:top w:w="43" w:type="dxa"/>
              <w:left w:w="115" w:type="dxa"/>
              <w:bottom w:w="43" w:type="dxa"/>
              <w:right w:w="115" w:type="dxa"/>
            </w:tcMar>
          </w:tcPr>
          <w:p w14:paraId="548E10CC" w14:textId="408D6D73" w:rsidR="0066785F" w:rsidRDefault="0066785F" w:rsidP="003910F6">
            <w:pPr>
              <w:spacing w:after="0"/>
              <w:jc w:val="center"/>
              <w:rPr>
                <w:rFonts w:ascii="Source Code Pro" w:hAnsi="Source Code Pro"/>
                <w:sz w:val="18"/>
              </w:rPr>
            </w:pPr>
            <w:r>
              <w:rPr>
                <w:rFonts w:ascii="Source Code Pro" w:hAnsi="Source Code Pro"/>
                <w:sz w:val="18"/>
              </w:rPr>
              <w:t>other</w:t>
            </w:r>
          </w:p>
        </w:tc>
        <w:tc>
          <w:tcPr>
            <w:tcW w:w="7290" w:type="dxa"/>
            <w:tcMar>
              <w:top w:w="43" w:type="dxa"/>
              <w:left w:w="115" w:type="dxa"/>
              <w:bottom w:w="43" w:type="dxa"/>
              <w:right w:w="115" w:type="dxa"/>
            </w:tcMar>
            <w:vAlign w:val="center"/>
          </w:tcPr>
          <w:p w14:paraId="692748C2" w14:textId="59CAD974" w:rsidR="0066785F" w:rsidRDefault="0066785F" w:rsidP="003910F6">
            <w:pPr>
              <w:spacing w:after="0"/>
              <w:rPr>
                <w:sz w:val="22"/>
                <w:szCs w:val="22"/>
              </w:rPr>
            </w:pPr>
            <w:r w:rsidRPr="0066785F">
              <w:rPr>
                <w:sz w:val="22"/>
                <w:szCs w:val="22"/>
              </w:rPr>
              <w:t xml:space="preserve">Used for other types of </w:t>
            </w:r>
            <w:r>
              <w:rPr>
                <w:sz w:val="22"/>
                <w:szCs w:val="22"/>
              </w:rPr>
              <w:t>success actions</w:t>
            </w:r>
            <w:r w:rsidRPr="0066785F">
              <w:rPr>
                <w:sz w:val="22"/>
                <w:szCs w:val="22"/>
              </w:rPr>
              <w:t xml:space="preserve"> not included in this enumeration.</w:t>
            </w:r>
          </w:p>
        </w:tc>
      </w:tr>
    </w:tbl>
    <w:p w14:paraId="3B9FBB1B" w14:textId="77777777" w:rsidR="005C4903" w:rsidRDefault="005C4903" w:rsidP="005C4903"/>
    <w:p w14:paraId="79D9DDF0" w14:textId="77777777" w:rsidR="005C4903" w:rsidRDefault="005C4903" w:rsidP="005C4903">
      <w:pPr>
        <w:keepLines/>
      </w:pPr>
      <w:r>
        <w:t>Schema Definition:</w:t>
      </w:r>
    </w:p>
    <w:p w14:paraId="519856F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A8F8BB9"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value="status-updated"/&gt;</w:t>
      </w:r>
    </w:p>
    <w:p w14:paraId="6FF03BEE" w14:textId="1E992500" w:rsidR="0066785F" w:rsidRPr="00EF4D23" w:rsidRDefault="0066785F"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w:t>
      </w:r>
      <w:r>
        <w:rPr>
          <w:rFonts w:ascii="Source Code Pro" w:hAnsi="Source Code Pro"/>
          <w:sz w:val="18"/>
          <w:szCs w:val="16"/>
        </w:rPr>
        <w:t>ration value="other"/&gt;</w:t>
      </w:r>
    </w:p>
    <w:p w14:paraId="6ECDF4B5"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5C4903">
      <w:pPr>
        <w:pStyle w:val="Heading3"/>
        <w:numPr>
          <w:ilvl w:val="0"/>
          <w:numId w:val="0"/>
        </w:numPr>
      </w:pPr>
      <w:r>
        <w:br w:type="page"/>
      </w:r>
    </w:p>
    <w:p w14:paraId="00D56BFC" w14:textId="77777777" w:rsidR="000979B5" w:rsidRDefault="000979B5" w:rsidP="000979B5">
      <w:pPr>
        <w:pStyle w:val="Heading3"/>
      </w:pPr>
      <w:bookmarkStart w:id="57" w:name="_Toc497224189"/>
      <w:r>
        <w:lastRenderedPageBreak/>
        <w:t>The VoterClassificationType Enumeration</w:t>
      </w:r>
      <w:bookmarkEnd w:id="57"/>
    </w:p>
    <w:p w14:paraId="3225D95F" w14:textId="58FC9254"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2DE5D29D" w14:textId="77777777" w:rsidR="00092528" w:rsidRDefault="00092528" w:rsidP="004F05B5">
      <w:pPr>
        <w:widowControl/>
        <w:suppressAutoHyphens w:val="0"/>
        <w:adjustRightInd/>
        <w:spacing w:after="0"/>
        <w:textAlignment w:val="auto"/>
      </w:pPr>
    </w:p>
    <w:p w14:paraId="1CD2CE2C" w14:textId="4DB69C98" w:rsidR="004F05B5" w:rsidRDefault="004F05B5" w:rsidP="004F05B5">
      <w:pPr>
        <w:widowControl/>
        <w:suppressAutoHyphens w:val="0"/>
        <w:adjustRightInd/>
        <w:spacing w:after="0"/>
        <w:textAlignment w:val="auto"/>
      </w:pPr>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4B1FB1">
        <w:rPr>
          <w:rFonts w:ascii="Source Code Pro" w:hAnsi="Source Code Pro"/>
          <w:i/>
          <w:sz w:val="20"/>
          <w:szCs w:val="16"/>
        </w:rPr>
        <w:t>eighteen</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1CE6E28E"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16</w:t>
        </w:r>
      </w:fldSimple>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4B1FB1" w14:paraId="5CDF014C" w14:textId="77777777" w:rsidTr="00077218">
        <w:tc>
          <w:tcPr>
            <w:tcW w:w="2245" w:type="dxa"/>
            <w:tcMar>
              <w:top w:w="43" w:type="dxa"/>
              <w:left w:w="115" w:type="dxa"/>
              <w:bottom w:w="43" w:type="dxa"/>
              <w:right w:w="115" w:type="dxa"/>
            </w:tcMar>
            <w:vAlign w:val="center"/>
          </w:tcPr>
          <w:p w14:paraId="3AD8058B" w14:textId="3E957BA7" w:rsidR="004B1FB1" w:rsidRDefault="004B1FB1" w:rsidP="003910F6">
            <w:pPr>
              <w:keepLines/>
              <w:spacing w:after="0"/>
              <w:jc w:val="center"/>
              <w:rPr>
                <w:rFonts w:ascii="Source Code Pro" w:hAnsi="Source Code Pro"/>
                <w:sz w:val="18"/>
              </w:rPr>
            </w:pPr>
            <w:r>
              <w:rPr>
                <w:rFonts w:ascii="Source Code Pro" w:hAnsi="Source Code Pro"/>
                <w:sz w:val="18"/>
              </w:rPr>
              <w:t>activated-national-guard</w:t>
            </w:r>
          </w:p>
        </w:tc>
        <w:tc>
          <w:tcPr>
            <w:tcW w:w="7290" w:type="dxa"/>
            <w:tcMar>
              <w:top w:w="43" w:type="dxa"/>
              <w:left w:w="115" w:type="dxa"/>
              <w:bottom w:w="43" w:type="dxa"/>
              <w:right w:w="115" w:type="dxa"/>
            </w:tcMar>
            <w:vAlign w:val="center"/>
          </w:tcPr>
          <w:p w14:paraId="0C59675D" w14:textId="3708F012" w:rsidR="004B1FB1"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an activated National Guard member on State orders (FPCA).</w:t>
            </w:r>
          </w:p>
        </w:tc>
      </w:tr>
      <w:tr w:rsidR="004B1FB1" w14:paraId="03D7D764" w14:textId="77777777" w:rsidTr="00077218">
        <w:tc>
          <w:tcPr>
            <w:tcW w:w="2245" w:type="dxa"/>
            <w:tcMar>
              <w:top w:w="43" w:type="dxa"/>
              <w:left w:w="115" w:type="dxa"/>
              <w:bottom w:w="43" w:type="dxa"/>
              <w:right w:w="115" w:type="dxa"/>
            </w:tcMar>
            <w:vAlign w:val="center"/>
          </w:tcPr>
          <w:p w14:paraId="74A84831" w14:textId="29F94534" w:rsidR="004B1FB1" w:rsidRDefault="004B1FB1" w:rsidP="003910F6">
            <w:pPr>
              <w:keepLines/>
              <w:spacing w:after="0"/>
              <w:jc w:val="center"/>
              <w:rPr>
                <w:rFonts w:ascii="Source Code Pro" w:hAnsi="Source Code Pro"/>
                <w:sz w:val="18"/>
              </w:rPr>
            </w:pPr>
            <w:r>
              <w:rPr>
                <w:rFonts w:ascii="Source Code Pro" w:hAnsi="Source Code Pro"/>
                <w:sz w:val="18"/>
              </w:rPr>
              <w:t>active-duty</w:t>
            </w:r>
          </w:p>
        </w:tc>
        <w:tc>
          <w:tcPr>
            <w:tcW w:w="7290" w:type="dxa"/>
            <w:tcMar>
              <w:top w:w="43" w:type="dxa"/>
              <w:left w:w="115" w:type="dxa"/>
              <w:bottom w:w="43" w:type="dxa"/>
              <w:right w:w="115" w:type="dxa"/>
            </w:tcMar>
            <w:vAlign w:val="center"/>
          </w:tcPr>
          <w:p w14:paraId="76E68060" w14:textId="14E9FCD5" w:rsidR="004B1FB1"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 member of the Uniformed Services or Merchant Marine on active duty (FPCA).</w:t>
            </w:r>
          </w:p>
        </w:tc>
      </w:tr>
      <w:tr w:rsidR="004B1FB1" w14:paraId="614C4067" w14:textId="77777777" w:rsidTr="00077218">
        <w:tc>
          <w:tcPr>
            <w:tcW w:w="2245" w:type="dxa"/>
            <w:tcMar>
              <w:top w:w="43" w:type="dxa"/>
              <w:left w:w="115" w:type="dxa"/>
              <w:bottom w:w="43" w:type="dxa"/>
              <w:right w:w="115" w:type="dxa"/>
            </w:tcMar>
            <w:vAlign w:val="center"/>
          </w:tcPr>
          <w:p w14:paraId="4282A42D" w14:textId="6F67A675" w:rsidR="004B1FB1" w:rsidRDefault="004B1FB1" w:rsidP="003910F6">
            <w:pPr>
              <w:keepLines/>
              <w:spacing w:after="0"/>
              <w:jc w:val="center"/>
              <w:rPr>
                <w:rFonts w:ascii="Source Code Pro" w:hAnsi="Source Code Pro"/>
                <w:sz w:val="18"/>
              </w:rPr>
            </w:pPr>
            <w:r>
              <w:rPr>
                <w:rFonts w:ascii="Source Code Pro" w:hAnsi="Source Code Pro"/>
                <w:sz w:val="18"/>
              </w:rPr>
              <w:t>active-duty-spouse-or-dependent</w:t>
            </w:r>
          </w:p>
        </w:tc>
        <w:tc>
          <w:tcPr>
            <w:tcW w:w="7290" w:type="dxa"/>
            <w:tcMar>
              <w:top w:w="43" w:type="dxa"/>
              <w:left w:w="115" w:type="dxa"/>
              <w:bottom w:w="43" w:type="dxa"/>
              <w:right w:w="115" w:type="dxa"/>
            </w:tcMar>
            <w:vAlign w:val="center"/>
          </w:tcPr>
          <w:p w14:paraId="28E12B70" w14:textId="04C53EE8" w:rsidR="004B1FB1"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an eligible spouse or dependent (FPCA).</w:t>
            </w:r>
          </w:p>
        </w:tc>
      </w:tr>
      <w:tr w:rsidR="004B1FB1" w14:paraId="155B2723" w14:textId="77777777" w:rsidTr="00077218">
        <w:tc>
          <w:tcPr>
            <w:tcW w:w="2245" w:type="dxa"/>
            <w:tcMar>
              <w:top w:w="43" w:type="dxa"/>
              <w:left w:w="115" w:type="dxa"/>
              <w:bottom w:w="43" w:type="dxa"/>
              <w:right w:w="115" w:type="dxa"/>
            </w:tcMar>
            <w:vAlign w:val="center"/>
          </w:tcPr>
          <w:p w14:paraId="79EB7D3D" w14:textId="5676E9C3" w:rsidR="004B1FB1" w:rsidRDefault="004B1FB1" w:rsidP="003910F6">
            <w:pPr>
              <w:keepLines/>
              <w:spacing w:after="0"/>
              <w:jc w:val="center"/>
              <w:rPr>
                <w:rFonts w:ascii="Source Code Pro" w:hAnsi="Source Code Pro"/>
                <w:sz w:val="18"/>
              </w:rPr>
            </w:pPr>
            <w:r>
              <w:rPr>
                <w:rFonts w:ascii="Source Code Pro" w:hAnsi="Source Code Pro"/>
                <w:sz w:val="18"/>
              </w:rPr>
              <w:t>citizen-abroad-intent-to-return</w:t>
            </w:r>
          </w:p>
        </w:tc>
        <w:tc>
          <w:tcPr>
            <w:tcW w:w="7290" w:type="dxa"/>
            <w:tcMar>
              <w:top w:w="43" w:type="dxa"/>
              <w:left w:w="115" w:type="dxa"/>
              <w:bottom w:w="43" w:type="dxa"/>
              <w:right w:w="115" w:type="dxa"/>
            </w:tcMar>
            <w:vAlign w:val="center"/>
          </w:tcPr>
          <w:p w14:paraId="5A30989A" w14:textId="5EFEB8CC" w:rsidR="004B1FB1"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 US citizen residing outside the US and has intention to return (FPCA).</w:t>
            </w:r>
          </w:p>
        </w:tc>
      </w:tr>
      <w:tr w:rsidR="004B1FB1" w14:paraId="0DC45700" w14:textId="77777777" w:rsidTr="00077218">
        <w:tc>
          <w:tcPr>
            <w:tcW w:w="2245" w:type="dxa"/>
            <w:tcMar>
              <w:top w:w="43" w:type="dxa"/>
              <w:left w:w="115" w:type="dxa"/>
              <w:bottom w:w="43" w:type="dxa"/>
              <w:right w:w="115" w:type="dxa"/>
            </w:tcMar>
            <w:vAlign w:val="center"/>
          </w:tcPr>
          <w:p w14:paraId="25DEF98A" w14:textId="5DDEEBB4" w:rsidR="004B1FB1" w:rsidRDefault="004B1FB1" w:rsidP="003910F6">
            <w:pPr>
              <w:keepLines/>
              <w:spacing w:after="0"/>
              <w:jc w:val="center"/>
              <w:rPr>
                <w:rFonts w:ascii="Source Code Pro" w:hAnsi="Source Code Pro"/>
                <w:sz w:val="18"/>
              </w:rPr>
            </w:pPr>
            <w:r>
              <w:rPr>
                <w:rFonts w:ascii="Source Code Pro" w:hAnsi="Source Code Pro"/>
                <w:sz w:val="18"/>
              </w:rPr>
              <w:t>citizen-abroad-never-resided</w:t>
            </w:r>
          </w:p>
        </w:tc>
        <w:tc>
          <w:tcPr>
            <w:tcW w:w="7290" w:type="dxa"/>
            <w:tcMar>
              <w:top w:w="43" w:type="dxa"/>
              <w:left w:w="115" w:type="dxa"/>
              <w:bottom w:w="43" w:type="dxa"/>
              <w:right w:w="115" w:type="dxa"/>
            </w:tcMar>
            <w:vAlign w:val="center"/>
          </w:tcPr>
          <w:p w14:paraId="7617E54B" w14:textId="539430E7" w:rsidR="004B1FB1"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 US citizen and has never resided in the US (FPCA).</w:t>
            </w:r>
          </w:p>
        </w:tc>
      </w:tr>
      <w:tr w:rsidR="00447E1F" w14:paraId="543B845D" w14:textId="77777777" w:rsidTr="00077218">
        <w:tc>
          <w:tcPr>
            <w:tcW w:w="2245" w:type="dxa"/>
            <w:tcMar>
              <w:top w:w="43" w:type="dxa"/>
              <w:left w:w="115" w:type="dxa"/>
              <w:bottom w:w="43" w:type="dxa"/>
              <w:right w:w="115" w:type="dxa"/>
            </w:tcMar>
            <w:vAlign w:val="center"/>
          </w:tcPr>
          <w:p w14:paraId="7B59BC48" w14:textId="3E49C7FC" w:rsidR="00447E1F" w:rsidRDefault="00447E1F" w:rsidP="003910F6">
            <w:pPr>
              <w:keepLines/>
              <w:spacing w:after="0"/>
              <w:jc w:val="center"/>
              <w:rPr>
                <w:rFonts w:ascii="Source Code Pro" w:hAnsi="Source Code Pro"/>
                <w:sz w:val="18"/>
              </w:rPr>
            </w:pPr>
            <w:r>
              <w:rPr>
                <w:rFonts w:ascii="Source Code Pro" w:hAnsi="Source Code Pro"/>
                <w:sz w:val="18"/>
              </w:rPr>
              <w:t>citizen-abroad-return-uncertain</w:t>
            </w:r>
          </w:p>
        </w:tc>
        <w:tc>
          <w:tcPr>
            <w:tcW w:w="7290" w:type="dxa"/>
            <w:tcMar>
              <w:top w:w="43" w:type="dxa"/>
              <w:left w:w="115" w:type="dxa"/>
              <w:bottom w:w="43" w:type="dxa"/>
              <w:right w:w="115" w:type="dxa"/>
            </w:tcMar>
            <w:vAlign w:val="center"/>
          </w:tcPr>
          <w:p w14:paraId="3C98FD55" w14:textId="539C9850" w:rsidR="00447E1F" w:rsidRPr="00447E1F" w:rsidRDefault="00447E1F" w:rsidP="00447E1F">
            <w:pPr>
              <w:widowControl/>
              <w:suppressAutoHyphens w:val="0"/>
              <w:adjustRightInd/>
              <w:spacing w:after="0"/>
              <w:textAlignment w:val="auto"/>
              <w:rPr>
                <w:sz w:val="22"/>
              </w:rPr>
            </w:pPr>
            <w:r w:rsidRPr="00447E1F">
              <w:rPr>
                <w:color w:val="454441"/>
                <w:sz w:val="22"/>
                <w:shd w:val="clear" w:color="auto" w:fill="FFFFFF"/>
              </w:rPr>
              <w:t>The voter is a US citizen residing outside the US and their return is uncertain (FPCA).</w:t>
            </w:r>
          </w:p>
        </w:tc>
      </w:tr>
      <w:tr w:rsidR="00447E1F" w14:paraId="4F56EB6B" w14:textId="77777777" w:rsidTr="00077218">
        <w:tc>
          <w:tcPr>
            <w:tcW w:w="2245" w:type="dxa"/>
            <w:tcMar>
              <w:top w:w="43" w:type="dxa"/>
              <w:left w:w="115" w:type="dxa"/>
              <w:bottom w:w="43" w:type="dxa"/>
              <w:right w:w="115" w:type="dxa"/>
            </w:tcMar>
            <w:vAlign w:val="center"/>
          </w:tcPr>
          <w:p w14:paraId="07A3CC3D" w14:textId="15C5E69A" w:rsidR="00447E1F" w:rsidRPr="00F73B16" w:rsidRDefault="00447E1F"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E69617B" w:rsidR="00447E1F" w:rsidRPr="00F73B16" w:rsidRDefault="00447E1F" w:rsidP="00D64ED2">
            <w:pPr>
              <w:keepLines/>
              <w:spacing w:after="0"/>
              <w:rPr>
                <w:sz w:val="22"/>
                <w:szCs w:val="22"/>
              </w:rPr>
            </w:pPr>
            <w:r>
              <w:rPr>
                <w:sz w:val="22"/>
                <w:szCs w:val="22"/>
              </w:rPr>
              <w:t>The voter is deceased (NVRA).</w:t>
            </w:r>
          </w:p>
        </w:tc>
      </w:tr>
      <w:tr w:rsidR="00447E1F" w14:paraId="49A528C5" w14:textId="77777777" w:rsidTr="00077218">
        <w:tc>
          <w:tcPr>
            <w:tcW w:w="2245" w:type="dxa"/>
            <w:tcMar>
              <w:top w:w="43" w:type="dxa"/>
              <w:left w:w="115" w:type="dxa"/>
              <w:bottom w:w="43" w:type="dxa"/>
              <w:right w:w="115" w:type="dxa"/>
            </w:tcMar>
            <w:vAlign w:val="center"/>
          </w:tcPr>
          <w:p w14:paraId="5492500F" w14:textId="57ABCE03" w:rsidR="00447E1F" w:rsidRPr="00F73B16" w:rsidRDefault="00447E1F"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53A610F1" w:rsidR="00447E1F" w:rsidRPr="00F73B16" w:rsidRDefault="00447E1F" w:rsidP="00D64ED2">
            <w:pPr>
              <w:spacing w:after="0"/>
              <w:rPr>
                <w:sz w:val="22"/>
                <w:szCs w:val="22"/>
              </w:rPr>
            </w:pPr>
            <w:r>
              <w:rPr>
                <w:sz w:val="22"/>
                <w:szCs w:val="22"/>
              </w:rPr>
              <w:t>The voter has been declared incompetent (NVRA).</w:t>
            </w:r>
          </w:p>
        </w:tc>
      </w:tr>
      <w:tr w:rsidR="00447E1F" w14:paraId="3FA66630" w14:textId="77777777" w:rsidTr="00077218">
        <w:tc>
          <w:tcPr>
            <w:tcW w:w="2245" w:type="dxa"/>
            <w:tcMar>
              <w:top w:w="43" w:type="dxa"/>
              <w:left w:w="115" w:type="dxa"/>
              <w:bottom w:w="43" w:type="dxa"/>
              <w:right w:w="115" w:type="dxa"/>
            </w:tcMar>
            <w:vAlign w:val="center"/>
          </w:tcPr>
          <w:p w14:paraId="2F5E02ED" w14:textId="70B3509E" w:rsidR="00447E1F" w:rsidRDefault="00447E1F" w:rsidP="00D64ED2">
            <w:pPr>
              <w:spacing w:after="0"/>
              <w:jc w:val="center"/>
              <w:rPr>
                <w:rFonts w:ascii="Source Code Pro" w:hAnsi="Source Code Pro"/>
                <w:sz w:val="18"/>
              </w:rPr>
            </w:pPr>
            <w:r>
              <w:rPr>
                <w:rFonts w:ascii="Source Code Pro" w:hAnsi="Source Code Pro"/>
                <w:sz w:val="18"/>
              </w:rPr>
              <w:t>eighteen-on-election-day</w:t>
            </w:r>
          </w:p>
        </w:tc>
        <w:tc>
          <w:tcPr>
            <w:tcW w:w="7290" w:type="dxa"/>
            <w:tcMar>
              <w:top w:w="43" w:type="dxa"/>
              <w:left w:w="115" w:type="dxa"/>
              <w:bottom w:w="43" w:type="dxa"/>
              <w:right w:w="115" w:type="dxa"/>
            </w:tcMar>
            <w:vAlign w:val="center"/>
          </w:tcPr>
          <w:p w14:paraId="44A31697" w14:textId="618B3DC9" w:rsidR="00447E1F" w:rsidRDefault="00447E1F" w:rsidP="00D64ED2">
            <w:pPr>
              <w:spacing w:after="0"/>
              <w:rPr>
                <w:sz w:val="22"/>
                <w:szCs w:val="22"/>
              </w:rPr>
            </w:pPr>
            <w:r>
              <w:rPr>
                <w:sz w:val="22"/>
                <w:szCs w:val="22"/>
              </w:rPr>
              <w:t>The voter will be 18 on election day (NVRA).</w:t>
            </w:r>
          </w:p>
        </w:tc>
      </w:tr>
      <w:tr w:rsidR="00447E1F" w14:paraId="6F47556A" w14:textId="77777777" w:rsidTr="00077218">
        <w:tc>
          <w:tcPr>
            <w:tcW w:w="2245" w:type="dxa"/>
            <w:tcMar>
              <w:top w:w="43" w:type="dxa"/>
              <w:left w:w="115" w:type="dxa"/>
              <w:bottom w:w="43" w:type="dxa"/>
              <w:right w:w="115" w:type="dxa"/>
            </w:tcMar>
            <w:vAlign w:val="center"/>
          </w:tcPr>
          <w:p w14:paraId="10F8627C" w14:textId="311FAE2F" w:rsidR="00447E1F" w:rsidRDefault="00447E1F" w:rsidP="00D64ED2">
            <w:pPr>
              <w:spacing w:after="0"/>
              <w:jc w:val="center"/>
              <w:rPr>
                <w:rFonts w:ascii="Source Code Pro" w:hAnsi="Source Code Pro"/>
                <w:sz w:val="18"/>
              </w:rPr>
            </w:pPr>
            <w:r>
              <w:rPr>
                <w:rFonts w:ascii="Source Code Pro" w:hAnsi="Source Code Pro"/>
                <w:sz w:val="18"/>
              </w:rPr>
              <w:t>felon</w:t>
            </w:r>
          </w:p>
        </w:tc>
        <w:tc>
          <w:tcPr>
            <w:tcW w:w="7290" w:type="dxa"/>
            <w:tcMar>
              <w:top w:w="43" w:type="dxa"/>
              <w:left w:w="115" w:type="dxa"/>
              <w:bottom w:w="43" w:type="dxa"/>
              <w:right w:w="115" w:type="dxa"/>
            </w:tcMar>
            <w:vAlign w:val="center"/>
          </w:tcPr>
          <w:p w14:paraId="23E6FB67" w14:textId="764A6A08" w:rsidR="00447E1F" w:rsidRPr="00F73B16" w:rsidRDefault="00447E1F" w:rsidP="00D64ED2">
            <w:pPr>
              <w:spacing w:after="0"/>
              <w:rPr>
                <w:sz w:val="22"/>
                <w:szCs w:val="22"/>
              </w:rPr>
            </w:pPr>
            <w:r>
              <w:rPr>
                <w:sz w:val="22"/>
                <w:szCs w:val="22"/>
              </w:rPr>
              <w:t>The voter is a felon (NVRA).</w:t>
            </w:r>
          </w:p>
        </w:tc>
      </w:tr>
      <w:tr w:rsidR="00447E1F" w14:paraId="1151567A" w14:textId="77777777" w:rsidTr="00077218">
        <w:tc>
          <w:tcPr>
            <w:tcW w:w="2245" w:type="dxa"/>
            <w:tcMar>
              <w:top w:w="43" w:type="dxa"/>
              <w:left w:w="115" w:type="dxa"/>
              <w:bottom w:w="43" w:type="dxa"/>
              <w:right w:w="115" w:type="dxa"/>
            </w:tcMar>
            <w:vAlign w:val="center"/>
          </w:tcPr>
          <w:p w14:paraId="1EA4A9CA" w14:textId="1C49A06C" w:rsidR="00447E1F" w:rsidRDefault="00447E1F"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4335D878" w:rsidR="00447E1F" w:rsidRPr="00F73B16" w:rsidRDefault="00447E1F" w:rsidP="00D64ED2">
            <w:pPr>
              <w:spacing w:after="0"/>
              <w:rPr>
                <w:sz w:val="22"/>
                <w:szCs w:val="22"/>
              </w:rPr>
            </w:pPr>
            <w:r>
              <w:rPr>
                <w:sz w:val="22"/>
                <w:szCs w:val="22"/>
              </w:rPr>
              <w:t>The voter has not been permanently denied (NVRA).</w:t>
            </w:r>
          </w:p>
        </w:tc>
      </w:tr>
      <w:tr w:rsidR="00447E1F" w14:paraId="23BD3664" w14:textId="77777777" w:rsidTr="00077218">
        <w:tc>
          <w:tcPr>
            <w:tcW w:w="2245" w:type="dxa"/>
            <w:tcMar>
              <w:top w:w="43" w:type="dxa"/>
              <w:left w:w="115" w:type="dxa"/>
              <w:bottom w:w="43" w:type="dxa"/>
              <w:right w:w="115" w:type="dxa"/>
            </w:tcMar>
            <w:vAlign w:val="center"/>
          </w:tcPr>
          <w:p w14:paraId="786F41E3" w14:textId="2F59854A" w:rsidR="00447E1F" w:rsidRDefault="00447E1F" w:rsidP="00D64ED2">
            <w:pPr>
              <w:spacing w:after="0"/>
              <w:jc w:val="center"/>
              <w:rPr>
                <w:rFonts w:ascii="Source Code Pro" w:hAnsi="Source Code Pro"/>
                <w:sz w:val="18"/>
              </w:rPr>
            </w:pPr>
            <w:r>
              <w:rPr>
                <w:rFonts w:ascii="Source Code Pro" w:hAnsi="Source Code Pro"/>
                <w:sz w:val="18"/>
              </w:rPr>
              <w:t>protected-voter</w:t>
            </w:r>
          </w:p>
        </w:tc>
        <w:tc>
          <w:tcPr>
            <w:tcW w:w="7290" w:type="dxa"/>
            <w:tcMar>
              <w:top w:w="43" w:type="dxa"/>
              <w:left w:w="115" w:type="dxa"/>
              <w:bottom w:w="43" w:type="dxa"/>
              <w:right w:w="115" w:type="dxa"/>
            </w:tcMar>
            <w:vAlign w:val="center"/>
          </w:tcPr>
          <w:p w14:paraId="5F3F8AD0" w14:textId="6F0E8A8D" w:rsidR="00447E1F" w:rsidRPr="00F73B16" w:rsidRDefault="00447E1F" w:rsidP="00D64ED2">
            <w:pPr>
              <w:spacing w:after="0"/>
              <w:rPr>
                <w:sz w:val="22"/>
                <w:szCs w:val="22"/>
              </w:rPr>
            </w:pPr>
            <w:r>
              <w:rPr>
                <w:sz w:val="22"/>
                <w:szCs w:val="22"/>
              </w:rPr>
              <w:t>The voter status is protected (NVRA).</w:t>
            </w:r>
          </w:p>
        </w:tc>
      </w:tr>
      <w:tr w:rsidR="00447E1F" w14:paraId="312B212B" w14:textId="77777777" w:rsidTr="00077218">
        <w:tc>
          <w:tcPr>
            <w:tcW w:w="2245" w:type="dxa"/>
            <w:tcMar>
              <w:top w:w="43" w:type="dxa"/>
              <w:left w:w="115" w:type="dxa"/>
              <w:bottom w:w="43" w:type="dxa"/>
              <w:right w:w="115" w:type="dxa"/>
            </w:tcMar>
            <w:vAlign w:val="center"/>
          </w:tcPr>
          <w:p w14:paraId="2CDC523A" w14:textId="77777777" w:rsidR="00447E1F" w:rsidRDefault="00447E1F"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369CE888" w:rsidR="00447E1F" w:rsidRPr="00F73B16" w:rsidRDefault="00447E1F" w:rsidP="00D64ED2">
            <w:pPr>
              <w:spacing w:after="0"/>
              <w:rPr>
                <w:sz w:val="22"/>
                <w:szCs w:val="22"/>
              </w:rPr>
            </w:pPr>
            <w:r>
              <w:rPr>
                <w:sz w:val="22"/>
                <w:szCs w:val="22"/>
              </w:rPr>
              <w:t>The voter is a restored felon (NVRA).</w:t>
            </w:r>
          </w:p>
        </w:tc>
      </w:tr>
      <w:tr w:rsidR="00447E1F" w14:paraId="0E08B033" w14:textId="77777777" w:rsidTr="00077218">
        <w:tc>
          <w:tcPr>
            <w:tcW w:w="2245" w:type="dxa"/>
            <w:tcMar>
              <w:top w:w="43" w:type="dxa"/>
              <w:left w:w="115" w:type="dxa"/>
              <w:bottom w:w="43" w:type="dxa"/>
              <w:right w:w="115" w:type="dxa"/>
            </w:tcMar>
            <w:vAlign w:val="center"/>
          </w:tcPr>
          <w:p w14:paraId="5EA42C96" w14:textId="77777777" w:rsidR="00447E1F" w:rsidRDefault="00447E1F"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30C5D51B" w:rsidR="00447E1F" w:rsidRPr="00F73B16" w:rsidRDefault="00447E1F" w:rsidP="00D64ED2">
            <w:pPr>
              <w:spacing w:after="0"/>
              <w:rPr>
                <w:sz w:val="22"/>
                <w:szCs w:val="22"/>
              </w:rPr>
            </w:pPr>
            <w:r>
              <w:rPr>
                <w:sz w:val="22"/>
                <w:szCs w:val="22"/>
              </w:rPr>
              <w:t>The voter is a United States citizen (NVRA).</w:t>
            </w:r>
          </w:p>
        </w:tc>
      </w:tr>
      <w:tr w:rsidR="00447E1F" w14:paraId="22447921" w14:textId="77777777" w:rsidTr="00077218">
        <w:tc>
          <w:tcPr>
            <w:tcW w:w="2245" w:type="dxa"/>
            <w:tcMar>
              <w:top w:w="43" w:type="dxa"/>
              <w:left w:w="115" w:type="dxa"/>
              <w:bottom w:w="43" w:type="dxa"/>
              <w:right w:w="115" w:type="dxa"/>
            </w:tcMar>
            <w:vAlign w:val="center"/>
          </w:tcPr>
          <w:p w14:paraId="7E5C4A79" w14:textId="77777777" w:rsidR="00447E1F" w:rsidRPr="00F73B16" w:rsidRDefault="00447E1F"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447E1F" w:rsidRPr="00F73B16" w:rsidRDefault="00447E1F" w:rsidP="00D64ED2">
            <w:pPr>
              <w:spacing w:after="0"/>
              <w:rPr>
                <w:sz w:val="22"/>
                <w:szCs w:val="22"/>
              </w:rPr>
            </w:pPr>
            <w:r w:rsidRPr="00355008">
              <w:rPr>
                <w:sz w:val="22"/>
              </w:rPr>
              <w:t>Used when the type of</w:t>
            </w:r>
            <w:r>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024DE228" w14:textId="50DF6798" w:rsidR="004B1FB1" w:rsidRPr="004B1FB1" w:rsidRDefault="004B1FB1" w:rsidP="004B1FB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 name="VoterClassificationType"&gt;</w:t>
      </w:r>
    </w:p>
    <w:p w14:paraId="00E9C498" w14:textId="5D9810A0"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 base="xsd:string"&gt;</w:t>
      </w:r>
    </w:p>
    <w:p w14:paraId="2327A735" w14:textId="21609227"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value="activated-national-guard"/&gt;</w:t>
      </w:r>
    </w:p>
    <w:p w14:paraId="43465844" w14:textId="10D39C9E" w:rsidR="004B1FB1" w:rsidRPr="004B1FB1" w:rsidRDefault="004B1FB1" w:rsidP="004B1FB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&lt;xsd:enumeration value="active-duty"/&gt;</w:t>
      </w:r>
    </w:p>
    <w:p w14:paraId="7CB5025A" w14:textId="212C0097" w:rsidR="004B1FB1" w:rsidRPr="004B1FB1" w:rsidRDefault="004B1FB1" w:rsidP="004B1FB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4B1FB1">
        <w:rPr>
          <w:rFonts w:ascii="Source Code Pro" w:hAnsi="Source Code Pro"/>
          <w:sz w:val="18"/>
          <w:szCs w:val="16"/>
        </w:rPr>
        <w:t xml:space="preserve">      &lt;xsd:enumeration value="active-duty-spouse-or-dependent"/&gt;</w:t>
      </w:r>
    </w:p>
    <w:p w14:paraId="47283087" w14:textId="301F5442"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value="citizen-abroad-intent-to-return"/&gt;</w:t>
      </w:r>
    </w:p>
    <w:p w14:paraId="6BDA925E" w14:textId="3CF032AE"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value="citizen-abroad-return-uncertain"/&gt;</w:t>
      </w:r>
    </w:p>
    <w:p w14:paraId="3B2E0C7F" w14:textId="65D51AB8"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value="citizen-abroad-never-resided"/&gt;</w:t>
      </w:r>
    </w:p>
    <w:p w14:paraId="70A230C9" w14:textId="3B6EF90F"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value="deceased"/&gt;</w:t>
      </w:r>
    </w:p>
    <w:p w14:paraId="19368842" w14:textId="2B5583BA"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value="declared-incompetent"/&gt;</w:t>
      </w:r>
    </w:p>
    <w:p w14:paraId="5C15FB8E" w14:textId="0AAB30CB"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value="eighteen-on-election-day"/&gt;</w:t>
      </w:r>
    </w:p>
    <w:p w14:paraId="52605D89" w14:textId="73F8A674"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value="felon"/&gt;</w:t>
      </w:r>
    </w:p>
    <w:p w14:paraId="55F140A3" w14:textId="647B9464"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value="permanently-denied"/&gt;</w:t>
      </w:r>
    </w:p>
    <w:p w14:paraId="23498E53" w14:textId="2516A016"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value="protected-voter"/&gt;</w:t>
      </w:r>
    </w:p>
    <w:p w14:paraId="57E5C936" w14:textId="70082DDA"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value="restored-felon"/&gt;</w:t>
      </w:r>
    </w:p>
    <w:p w14:paraId="25650C43" w14:textId="04D3F770"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value="united-states-citizen"/&gt;</w:t>
      </w:r>
    </w:p>
    <w:p w14:paraId="3094328B" w14:textId="52C84540"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value="other"/&gt;</w:t>
      </w:r>
    </w:p>
    <w:p w14:paraId="4063CDEC" w14:textId="2DC2B32D" w:rsidR="004B1FB1" w:rsidRPr="004B1FB1" w:rsidRDefault="004B1FB1" w:rsidP="004B1FB1">
      <w:pPr>
        <w:widowControl/>
        <w:suppressAutoHyphens w:val="0"/>
        <w:adjustRightInd/>
        <w:spacing w:after="0"/>
        <w:textAlignment w:val="auto"/>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&lt;/xsd:restriction&gt;</w:t>
      </w:r>
    </w:p>
    <w:p w14:paraId="4FDF9EE4" w14:textId="25961919" w:rsidR="004B1FB1" w:rsidRPr="004B1FB1" w:rsidRDefault="004B1FB1" w:rsidP="004B1FB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&lt;/xsd:simpleType&gt;</w:t>
      </w:r>
    </w:p>
    <w:p w14:paraId="2F916A5B" w14:textId="77777777" w:rsidR="000979B5" w:rsidRDefault="000979B5" w:rsidP="000979B5">
      <w:pPr>
        <w:widowControl/>
        <w:suppressAutoHyphens w:val="0"/>
        <w:adjustRightInd/>
        <w:spacing w:after="0"/>
        <w:textAlignment w:val="auto"/>
      </w:pPr>
    </w:p>
    <w:p w14:paraId="78A9E319" w14:textId="77777777" w:rsidR="000979B5" w:rsidRDefault="000979B5" w:rsidP="000979B5">
      <w:pPr>
        <w:widowControl/>
        <w:suppressAutoHyphens w:val="0"/>
        <w:adjustRightInd/>
        <w:spacing w:after="0"/>
        <w:textAlignment w:val="auto"/>
      </w:pPr>
      <w:r>
        <w:br w:type="page"/>
      </w:r>
    </w:p>
    <w:p w14:paraId="287A1F35" w14:textId="77777777" w:rsidR="000979B5" w:rsidRDefault="000979B5" w:rsidP="000979B5">
      <w:pPr>
        <w:pStyle w:val="Heading3"/>
      </w:pPr>
      <w:bookmarkStart w:id="58" w:name="_Toc497224190"/>
      <w:r>
        <w:lastRenderedPageBreak/>
        <w:t>The VoterIdType Enumeration</w:t>
      </w:r>
      <w:bookmarkEnd w:id="58"/>
    </w:p>
    <w:p w14:paraId="64CDA82D" w14:textId="003B8DC6" w:rsidR="00092528" w:rsidRDefault="00092528" w:rsidP="00092528">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2DB032B0" w14:textId="77777777" w:rsidR="00092528" w:rsidRDefault="00092528" w:rsidP="004F05B5">
      <w:pPr>
        <w:widowControl/>
        <w:suppressAutoHyphens w:val="0"/>
        <w:adjustRightInd/>
        <w:spacing w:after="0"/>
        <w:textAlignment w:val="auto"/>
      </w:pPr>
    </w:p>
    <w:p w14:paraId="5E3C2189" w14:textId="40B9A9B4" w:rsidR="004F05B5" w:rsidRDefault="004F05B5" w:rsidP="004F05B5">
      <w:pPr>
        <w:widowControl/>
        <w:suppressAutoHyphens w:val="0"/>
        <w:adjustRightInd/>
        <w:spacing w:after="0"/>
        <w:textAlignment w:val="auto"/>
      </w:pPr>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0C69C068" w:rsidR="000979B5" w:rsidRPr="00196781" w:rsidRDefault="000979B5" w:rsidP="000979B5">
      <w:pPr>
        <w:pStyle w:val="Caption"/>
        <w:keepLines/>
      </w:pPr>
      <w:r w:rsidRPr="00196781">
        <w:t xml:space="preserve">Table </w:t>
      </w:r>
      <w:fldSimple w:instr=" STYLEREF 1 \s ">
        <w:r w:rsidR="00F06634">
          <w:rPr>
            <w:noProof/>
          </w:rPr>
          <w:t>3</w:t>
        </w:r>
      </w:fldSimple>
      <w:r>
        <w:t>.</w:t>
      </w:r>
      <w:fldSimple w:instr=" SEQ Table \* ARABIC \s 1 ">
        <w:r w:rsidR="00F06634">
          <w:rPr>
            <w:noProof/>
          </w:rPr>
          <w:t>17</w:t>
        </w:r>
      </w:fldSimple>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077218">
        <w:trPr>
          <w:tblHeader/>
        </w:trPr>
        <w:tc>
          <w:tcPr>
            <w:tcW w:w="3055" w:type="dxa"/>
            <w:shd w:val="clear" w:color="auto" w:fill="9BBB59" w:themeFill="accent3"/>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9BBB59" w:themeFill="accent3"/>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447E1F" w14:paraId="04356D11" w14:textId="77777777" w:rsidTr="00447E1F">
        <w:tc>
          <w:tcPr>
            <w:tcW w:w="3055" w:type="dxa"/>
            <w:tcMar>
              <w:top w:w="43" w:type="dxa"/>
              <w:left w:w="115" w:type="dxa"/>
              <w:bottom w:w="43" w:type="dxa"/>
              <w:right w:w="115" w:type="dxa"/>
            </w:tcMar>
            <w:vAlign w:val="center"/>
          </w:tcPr>
          <w:p w14:paraId="430F229B" w14:textId="1C6DC484" w:rsidR="00447E1F" w:rsidRDefault="00447E1F" w:rsidP="00447E1F">
            <w:pPr>
              <w:spacing w:after="0"/>
              <w:jc w:val="center"/>
              <w:rPr>
                <w:rFonts w:ascii="Source Code Pro" w:hAnsi="Source Code Pro"/>
                <w:sz w:val="18"/>
              </w:rPr>
            </w:pPr>
            <w:r>
              <w:rPr>
                <w:rFonts w:ascii="Source Code Pro" w:hAnsi="Source Code Pro"/>
                <w:sz w:val="18"/>
              </w:rPr>
              <w:t>unspecified-document</w:t>
            </w:r>
          </w:p>
        </w:tc>
        <w:tc>
          <w:tcPr>
            <w:tcW w:w="6480" w:type="dxa"/>
            <w:tcMar>
              <w:top w:w="43" w:type="dxa"/>
              <w:left w:w="115" w:type="dxa"/>
              <w:bottom w:w="43" w:type="dxa"/>
              <w:right w:w="115" w:type="dxa"/>
            </w:tcMar>
            <w:vAlign w:val="center"/>
          </w:tcPr>
          <w:p w14:paraId="36AF7557" w14:textId="6533EA41" w:rsidR="00447E1F" w:rsidRDefault="00447E1F" w:rsidP="00997752">
            <w:pPr>
              <w:spacing w:after="0"/>
              <w:rPr>
                <w:sz w:val="22"/>
                <w:szCs w:val="22"/>
              </w:rPr>
            </w:pPr>
            <w:r w:rsidRPr="00447E1F">
              <w:rPr>
                <w:sz w:val="22"/>
                <w:szCs w:val="22"/>
              </w:rPr>
              <w:t>Used for an unspecified document, not known whether the document contains name, address, or photo ID.</w:t>
            </w:r>
          </w:p>
        </w:tc>
      </w:tr>
      <w:tr w:rsidR="00280CC3" w14:paraId="3773F180" w14:textId="77777777" w:rsidTr="00077218">
        <w:tc>
          <w:tcPr>
            <w:tcW w:w="3055" w:type="dxa"/>
            <w:tcMar>
              <w:top w:w="43" w:type="dxa"/>
              <w:left w:w="115" w:type="dxa"/>
              <w:bottom w:w="43" w:type="dxa"/>
              <w:right w:w="115" w:type="dxa"/>
            </w:tcMar>
          </w:tcPr>
          <w:p w14:paraId="46E7D7FB" w14:textId="028CB3AA" w:rsidR="00280CC3" w:rsidRDefault="00280CC3" w:rsidP="00280CC3">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475588F5" w14:textId="6AD53C79" w:rsidR="00280CC3" w:rsidRDefault="00280CC3" w:rsidP="00280CC3">
            <w:pPr>
              <w:spacing w:after="0"/>
              <w:rPr>
                <w:sz w:val="22"/>
                <w:szCs w:val="22"/>
              </w:rPr>
            </w:pPr>
            <w:r>
              <w:rPr>
                <w:sz w:val="22"/>
                <w:szCs w:val="22"/>
              </w:rPr>
              <w:t>Used for a document that contains the voter’s name and address, such as a utility bill.</w:t>
            </w:r>
          </w:p>
        </w:tc>
      </w:tr>
      <w:tr w:rsidR="00280CC3" w14:paraId="1068C230" w14:textId="77777777" w:rsidTr="00077218">
        <w:tc>
          <w:tcPr>
            <w:tcW w:w="3055" w:type="dxa"/>
            <w:tcMar>
              <w:top w:w="43" w:type="dxa"/>
              <w:left w:w="115" w:type="dxa"/>
              <w:bottom w:w="43" w:type="dxa"/>
              <w:right w:w="115" w:type="dxa"/>
            </w:tcMar>
          </w:tcPr>
          <w:p w14:paraId="7CAB2405" w14:textId="117DE540" w:rsidR="00280CC3" w:rsidRDefault="00280CC3" w:rsidP="00280CC3">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4C91CCC0" w14:textId="25D07309" w:rsidR="00280CC3" w:rsidRDefault="00280CC3" w:rsidP="00280CC3">
            <w:pPr>
              <w:spacing w:after="0"/>
              <w:rPr>
                <w:sz w:val="22"/>
                <w:szCs w:val="22"/>
              </w:rPr>
            </w:pPr>
            <w:r>
              <w:rPr>
                <w:sz w:val="22"/>
                <w:szCs w:val="22"/>
              </w:rPr>
              <w:t>Used for a document that contains a photograph of the voter.</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A890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35BC8771" w14:textId="599BB1A1" w:rsidR="00447E1F" w:rsidRPr="00EF4D23" w:rsidRDefault="00447E1F"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w:t>
      </w:r>
      <w:r>
        <w:rPr>
          <w:rFonts w:ascii="Source Code Pro" w:hAnsi="Source Code Pro"/>
          <w:sz w:val="18"/>
          <w:szCs w:val="16"/>
        </w:rPr>
        <w:t>cument-with-name-and-address"/&gt;</w:t>
      </w:r>
    </w:p>
    <w:p w14:paraId="7053BC12" w14:textId="52E51849"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w:t>
      </w:r>
      <w:r w:rsidR="00447E1F">
        <w:rPr>
          <w:rFonts w:ascii="Source Code Pro" w:hAnsi="Source Code Pro"/>
          <w:sz w:val="18"/>
          <w:szCs w:val="16"/>
        </w:rPr>
        <w:t>d-document</w:t>
      </w:r>
      <w:r w:rsidRPr="00EF4D23">
        <w:rPr>
          <w:rFonts w:ascii="Source Code Pro" w:hAnsi="Source Code Pro"/>
          <w:sz w:val="18"/>
          <w:szCs w:val="16"/>
        </w:rPr>
        <w:t>"/&gt;</w:t>
      </w:r>
    </w:p>
    <w:p w14:paraId="5763052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F37C84" w14:textId="3569711E" w:rsidR="000979B5" w:rsidRDefault="000979B5">
      <w:pPr>
        <w:widowControl/>
        <w:suppressAutoHyphens w:val="0"/>
        <w:adjustRightInd/>
        <w:spacing w:after="0"/>
        <w:textAlignment w:val="auto"/>
      </w:pPr>
      <w:r>
        <w:br w:type="page"/>
      </w:r>
    </w:p>
    <w:p w14:paraId="00C51F1C" w14:textId="526203CC" w:rsidR="000979B5" w:rsidRDefault="000979B5" w:rsidP="000979B5">
      <w:pPr>
        <w:pStyle w:val="Heading2"/>
      </w:pPr>
      <w:bookmarkStart w:id="59" w:name="_Toc497224191"/>
      <w:r>
        <w:lastRenderedPageBreak/>
        <w:t>Interfaces</w:t>
      </w:r>
      <w:bookmarkEnd w:id="59"/>
    </w:p>
    <w:p w14:paraId="4422E50E" w14:textId="5ED922EE" w:rsidR="002D5EB5" w:rsidRDefault="00171102" w:rsidP="000979B5">
      <w:r w:rsidRPr="00171102">
        <w:t>The UML model includes an interface to the FGDC address schema, which permits any one of the 11 address subtypes to be used in any of the address elements that are of ty</w:t>
      </w:r>
      <w:r>
        <w:t>pe</w:t>
      </w:r>
      <w:r w:rsidR="002D5EB5">
        <w:t xml:space="preserve"> </w:t>
      </w:r>
      <w:r w:rsidR="002D5EB5" w:rsidRPr="003401A9">
        <w:rPr>
          <w:rFonts w:ascii="Source Code Pro" w:hAnsi="Source Code Pro"/>
          <w:i/>
          <w:sz w:val="20"/>
        </w:rPr>
        <w:t>&lt;</w:t>
      </w:r>
      <w:r>
        <w:rPr>
          <w:rFonts w:ascii="Source Code Pro" w:hAnsi="Source Code Pro"/>
          <w:i/>
          <w:sz w:val="20"/>
        </w:rPr>
        <w:t>Address</w:t>
      </w:r>
      <w:r w:rsidR="002D5EB5" w:rsidRPr="003401A9">
        <w:rPr>
          <w:rFonts w:ascii="Source Code Pro" w:hAnsi="Source Code Pro"/>
          <w:i/>
          <w:sz w:val="20"/>
        </w:rPr>
        <w:t>&gt;</w:t>
      </w:r>
      <w:r w:rsidR="002D5EB5">
        <w:t>.</w:t>
      </w:r>
    </w:p>
    <w:p w14:paraId="0B4EC3A8" w14:textId="77777777" w:rsidR="00171102" w:rsidRDefault="00171102" w:rsidP="00171102">
      <w:pPr>
        <w:keepLines/>
      </w:pPr>
      <w:r>
        <w:t>Schema Definition:</w:t>
      </w:r>
    </w:p>
    <w:p w14:paraId="77BE7A8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name="Address"&gt;</w:t>
      </w:r>
    </w:p>
    <w:p w14:paraId="6170ABD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7E54EBF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w:t>
      </w:r>
      <w:r w:rsidR="00A27E28">
        <w:rPr>
          <w:rFonts w:ascii="Source Code Pro" w:hAnsi="Source Code Pro"/>
          <w:sz w:val="18"/>
          <w:szCs w:val="16"/>
        </w:rPr>
        <w:t>nt name="CommunityAddress_type"</w:t>
      </w:r>
    </w:p>
    <w:p w14:paraId="3A7D6CE3" w14:textId="5A919CA2"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type="addr:CommunityAddress_type"/&gt;</w:t>
      </w:r>
    </w:p>
    <w:p w14:paraId="65F4BA92" w14:textId="77777777" w:rsidR="00A27E28" w:rsidRDefault="000979B5" w:rsidP="00A27E28">
      <w:pPr>
        <w:widowControl/>
        <w:suppressAutoHyphens w:val="0"/>
        <w:adjustRightInd/>
        <w:spacing w:after="0"/>
        <w:ind w:right="-1350"/>
        <w:textAlignment w:val="auto"/>
        <w:rPr>
          <w:rFonts w:ascii="Source Code Pro" w:hAnsi="Source Code Pro"/>
          <w:sz w:val="18"/>
          <w:szCs w:val="16"/>
        </w:rPr>
      </w:pPr>
      <w:r w:rsidRPr="00EF4D23">
        <w:rPr>
          <w:rFonts w:ascii="Source Code Pro" w:hAnsi="Source Code Pro"/>
          <w:sz w:val="18"/>
          <w:szCs w:val="16"/>
        </w:rPr>
        <w:t xml:space="preserve">         &lt;xsd:element name="FourNumberAddressRange_type" </w:t>
      </w:r>
    </w:p>
    <w:p w14:paraId="78C71E1F" w14:textId="03D49E34" w:rsidR="000979B5" w:rsidRPr="00EF4D23" w:rsidRDefault="00A27E28" w:rsidP="00A27E28">
      <w:pPr>
        <w:widowControl/>
        <w:suppressAutoHyphens w:val="0"/>
        <w:adjustRightInd/>
        <w:spacing w:after="0"/>
        <w:ind w:right="-135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type="addr:FourNumberAddressRange_type"/&gt;</w:t>
      </w:r>
    </w:p>
    <w:p w14:paraId="7D72D67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name="GeneralAddressClass_type" </w:t>
      </w:r>
    </w:p>
    <w:p w14:paraId="09DB8D6A" w14:textId="096310FA"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type="addr:GeneralAddressClass_type"/&gt;</w:t>
      </w:r>
    </w:p>
    <w:p w14:paraId="625E2DA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name="IntersectionAddress_type" </w:t>
      </w:r>
    </w:p>
    <w:p w14:paraId="46CCE29D" w14:textId="6B90B30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type="addr:IntersectionAddress_type"/&gt;</w:t>
      </w:r>
    </w:p>
    <w:p w14:paraId="6ED4919E"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name="LandmarkAddress_type" </w:t>
      </w:r>
    </w:p>
    <w:p w14:paraId="3D1E8956" w14:textId="01C7B7FE"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type="addr:LandmarkAddress_type"/&gt;</w:t>
      </w:r>
    </w:p>
    <w:p w14:paraId="685EC77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name="NumberedThoroughfareAddress_type" </w:t>
      </w:r>
    </w:p>
    <w:p w14:paraId="57877C16" w14:textId="0EB11DE6"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type="addr:NumberedThoroughfareAddress_type"/&gt;</w:t>
      </w:r>
    </w:p>
    <w:p w14:paraId="68E635C4"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name="TwoNumberAddressRange_type" </w:t>
      </w:r>
    </w:p>
    <w:p w14:paraId="03B03BA7" w14:textId="7521388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type="addr:TwoNumberAddressRange_type"/&gt;</w:t>
      </w:r>
    </w:p>
    <w:p w14:paraId="3E2365B5"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name="USPSGeneralDeliveryOffice_type" </w:t>
      </w:r>
    </w:p>
    <w:p w14:paraId="1AED191D" w14:textId="6737F9B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type="addr:USPSGeneralDeliveryOffice_type"/&gt;</w:t>
      </w:r>
    </w:p>
    <w:p w14:paraId="368D696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name="USPSPostalDeliveryBox_type" </w:t>
      </w:r>
    </w:p>
    <w:p w14:paraId="14E91DCB" w14:textId="4480F23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type="addr:USPSPostalDeliveryBox_type"/&gt;</w:t>
      </w:r>
    </w:p>
    <w:p w14:paraId="3BA3E7D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name="USPSPostalDeliveryRoute_type" </w:t>
      </w:r>
    </w:p>
    <w:p w14:paraId="55BA6C37" w14:textId="051699EA" w:rsidR="00A27E28"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type="addr:USPSPostalDeliveryRoute_type"/&gt;</w:t>
      </w:r>
    </w:p>
    <w:p w14:paraId="6533D383" w14:textId="77777777" w:rsidR="00A27E28" w:rsidRDefault="000979B5" w:rsidP="000979B5">
      <w:pPr>
        <w:widowControl/>
        <w:suppressAutoHyphens w:val="0"/>
        <w:adjustRightInd/>
        <w:spacing w:after="0"/>
        <w:ind w:right="-360"/>
        <w:textAlignment w:val="auto"/>
        <w:rPr>
          <w:rFonts w:ascii="Source Code Pro" w:hAnsi="Source Code Pro"/>
          <w:sz w:val="18"/>
          <w:szCs w:val="16"/>
        </w:rPr>
      </w:pPr>
      <w:r w:rsidRPr="00EF4D23">
        <w:rPr>
          <w:rFonts w:ascii="Source Code Pro" w:hAnsi="Source Code Pro"/>
          <w:sz w:val="18"/>
          <w:szCs w:val="16"/>
        </w:rPr>
        <w:t xml:space="preserve">         &lt;xsd:element name="UnnumberedThoroughfareAddress_type" </w:t>
      </w:r>
    </w:p>
    <w:p w14:paraId="08A7E5EF" w14:textId="1C956315" w:rsidR="000979B5" w:rsidRPr="00EF4D23" w:rsidRDefault="00A27E28" w:rsidP="000979B5">
      <w:pPr>
        <w:widowControl/>
        <w:suppressAutoHyphens w:val="0"/>
        <w:adjustRightInd/>
        <w:spacing w:after="0"/>
        <w:ind w:right="-36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type="addr:UnnumberedThoroughfareAddress_type"/&gt;</w:t>
      </w:r>
    </w:p>
    <w:p w14:paraId="2C2CBFF1"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4BCC4A4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&lt;/xsd:group&gt;</w:t>
      </w:r>
    </w:p>
    <w:p w14:paraId="0ACD0ED3" w14:textId="5DDF5A1D" w:rsidR="005C4903" w:rsidRDefault="005C4903">
      <w:pPr>
        <w:widowControl/>
        <w:suppressAutoHyphens w:val="0"/>
        <w:adjustRightInd/>
        <w:spacing w:after="0"/>
        <w:textAlignment w:val="auto"/>
      </w:pPr>
      <w:r>
        <w:br w:type="page"/>
      </w:r>
    </w:p>
    <w:p w14:paraId="302422DE" w14:textId="140FD548" w:rsidR="000E0DD0" w:rsidRPr="000E0DD0" w:rsidRDefault="000979B5" w:rsidP="000E0DD0">
      <w:pPr>
        <w:pStyle w:val="Heading2"/>
      </w:pPr>
      <w:bookmarkStart w:id="60" w:name="_Toc173722481"/>
      <w:bookmarkStart w:id="61" w:name="_Toc173722482"/>
      <w:bookmarkStart w:id="62" w:name="_Toc173722484"/>
      <w:bookmarkStart w:id="63" w:name="_Toc173722485"/>
      <w:bookmarkStart w:id="64" w:name="_Toc173722486"/>
      <w:bookmarkStart w:id="65" w:name="_Toc173722489"/>
      <w:bookmarkStart w:id="66" w:name="_Toc173722490"/>
      <w:bookmarkStart w:id="67" w:name="_Toc173722494"/>
      <w:bookmarkStart w:id="68" w:name="_Toc173722495"/>
      <w:bookmarkStart w:id="69" w:name="_Toc173722496"/>
      <w:bookmarkStart w:id="70" w:name="_Toc173722497"/>
      <w:bookmarkStart w:id="71" w:name="_Toc173722500"/>
      <w:bookmarkStart w:id="72" w:name="_Toc173722501"/>
      <w:bookmarkStart w:id="73" w:name="_Toc173722502"/>
      <w:bookmarkStart w:id="74" w:name="_Toc173722503"/>
      <w:bookmarkStart w:id="75" w:name="_Toc173722505"/>
      <w:bookmarkStart w:id="76" w:name="_Toc173722283"/>
      <w:bookmarkStart w:id="77" w:name="_Toc173722357"/>
      <w:bookmarkStart w:id="78" w:name="_Toc173722506"/>
      <w:bookmarkStart w:id="79" w:name="_Toc173722507"/>
      <w:bookmarkStart w:id="80" w:name="_Toc173722509"/>
      <w:bookmarkStart w:id="81" w:name="_Toc173722510"/>
      <w:bookmarkStart w:id="82" w:name="_Toc173722511"/>
      <w:bookmarkStart w:id="83" w:name="_Toc173722512"/>
      <w:bookmarkStart w:id="84" w:name="_Toc173722513"/>
      <w:bookmarkStart w:id="85" w:name="_Toc173722516"/>
      <w:bookmarkStart w:id="86" w:name="_Toc173722517"/>
      <w:bookmarkStart w:id="87" w:name="_Toc173722518"/>
      <w:bookmarkStart w:id="88" w:name="_Toc173722519"/>
      <w:bookmarkStart w:id="89" w:name="_Toc173722520"/>
      <w:bookmarkStart w:id="90" w:name="_Toc173722521"/>
      <w:bookmarkStart w:id="91" w:name="_Toc170129364"/>
      <w:bookmarkStart w:id="92" w:name="_Toc170129365"/>
      <w:bookmarkStart w:id="93" w:name="_Toc173722522"/>
      <w:bookmarkStart w:id="94" w:name="_Toc170129371"/>
      <w:bookmarkStart w:id="95" w:name="_Toc170129372"/>
      <w:bookmarkStart w:id="96" w:name="_Toc497224192"/>
      <w:bookmarkEnd w:id="35"/>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r>
        <w:lastRenderedPageBreak/>
        <w:t>Classes</w:t>
      </w:r>
      <w:r w:rsidR="002D5EB5">
        <w:t xml:space="preserve"> (Elements)</w:t>
      </w:r>
      <w:bookmarkEnd w:id="96"/>
    </w:p>
    <w:p w14:paraId="596DFBF1" w14:textId="12E17E0A" w:rsidR="00CB1E2C"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p>
    <w:p w14:paraId="5789CD61" w14:textId="4ECE4A55" w:rsidR="000314A5" w:rsidRDefault="000314A5" w:rsidP="000314A5">
      <w:pPr>
        <w:pStyle w:val="Heading3"/>
      </w:pPr>
      <w:bookmarkStart w:id="97" w:name="_Toc442073885"/>
      <w:bookmarkStart w:id="98" w:name="_Ref427843040"/>
      <w:bookmarkStart w:id="99" w:name="_Toc497224193"/>
      <w:r>
        <w:t>The &lt;</w:t>
      </w:r>
      <w:r w:rsidR="00C34589">
        <w:t>AdditionalInfo</w:t>
      </w:r>
      <w:r w:rsidR="004C352D">
        <w:t>&gt;</w:t>
      </w:r>
      <w:r>
        <w:t xml:space="preserve"> Element</w:t>
      </w:r>
      <w:bookmarkEnd w:id="97"/>
      <w:bookmarkEnd w:id="99"/>
    </w:p>
    <w:p w14:paraId="10061501" w14:textId="1DF10E63" w:rsidR="003659EC" w:rsidRDefault="00E24F28" w:rsidP="000314A5">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1541112D" w14:textId="77777777" w:rsidR="003659EC" w:rsidRDefault="003659EC" w:rsidP="000314A5">
      <w:pPr>
        <w:widowControl/>
        <w:suppressAutoHyphens w:val="0"/>
        <w:adjustRightInd/>
        <w:spacing w:after="0"/>
        <w:textAlignment w:val="auto"/>
      </w:pPr>
    </w:p>
    <w:p w14:paraId="02499D80" w14:textId="6E99871E" w:rsidR="00C62379" w:rsidRDefault="008A5A34" w:rsidP="000314A5">
      <w:pPr>
        <w:widowControl/>
        <w:suppressAutoHyphens w:val="0"/>
        <w:adjustRightInd/>
        <w:spacing w:after="0"/>
        <w:textAlignment w:val="auto"/>
      </w:pPr>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 xml:space="preserve">and consuming applications must “know” the meaning of the information </w:t>
      </w:r>
      <w:r w:rsidR="0067709F">
        <w:t>to</w:t>
      </w:r>
      <w:r w:rsidR="00671FC4">
        <w:t xml:space="preserve"> make use of it.</w:t>
      </w:r>
      <w:r>
        <w:t xml:space="preserve">  </w:t>
      </w:r>
      <w:r w:rsidR="00671FC4">
        <w:t xml:space="preserve">For this reason, use of this element is discouraged as much as is possible.  </w:t>
      </w:r>
    </w:p>
    <w:p w14:paraId="7A7D57FF" w14:textId="77777777" w:rsidR="00C62379" w:rsidRDefault="00C62379" w:rsidP="000314A5">
      <w:pPr>
        <w:widowControl/>
        <w:suppressAutoHyphens w:val="0"/>
        <w:adjustRightInd/>
        <w:spacing w:after="0"/>
        <w:textAlignment w:val="auto"/>
      </w:pPr>
    </w:p>
    <w:p w14:paraId="2641AD07" w14:textId="7FA29CCF" w:rsidR="00B07F0F" w:rsidRDefault="00B07F0F" w:rsidP="000314A5">
      <w:pPr>
        <w:widowControl/>
        <w:suppressAutoHyphens w:val="0"/>
        <w:adjustRightInd/>
        <w:spacing w:after="0"/>
        <w:textAlignment w:val="auto"/>
      </w:pPr>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57D5ABD2" w:rsidR="000314A5" w:rsidRDefault="000314A5" w:rsidP="000314A5">
      <w:pPr>
        <w:pStyle w:val="Caption"/>
        <w:keepNext/>
      </w:pPr>
      <w:bookmarkStart w:id="100" w:name="_Toc315614690"/>
      <w:r>
        <w:t xml:space="preserve">Table </w:t>
      </w:r>
      <w:fldSimple w:instr=" STYLEREF 1 \s ">
        <w:r w:rsidR="00F06634">
          <w:rPr>
            <w:noProof/>
          </w:rPr>
          <w:t>3</w:t>
        </w:r>
      </w:fldSimple>
      <w:r>
        <w:t>.</w:t>
      </w:r>
      <w:fldSimple w:instr=" SEQ Table \* ARABIC \s 1 ">
        <w:r w:rsidR="00F06634">
          <w:rPr>
            <w:noProof/>
          </w:rPr>
          <w:t>18</w:t>
        </w:r>
      </w:fldSimple>
      <w:r>
        <w:t xml:space="preserve"> </w:t>
      </w:r>
      <w:r w:rsidR="00E7297C">
        <w:t>–</w:t>
      </w:r>
      <w:r>
        <w:t xml:space="preserve"> E</w:t>
      </w:r>
      <w:r w:rsidR="004C352D">
        <w:t>lements for &lt;</w:t>
      </w:r>
      <w:r w:rsidR="00FB7854">
        <w:t>AdditionalInfo</w:t>
      </w:r>
      <w:r>
        <w:t>&gt;</w:t>
      </w:r>
      <w:bookmarkEnd w:id="100"/>
    </w:p>
    <w:tbl>
      <w:tblPr>
        <w:tblStyle w:val="TableGrid"/>
        <w:tblW w:w="0" w:type="auto"/>
        <w:tblLook w:val="04A0" w:firstRow="1" w:lastRow="0" w:firstColumn="1" w:lastColumn="0" w:noHBand="0" w:noVBand="1"/>
        <w:tblCaption w:val="Table 1 Caption"/>
        <w:tblDescription w:val="Brief description of Table 1"/>
      </w:tblPr>
      <w:tblGrid>
        <w:gridCol w:w="1634"/>
        <w:gridCol w:w="1402"/>
        <w:gridCol w:w="1310"/>
        <w:gridCol w:w="5004"/>
      </w:tblGrid>
      <w:tr w:rsidR="000314A5" w14:paraId="7A1472EB" w14:textId="77777777" w:rsidTr="00B351B0">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004"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28DF456F" w14:textId="77777777" w:rsidTr="00B351B0">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2"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24FB894B" w:rsidR="000314A5" w:rsidRPr="00567106" w:rsidRDefault="00B351B0" w:rsidP="00574097">
            <w:pPr>
              <w:spacing w:after="0"/>
              <w:jc w:val="center"/>
              <w:rPr>
                <w:rFonts w:ascii="Source Code Pro" w:hAnsi="Source Code Pro"/>
                <w:sz w:val="18"/>
                <w:szCs w:val="18"/>
              </w:rPr>
            </w:pPr>
            <w:r>
              <w:rPr>
                <w:rFonts w:ascii="Source Code Pro" w:hAnsi="Source Code Pro"/>
                <w:sz w:val="18"/>
                <w:szCs w:val="18"/>
              </w:rPr>
              <w:t>file</w:t>
            </w:r>
          </w:p>
        </w:tc>
        <w:tc>
          <w:tcPr>
            <w:tcW w:w="5004" w:type="dxa"/>
            <w:tcMar>
              <w:top w:w="43" w:type="dxa"/>
              <w:left w:w="115" w:type="dxa"/>
              <w:bottom w:w="43" w:type="dxa"/>
              <w:right w:w="115" w:type="dxa"/>
            </w:tcMar>
            <w:vAlign w:val="center"/>
          </w:tcPr>
          <w:p w14:paraId="725B0517" w14:textId="215E7979"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w:t>
            </w:r>
            <w:r w:rsidR="00B351B0">
              <w:rPr>
                <w:sz w:val="22"/>
                <w:szCs w:val="22"/>
              </w:rPr>
              <w:t>n a file; contains the filename and MIME type</w:t>
            </w:r>
            <w:r w:rsidRPr="00CE78F6">
              <w:rPr>
                <w:sz w:val="22"/>
                <w:szCs w:val="22"/>
              </w:rPr>
              <w:t xml:space="preserve"> </w:t>
            </w:r>
          </w:p>
        </w:tc>
      </w:tr>
      <w:tr w:rsidR="00B351B0" w14:paraId="78AA51BC" w14:textId="77777777" w:rsidTr="00B351B0">
        <w:trPr>
          <w:tblHeader/>
        </w:trPr>
        <w:tc>
          <w:tcPr>
            <w:tcW w:w="1634" w:type="dxa"/>
            <w:tcMar>
              <w:top w:w="43" w:type="dxa"/>
              <w:left w:w="115" w:type="dxa"/>
              <w:bottom w:w="43" w:type="dxa"/>
              <w:right w:w="115" w:type="dxa"/>
            </w:tcMar>
            <w:vAlign w:val="center"/>
          </w:tcPr>
          <w:p w14:paraId="7788997A" w14:textId="2E414B4C" w:rsidR="00B351B0" w:rsidRPr="007C4DCC" w:rsidRDefault="00B351B0" w:rsidP="00823F52">
            <w:pPr>
              <w:spacing w:after="0"/>
              <w:jc w:val="center"/>
              <w:rPr>
                <w:rFonts w:ascii="Source Code Pro" w:hAnsi="Source Code Pro"/>
                <w:sz w:val="18"/>
                <w:szCs w:val="18"/>
              </w:rPr>
            </w:pPr>
            <w:r>
              <w:rPr>
                <w:rFonts w:ascii="Source Code Pro" w:hAnsi="Source Code Pro"/>
                <w:sz w:val="18"/>
                <w:szCs w:val="18"/>
              </w:rPr>
              <w:t>&lt;Name&gt;</w:t>
            </w:r>
          </w:p>
        </w:tc>
        <w:tc>
          <w:tcPr>
            <w:tcW w:w="1402" w:type="dxa"/>
            <w:tcMar>
              <w:top w:w="43" w:type="dxa"/>
              <w:left w:w="115" w:type="dxa"/>
              <w:bottom w:w="43" w:type="dxa"/>
              <w:right w:w="115" w:type="dxa"/>
            </w:tcMar>
            <w:vAlign w:val="center"/>
          </w:tcPr>
          <w:p w14:paraId="4E74D4D5" w14:textId="19F27C73" w:rsidR="00B351B0" w:rsidRDefault="00B351B0"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315BE6D" w14:textId="069D1974"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24374DA4" w14:textId="53E62A2A" w:rsidR="00B351B0" w:rsidRPr="00CE78F6" w:rsidRDefault="00B351B0" w:rsidP="00823F52">
            <w:pPr>
              <w:spacing w:after="0"/>
              <w:rPr>
                <w:sz w:val="22"/>
                <w:szCs w:val="22"/>
              </w:rPr>
            </w:pPr>
            <w:r>
              <w:rPr>
                <w:sz w:val="22"/>
                <w:szCs w:val="22"/>
              </w:rPr>
              <w:t>Name of the value.</w:t>
            </w:r>
          </w:p>
        </w:tc>
      </w:tr>
      <w:tr w:rsidR="00B351B0" w14:paraId="75D90D0D" w14:textId="77777777" w:rsidTr="00B351B0">
        <w:trPr>
          <w:tblHeader/>
        </w:trPr>
        <w:tc>
          <w:tcPr>
            <w:tcW w:w="1634" w:type="dxa"/>
            <w:tcMar>
              <w:top w:w="43" w:type="dxa"/>
              <w:left w:w="115" w:type="dxa"/>
              <w:bottom w:w="43" w:type="dxa"/>
              <w:right w:w="115" w:type="dxa"/>
            </w:tcMar>
            <w:vAlign w:val="center"/>
          </w:tcPr>
          <w:p w14:paraId="18777364" w14:textId="1FCCC322" w:rsidR="00B351B0" w:rsidRPr="007C4DCC" w:rsidRDefault="00B351B0" w:rsidP="00574097">
            <w:pPr>
              <w:spacing w:after="0"/>
              <w:jc w:val="center"/>
              <w:rPr>
                <w:rFonts w:ascii="Source Code Pro" w:hAnsi="Source Code Pro"/>
                <w:sz w:val="18"/>
                <w:szCs w:val="18"/>
              </w:rPr>
            </w:pPr>
            <w:r>
              <w:rPr>
                <w:rFonts w:ascii="Source Code Pro" w:hAnsi="Source Code Pro"/>
                <w:sz w:val="18"/>
                <w:szCs w:val="18"/>
              </w:rPr>
              <w:t>&lt;String</w:t>
            </w:r>
            <w:r w:rsidRPr="007C4DCC">
              <w:rPr>
                <w:rFonts w:ascii="Source Code Pro" w:hAnsi="Source Code Pro"/>
                <w:sz w:val="18"/>
                <w:szCs w:val="18"/>
              </w:rPr>
              <w:t>Value</w:t>
            </w:r>
            <w:r>
              <w:rPr>
                <w:rFonts w:ascii="Source Code Pro" w:hAnsi="Source Code Pro"/>
                <w:sz w:val="18"/>
                <w:szCs w:val="18"/>
              </w:rPr>
              <w:t>&gt;</w:t>
            </w:r>
          </w:p>
        </w:tc>
        <w:tc>
          <w:tcPr>
            <w:tcW w:w="1402" w:type="dxa"/>
            <w:tcMar>
              <w:top w:w="43" w:type="dxa"/>
              <w:left w:w="115" w:type="dxa"/>
              <w:bottom w:w="43" w:type="dxa"/>
              <w:right w:w="115" w:type="dxa"/>
            </w:tcMar>
            <w:vAlign w:val="center"/>
          </w:tcPr>
          <w:p w14:paraId="3992826B" w14:textId="51FF0469" w:rsidR="00B351B0" w:rsidRPr="00CE78F6" w:rsidRDefault="00B351B0"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4A21A76" w14:textId="77777777"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19DE07AC" w14:textId="4EDE73F7" w:rsidR="00B351B0" w:rsidRPr="00CE78F6" w:rsidRDefault="00B351B0" w:rsidP="00574097">
            <w:pPr>
              <w:spacing w:after="0"/>
              <w:rPr>
                <w:sz w:val="22"/>
                <w:szCs w:val="22"/>
              </w:rPr>
            </w:pPr>
            <w:r>
              <w:rPr>
                <w:sz w:val="22"/>
                <w:szCs w:val="22"/>
              </w:rPr>
              <w:t>Used if the value is a string; contains the string.</w:t>
            </w:r>
          </w:p>
        </w:tc>
      </w:tr>
    </w:tbl>
    <w:p w14:paraId="39C4B103" w14:textId="5B42BFCD" w:rsidR="00976196" w:rsidRDefault="00976196">
      <w:pPr>
        <w:widowControl/>
        <w:suppressAutoHyphens w:val="0"/>
        <w:adjustRightInd/>
        <w:spacing w:after="0"/>
        <w:textAlignment w:val="auto"/>
      </w:pPr>
    </w:p>
    <w:p w14:paraId="2F8E0D9B" w14:textId="03882837" w:rsidR="00620E44" w:rsidRDefault="00B64FD0" w:rsidP="00620E44">
      <w:pPr>
        <w:widowControl/>
        <w:suppressAutoHyphens w:val="0"/>
        <w:adjustRightInd/>
        <w:spacing w:after="0"/>
        <w:textAlignment w:val="auto"/>
      </w:pPr>
      <w:r>
        <w:t>XML example:</w:t>
      </w:r>
    </w:p>
    <w:p w14:paraId="77ACB791" w14:textId="77777777" w:rsidR="00620E44" w:rsidRDefault="00620E44" w:rsidP="00620E44">
      <w:pPr>
        <w:widowControl/>
        <w:suppressAutoHyphens w:val="0"/>
        <w:adjustRightInd/>
        <w:spacing w:after="0"/>
        <w:textAlignment w:val="auto"/>
      </w:pPr>
    </w:p>
    <w:p w14:paraId="69300749" w14:textId="61348F89"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&lt;AdditionalInfo&gt;</w:t>
      </w:r>
    </w:p>
    <w:p w14:paraId="72947054" w14:textId="0BF1733E"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Pr>
          <w:rFonts w:ascii="Source Code Pro" w:hAnsi="Source Code Pro"/>
          <w:sz w:val="18"/>
          <w:szCs w:val="18"/>
        </w:rPr>
        <w:t xml:space="preserve">Voter Preferred </w:t>
      </w:r>
      <w:r w:rsidRPr="00620E44">
        <w:rPr>
          <w:rFonts w:ascii="Source Code Pro" w:hAnsi="Source Code Pro"/>
          <w:sz w:val="18"/>
          <w:szCs w:val="18"/>
        </w:rPr>
        <w:t>Language&lt;/Name&gt;</w:t>
      </w:r>
    </w:p>
    <w:p w14:paraId="43A64D89" w14:textId="656941D9"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&lt;StringValue&gt;en_US&lt;/StringValue&gt;</w:t>
      </w:r>
    </w:p>
    <w:p w14:paraId="5DF966E5" w14:textId="471D8FF3"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&lt;/AdditionalInfo&gt;</w:t>
      </w:r>
    </w:p>
    <w:p w14:paraId="78ACD3DB" w14:textId="77777777" w:rsidR="00620E44" w:rsidRDefault="00620E44" w:rsidP="00620E44">
      <w:pPr>
        <w:widowControl/>
        <w:suppressAutoHyphens w:val="0"/>
        <w:adjustRightInd/>
        <w:spacing w:after="0"/>
        <w:textAlignment w:val="auto"/>
      </w:pPr>
    </w:p>
    <w:p w14:paraId="32441A0C" w14:textId="0FE405F1" w:rsidR="000314A5" w:rsidRDefault="000314A5" w:rsidP="000314A5">
      <w:pPr>
        <w:widowControl/>
        <w:suppressAutoHyphens w:val="0"/>
        <w:adjustRightInd/>
        <w:spacing w:after="0"/>
        <w:textAlignment w:val="auto"/>
      </w:pPr>
      <w:r>
        <w:t>Schema definition:</w:t>
      </w:r>
    </w:p>
    <w:p w14:paraId="79A8052A" w14:textId="77777777" w:rsidR="000314A5" w:rsidRDefault="000314A5" w:rsidP="000314A5">
      <w:pPr>
        <w:widowControl/>
        <w:suppressAutoHyphens w:val="0"/>
        <w:adjustRightInd/>
        <w:spacing w:after="0"/>
        <w:textAlignment w:val="auto"/>
      </w:pPr>
    </w:p>
    <w:p w14:paraId="47A9715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pPr>
        <w:widowControl/>
        <w:suppressAutoHyphens w:val="0"/>
        <w:adjustRightInd/>
        <w:spacing w:after="0"/>
        <w:textAlignment w:val="auto"/>
      </w:pPr>
      <w:r>
        <w:br w:type="page"/>
      </w:r>
    </w:p>
    <w:p w14:paraId="0F69D3B8" w14:textId="1124A401" w:rsidR="001B4629" w:rsidRDefault="001B4629" w:rsidP="001B4629">
      <w:pPr>
        <w:pStyle w:val="Heading3"/>
      </w:pPr>
      <w:bookmarkStart w:id="101" w:name="_Ref454287607"/>
      <w:bookmarkStart w:id="102" w:name="_Toc497224194"/>
      <w:r>
        <w:lastRenderedPageBreak/>
        <w:t>The &lt;</w:t>
      </w:r>
      <w:r w:rsidR="004152A7">
        <w:t>ContactMethod</w:t>
      </w:r>
      <w:r>
        <w:t>&gt; Element</w:t>
      </w:r>
      <w:r w:rsidR="00476F37">
        <w:t>/</w:t>
      </w:r>
      <w:r w:rsidR="004152A7">
        <w:t>Extension Base</w:t>
      </w:r>
      <w:bookmarkEnd w:id="101"/>
      <w:bookmarkEnd w:id="102"/>
    </w:p>
    <w:p w14:paraId="3FF9219C" w14:textId="771C5B97" w:rsidR="003621D5" w:rsidRDefault="00E24F28" w:rsidP="001B4629">
      <w:pPr>
        <w:widowControl/>
        <w:suppressAutoHyphens w:val="0"/>
        <w:adjustRightInd/>
        <w:spacing w:after="0"/>
        <w:textAlignment w:val="auto"/>
      </w:pPr>
      <w:r>
        <w:t xml:space="preserve">Used in </w:t>
      </w:r>
      <w:r w:rsidRPr="00F62178">
        <w:rPr>
          <w:b/>
          <w:i/>
        </w:rPr>
        <w:t>request</w:t>
      </w:r>
      <w:r>
        <w:t xml:space="preserve"> </w:t>
      </w:r>
      <w:r w:rsidR="003E2089">
        <w:t xml:space="preserve">and </w:t>
      </w:r>
      <w:r w:rsidR="003E2089" w:rsidRPr="00F62178">
        <w:rPr>
          <w:b/>
          <w:i/>
        </w:rPr>
        <w:t>response</w:t>
      </w:r>
      <w:r w:rsidR="003E2089">
        <w:t xml:space="preserve"> </w:t>
      </w:r>
      <w:r w:rsidR="00DF4517">
        <w:t>messages</w:t>
      </w:r>
      <w:r>
        <w:t xml:space="preserve">. </w:t>
      </w:r>
    </w:p>
    <w:p w14:paraId="1BE0D0AA" w14:textId="77777777" w:rsidR="003621D5" w:rsidRDefault="003621D5" w:rsidP="001B4629">
      <w:pPr>
        <w:widowControl/>
        <w:suppressAutoHyphens w:val="0"/>
        <w:adjustRightInd/>
        <w:spacing w:after="0"/>
        <w:textAlignment w:val="auto"/>
      </w:pPr>
    </w:p>
    <w:p w14:paraId="1AB1D2D1" w14:textId="77777777" w:rsidR="003621D5" w:rsidRDefault="003621D5" w:rsidP="003621D5">
      <w:pPr>
        <w:widowControl/>
        <w:suppressAutoHyphens w:val="0"/>
        <w:adjustRightInd/>
        <w:spacing w:after="0"/>
        <w:textAlignment w:val="auto"/>
      </w:pPr>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Pr>
        <w:widowControl/>
        <w:suppressAutoHyphens w:val="0"/>
        <w:adjustRightInd/>
        <w:spacing w:after="0"/>
        <w:textAlignment w:val="auto"/>
      </w:pPr>
    </w:p>
    <w:p w14:paraId="1805086F" w14:textId="6180031E" w:rsidR="003E2089" w:rsidRDefault="008A5A34" w:rsidP="001B4629">
      <w:pPr>
        <w:widowControl/>
        <w:suppressAutoHyphens w:val="0"/>
        <w:adjustRightInd/>
        <w:spacing w:after="0"/>
        <w:textAlignment w:val="auto"/>
      </w:pPr>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Pr>
        <w:widowControl/>
        <w:suppressAutoHyphens w:val="0"/>
        <w:adjustRightInd/>
        <w:spacing w:after="0"/>
        <w:textAlignment w:val="auto"/>
      </w:pPr>
    </w:p>
    <w:p w14:paraId="7982AF24" w14:textId="7A85D809" w:rsidR="0088214F" w:rsidRDefault="00D242A6" w:rsidP="00620E44">
      <w:pPr>
        <w:widowControl/>
        <w:suppressAutoHyphens w:val="0"/>
        <w:adjustRightInd/>
        <w:spacing w:after="0"/>
        <w:textAlignment w:val="auto"/>
        <w:rPr>
          <w:rFonts w:ascii="Source Code Pro" w:hAnsi="Source Code Pro"/>
          <w:i/>
          <w:sz w:val="20"/>
        </w:rPr>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w:t>
      </w:r>
    </w:p>
    <w:p w14:paraId="73454E44" w14:textId="77777777" w:rsidR="0088214F" w:rsidRDefault="0088214F" w:rsidP="001B4629">
      <w:pPr>
        <w:widowControl/>
        <w:suppressAutoHyphens w:val="0"/>
        <w:adjustRightInd/>
        <w:spacing w:after="0"/>
        <w:textAlignment w:val="auto"/>
      </w:pPr>
    </w:p>
    <w:p w14:paraId="60DD794A" w14:textId="110876E5" w:rsidR="003621D5" w:rsidRDefault="006013FB" w:rsidP="001B4629">
      <w:pPr>
        <w:widowControl/>
        <w:suppressAutoHyphens w:val="0"/>
        <w:adjustRightInd/>
        <w:spacing w:after="0"/>
        <w:textAlignment w:val="auto"/>
      </w:pPr>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595B959D" w14:textId="6122D933"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19</w:t>
        </w:r>
      </w:fldSimple>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881"/>
        <w:gridCol w:w="1397"/>
        <w:gridCol w:w="2066"/>
        <w:gridCol w:w="4006"/>
      </w:tblGrid>
      <w:tr w:rsidR="001B4629" w14:paraId="0721566B" w14:textId="77777777" w:rsidTr="00B351B0">
        <w:trPr>
          <w:tblHeader/>
        </w:trPr>
        <w:tc>
          <w:tcPr>
            <w:tcW w:w="1881"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7"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006"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51B0" w14:paraId="4D4FD2C7" w14:textId="77777777" w:rsidTr="00B351B0">
        <w:trPr>
          <w:tblHeader/>
        </w:trPr>
        <w:tc>
          <w:tcPr>
            <w:tcW w:w="1881" w:type="dxa"/>
            <w:tcMar>
              <w:top w:w="43" w:type="dxa"/>
              <w:left w:w="115" w:type="dxa"/>
              <w:bottom w:w="43" w:type="dxa"/>
              <w:right w:w="115" w:type="dxa"/>
            </w:tcMar>
            <w:vAlign w:val="center"/>
          </w:tcPr>
          <w:p w14:paraId="0B37A231" w14:textId="5B23C324" w:rsidR="00B351B0" w:rsidRDefault="00B351B0"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7" w:type="dxa"/>
            <w:tcMar>
              <w:top w:w="43" w:type="dxa"/>
              <w:left w:w="115" w:type="dxa"/>
              <w:bottom w:w="43" w:type="dxa"/>
              <w:right w:w="115" w:type="dxa"/>
            </w:tcMar>
            <w:vAlign w:val="center"/>
          </w:tcPr>
          <w:p w14:paraId="7055F8D5" w14:textId="06021459" w:rsidR="00B351B0" w:rsidRDefault="00B351B0"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18D34CC3"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544DF228" w14:textId="7D3491AE" w:rsidR="00B351B0" w:rsidRDefault="00B351B0"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351B0" w14:paraId="5E98EA77" w14:textId="77777777" w:rsidTr="00B351B0">
        <w:trPr>
          <w:tblHeader/>
        </w:trPr>
        <w:tc>
          <w:tcPr>
            <w:tcW w:w="1881" w:type="dxa"/>
            <w:tcMar>
              <w:top w:w="43" w:type="dxa"/>
              <w:left w:w="115" w:type="dxa"/>
              <w:bottom w:w="43" w:type="dxa"/>
              <w:right w:w="115" w:type="dxa"/>
            </w:tcMar>
            <w:vAlign w:val="center"/>
          </w:tcPr>
          <w:p w14:paraId="70629F80" w14:textId="5992EB53" w:rsidR="00B351B0" w:rsidRDefault="00B351B0" w:rsidP="00514971">
            <w:pPr>
              <w:spacing w:after="0"/>
              <w:jc w:val="center"/>
              <w:rPr>
                <w:rFonts w:ascii="Source Code Pro" w:hAnsi="Source Code Pro"/>
                <w:sz w:val="18"/>
                <w:szCs w:val="18"/>
              </w:rPr>
            </w:pPr>
            <w:r>
              <w:rPr>
                <w:rFonts w:ascii="Source Code Pro" w:hAnsi="Source Code Pro"/>
                <w:sz w:val="18"/>
                <w:szCs w:val="18"/>
              </w:rPr>
              <w:t>&lt;Type&gt;</w:t>
            </w:r>
          </w:p>
        </w:tc>
        <w:tc>
          <w:tcPr>
            <w:tcW w:w="1397" w:type="dxa"/>
            <w:tcMar>
              <w:top w:w="43" w:type="dxa"/>
              <w:left w:w="115" w:type="dxa"/>
              <w:bottom w:w="43" w:type="dxa"/>
              <w:right w:w="115" w:type="dxa"/>
            </w:tcMar>
            <w:vAlign w:val="center"/>
          </w:tcPr>
          <w:p w14:paraId="128DD2D6" w14:textId="745ABA86"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5DE0D6B" w14:textId="57B28BAF" w:rsidR="00B351B0" w:rsidRPr="00567106" w:rsidRDefault="00B351B0" w:rsidP="00514971">
            <w:pPr>
              <w:spacing w:after="0"/>
              <w:jc w:val="center"/>
              <w:rPr>
                <w:rFonts w:ascii="Source Code Pro" w:hAnsi="Source Code Pro"/>
                <w:sz w:val="18"/>
                <w:szCs w:val="18"/>
              </w:rPr>
            </w:pPr>
            <w:r>
              <w:rPr>
                <w:rFonts w:ascii="Source Code Pro" w:hAnsi="Source Code Pro"/>
                <w:sz w:val="18"/>
                <w:szCs w:val="18"/>
              </w:rPr>
              <w:t>ContactMethodType</w:t>
            </w:r>
          </w:p>
        </w:tc>
        <w:tc>
          <w:tcPr>
            <w:tcW w:w="4006" w:type="dxa"/>
            <w:tcMar>
              <w:top w:w="43" w:type="dxa"/>
              <w:left w:w="115" w:type="dxa"/>
              <w:bottom w:w="43" w:type="dxa"/>
              <w:right w:w="115" w:type="dxa"/>
            </w:tcMar>
            <w:vAlign w:val="center"/>
          </w:tcPr>
          <w:p w14:paraId="12B5AC1F" w14:textId="77A58CB7" w:rsidR="00B351B0" w:rsidRPr="00CE78F6" w:rsidRDefault="00B351B0" w:rsidP="00514971">
            <w:pPr>
              <w:spacing w:after="0"/>
              <w:rPr>
                <w:sz w:val="22"/>
                <w:szCs w:val="22"/>
              </w:rPr>
            </w:pPr>
            <w:r>
              <w:rPr>
                <w:sz w:val="22"/>
                <w:szCs w:val="22"/>
              </w:rPr>
              <w:t xml:space="preserve">The contact method type, e.g., </w:t>
            </w:r>
            <w:r w:rsidRPr="00AD57F7">
              <w:rPr>
                <w:rFonts w:ascii="Source Code Pro" w:hAnsi="Source Code Pro"/>
                <w:i/>
                <w:sz w:val="18"/>
                <w:szCs w:val="22"/>
              </w:rPr>
              <w:t>email</w:t>
            </w:r>
            <w:r w:rsidRPr="00AD57F7">
              <w:rPr>
                <w:sz w:val="21"/>
                <w:szCs w:val="22"/>
              </w:rPr>
              <w:t xml:space="preserve"> </w:t>
            </w:r>
            <w:r>
              <w:rPr>
                <w:sz w:val="22"/>
                <w:szCs w:val="22"/>
              </w:rPr>
              <w:t xml:space="preserve">or </w:t>
            </w:r>
            <w:r w:rsidRPr="00AD57F7">
              <w:rPr>
                <w:rFonts w:ascii="Source Code Pro" w:hAnsi="Source Code Pro"/>
                <w:i/>
                <w:sz w:val="18"/>
                <w:szCs w:val="22"/>
              </w:rPr>
              <w:t>phone</w:t>
            </w:r>
            <w:r>
              <w:rPr>
                <w:sz w:val="22"/>
                <w:szCs w:val="22"/>
              </w:rPr>
              <w:t>.</w:t>
            </w:r>
          </w:p>
        </w:tc>
      </w:tr>
      <w:tr w:rsidR="00B351B0" w14:paraId="3ED59CB7" w14:textId="77777777" w:rsidTr="00B351B0">
        <w:trPr>
          <w:tblHeader/>
        </w:trPr>
        <w:tc>
          <w:tcPr>
            <w:tcW w:w="1881" w:type="dxa"/>
            <w:tcMar>
              <w:top w:w="43" w:type="dxa"/>
              <w:left w:w="115" w:type="dxa"/>
              <w:bottom w:w="43" w:type="dxa"/>
              <w:right w:w="115" w:type="dxa"/>
            </w:tcMar>
            <w:vAlign w:val="center"/>
          </w:tcPr>
          <w:p w14:paraId="2DFDE777" w14:textId="51C7A9D0" w:rsidR="00B351B0" w:rsidRDefault="00B351B0" w:rsidP="00514971">
            <w:pPr>
              <w:spacing w:after="0"/>
              <w:jc w:val="center"/>
              <w:rPr>
                <w:rFonts w:ascii="Source Code Pro" w:hAnsi="Source Code Pro"/>
                <w:sz w:val="18"/>
                <w:szCs w:val="18"/>
              </w:rPr>
            </w:pPr>
            <w:r>
              <w:rPr>
                <w:rFonts w:ascii="Source Code Pro" w:hAnsi="Source Code Pro"/>
                <w:sz w:val="18"/>
                <w:szCs w:val="18"/>
              </w:rPr>
              <w:t>&lt;Value&gt;</w:t>
            </w:r>
          </w:p>
        </w:tc>
        <w:tc>
          <w:tcPr>
            <w:tcW w:w="1397" w:type="dxa"/>
            <w:tcMar>
              <w:top w:w="43" w:type="dxa"/>
              <w:left w:w="115" w:type="dxa"/>
              <w:bottom w:w="43" w:type="dxa"/>
              <w:right w:w="115" w:type="dxa"/>
            </w:tcMar>
            <w:vAlign w:val="center"/>
          </w:tcPr>
          <w:p w14:paraId="00A5955A" w14:textId="73CA817A"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44B3BFE5" w14:textId="10C477DD" w:rsidR="00B351B0" w:rsidRDefault="00B351B0" w:rsidP="00142926">
            <w:pPr>
              <w:spacing w:after="0"/>
              <w:rPr>
                <w:sz w:val="22"/>
                <w:szCs w:val="22"/>
              </w:rPr>
            </w:pPr>
            <w:r>
              <w:rPr>
                <w:sz w:val="22"/>
                <w:szCs w:val="22"/>
              </w:rPr>
              <w:t>Contains an email address or phone number, etc.</w:t>
            </w:r>
          </w:p>
        </w:tc>
      </w:tr>
    </w:tbl>
    <w:p w14:paraId="5B65B695" w14:textId="77777777" w:rsidR="001B4629" w:rsidRDefault="001B4629" w:rsidP="001B4629">
      <w:pPr>
        <w:widowControl/>
        <w:suppressAutoHyphens w:val="0"/>
        <w:adjustRightInd/>
        <w:spacing w:after="0"/>
        <w:textAlignment w:val="auto"/>
      </w:pPr>
    </w:p>
    <w:p w14:paraId="35E488F2" w14:textId="11F3B88B" w:rsidR="00620E44" w:rsidRDefault="00AD57F7" w:rsidP="001926F1">
      <w:pPr>
        <w:keepNext/>
        <w:keepLines/>
        <w:widowControl/>
        <w:suppressAutoHyphens w:val="0"/>
        <w:adjustRightInd/>
        <w:spacing w:after="0"/>
        <w:textAlignment w:val="auto"/>
      </w:pPr>
      <w:r>
        <w:t>XML</w:t>
      </w:r>
      <w:r w:rsidR="00620E44">
        <w:t xml:space="preserve"> example:</w:t>
      </w:r>
    </w:p>
    <w:p w14:paraId="1B6682D5" w14:textId="77777777" w:rsidR="00620E44" w:rsidRDefault="00620E44" w:rsidP="001926F1">
      <w:pPr>
        <w:keepNext/>
        <w:keepLines/>
        <w:widowControl/>
        <w:suppressAutoHyphens w:val="0"/>
        <w:adjustRightInd/>
        <w:spacing w:after="0"/>
        <w:textAlignment w:val="auto"/>
      </w:pPr>
    </w:p>
    <w:p w14:paraId="78F1CE61"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 This shows that a telephone number can receive voice and text messages</w:t>
      </w:r>
    </w:p>
    <w:p w14:paraId="6760FF8A" w14:textId="1833B84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---&gt;</w:t>
      </w:r>
    </w:p>
    <w:p w14:paraId="0F384892"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&lt;ContactMethod xsi:type="PhoneContactMethod"&gt;</w:t>
      </w:r>
    </w:p>
    <w:p w14:paraId="7D44D10B"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&lt;Capability&gt;sms&lt;/Capability&gt;</w:t>
      </w:r>
    </w:p>
    <w:p w14:paraId="54148230"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&lt;Capability&gt;voice&lt;/Capability&gt;</w:t>
      </w:r>
    </w:p>
    <w:p w14:paraId="31D35A8F"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&lt;Type&gt;phone&lt;/Type&gt;</w:t>
      </w:r>
    </w:p>
    <w:p w14:paraId="1445E1BD"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&lt;Value&gt;304-123-4567&lt;/Value&gt;</w:t>
      </w:r>
    </w:p>
    <w:p w14:paraId="57F1D591" w14:textId="77777777" w:rsidR="00620E44" w:rsidRPr="00620E44" w:rsidRDefault="00620E44" w:rsidP="00620E44">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&lt;/ContactMethod&gt;</w:t>
      </w:r>
    </w:p>
    <w:p w14:paraId="4D57ECAC" w14:textId="77777777" w:rsidR="00620E44" w:rsidRDefault="00620E44" w:rsidP="001926F1">
      <w:pPr>
        <w:keepNext/>
        <w:keepLines/>
        <w:widowControl/>
        <w:suppressAutoHyphens w:val="0"/>
        <w:adjustRightInd/>
        <w:spacing w:after="0"/>
        <w:textAlignment w:val="auto"/>
      </w:pPr>
    </w:p>
    <w:p w14:paraId="681A47FF" w14:textId="77777777" w:rsidR="001B4629" w:rsidRDefault="001B4629" w:rsidP="001926F1">
      <w:pPr>
        <w:keepNext/>
        <w:keepLines/>
        <w:widowControl/>
        <w:suppressAutoHyphens w:val="0"/>
        <w:adjustRightInd/>
        <w:spacing w:after="0"/>
        <w:textAlignment w:val="auto"/>
      </w:pPr>
      <w:r>
        <w:t>Schema definition:</w:t>
      </w:r>
    </w:p>
    <w:p w14:paraId="5348E19E" w14:textId="77777777" w:rsidR="001B4629" w:rsidRDefault="001B4629" w:rsidP="001926F1">
      <w:pPr>
        <w:keepNext/>
        <w:keepLines/>
        <w:widowControl/>
        <w:suppressAutoHyphens w:val="0"/>
        <w:adjustRightInd/>
        <w:spacing w:after="0"/>
        <w:textAlignment w:val="auto"/>
      </w:pPr>
    </w:p>
    <w:p w14:paraId="082C936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Pr>
        <w:widowControl/>
        <w:suppressAutoHyphens w:val="0"/>
        <w:adjustRightInd/>
        <w:spacing w:after="0"/>
        <w:textAlignment w:val="auto"/>
      </w:pPr>
    </w:p>
    <w:p w14:paraId="27C7C530" w14:textId="77777777" w:rsidR="00620E44" w:rsidRDefault="00620E44" w:rsidP="000314A5">
      <w:pPr>
        <w:widowControl/>
        <w:suppressAutoHyphens w:val="0"/>
        <w:adjustRightInd/>
        <w:spacing w:after="0"/>
        <w:textAlignment w:val="auto"/>
      </w:pPr>
    </w:p>
    <w:p w14:paraId="4109265F" w14:textId="6D185B5F" w:rsidR="00AD1AAB" w:rsidRDefault="00C94580">
      <w:pPr>
        <w:widowControl/>
        <w:suppressAutoHyphens w:val="0"/>
        <w:adjustRightInd/>
        <w:spacing w:after="0"/>
        <w:textAlignment w:val="auto"/>
      </w:pPr>
      <w:r>
        <w:br w:type="page"/>
      </w:r>
    </w:p>
    <w:p w14:paraId="0432C09D" w14:textId="4F9012BF" w:rsidR="00AD1AAB" w:rsidRDefault="00AD1AAB" w:rsidP="00AD1AAB">
      <w:pPr>
        <w:pStyle w:val="Heading4"/>
      </w:pPr>
      <w:bookmarkStart w:id="103" w:name="_Ref434214847"/>
      <w:bookmarkStart w:id="104" w:name="_Ref454177417"/>
      <w:r>
        <w:lastRenderedPageBreak/>
        <w:t>The PhoneContactMethod</w:t>
      </w:r>
      <w:bookmarkEnd w:id="103"/>
      <w:bookmarkEnd w:id="104"/>
      <w:r>
        <w:t xml:space="preserve"> xsi:type</w:t>
      </w:r>
    </w:p>
    <w:p w14:paraId="2A13EE26" w14:textId="170EC72B" w:rsidR="00AD1AAB" w:rsidRDefault="00AD1AAB" w:rsidP="00AD1AAB">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w:t>
      </w:r>
      <w:r w:rsidR="00DF4517">
        <w:t>messages</w:t>
      </w:r>
      <w:r>
        <w:t xml:space="preserve">.  </w:t>
      </w:r>
    </w:p>
    <w:p w14:paraId="59A3FA99" w14:textId="77777777" w:rsidR="00AD1AAB" w:rsidRDefault="00AD1AAB" w:rsidP="00AD1AAB">
      <w:pPr>
        <w:widowControl/>
        <w:suppressAutoHyphens w:val="0"/>
        <w:adjustRightInd/>
        <w:spacing w:after="0"/>
        <w:textAlignment w:val="auto"/>
      </w:pPr>
    </w:p>
    <w:p w14:paraId="02D1B4C6" w14:textId="77777777" w:rsidR="00AD1AAB" w:rsidRDefault="00AD1AAB" w:rsidP="00AD1AAB">
      <w:pPr>
        <w:widowControl/>
        <w:suppressAutoHyphens w:val="0"/>
        <w:adjustRightInd/>
        <w:spacing w:after="0"/>
        <w:textAlignment w:val="auto"/>
      </w:pPr>
      <w:r w:rsidRPr="00D242A6">
        <w:rPr>
          <w:rFonts w:ascii="Source Code Pro" w:hAnsi="Source Code Pro"/>
          <w:i/>
          <w:sz w:val="20"/>
        </w:rPr>
        <w:t>&lt;</w:t>
      </w:r>
      <w:r w:rsidRPr="003B60ED">
        <w:rPr>
          <w:rFonts w:ascii="Source Code Pro" w:hAnsi="Source Code Pro"/>
          <w:i/>
          <w:sz w:val="20"/>
        </w:rPr>
        <w:t>RegistrationAssistant</w:t>
      </w:r>
      <w:r>
        <w:rPr>
          <w:rFonts w:ascii="Source Code Pro" w:hAnsi="Source Code Pro"/>
          <w:i/>
          <w:sz w:val="20"/>
        </w:rPr>
        <w:t>&gt;,</w:t>
      </w:r>
      <w:r>
        <w:t xml:space="preserve"> and </w:t>
      </w:r>
      <w:r w:rsidRPr="00D242A6">
        <w:rPr>
          <w:rFonts w:ascii="Source Code Pro" w:hAnsi="Source Code Pro"/>
          <w:i/>
          <w:sz w:val="20"/>
        </w:rPr>
        <w:t>&lt;</w:t>
      </w:r>
      <w:r>
        <w:rPr>
          <w:rFonts w:ascii="Source Code Pro" w:hAnsi="Source Code Pro"/>
          <w:i/>
          <w:sz w:val="20"/>
        </w:rPr>
        <w:t>RegistrationProxy&gt;</w:t>
      </w:r>
      <w:r>
        <w:t xml:space="preserve"> use this element to specify a telephone number as well as the capabilities of the telephone, e.g., </w:t>
      </w:r>
      <w:r w:rsidRPr="000F234A">
        <w:rPr>
          <w:rFonts w:ascii="Source Code Pro" w:hAnsi="Source Code Pro"/>
          <w:i/>
          <w:sz w:val="20"/>
        </w:rPr>
        <w:t>sms</w:t>
      </w:r>
      <w:r>
        <w:t xml:space="preserve">, </w:t>
      </w:r>
      <w:r w:rsidRPr="000F234A">
        <w:rPr>
          <w:rFonts w:ascii="Source Code Pro" w:hAnsi="Source Code Pro"/>
          <w:i/>
          <w:sz w:val="20"/>
        </w:rPr>
        <w:t>fax</w:t>
      </w:r>
      <w:r>
        <w:t xml:space="preserve">, etc. </w:t>
      </w:r>
    </w:p>
    <w:p w14:paraId="4210C6B4" w14:textId="77777777" w:rsidR="00AD1AAB" w:rsidRDefault="00AD1AAB" w:rsidP="00AD1AAB">
      <w:pPr>
        <w:widowControl/>
        <w:suppressAutoHyphens w:val="0"/>
        <w:adjustRightInd/>
        <w:spacing w:after="0"/>
        <w:textAlignment w:val="auto"/>
      </w:pPr>
    </w:p>
    <w:p w14:paraId="18A3B8C5" w14:textId="77777777" w:rsidR="00AD1AAB" w:rsidRDefault="00AD1AAB" w:rsidP="00AD1AAB">
      <w:pPr>
        <w:widowControl/>
        <w:suppressAutoHyphens w:val="0"/>
        <w:adjustRightInd/>
        <w:spacing w:after="0"/>
        <w:textAlignment w:val="auto"/>
        <w:rPr>
          <w:rFonts w:ascii="Source Code Pro" w:hAnsi="Source Code Pro"/>
          <w:i/>
          <w:sz w:val="20"/>
        </w:rPr>
      </w:pPr>
      <w:r w:rsidRPr="00D242A6">
        <w:rPr>
          <w:rFonts w:ascii="Source Code Pro" w:hAnsi="Source Code Pro"/>
          <w:i/>
          <w:sz w:val="20"/>
        </w:rPr>
        <w:t>&lt;</w:t>
      </w:r>
      <w:r w:rsidRPr="003B60ED">
        <w:rPr>
          <w:rFonts w:ascii="Source Code Pro" w:hAnsi="Source Code Pro"/>
          <w:i/>
          <w:sz w:val="20"/>
        </w:rPr>
        <w:t>PhoneContactMethod</w:t>
      </w:r>
      <w:r>
        <w:rPr>
          <w:rFonts w:ascii="Source Code Pro" w:hAnsi="Source Code Pro"/>
          <w:i/>
          <w:sz w:val="20"/>
        </w:rPr>
        <w:t>&gt;</w:t>
      </w:r>
      <w:r>
        <w:t xml:space="preserve"> is an </w:t>
      </w:r>
      <w:r w:rsidRPr="00FA31FB">
        <w:rPr>
          <w:rFonts w:ascii="Source Code Pro" w:hAnsi="Source Code Pro"/>
          <w:i/>
          <w:sz w:val="20"/>
        </w:rPr>
        <w:t>xsi:type</w:t>
      </w:r>
      <w:r>
        <w:t xml:space="preserve"> of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&gt;</w:t>
      </w:r>
      <w:r>
        <w:t xml:space="preserve">, i.e., it uses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t xml:space="preserve">as an extension base.  Thus, the elements that include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rsidRPr="00F52F23">
        <w:rPr>
          <w:szCs w:val="22"/>
        </w:rPr>
        <w:t>could</w:t>
      </w:r>
      <w:r>
        <w:rPr>
          <w:szCs w:val="22"/>
        </w:rPr>
        <w:t xml:space="preserve"> </w:t>
      </w:r>
      <w:r>
        <w:t xml:space="preserve">use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t xml:space="preserve"> </w:t>
      </w:r>
      <w:r w:rsidRPr="00F52F23">
        <w:rPr>
          <w:sz w:val="28"/>
        </w:rPr>
        <w:t xml:space="preserve"> </w:t>
      </w:r>
      <w:r>
        <w:t xml:space="preserve">as applicable.  </w:t>
      </w:r>
    </w:p>
    <w:p w14:paraId="5BF40BB9" w14:textId="77777777" w:rsidR="00AD1AAB" w:rsidRDefault="00AD1AAB" w:rsidP="00AD1AAB">
      <w:pPr>
        <w:pStyle w:val="Caption"/>
        <w:keepNext/>
      </w:pPr>
      <w:r>
        <w:t xml:space="preserve">Table </w:t>
      </w:r>
      <w:fldSimple w:instr=" STYLEREF 1 \s ">
        <w:r w:rsidR="00F06634">
          <w:rPr>
            <w:noProof/>
          </w:rPr>
          <w:t>3</w:t>
        </w:r>
      </w:fldSimple>
      <w:r>
        <w:t>.</w:t>
      </w:r>
      <w:fldSimple w:instr=" SEQ Table \* ARABIC \s 1 ">
        <w:r w:rsidR="00F06634">
          <w:rPr>
            <w:noProof/>
          </w:rPr>
          <w:t>20</w:t>
        </w:r>
      </w:fldSimple>
      <w:r>
        <w:t xml:space="preserve"> – Elements for &lt;PhoneContactMethod&gt;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0"/>
        <w:gridCol w:w="1850"/>
        <w:gridCol w:w="4574"/>
      </w:tblGrid>
      <w:tr w:rsidR="00AD1AAB" w14:paraId="06F141D6" w14:textId="77777777" w:rsidTr="00C91BA4">
        <w:trPr>
          <w:trHeight w:val="15"/>
          <w:tblHeader/>
        </w:trPr>
        <w:tc>
          <w:tcPr>
            <w:tcW w:w="1526" w:type="dxa"/>
            <w:shd w:val="clear" w:color="auto" w:fill="4F81BD" w:themeFill="accent1"/>
            <w:tcMar>
              <w:top w:w="43" w:type="dxa"/>
              <w:left w:w="115" w:type="dxa"/>
              <w:bottom w:w="43" w:type="dxa"/>
              <w:right w:w="115" w:type="dxa"/>
            </w:tcMar>
            <w:vAlign w:val="center"/>
          </w:tcPr>
          <w:p w14:paraId="3C728DDA"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1B8AF47"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528EA6A" w14:textId="77777777" w:rsidR="00AD1AAB" w:rsidRPr="00FF40FD" w:rsidRDefault="00AD1AAB"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3DB5EA7B"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1AAB" w14:paraId="4A7C73CD" w14:textId="77777777" w:rsidTr="00C91BA4">
        <w:trPr>
          <w:tblHeader/>
        </w:trPr>
        <w:tc>
          <w:tcPr>
            <w:tcW w:w="1526" w:type="dxa"/>
            <w:tcMar>
              <w:top w:w="43" w:type="dxa"/>
              <w:left w:w="115" w:type="dxa"/>
              <w:bottom w:w="43" w:type="dxa"/>
              <w:right w:w="115" w:type="dxa"/>
            </w:tcMar>
            <w:vAlign w:val="center"/>
          </w:tcPr>
          <w:p w14:paraId="7077575A" w14:textId="77777777" w:rsidR="00AD1AAB" w:rsidRPr="007C4DCC" w:rsidRDefault="00AD1AAB" w:rsidP="00C91BA4">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2D5F02C5" w14:textId="77777777" w:rsidR="00AD1AAB" w:rsidRPr="00CE78F6" w:rsidRDefault="00AD1AAB" w:rsidP="00C91BA4">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30FA08C6" w14:textId="77777777" w:rsidR="00AD1AAB" w:rsidRPr="00567106" w:rsidRDefault="00AD1AAB" w:rsidP="00C91BA4">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032F592B" w14:textId="77777777" w:rsidR="00AD1AAB" w:rsidRPr="00CE78F6" w:rsidRDefault="00AD1AAB" w:rsidP="00C91BA4">
            <w:pPr>
              <w:spacing w:after="0"/>
              <w:rPr>
                <w:sz w:val="22"/>
                <w:szCs w:val="22"/>
              </w:rPr>
            </w:pPr>
            <w:r>
              <w:rPr>
                <w:sz w:val="22"/>
                <w:szCs w:val="22"/>
              </w:rPr>
              <w:t xml:space="preserve">Specifies the phone’s capabilities, e.g., </w:t>
            </w:r>
            <w:r w:rsidRPr="00AD57F7">
              <w:rPr>
                <w:rFonts w:ascii="Source Code Pro" w:hAnsi="Source Code Pro"/>
                <w:i/>
                <w:sz w:val="18"/>
                <w:szCs w:val="22"/>
              </w:rPr>
              <w:t>fax</w:t>
            </w:r>
            <w:r>
              <w:rPr>
                <w:sz w:val="22"/>
                <w:szCs w:val="22"/>
              </w:rPr>
              <w:t xml:space="preserve">, </w:t>
            </w:r>
            <w:r w:rsidRPr="00AD57F7">
              <w:rPr>
                <w:rFonts w:ascii="Source Code Pro" w:hAnsi="Source Code Pro"/>
                <w:i/>
                <w:sz w:val="18"/>
                <w:szCs w:val="22"/>
              </w:rPr>
              <w:t>sms</w:t>
            </w:r>
            <w:r>
              <w:rPr>
                <w:sz w:val="22"/>
                <w:szCs w:val="22"/>
              </w:rPr>
              <w:t>.</w:t>
            </w:r>
          </w:p>
        </w:tc>
      </w:tr>
    </w:tbl>
    <w:p w14:paraId="23736D9F" w14:textId="77777777" w:rsidR="00AD1AAB" w:rsidRDefault="00AD1AAB" w:rsidP="00AD1AAB">
      <w:pPr>
        <w:widowControl/>
        <w:suppressAutoHyphens w:val="0"/>
        <w:adjustRightInd/>
        <w:spacing w:after="0"/>
        <w:textAlignment w:val="auto"/>
      </w:pPr>
    </w:p>
    <w:p w14:paraId="1E4137B1" w14:textId="333F7489" w:rsidR="00AD1AAB" w:rsidRDefault="00B64FD0" w:rsidP="00AD1AAB">
      <w:pPr>
        <w:widowControl/>
        <w:suppressAutoHyphens w:val="0"/>
        <w:adjustRightInd/>
        <w:spacing w:after="0"/>
        <w:textAlignment w:val="auto"/>
      </w:pPr>
      <w:r>
        <w:t>XML example:</w:t>
      </w:r>
    </w:p>
    <w:p w14:paraId="47024D5A" w14:textId="77777777" w:rsidR="00AD1AAB" w:rsidRDefault="00AD1AAB" w:rsidP="00AD1AAB">
      <w:pPr>
        <w:widowControl/>
        <w:suppressAutoHyphens w:val="0"/>
        <w:adjustRightInd/>
        <w:spacing w:after="0"/>
        <w:textAlignment w:val="auto"/>
      </w:pPr>
    </w:p>
    <w:p w14:paraId="3E5E5D8C"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B94A8D">
        <w:rPr>
          <w:rFonts w:ascii="Source Code Pro" w:hAnsi="Source Code Pro"/>
          <w:sz w:val="18"/>
          <w:szCs w:val="18"/>
        </w:rPr>
        <w:t>&lt;ContactMethod xsi:type="PhoneContactMethod"&gt;</w:t>
      </w:r>
    </w:p>
    <w:p w14:paraId="45379442"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sidRPr="00B94A8D">
        <w:rPr>
          <w:rFonts w:ascii="Source Code Pro" w:hAnsi="Source Code Pro"/>
          <w:sz w:val="18"/>
          <w:szCs w:val="18"/>
        </w:rPr>
        <w:t xml:space="preserve">      &lt;Capability&gt;sms&lt;/Capability&gt;</w:t>
      </w:r>
    </w:p>
    <w:p w14:paraId="003F7E00"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sidRPr="00B94A8D">
        <w:rPr>
          <w:rFonts w:ascii="Source Code Pro" w:hAnsi="Source Code Pro"/>
          <w:sz w:val="18"/>
          <w:szCs w:val="18"/>
        </w:rPr>
        <w:t xml:space="preserve">      &lt;Capability&gt;voice&lt;/Capability&gt;</w:t>
      </w:r>
    </w:p>
    <w:p w14:paraId="1ED16732"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sidRPr="00B94A8D">
        <w:rPr>
          <w:rFonts w:ascii="Source Code Pro" w:hAnsi="Source Code Pro"/>
          <w:sz w:val="18"/>
          <w:szCs w:val="18"/>
        </w:rPr>
        <w:t xml:space="preserve">      &lt;Type&gt;phone&lt;/Type&gt;</w:t>
      </w:r>
    </w:p>
    <w:p w14:paraId="6270AE8C"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sidRPr="00B94A8D">
        <w:rPr>
          <w:rFonts w:ascii="Source Code Pro" w:hAnsi="Source Code Pro"/>
          <w:sz w:val="18"/>
          <w:szCs w:val="18"/>
        </w:rPr>
        <w:t xml:space="preserve">      &lt;Value&gt;304-123-4567&lt;/Value&gt;</w:t>
      </w:r>
    </w:p>
    <w:p w14:paraId="17E520BB" w14:textId="77777777" w:rsidR="00AD1AAB" w:rsidRPr="00B94A8D" w:rsidRDefault="00AD1AAB" w:rsidP="00AD1AAB">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&lt;/</w:t>
      </w:r>
      <w:r w:rsidRPr="00B94A8D">
        <w:rPr>
          <w:rFonts w:ascii="Source Code Pro" w:hAnsi="Source Code Pro"/>
          <w:sz w:val="18"/>
          <w:szCs w:val="18"/>
        </w:rPr>
        <w:t>ContactMethod&gt;</w:t>
      </w:r>
    </w:p>
    <w:p w14:paraId="4C2560AD" w14:textId="77777777" w:rsidR="00AD1AAB" w:rsidRDefault="00AD1AAB" w:rsidP="00AD1AAB">
      <w:pPr>
        <w:widowControl/>
        <w:suppressAutoHyphens w:val="0"/>
        <w:adjustRightInd/>
        <w:spacing w:after="0"/>
        <w:textAlignment w:val="auto"/>
      </w:pPr>
    </w:p>
    <w:p w14:paraId="50FAB645" w14:textId="77777777" w:rsidR="00AD1AAB" w:rsidRDefault="00AD1AAB" w:rsidP="00AD1AAB">
      <w:pPr>
        <w:widowControl/>
        <w:suppressAutoHyphens w:val="0"/>
        <w:adjustRightInd/>
        <w:spacing w:after="0"/>
        <w:textAlignment w:val="auto"/>
      </w:pPr>
      <w:r>
        <w:t>Schema definition:</w:t>
      </w:r>
    </w:p>
    <w:p w14:paraId="3D2F64B6" w14:textId="77777777" w:rsidR="00AD1AAB" w:rsidRDefault="00AD1AAB" w:rsidP="00AD1AAB">
      <w:pPr>
        <w:widowControl/>
        <w:suppressAutoHyphens w:val="0"/>
        <w:adjustRightInd/>
        <w:spacing w:after="0"/>
        <w:textAlignment w:val="auto"/>
      </w:pPr>
    </w:p>
    <w:p w14:paraId="5E376651"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0E5D2737"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26B63123"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base="ContactMethod"&gt;</w:t>
      </w:r>
    </w:p>
    <w:p w14:paraId="3687E27C"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6086F90" w14:textId="77777777" w:rsidR="00AD1AAB" w:rsidRDefault="00AD1AAB" w:rsidP="00AD1AAB">
      <w:pPr>
        <w:widowControl/>
        <w:suppressAutoHyphens w:val="0"/>
        <w:adjustRightInd/>
        <w:spacing w:after="0"/>
        <w:ind w:right="-90"/>
        <w:textAlignment w:val="auto"/>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5CACA9D9" w14:textId="77777777" w:rsidR="00AD1AAB" w:rsidRPr="00EF4D23" w:rsidRDefault="00AD1AAB" w:rsidP="00AD1AAB">
      <w:pPr>
        <w:widowControl/>
        <w:suppressAutoHyphens w:val="0"/>
        <w:adjustRightInd/>
        <w:spacing w:after="0"/>
        <w:ind w:right="-9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66FCCF0F"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BA05B81"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21E30A4E"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1E0F0CC8" w14:textId="77777777" w:rsidR="00AD1AAB" w:rsidRPr="00EF4D23" w:rsidRDefault="00AD1AAB" w:rsidP="00AD1AAB">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A763742" w14:textId="77777777" w:rsidR="00AD1AAB" w:rsidRDefault="00AD1AAB">
      <w:pPr>
        <w:widowControl/>
        <w:suppressAutoHyphens w:val="0"/>
        <w:adjustRightInd/>
        <w:spacing w:after="0"/>
        <w:textAlignment w:val="auto"/>
      </w:pPr>
    </w:p>
    <w:p w14:paraId="3160E405" w14:textId="77777777" w:rsidR="00C94580" w:rsidRDefault="00C94580">
      <w:pPr>
        <w:widowControl/>
        <w:suppressAutoHyphens w:val="0"/>
        <w:adjustRightInd/>
        <w:spacing w:after="0"/>
        <w:textAlignment w:val="auto"/>
      </w:pPr>
    </w:p>
    <w:p w14:paraId="118F40CF" w14:textId="77777777" w:rsidR="000B49F7" w:rsidRDefault="000B49F7">
      <w:pPr>
        <w:widowControl/>
        <w:suppressAutoHyphens w:val="0"/>
        <w:adjustRightInd/>
        <w:spacing w:after="0"/>
        <w:textAlignment w:val="auto"/>
        <w:rPr>
          <w:rFonts w:ascii="Arial" w:hAnsi="Arial"/>
          <w:b/>
          <w:color w:val="000000" w:themeColor="text1"/>
          <w:kern w:val="28"/>
          <w:sz w:val="22"/>
        </w:rPr>
      </w:pPr>
      <w:r>
        <w:br w:type="page"/>
      </w:r>
    </w:p>
    <w:p w14:paraId="3608E15D" w14:textId="77777777" w:rsidR="00DD4A02" w:rsidRDefault="00DD4A02" w:rsidP="00DD4A02">
      <w:pPr>
        <w:pStyle w:val="Heading3"/>
      </w:pPr>
      <w:bookmarkStart w:id="105" w:name="_Toc497224195"/>
      <w:r>
        <w:lastRenderedPageBreak/>
        <w:t>The &lt;ElectionAdministration&gt; Element</w:t>
      </w:r>
      <w:bookmarkEnd w:id="105"/>
    </w:p>
    <w:p w14:paraId="4C3F5ECB" w14:textId="44086C44" w:rsidR="00DD4A02" w:rsidRDefault="00DD4A02" w:rsidP="00DD4A02">
      <w:pPr>
        <w:widowControl/>
        <w:suppressAutoHyphens w:val="0"/>
        <w:adjustRightInd/>
        <w:spacing w:after="0"/>
        <w:textAlignment w:val="auto"/>
      </w:pPr>
      <w:r>
        <w:t xml:space="preserve">Used in </w:t>
      </w:r>
      <w:r w:rsidRPr="00F62178">
        <w:rPr>
          <w:b/>
          <w:i/>
        </w:rPr>
        <w:t>response</w:t>
      </w:r>
      <w:r>
        <w:t xml:space="preserve"> </w:t>
      </w:r>
      <w:r w:rsidR="00DF4517">
        <w:t>messages</w:t>
      </w:r>
      <w:r>
        <w:t>.</w:t>
      </w:r>
    </w:p>
    <w:p w14:paraId="133417B1" w14:textId="6F7869DA" w:rsidR="001926F1" w:rsidRDefault="001926F1" w:rsidP="00DD4A02">
      <w:pPr>
        <w:widowControl/>
        <w:suppressAutoHyphens w:val="0"/>
        <w:adjustRightInd/>
        <w:spacing w:after="0"/>
        <w:textAlignment w:val="auto"/>
      </w:pPr>
    </w:p>
    <w:p w14:paraId="2FE6B828" w14:textId="77FF1916" w:rsidR="00DD4A02" w:rsidRDefault="001926F1" w:rsidP="00DD4A02">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to specify contact information for the election authority.</w:t>
      </w:r>
    </w:p>
    <w:p w14:paraId="593774A2" w14:textId="3067C24D" w:rsidR="00DD4A02" w:rsidRPr="00196781" w:rsidRDefault="00DD4A02" w:rsidP="00DD4A02">
      <w:pPr>
        <w:pStyle w:val="Caption"/>
      </w:pPr>
      <w:bookmarkStart w:id="106" w:name="_Toc315614687"/>
      <w:r w:rsidRPr="00196781">
        <w:t xml:space="preserve">Table </w:t>
      </w:r>
      <w:fldSimple w:instr=" STYLEREF 1 \s ">
        <w:r w:rsidR="00F06634">
          <w:rPr>
            <w:noProof/>
          </w:rPr>
          <w:t>3</w:t>
        </w:r>
      </w:fldSimple>
      <w:r>
        <w:t>.</w:t>
      </w:r>
      <w:fldSimple w:instr=" SEQ Table \* ARABIC \s 1 ">
        <w:r w:rsidR="00F06634">
          <w:rPr>
            <w:noProof/>
          </w:rPr>
          <w:t>21</w:t>
        </w:r>
      </w:fldSimple>
      <w:r w:rsidRPr="00196781">
        <w:t xml:space="preserve"> </w:t>
      </w:r>
      <w:r>
        <w:t>–</w:t>
      </w:r>
      <w:r w:rsidRPr="00196781">
        <w:t xml:space="preserve"> </w:t>
      </w:r>
      <w:r>
        <w:t>Elements for &lt;ElectionAdministration&gt;</w:t>
      </w:r>
      <w:bookmarkEnd w:id="106"/>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634"/>
        <w:gridCol w:w="3870"/>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6339D3F6"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&lt;ContactMethod&gt;</w:t>
            </w:r>
          </w:p>
        </w:tc>
        <w:tc>
          <w:tcPr>
            <w:tcW w:w="1403" w:type="dxa"/>
            <w:tcMar>
              <w:top w:w="43" w:type="dxa"/>
              <w:left w:w="115" w:type="dxa"/>
              <w:bottom w:w="43" w:type="dxa"/>
              <w:right w:w="115" w:type="dxa"/>
            </w:tcMar>
            <w:vAlign w:val="center"/>
          </w:tcPr>
          <w:p w14:paraId="104063DC" w14:textId="0C37D234" w:rsidR="00DD4A02" w:rsidRPr="00097456"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143B6EE" w14:textId="35E93FD8"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6DCD914A" w14:textId="41666609" w:rsidR="00DD4A02" w:rsidRPr="00097456" w:rsidRDefault="00957A7C" w:rsidP="00CB22F2">
            <w:pPr>
              <w:spacing w:after="0"/>
              <w:rPr>
                <w:sz w:val="22"/>
                <w:szCs w:val="22"/>
              </w:rPr>
            </w:pPr>
            <w:r>
              <w:rPr>
                <w:sz w:val="22"/>
                <w:szCs w:val="22"/>
              </w:rPr>
              <w:t>For including various contact information.</w:t>
            </w:r>
          </w:p>
        </w:tc>
      </w:tr>
      <w:tr w:rsidR="00957A7C" w14:paraId="383834F8" w14:textId="77777777" w:rsidTr="007230F2">
        <w:trPr>
          <w:tblHeader/>
          <w:jc w:val="center"/>
        </w:trPr>
        <w:tc>
          <w:tcPr>
            <w:tcW w:w="2443" w:type="dxa"/>
            <w:tcMar>
              <w:top w:w="43" w:type="dxa"/>
              <w:left w:w="115" w:type="dxa"/>
              <w:bottom w:w="43" w:type="dxa"/>
              <w:right w:w="115" w:type="dxa"/>
            </w:tcMar>
            <w:vAlign w:val="center"/>
          </w:tcPr>
          <w:p w14:paraId="4FCF7A73" w14:textId="14CCCF18" w:rsidR="00957A7C" w:rsidRDefault="00957A7C"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59974A7" w14:textId="45F9D3BA"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B1D1391" w14:textId="52FF4AE8" w:rsidR="00957A7C" w:rsidRDefault="00957A7C"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358486E8" w14:textId="2C4BC1FB" w:rsidR="00957A7C" w:rsidRDefault="00957A7C" w:rsidP="00CB22F2">
            <w:pPr>
              <w:spacing w:after="0"/>
              <w:rPr>
                <w:sz w:val="22"/>
                <w:szCs w:val="22"/>
              </w:rPr>
            </w:pPr>
            <w:r>
              <w:rPr>
                <w:sz w:val="22"/>
                <w:szCs w:val="22"/>
              </w:rPr>
              <w:t>Location of the election authority.</w:t>
            </w:r>
          </w:p>
        </w:tc>
      </w:tr>
      <w:tr w:rsidR="00957A7C" w14:paraId="250D60B1" w14:textId="77777777" w:rsidTr="007230F2">
        <w:trPr>
          <w:tblHeader/>
          <w:jc w:val="center"/>
        </w:trPr>
        <w:tc>
          <w:tcPr>
            <w:tcW w:w="2443" w:type="dxa"/>
            <w:tcMar>
              <w:top w:w="43" w:type="dxa"/>
              <w:left w:w="115" w:type="dxa"/>
              <w:bottom w:w="43" w:type="dxa"/>
              <w:right w:w="115" w:type="dxa"/>
            </w:tcMar>
            <w:vAlign w:val="center"/>
          </w:tcPr>
          <w:p w14:paraId="19526C65" w14:textId="2A9235C0" w:rsidR="00957A7C" w:rsidRDefault="00957A7C"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0A1518EA" w14:textId="4624D99F"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66981A7" w14:textId="0EBD8CF2" w:rsidR="00957A7C" w:rsidRDefault="00957A7C"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789FC9CB" w14:textId="18D4CDC6" w:rsidR="00957A7C" w:rsidRDefault="00957A7C" w:rsidP="00CB22F2">
            <w:pPr>
              <w:spacing w:after="0"/>
              <w:rPr>
                <w:sz w:val="22"/>
                <w:szCs w:val="22"/>
              </w:rPr>
            </w:pPr>
            <w:r>
              <w:rPr>
                <w:sz w:val="22"/>
                <w:szCs w:val="22"/>
              </w:rPr>
              <w:t>Name of the election authority.</w:t>
            </w:r>
          </w:p>
        </w:tc>
      </w:tr>
      <w:tr w:rsidR="00957A7C"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957A7C" w:rsidRDefault="00957A7C"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957A7C"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957A7C" w:rsidRDefault="00957A7C"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957A7C" w:rsidRDefault="00957A7C" w:rsidP="00CB22F2">
            <w:pPr>
              <w:spacing w:after="0"/>
              <w:rPr>
                <w:sz w:val="22"/>
                <w:szCs w:val="22"/>
              </w:rPr>
            </w:pPr>
            <w:r>
              <w:rPr>
                <w:sz w:val="22"/>
                <w:szCs w:val="22"/>
              </w:rPr>
              <w:t>A URL for the election authority.</w:t>
            </w:r>
          </w:p>
        </w:tc>
      </w:tr>
    </w:tbl>
    <w:p w14:paraId="2D1EEF3A" w14:textId="77777777" w:rsidR="00DD4A02" w:rsidRDefault="00DD4A02" w:rsidP="00DD4A02"/>
    <w:p w14:paraId="2E52A302" w14:textId="0B518CA9" w:rsidR="002E4865" w:rsidRDefault="00B64FD0" w:rsidP="00DD4A02">
      <w:r>
        <w:t>XML example:</w:t>
      </w:r>
    </w:p>
    <w:p w14:paraId="17E1DD68" w14:textId="0317B95F" w:rsidR="002E4865" w:rsidRPr="002E4865" w:rsidRDefault="002E4865" w:rsidP="002E486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072F6278" w14:textId="08DD080C" w:rsidR="002E4865" w:rsidRPr="002E4865" w:rsidRDefault="002E4865" w:rsidP="002E486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&lt;Name&gt;</w:t>
      </w:r>
      <w:r w:rsidR="00957A7C">
        <w:rPr>
          <w:rFonts w:ascii="Source Code Pro" w:hAnsi="Source Code Pro"/>
          <w:sz w:val="18"/>
          <w:szCs w:val="16"/>
        </w:rPr>
        <w:t>Ohio County Board of Elections</w:t>
      </w:r>
      <w:r w:rsidRPr="002E4865">
        <w:rPr>
          <w:rFonts w:ascii="Source Code Pro" w:hAnsi="Source Code Pro"/>
          <w:sz w:val="18"/>
          <w:szCs w:val="16"/>
        </w:rPr>
        <w:t>&lt;/Name&gt;</w:t>
      </w:r>
    </w:p>
    <w:p w14:paraId="13DB2B95" w14:textId="7BE6F4D0" w:rsidR="002E4865" w:rsidRPr="002E4865" w:rsidRDefault="002E4865" w:rsidP="002E486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22C78">
        <w:rPr>
          <w:rFonts w:ascii="Source Code Pro" w:hAnsi="Source Code Pro"/>
          <w:sz w:val="18"/>
          <w:szCs w:val="16"/>
        </w:rPr>
        <w:t>&lt;Uri&gt;http:</w:t>
      </w:r>
      <w:r w:rsidR="00322C78" w:rsidRPr="00322C78">
        <w:rPr>
          <w:rFonts w:ascii="Source Code Pro" w:hAnsi="Source Code Pro"/>
          <w:sz w:val="18"/>
          <w:szCs w:val="16"/>
        </w:rPr>
        <w:t>//sos.wv.gov/elections</w:t>
      </w:r>
      <w:r w:rsidR="00322C78">
        <w:rPr>
          <w:rFonts w:ascii="Source Code Pro" w:hAnsi="Source Code Pro"/>
          <w:sz w:val="18"/>
          <w:szCs w:val="16"/>
        </w:rPr>
        <w:t>/ohio-county</w:t>
      </w:r>
      <w:r w:rsidR="00322C78" w:rsidRPr="00322C78">
        <w:rPr>
          <w:rFonts w:ascii="Source Code Pro" w:hAnsi="Source Code Pro"/>
          <w:sz w:val="18"/>
          <w:szCs w:val="16"/>
        </w:rPr>
        <w:t>/</w:t>
      </w:r>
      <w:r w:rsidR="00322C78">
        <w:rPr>
          <w:rFonts w:ascii="Source Code Pro" w:hAnsi="Source Code Pro"/>
          <w:sz w:val="18"/>
          <w:szCs w:val="16"/>
        </w:rPr>
        <w:t>index.html</w:t>
      </w:r>
    </w:p>
    <w:p w14:paraId="33096F5B" w14:textId="5E53C2B2" w:rsidR="002E4865" w:rsidRDefault="002E4865" w:rsidP="002E486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3CAE3AEF" w14:textId="77777777" w:rsidR="002E4865" w:rsidRPr="002E4865" w:rsidRDefault="002E4865" w:rsidP="002E4865">
      <w:pPr>
        <w:widowControl/>
        <w:suppressAutoHyphens w:val="0"/>
        <w:adjustRightInd/>
        <w:spacing w:after="0"/>
        <w:textAlignment w:val="auto"/>
        <w:rPr>
          <w:rFonts w:ascii="Source Code Pro" w:hAnsi="Source Code Pro"/>
          <w:sz w:val="21"/>
          <w:szCs w:val="16"/>
        </w:rPr>
      </w:pPr>
    </w:p>
    <w:p w14:paraId="16CC50F4" w14:textId="51DD191A" w:rsidR="00DD4A02" w:rsidRDefault="00322C78" w:rsidP="00DD4A02">
      <w:r>
        <w:t>Schema d</w:t>
      </w:r>
      <w:r w:rsidR="00DD4A02">
        <w:t>efinition:</w:t>
      </w:r>
    </w:p>
    <w:p w14:paraId="75C9C7A0" w14:textId="1EF684FC"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&lt;xsd:complexType name="ElectionAdministration"&gt;</w:t>
      </w:r>
    </w:p>
    <w:p w14:paraId="58FC2F39" w14:textId="45CC4E51"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2C48B20F" w14:textId="77777777" w:rsid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name="ContactMethod" type="ContactMethod" minOccurs="0" </w:t>
      </w:r>
    </w:p>
    <w:p w14:paraId="5DAC7F56" w14:textId="69B1179B" w:rsidR="00E44759" w:rsidRPr="00E44759" w:rsidRDefault="00E44759" w:rsidP="00E4475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m</w:t>
      </w:r>
      <w:r w:rsidRPr="00E44759">
        <w:rPr>
          <w:rFonts w:ascii="Source Code Pro" w:hAnsi="Source Code Pro"/>
          <w:sz w:val="18"/>
          <w:szCs w:val="16"/>
        </w:rPr>
        <w:t>axOccurs="unbounded"/&gt;</w:t>
      </w:r>
    </w:p>
    <w:p w14:paraId="3D9DFA15" w14:textId="36CA9EF3"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name="Location" type="Location" minOccurs="0"/&gt;</w:t>
      </w:r>
    </w:p>
    <w:p w14:paraId="708FCA6C" w14:textId="1640B176"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name="Name" type="xsd:string" minOccurs="0"/&gt;</w:t>
      </w:r>
    </w:p>
    <w:p w14:paraId="49E39450" w14:textId="77777777" w:rsid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name="Uri" type="xsd:anyURI" minOccurs="0" </w:t>
      </w:r>
      <w:r>
        <w:rPr>
          <w:rFonts w:ascii="Source Code Pro" w:hAnsi="Source Code Pro"/>
          <w:sz w:val="18"/>
          <w:szCs w:val="16"/>
        </w:rPr>
        <w:t xml:space="preserve">   </w:t>
      </w:r>
    </w:p>
    <w:p w14:paraId="5755866C" w14:textId="163D097B" w:rsidR="00E44759" w:rsidRPr="00E44759" w:rsidRDefault="00E44759" w:rsidP="00E4475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maxOccurs="unbounded"/&gt;</w:t>
      </w:r>
    </w:p>
    <w:p w14:paraId="0712BA60" w14:textId="49E54F5E"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74849FE2" w14:textId="72586FF7" w:rsidR="00E44759" w:rsidRPr="00E44759" w:rsidRDefault="00E44759" w:rsidP="00E4475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 xml:space="preserve">  &lt;/xsd:complexType&gt;</w:t>
      </w:r>
    </w:p>
    <w:p w14:paraId="1DD48055" w14:textId="77777777" w:rsidR="00DD4A02" w:rsidRDefault="00DD4A02" w:rsidP="00DD4A02">
      <w:pPr>
        <w:widowControl/>
        <w:suppressAutoHyphens w:val="0"/>
        <w:adjustRightInd/>
        <w:spacing w:after="0"/>
        <w:textAlignment w:val="auto"/>
        <w:rPr>
          <w:rFonts w:ascii="Arial" w:hAnsi="Arial"/>
          <w:b/>
          <w:color w:val="000000" w:themeColor="text1"/>
          <w:kern w:val="28"/>
          <w:sz w:val="22"/>
        </w:rPr>
      </w:pPr>
      <w:r>
        <w:br w:type="page"/>
      </w:r>
    </w:p>
    <w:p w14:paraId="4E6A1320" w14:textId="610F97E1" w:rsidR="001B4629" w:rsidRDefault="001B4629" w:rsidP="001B4629">
      <w:pPr>
        <w:pStyle w:val="Heading3"/>
      </w:pPr>
      <w:bookmarkStart w:id="107" w:name="_Toc497224196"/>
      <w:bookmarkEnd w:id="98"/>
      <w:r>
        <w:lastRenderedPageBreak/>
        <w:t>The &lt;</w:t>
      </w:r>
      <w:r w:rsidR="002A5B45">
        <w:t>ExternalIdentifier</w:t>
      </w:r>
      <w:r>
        <w:t>&gt; Element</w:t>
      </w:r>
      <w:bookmarkEnd w:id="107"/>
    </w:p>
    <w:p w14:paraId="7EDAFC86" w14:textId="11BD120C" w:rsidR="003659EC" w:rsidRDefault="003659EC" w:rsidP="003659EC">
      <w:pPr>
        <w:widowControl/>
        <w:suppressAutoHyphens w:val="0"/>
        <w:adjustRightInd/>
        <w:spacing w:after="0"/>
        <w:textAlignment w:val="auto"/>
      </w:pPr>
      <w:r>
        <w:t xml:space="preserve">Used in </w:t>
      </w:r>
      <w:r w:rsidRPr="00F62178">
        <w:rPr>
          <w:b/>
          <w:i/>
        </w:rPr>
        <w:t>request</w:t>
      </w:r>
      <w:r>
        <w:t xml:space="preserve"> </w:t>
      </w:r>
      <w:r w:rsidR="000F234A">
        <w:t xml:space="preserve">AND </w:t>
      </w:r>
      <w:r w:rsidR="000F234A" w:rsidRPr="00F62178">
        <w:rPr>
          <w:b/>
          <w:i/>
        </w:rPr>
        <w:t>response</w:t>
      </w:r>
      <w:r w:rsidR="000F234A">
        <w:t xml:space="preserve"> </w:t>
      </w:r>
      <w:r w:rsidR="00DF4517">
        <w:t>messages</w:t>
      </w:r>
      <w:r>
        <w:t xml:space="preserve">.  </w:t>
      </w:r>
    </w:p>
    <w:p w14:paraId="29BC4920" w14:textId="77777777" w:rsidR="003659EC" w:rsidRDefault="003659EC" w:rsidP="001B4629">
      <w:pPr>
        <w:widowControl/>
        <w:suppressAutoHyphens w:val="0"/>
        <w:adjustRightInd/>
        <w:spacing w:after="0"/>
        <w:textAlignment w:val="auto"/>
      </w:pPr>
    </w:p>
    <w:p w14:paraId="1F49AC67" w14:textId="2AB7AEDA" w:rsidR="001B4629" w:rsidRDefault="000F234A" w:rsidP="001B4629">
      <w:pPr>
        <w:widowControl/>
        <w:suppressAutoHyphens w:val="0"/>
        <w:adjustRightInd/>
        <w:spacing w:after="0"/>
        <w:textAlignment w:val="auto"/>
      </w:pPr>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 xml:space="preserve">associate multiple codes, e.g., if there is a desire to associate multiple codes with </w:t>
      </w:r>
      <w:r w:rsidR="00F62178" w:rsidRPr="008C06AD">
        <w:t>an</w:t>
      </w:r>
      <w:r w:rsidR="001B4629" w:rsidRPr="008C06AD">
        <w:t xml:space="preserve"> </w:t>
      </w:r>
      <w:r w:rsidR="00F62178" w:rsidRPr="008C06AD">
        <w:t>object</w:t>
      </w:r>
      <w:r w:rsidR="001B4629">
        <w:t xml:space="preserve"> such as </w:t>
      </w:r>
      <w:r w:rsidR="00514971">
        <w:t xml:space="preserve">state-specific </w:t>
      </w:r>
      <w:r w:rsidR="001B4629">
        <w:t>codes as well as OCD-IDs (Open Civic Data Identi</w:t>
      </w:r>
      <w:r w:rsidR="00FC1AD1">
        <w:t xml:space="preserve">fiers </w:t>
      </w:r>
      <w:r w:rsidR="00265335">
        <w:t>[11]</w:t>
      </w:r>
      <w:r w:rsidR="00FC1AD1">
        <w:t>).</w:t>
      </w:r>
    </w:p>
    <w:p w14:paraId="166A9D6A" w14:textId="74ED1D5F"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22</w:t>
        </w:r>
      </w:fldSimple>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59"/>
        <w:gridCol w:w="1401"/>
        <w:gridCol w:w="1742"/>
        <w:gridCol w:w="4748"/>
      </w:tblGrid>
      <w:tr w:rsidR="001B4629" w14:paraId="2D2EED1A" w14:textId="77777777" w:rsidTr="00DF4517">
        <w:trPr>
          <w:tblHeader/>
        </w:trPr>
        <w:tc>
          <w:tcPr>
            <w:tcW w:w="1459"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1"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74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099ADA64" w14:textId="77777777" w:rsidTr="00DF4517">
        <w:trPr>
          <w:tblHeader/>
        </w:trPr>
        <w:tc>
          <w:tcPr>
            <w:tcW w:w="1459"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1"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DF4517" w14:paraId="0A1C76A6" w14:textId="77777777" w:rsidTr="00DF4517">
        <w:trPr>
          <w:tblHeader/>
        </w:trPr>
        <w:tc>
          <w:tcPr>
            <w:tcW w:w="1459" w:type="dxa"/>
            <w:tcMar>
              <w:top w:w="43" w:type="dxa"/>
              <w:left w:w="115" w:type="dxa"/>
              <w:bottom w:w="43" w:type="dxa"/>
              <w:right w:w="115" w:type="dxa"/>
            </w:tcMar>
            <w:vAlign w:val="center"/>
          </w:tcPr>
          <w:p w14:paraId="178CB788" w14:textId="4685DAC6"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1" w:type="dxa"/>
            <w:tcMar>
              <w:top w:w="43" w:type="dxa"/>
              <w:left w:w="115" w:type="dxa"/>
              <w:bottom w:w="43" w:type="dxa"/>
              <w:right w:w="115" w:type="dxa"/>
            </w:tcMar>
            <w:vAlign w:val="center"/>
          </w:tcPr>
          <w:p w14:paraId="0C69ABD5" w14:textId="1826AD95" w:rsidR="00DF4517"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F1D289" w14:textId="1EDDE3D4" w:rsidR="00DF4517" w:rsidRPr="00567106" w:rsidRDefault="00DF4517"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748" w:type="dxa"/>
            <w:tcMar>
              <w:top w:w="43" w:type="dxa"/>
              <w:left w:w="115" w:type="dxa"/>
              <w:bottom w:w="43" w:type="dxa"/>
              <w:right w:w="115" w:type="dxa"/>
            </w:tcMar>
            <w:vAlign w:val="center"/>
          </w:tcPr>
          <w:p w14:paraId="7426A889" w14:textId="417A066B" w:rsidR="00DF4517" w:rsidRPr="00CE78F6" w:rsidRDefault="00DF4517" w:rsidP="001B4629">
            <w:pPr>
              <w:spacing w:after="0"/>
              <w:rPr>
                <w:sz w:val="22"/>
                <w:szCs w:val="22"/>
              </w:rPr>
            </w:pPr>
            <w:r>
              <w:rPr>
                <w:sz w:val="22"/>
                <w:szCs w:val="22"/>
              </w:rPr>
              <w:t xml:space="preserve">An identifier </w:t>
            </w:r>
            <w:r w:rsidRPr="00CE78F6">
              <w:rPr>
                <w:sz w:val="22"/>
                <w:szCs w:val="22"/>
              </w:rPr>
              <w:t>type, e.g., FIPS.</w:t>
            </w:r>
          </w:p>
        </w:tc>
      </w:tr>
      <w:tr w:rsidR="00DF4517" w14:paraId="246564BE" w14:textId="77777777" w:rsidTr="00DF4517">
        <w:trPr>
          <w:tblHeader/>
        </w:trPr>
        <w:tc>
          <w:tcPr>
            <w:tcW w:w="1459" w:type="dxa"/>
            <w:tcMar>
              <w:top w:w="43" w:type="dxa"/>
              <w:left w:w="115" w:type="dxa"/>
              <w:bottom w:w="43" w:type="dxa"/>
              <w:right w:w="115" w:type="dxa"/>
            </w:tcMar>
            <w:vAlign w:val="center"/>
          </w:tcPr>
          <w:p w14:paraId="14B8D704" w14:textId="77777777"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1" w:type="dxa"/>
            <w:tcMar>
              <w:top w:w="43" w:type="dxa"/>
              <w:left w:w="115" w:type="dxa"/>
              <w:bottom w:w="43" w:type="dxa"/>
              <w:right w:w="115" w:type="dxa"/>
            </w:tcMar>
            <w:vAlign w:val="center"/>
          </w:tcPr>
          <w:p w14:paraId="121D8022" w14:textId="77777777" w:rsidR="00DF4517" w:rsidRPr="00CE78F6"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DF4517" w:rsidRPr="00567106" w:rsidRDefault="00DF451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180F776E" w14:textId="77777777" w:rsidR="00DF4517" w:rsidRPr="00CE78F6" w:rsidRDefault="00DF4517"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Pr>
        <w:widowControl/>
        <w:suppressAutoHyphens w:val="0"/>
        <w:adjustRightInd/>
        <w:spacing w:after="0"/>
        <w:textAlignment w:val="auto"/>
      </w:pPr>
    </w:p>
    <w:p w14:paraId="4C9DEDC1" w14:textId="07B5AE2C" w:rsidR="00FC1AD1" w:rsidRDefault="00FC1AD1" w:rsidP="001926F1">
      <w:pPr>
        <w:keepNext/>
        <w:keepLines/>
        <w:widowControl/>
        <w:suppressAutoHyphens w:val="0"/>
        <w:adjustRightInd/>
        <w:spacing w:after="0"/>
        <w:textAlignment w:val="auto"/>
      </w:pPr>
      <w:r>
        <w:t>Usage examples:</w:t>
      </w:r>
    </w:p>
    <w:p w14:paraId="3F324CB6" w14:textId="77777777" w:rsidR="00FC1AD1" w:rsidRDefault="00FC1AD1" w:rsidP="001926F1">
      <w:pPr>
        <w:keepNext/>
        <w:keepLines/>
        <w:widowControl/>
        <w:suppressAutoHyphens w:val="0"/>
        <w:adjustRightInd/>
        <w:spacing w:after="0"/>
        <w:textAlignment w:val="auto"/>
      </w:pPr>
    </w:p>
    <w:p w14:paraId="14F66C52" w14:textId="77777777" w:rsid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&lt;!--- This shows a state-wide ID and an OCD-ID -</w:t>
      </w:r>
      <w:r w:rsidRPr="00FC1AD1">
        <w:rPr>
          <w:rFonts w:ascii="Source Code Pro" w:hAnsi="Source Code Pro"/>
          <w:sz w:val="18"/>
          <w:szCs w:val="18"/>
        </w:rPr>
        <w:sym w:font="Wingdings" w:char="F0E0"/>
      </w:r>
    </w:p>
    <w:p w14:paraId="7FA6AA13" w14:textId="2BCD5CC0"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37D788D3" w14:textId="78AA33B2"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 xml:space="preserve">   </w:t>
      </w:r>
      <w:r w:rsidRPr="00FC1AD1">
        <w:rPr>
          <w:rFonts w:ascii="Source Code Pro" w:hAnsi="Source Code Pro"/>
          <w:sz w:val="18"/>
          <w:szCs w:val="18"/>
        </w:rPr>
        <w:t>&lt;Type&gt;state-level&lt;/Type&gt;</w:t>
      </w:r>
    </w:p>
    <w:p w14:paraId="62A8CC1C" w14:textId="146C234E"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&lt;Value&gt;54&lt;/Value&gt;</w:t>
      </w:r>
    </w:p>
    <w:p w14:paraId="00AB36A0" w14:textId="0F9A96AA"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435B538B" w14:textId="5D9925B9"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21A0D6E9" w14:textId="7896BA9E"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&lt;Type&gt;ocd-id&lt;/Type&gt;</w:t>
      </w:r>
    </w:p>
    <w:p w14:paraId="32617EAA" w14:textId="3633319F"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&lt;Value&gt;ocd-division/country:us/state:wv&lt;/Value&gt;</w:t>
      </w:r>
    </w:p>
    <w:p w14:paraId="61450750" w14:textId="4EDCD623"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5FE78F78" w14:textId="77777777" w:rsidR="00FC1AD1" w:rsidRPr="00FC1AD1" w:rsidRDefault="00FC1AD1" w:rsidP="001926F1">
      <w:pPr>
        <w:keepNext/>
        <w:keepLines/>
        <w:widowControl/>
        <w:suppressAutoHyphens w:val="0"/>
        <w:adjustRightInd/>
        <w:spacing w:after="0"/>
        <w:textAlignment w:val="auto"/>
        <w:rPr>
          <w:rFonts w:ascii="Source Code Pro" w:hAnsi="Source Code Pro"/>
          <w:sz w:val="18"/>
          <w:szCs w:val="18"/>
        </w:rPr>
      </w:pPr>
    </w:p>
    <w:p w14:paraId="0CB6C4D9" w14:textId="090FE398"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&lt;!-- </w:t>
      </w:r>
      <w:r w:rsidRPr="00FC1AD1">
        <w:rPr>
          <w:rFonts w:ascii="Source Code Pro" w:hAnsi="Source Code Pro"/>
          <w:sz w:val="18"/>
          <w:szCs w:val="18"/>
        </w:rPr>
        <w:t xml:space="preserve">If the type of identifier is not listed in enumeration &lt;IdentifierType&gt;, </w:t>
      </w:r>
    </w:p>
    <w:p w14:paraId="5F51BB48" w14:textId="419B00C1" w:rsid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use other and include the type in OtherType</w:t>
      </w:r>
    </w:p>
    <w:p w14:paraId="5D8A94F1" w14:textId="43E5E42B" w:rsidR="00FC1AD1" w:rsidRPr="00FC1AD1" w:rsidRDefault="00FC1AD1" w:rsidP="00FC1AD1">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---&gt;</w:t>
      </w:r>
    </w:p>
    <w:p w14:paraId="2880CEF3" w14:textId="77777777"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&lt;ExternalIdentifier&gt;</w:t>
      </w:r>
    </w:p>
    <w:p w14:paraId="708FFB3E" w14:textId="77777777"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&lt;Type&gt;other&lt;/Type&gt;</w:t>
      </w:r>
    </w:p>
    <w:p w14:paraId="5EA677DA" w14:textId="77777777"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&lt;Value&gt;101-A&lt;/Value&gt;</w:t>
      </w:r>
    </w:p>
    <w:p w14:paraId="3350C9A0" w14:textId="77777777"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&lt;OtherType&gt;Ohio County Precinct Numbers&lt;/OtherType&gt;</w:t>
      </w:r>
    </w:p>
    <w:p w14:paraId="51D121F6" w14:textId="77777777" w:rsidR="00FC1AD1" w:rsidRPr="00FC1AD1" w:rsidRDefault="00FC1AD1" w:rsidP="00FC1AD1">
      <w:pPr>
        <w:widowControl/>
        <w:suppressAutoHyphens w:val="0"/>
        <w:adjustRightInd/>
        <w:spacing w:after="0"/>
        <w:textAlignment w:val="auto"/>
        <w:rPr>
          <w:rFonts w:ascii="Source Code Pro" w:hAnsi="Source Code Pro"/>
          <w:sz w:val="18"/>
          <w:szCs w:val="18"/>
        </w:rPr>
      </w:pPr>
      <w:r w:rsidRPr="00FC1AD1">
        <w:rPr>
          <w:rFonts w:ascii="Source Code Pro" w:hAnsi="Source Code Pro"/>
          <w:sz w:val="18"/>
          <w:szCs w:val="18"/>
        </w:rPr>
        <w:t xml:space="preserve">   &lt;/ExternalIdentifier&gt;</w:t>
      </w:r>
    </w:p>
    <w:p w14:paraId="1FDB1B8C" w14:textId="77777777" w:rsidR="00FC1AD1" w:rsidRDefault="00FC1AD1" w:rsidP="00FC1AD1">
      <w:pPr>
        <w:widowControl/>
        <w:suppressAutoHyphens w:val="0"/>
        <w:adjustRightInd/>
        <w:spacing w:after="0"/>
        <w:textAlignment w:val="auto"/>
        <w:rPr>
          <w:rFonts w:ascii="Source Code Pro" w:hAnsi="Source Code Pro"/>
          <w:i/>
          <w:sz w:val="20"/>
          <w:szCs w:val="20"/>
        </w:rPr>
      </w:pPr>
    </w:p>
    <w:p w14:paraId="25B25F1F" w14:textId="5F10BACC" w:rsidR="001B4629" w:rsidRPr="00FC1AD1" w:rsidRDefault="001B4629" w:rsidP="00FC1AD1">
      <w:pPr>
        <w:widowControl/>
        <w:suppressAutoHyphens w:val="0"/>
        <w:adjustRightInd/>
        <w:spacing w:after="0"/>
        <w:textAlignment w:val="auto"/>
        <w:rPr>
          <w:rFonts w:ascii="Source Code Pro" w:hAnsi="Source Code Pro"/>
          <w:i/>
          <w:sz w:val="20"/>
          <w:szCs w:val="20"/>
        </w:rPr>
      </w:pPr>
      <w:r>
        <w:t>Schema definition:</w:t>
      </w:r>
    </w:p>
    <w:p w14:paraId="46F80061" w14:textId="77777777" w:rsidR="001B4629" w:rsidRDefault="001B4629" w:rsidP="001926F1">
      <w:pPr>
        <w:keepNext/>
        <w:keepLines/>
        <w:widowControl/>
        <w:suppressAutoHyphens w:val="0"/>
        <w:adjustRightInd/>
        <w:spacing w:after="0"/>
        <w:textAlignment w:val="auto"/>
      </w:pPr>
    </w:p>
    <w:p w14:paraId="3DD4AB5B"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pPr>
        <w:widowControl/>
        <w:suppressAutoHyphens w:val="0"/>
        <w:adjustRightInd/>
        <w:spacing w:after="0"/>
        <w:textAlignment w:val="auto"/>
      </w:pPr>
      <w:r>
        <w:br w:type="page"/>
      </w:r>
    </w:p>
    <w:p w14:paraId="25A8D8A2" w14:textId="515C3A73" w:rsidR="002A5B45" w:rsidRDefault="00476F37" w:rsidP="001637B8">
      <w:pPr>
        <w:pStyle w:val="Heading3"/>
      </w:pPr>
      <w:bookmarkStart w:id="108" w:name="_Ref454285759"/>
      <w:bookmarkStart w:id="109" w:name="_Toc497224197"/>
      <w:r>
        <w:lastRenderedPageBreak/>
        <w:t>The &lt;File&gt; Element/</w:t>
      </w:r>
      <w:r w:rsidR="001637B8">
        <w:t>Extension Base</w:t>
      </w:r>
      <w:bookmarkEnd w:id="108"/>
      <w:bookmarkEnd w:id="109"/>
    </w:p>
    <w:p w14:paraId="25C6FBCD" w14:textId="06E5D57B" w:rsidR="006A6D50" w:rsidRDefault="00161B89" w:rsidP="006A6D50">
      <w:pPr>
        <w:widowControl/>
        <w:suppressAutoHyphens w:val="0"/>
        <w:adjustRightInd/>
        <w:spacing w:after="0"/>
        <w:textAlignment w:val="auto"/>
      </w:pPr>
      <w:r>
        <w:t>Used in</w:t>
      </w:r>
      <w:r w:rsidR="006A6D50">
        <w:t xml:space="preserve"> </w:t>
      </w:r>
      <w:r w:rsidR="006A6D50" w:rsidRPr="00F62178">
        <w:rPr>
          <w:b/>
          <w:i/>
        </w:rPr>
        <w:t>request</w:t>
      </w:r>
      <w:r w:rsidR="006A6D50">
        <w:t xml:space="preserve"> </w:t>
      </w:r>
      <w:r w:rsidR="00DF4517">
        <w:t>messages</w:t>
      </w:r>
      <w:r w:rsidR="006A6D50">
        <w:t xml:space="preserve">.  </w:t>
      </w:r>
    </w:p>
    <w:p w14:paraId="5DB6C0B6" w14:textId="77777777" w:rsidR="006A6D50" w:rsidRDefault="006A6D50" w:rsidP="006A6D50">
      <w:pPr>
        <w:widowControl/>
        <w:suppressAutoHyphens w:val="0"/>
        <w:adjustRightInd/>
        <w:spacing w:after="0"/>
        <w:textAlignment w:val="auto"/>
      </w:pPr>
    </w:p>
    <w:p w14:paraId="435AE2A6" w14:textId="42B281CE" w:rsidR="00B306B4" w:rsidRDefault="00C17CBF" w:rsidP="006A6D50">
      <w:pPr>
        <w:widowControl/>
        <w:suppressAutoHyphens w:val="0"/>
        <w:adjustRightInd/>
        <w:spacing w:after="0"/>
        <w:textAlignment w:val="auto"/>
      </w:pPr>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 xml:space="preserve">optionally </w:t>
      </w:r>
      <w:r w:rsidR="006420F5">
        <w:t>uses</w:t>
      </w:r>
      <w:r w:rsidR="00007F20">
        <w:t xml:space="preserve"> this </w:t>
      </w:r>
      <w:r w:rsidR="006420F5">
        <w:t xml:space="preserve">type for </w:t>
      </w:r>
      <w:r w:rsidR="006420F5" w:rsidRPr="006420F5">
        <w:rPr>
          <w:rFonts w:ascii="Source Code Pro" w:hAnsi="Source Code Pro"/>
          <w:i/>
          <w:sz w:val="20"/>
        </w:rPr>
        <w:t>&lt;FileValue&gt;</w:t>
      </w:r>
      <w:r w:rsidR="00007F20">
        <w:t xml:space="preserve">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w:t>
      </w:r>
      <w:r w:rsidR="006420F5" w:rsidRPr="006420F5">
        <w:rPr>
          <w:rFonts w:ascii="Source Code Pro" w:hAnsi="Source Code Pro"/>
          <w:i/>
          <w:sz w:val="20"/>
        </w:rPr>
        <w:t>&lt;FileValue&gt;</w:t>
      </w:r>
      <w:r w:rsidR="006420F5">
        <w:rPr>
          <w:rFonts w:ascii="Source Code Pro" w:hAnsi="Source Code Pro"/>
          <w:i/>
          <w:sz w:val="20"/>
        </w:rPr>
        <w:t>.</w:t>
      </w:r>
    </w:p>
    <w:p w14:paraId="2A3F5C21" w14:textId="77777777" w:rsidR="00B306B4" w:rsidRDefault="00B306B4" w:rsidP="006A6D50">
      <w:pPr>
        <w:widowControl/>
        <w:suppressAutoHyphens w:val="0"/>
        <w:adjustRightInd/>
        <w:spacing w:after="0"/>
        <w:textAlignment w:val="auto"/>
      </w:pPr>
    </w:p>
    <w:p w14:paraId="4D19A35C" w14:textId="3E6A73F0" w:rsidR="00C17CBF" w:rsidRDefault="00D242A6" w:rsidP="006A6D50">
      <w:pPr>
        <w:widowControl/>
        <w:suppressAutoHyphens w:val="0"/>
        <w:adjustRightInd/>
        <w:spacing w:after="0"/>
        <w:textAlignment w:val="auto"/>
      </w:pPr>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Pr>
        <w:widowControl/>
        <w:suppressAutoHyphens w:val="0"/>
        <w:adjustRightInd/>
        <w:spacing w:after="0"/>
        <w:textAlignment w:val="auto"/>
      </w:pPr>
    </w:p>
    <w:p w14:paraId="1A8368F1" w14:textId="7F78AA3E" w:rsidR="00007F20" w:rsidRDefault="00A75EF2" w:rsidP="006A6D50">
      <w:pPr>
        <w:widowControl/>
        <w:suppressAutoHyphens w:val="0"/>
        <w:adjustRightInd/>
        <w:spacing w:after="0"/>
        <w:textAlignment w:val="auto"/>
      </w:pPr>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an extension base</w:t>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177556B2" w:rsidR="00007F20" w:rsidRPr="00196781" w:rsidRDefault="00007F20" w:rsidP="00007F20">
      <w:pPr>
        <w:pStyle w:val="Caption"/>
      </w:pPr>
      <w:bookmarkStart w:id="110" w:name="_Ref427815049"/>
      <w:bookmarkStart w:id="111" w:name="_Toc315614678"/>
      <w:r w:rsidRPr="00196781">
        <w:t xml:space="preserve">Table </w:t>
      </w:r>
      <w:fldSimple w:instr=" STYLEREF 1 \s ">
        <w:r w:rsidR="00F06634">
          <w:rPr>
            <w:noProof/>
          </w:rPr>
          <w:t>3</w:t>
        </w:r>
      </w:fldSimple>
      <w:r>
        <w:t>.</w:t>
      </w:r>
      <w:fldSimple w:instr=" SEQ Table \* ARABIC \s 1 ">
        <w:r w:rsidR="00F06634">
          <w:rPr>
            <w:noProof/>
          </w:rPr>
          <w:t>23</w:t>
        </w:r>
      </w:fldSimple>
      <w:bookmarkEnd w:id="110"/>
      <w:r w:rsidRPr="00196781">
        <w:t xml:space="preserve"> </w:t>
      </w:r>
      <w:r>
        <w:t>–</w:t>
      </w:r>
      <w:r w:rsidRPr="00196781">
        <w:t xml:space="preserve"> </w:t>
      </w:r>
      <w:r>
        <w:t>Attributes for &lt;File&gt;</w:t>
      </w:r>
      <w:bookmarkEnd w:id="111"/>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A75EF2">
        <w:trPr>
          <w:tblHeader/>
        </w:trPr>
        <w:tc>
          <w:tcPr>
            <w:tcW w:w="2155" w:type="dxa"/>
            <w:shd w:val="clear" w:color="auto" w:fill="F79646" w:themeFill="accent6"/>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F79646" w:themeFill="accent6"/>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F79646" w:themeFill="accent6"/>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F79646" w:themeFill="accent6"/>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6078C3C8" w:rsidR="00007F20" w:rsidRPr="00567106" w:rsidRDefault="00E00B8B" w:rsidP="00007F20">
            <w:pPr>
              <w:spacing w:after="0"/>
              <w:jc w:val="center"/>
              <w:rPr>
                <w:rFonts w:ascii="Source Code Pro" w:hAnsi="Source Code Pro"/>
                <w:sz w:val="18"/>
                <w:szCs w:val="18"/>
              </w:rPr>
            </w:pPr>
            <w:r>
              <w:rPr>
                <w:rFonts w:ascii="Source Code Pro" w:hAnsi="Source Code Pro"/>
                <w:sz w:val="18"/>
                <w:szCs w:val="18"/>
              </w:rPr>
              <w:t>fileName</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6ED86AE7" w:rsidR="00007F20" w:rsidRDefault="00D64ED2" w:rsidP="00007F20">
            <w:pPr>
              <w:spacing w:after="0"/>
              <w:jc w:val="center"/>
              <w:rPr>
                <w:rFonts w:ascii="Source Code Pro" w:hAnsi="Source Code Pro"/>
                <w:sz w:val="18"/>
                <w:szCs w:val="18"/>
              </w:rPr>
            </w:pPr>
            <w:r>
              <w:rPr>
                <w:rFonts w:ascii="Source Code Pro" w:hAnsi="Source Code Pro"/>
                <w:sz w:val="18"/>
                <w:szCs w:val="18"/>
              </w:rPr>
              <w:t>m</w:t>
            </w:r>
            <w:r w:rsidR="00E00B8B">
              <w:rPr>
                <w:rFonts w:ascii="Source Code Pro" w:hAnsi="Source Code Pro"/>
                <w:sz w:val="18"/>
                <w:szCs w:val="18"/>
              </w:rPr>
              <w:t>imeType</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bl>
    <w:p w14:paraId="7328CDEE" w14:textId="24CE1011" w:rsidR="006A6D50" w:rsidRDefault="006A6D50" w:rsidP="006A6D50">
      <w:pPr>
        <w:widowControl/>
        <w:suppressAutoHyphens w:val="0"/>
        <w:adjustRightInd/>
        <w:spacing w:after="0"/>
        <w:textAlignment w:val="auto"/>
      </w:pPr>
    </w:p>
    <w:p w14:paraId="04BBBF38" w14:textId="505BCA17" w:rsidR="003D2C26" w:rsidRDefault="00B64FD0" w:rsidP="006A6D50">
      <w:pPr>
        <w:widowControl/>
        <w:suppressAutoHyphens w:val="0"/>
        <w:adjustRightInd/>
        <w:spacing w:after="0"/>
        <w:textAlignment w:val="auto"/>
      </w:pPr>
      <w:r>
        <w:t>XML example:</w:t>
      </w:r>
    </w:p>
    <w:p w14:paraId="04AF9869" w14:textId="77777777" w:rsidR="003D2C26" w:rsidRDefault="003D2C26" w:rsidP="006A6D50">
      <w:pPr>
        <w:widowControl/>
        <w:suppressAutoHyphens w:val="0"/>
        <w:adjustRightInd/>
        <w:spacing w:after="0"/>
        <w:textAlignment w:val="auto"/>
      </w:pPr>
    </w:p>
    <w:p w14:paraId="05114490" w14:textId="47B29A89" w:rsidR="00EC0BE7" w:rsidRDefault="00322C78" w:rsidP="00322C78">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w:t>
      </w:r>
      <w:r w:rsidR="00EC0BE7">
        <w:rPr>
          <w:rFonts w:ascii="Source Code Pro" w:hAnsi="Source Code Pro"/>
          <w:sz w:val="18"/>
          <w:szCs w:val="18"/>
        </w:rPr>
        <w:t xml:space="preserve">&lt;!--- This shows including a </w:t>
      </w:r>
      <w:r w:rsidR="00607229">
        <w:rPr>
          <w:rFonts w:ascii="Source Code Pro" w:hAnsi="Source Code Pro"/>
          <w:sz w:val="18"/>
          <w:szCs w:val="18"/>
        </w:rPr>
        <w:t>document</w:t>
      </w:r>
      <w:r w:rsidR="00EC0BE7">
        <w:rPr>
          <w:rFonts w:ascii="Source Code Pro" w:hAnsi="Source Code Pro"/>
          <w:sz w:val="18"/>
          <w:szCs w:val="18"/>
        </w:rPr>
        <w:t xml:space="preserve"> of type jpeg ---&gt;</w:t>
      </w:r>
    </w:p>
    <w:p w14:paraId="11897072" w14:textId="03DCBB32" w:rsidR="00322C78" w:rsidRPr="00620E44" w:rsidRDefault="00EC0BE7" w:rsidP="00322C78">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00322C78" w:rsidRPr="00620E44">
        <w:rPr>
          <w:rFonts w:ascii="Source Code Pro" w:hAnsi="Source Code Pro"/>
          <w:sz w:val="18"/>
          <w:szCs w:val="18"/>
        </w:rPr>
        <w:t>&lt;AdditionalInfo&gt;</w:t>
      </w:r>
    </w:p>
    <w:p w14:paraId="60AB91EA" w14:textId="799CC210" w:rsidR="00322C78" w:rsidRPr="00620E44" w:rsidRDefault="00322C78" w:rsidP="00322C78">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sidR="00607229">
        <w:rPr>
          <w:rFonts w:ascii="Source Code Pro" w:hAnsi="Source Code Pro"/>
          <w:sz w:val="18"/>
          <w:szCs w:val="18"/>
        </w:rPr>
        <w:t>certificate</w:t>
      </w:r>
      <w:r w:rsidRPr="00620E44">
        <w:rPr>
          <w:rFonts w:ascii="Source Code Pro" w:hAnsi="Source Code Pro"/>
          <w:sz w:val="18"/>
          <w:szCs w:val="18"/>
        </w:rPr>
        <w:t>&lt;/Name&gt;</w:t>
      </w:r>
    </w:p>
    <w:p w14:paraId="726DE56A" w14:textId="34E5A359" w:rsidR="006420F5" w:rsidRPr="00620E44" w:rsidRDefault="00322C78" w:rsidP="00322C78">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&lt;File</w:t>
      </w:r>
      <w:r w:rsidR="006420F5">
        <w:rPr>
          <w:rFonts w:ascii="Source Code Pro" w:hAnsi="Source Code Pro"/>
          <w:sz w:val="18"/>
          <w:szCs w:val="18"/>
        </w:rPr>
        <w:t>Value FileValue=</w:t>
      </w:r>
      <w:r w:rsidR="006420F5" w:rsidRPr="00EF4D23">
        <w:rPr>
          <w:rFonts w:ascii="Source Code Pro" w:hAnsi="Source Code Pro"/>
          <w:sz w:val="18"/>
          <w:szCs w:val="16"/>
        </w:rPr>
        <w:t>"</w:t>
      </w:r>
      <w:r w:rsidR="00607229">
        <w:rPr>
          <w:rFonts w:ascii="Source Code Pro" w:hAnsi="Source Code Pro"/>
          <w:sz w:val="18"/>
          <w:szCs w:val="16"/>
        </w:rPr>
        <w:t>cer</w:t>
      </w:r>
      <w:r w:rsidR="006420F5">
        <w:rPr>
          <w:rFonts w:ascii="Source Code Pro" w:hAnsi="Source Code Pro"/>
          <w:sz w:val="18"/>
          <w:szCs w:val="16"/>
        </w:rPr>
        <w:t>859-X</w:t>
      </w:r>
      <w:r w:rsidR="006420F5" w:rsidRPr="00EF4D23">
        <w:rPr>
          <w:rFonts w:ascii="Source Code Pro" w:hAnsi="Source Code Pro"/>
          <w:sz w:val="18"/>
          <w:szCs w:val="16"/>
        </w:rPr>
        <w:t>"</w:t>
      </w:r>
      <w:r w:rsidR="006420F5">
        <w:rPr>
          <w:rFonts w:ascii="Source Code Pro" w:hAnsi="Source Code Pro"/>
          <w:sz w:val="18"/>
          <w:szCs w:val="16"/>
        </w:rPr>
        <w:t xml:space="preserve"> mimeType=image/jpeg</w:t>
      </w:r>
      <w:r w:rsidR="00607229">
        <w:rPr>
          <w:rFonts w:ascii="Source Code Pro" w:hAnsi="Source Code Pro"/>
          <w:sz w:val="18"/>
          <w:szCs w:val="16"/>
        </w:rPr>
        <w:t xml:space="preserve"> /</w:t>
      </w:r>
      <w:r w:rsidR="006420F5">
        <w:rPr>
          <w:rFonts w:ascii="Source Code Pro" w:hAnsi="Source Code Pro"/>
          <w:sz w:val="18"/>
          <w:szCs w:val="18"/>
        </w:rPr>
        <w:t>&gt;</w:t>
      </w:r>
    </w:p>
    <w:p w14:paraId="5AB0F35F" w14:textId="77777777" w:rsidR="00322C78" w:rsidRPr="00620E44" w:rsidRDefault="00322C78" w:rsidP="00322C78">
      <w:pPr>
        <w:widowControl/>
        <w:suppressAutoHyphens w:val="0"/>
        <w:adjustRightInd/>
        <w:spacing w:after="0"/>
        <w:textAlignment w:val="auto"/>
        <w:rPr>
          <w:rFonts w:ascii="Source Code Pro" w:hAnsi="Source Code Pro"/>
          <w:sz w:val="18"/>
          <w:szCs w:val="18"/>
        </w:rPr>
      </w:pPr>
      <w:r w:rsidRPr="00620E44">
        <w:rPr>
          <w:rFonts w:ascii="Source Code Pro" w:hAnsi="Source Code Pro"/>
          <w:sz w:val="18"/>
          <w:szCs w:val="18"/>
        </w:rPr>
        <w:t xml:space="preserve">   &lt;/AdditionalInfo&gt;</w:t>
      </w:r>
    </w:p>
    <w:p w14:paraId="662A6D4A" w14:textId="77777777" w:rsidR="003D2C26" w:rsidRDefault="003D2C26" w:rsidP="006A6D50">
      <w:pPr>
        <w:widowControl/>
        <w:suppressAutoHyphens w:val="0"/>
        <w:adjustRightInd/>
        <w:spacing w:after="0"/>
        <w:textAlignment w:val="auto"/>
      </w:pPr>
    </w:p>
    <w:p w14:paraId="7F71266F" w14:textId="77777777" w:rsidR="006A6D50" w:rsidRDefault="006A6D50" w:rsidP="006A6D50">
      <w:pPr>
        <w:widowControl/>
        <w:suppressAutoHyphens w:val="0"/>
        <w:adjustRightInd/>
        <w:spacing w:after="0"/>
        <w:textAlignment w:val="auto"/>
      </w:pPr>
      <w:r>
        <w:t>Schema definition:</w:t>
      </w:r>
    </w:p>
    <w:p w14:paraId="32DC5DA5" w14:textId="77777777" w:rsidR="006A6D50" w:rsidRDefault="006A6D50" w:rsidP="006A6D50">
      <w:pPr>
        <w:widowControl/>
        <w:suppressAutoHyphens w:val="0"/>
        <w:adjustRightInd/>
        <w:spacing w:after="0"/>
        <w:textAlignment w:val="auto"/>
      </w:pPr>
    </w:p>
    <w:p w14:paraId="3709CEB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Pr>
        <w:widowControl/>
        <w:suppressAutoHyphens w:val="0"/>
        <w:adjustRightInd/>
        <w:spacing w:after="0"/>
        <w:textAlignment w:val="auto"/>
      </w:pPr>
    </w:p>
    <w:p w14:paraId="5405DA8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7C9E0C96" w14:textId="13BD8722" w:rsidR="006A6D50" w:rsidRDefault="001637B8" w:rsidP="00050777">
      <w:pPr>
        <w:pStyle w:val="Heading4"/>
      </w:pPr>
      <w:bookmarkStart w:id="112" w:name="_Ref454196110"/>
      <w:bookmarkStart w:id="113" w:name="_Ref455041178"/>
      <w:r>
        <w:lastRenderedPageBreak/>
        <w:t xml:space="preserve">The </w:t>
      </w:r>
      <w:r w:rsidR="00AA2056">
        <w:t>&lt;</w:t>
      </w:r>
      <w:r w:rsidRPr="001637B8">
        <w:t>Image</w:t>
      </w:r>
      <w:bookmarkEnd w:id="112"/>
      <w:r w:rsidR="00AA2056">
        <w:t xml:space="preserve">&gt; </w:t>
      </w:r>
      <w:bookmarkEnd w:id="113"/>
      <w:r w:rsidR="00050777">
        <w:t>xsi:type</w:t>
      </w:r>
    </w:p>
    <w:p w14:paraId="6D7C86CF" w14:textId="1734F84E" w:rsidR="00161B89" w:rsidRDefault="00161B89" w:rsidP="00161B89">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6135377A" w14:textId="77777777" w:rsidR="00161B89" w:rsidRDefault="00161B89" w:rsidP="00161B89">
      <w:pPr>
        <w:widowControl/>
        <w:suppressAutoHyphens w:val="0"/>
        <w:adjustRightInd/>
        <w:spacing w:after="0"/>
        <w:textAlignment w:val="auto"/>
      </w:pPr>
    </w:p>
    <w:p w14:paraId="5655C622" w14:textId="04805E7D" w:rsidR="006A6D50" w:rsidRDefault="00AA2056" w:rsidP="006A6D50">
      <w:pPr>
        <w:widowControl/>
        <w:suppressAutoHyphens w:val="0"/>
        <w:adjustRightInd/>
        <w:spacing w:after="0"/>
        <w:textAlignment w:val="auto"/>
      </w:pPr>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thus at</w:t>
      </w:r>
      <w:r w:rsidR="00607229">
        <w:t>tributes</w:t>
      </w:r>
      <w:r w:rsidR="001926F1">
        <w:t xml:space="preserve">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t>.</w:t>
      </w:r>
    </w:p>
    <w:p w14:paraId="44D5BB62" w14:textId="77777777" w:rsidR="006A6D50" w:rsidRDefault="006A6D50" w:rsidP="006A6D50">
      <w:pPr>
        <w:widowControl/>
        <w:suppressAutoHyphens w:val="0"/>
        <w:adjustRightInd/>
        <w:spacing w:after="0"/>
        <w:textAlignment w:val="auto"/>
      </w:pPr>
    </w:p>
    <w:p w14:paraId="080D50AA" w14:textId="77777777" w:rsidR="006420F5" w:rsidRDefault="006420F5" w:rsidP="006A6D50">
      <w:pPr>
        <w:widowControl/>
        <w:suppressAutoHyphens w:val="0"/>
        <w:adjustRightInd/>
        <w:spacing w:after="0"/>
        <w:textAlignment w:val="auto"/>
      </w:pPr>
      <w:r>
        <w:t>XML example:</w:t>
      </w:r>
    </w:p>
    <w:p w14:paraId="768556BA" w14:textId="77777777" w:rsidR="006420F5" w:rsidRDefault="006420F5" w:rsidP="006A6D50">
      <w:pPr>
        <w:widowControl/>
        <w:suppressAutoHyphens w:val="0"/>
        <w:adjustRightInd/>
        <w:spacing w:after="0"/>
        <w:textAlignment w:val="auto"/>
      </w:pPr>
    </w:p>
    <w:p w14:paraId="68097675" w14:textId="574E5716" w:rsidR="00607229" w:rsidRPr="00620E44" w:rsidRDefault="00EC0BE7" w:rsidP="00607229">
      <w:pPr>
        <w:widowControl/>
        <w:suppressAutoHyphens w:val="0"/>
        <w:adjustRightInd/>
        <w:spacing w:after="0"/>
        <w:textAlignment w:val="auto"/>
        <w:rPr>
          <w:rFonts w:ascii="Source Code Pro" w:hAnsi="Source Code Pro"/>
          <w:sz w:val="18"/>
          <w:szCs w:val="18"/>
        </w:rPr>
      </w:pPr>
      <w:r w:rsidRPr="00EF4D23">
        <w:rPr>
          <w:rFonts w:ascii="Source Code Pro" w:hAnsi="Source Code Pro"/>
          <w:sz w:val="18"/>
          <w:szCs w:val="16"/>
        </w:rPr>
        <w:t xml:space="preserve">   &lt;</w:t>
      </w:r>
      <w:r w:rsidR="00AD57F7">
        <w:rPr>
          <w:rFonts w:ascii="Source Code Pro" w:hAnsi="Source Code Pro"/>
          <w:sz w:val="18"/>
          <w:szCs w:val="16"/>
        </w:rPr>
        <w:t>File xsi:type=</w:t>
      </w:r>
      <w:r w:rsidR="00AD57F7" w:rsidRPr="00EF4D23">
        <w:rPr>
          <w:rFonts w:ascii="Source Code Pro" w:hAnsi="Source Code Pro"/>
          <w:sz w:val="18"/>
          <w:szCs w:val="16"/>
        </w:rPr>
        <w:t>"</w:t>
      </w:r>
      <w:r w:rsidR="00607229">
        <w:rPr>
          <w:rFonts w:ascii="Source Code Pro" w:hAnsi="Source Code Pro"/>
          <w:sz w:val="18"/>
          <w:szCs w:val="16"/>
        </w:rPr>
        <w:t>Image</w:t>
      </w:r>
      <w:r w:rsidR="00AD57F7" w:rsidRPr="00EF4D23">
        <w:rPr>
          <w:rFonts w:ascii="Source Code Pro" w:hAnsi="Source Code Pro"/>
          <w:sz w:val="18"/>
          <w:szCs w:val="16"/>
        </w:rPr>
        <w:t>"</w:t>
      </w:r>
      <w:r w:rsidR="00607229">
        <w:rPr>
          <w:rFonts w:ascii="Source Code Pro" w:hAnsi="Source Code Pro"/>
          <w:sz w:val="18"/>
          <w:szCs w:val="16"/>
        </w:rPr>
        <w:t xml:space="preserve"> </w:t>
      </w:r>
      <w:r w:rsidR="00607229">
        <w:rPr>
          <w:rFonts w:ascii="Source Code Pro" w:hAnsi="Source Code Pro"/>
          <w:sz w:val="18"/>
          <w:szCs w:val="18"/>
        </w:rPr>
        <w:t>FileValue=</w:t>
      </w:r>
      <w:r w:rsidR="00607229" w:rsidRPr="00EF4D23">
        <w:rPr>
          <w:rFonts w:ascii="Source Code Pro" w:hAnsi="Source Code Pro"/>
          <w:sz w:val="18"/>
          <w:szCs w:val="16"/>
        </w:rPr>
        <w:t>"</w:t>
      </w:r>
      <w:r w:rsidR="00607229">
        <w:rPr>
          <w:rFonts w:ascii="Source Code Pro" w:hAnsi="Source Code Pro"/>
          <w:sz w:val="18"/>
          <w:szCs w:val="16"/>
        </w:rPr>
        <w:t>0174859-S</w:t>
      </w:r>
      <w:r w:rsidR="00607229" w:rsidRPr="00EF4D23">
        <w:rPr>
          <w:rFonts w:ascii="Source Code Pro" w:hAnsi="Source Code Pro"/>
          <w:sz w:val="18"/>
          <w:szCs w:val="16"/>
        </w:rPr>
        <w:t>"</w:t>
      </w:r>
      <w:r w:rsidR="00607229">
        <w:rPr>
          <w:rFonts w:ascii="Source Code Pro" w:hAnsi="Source Code Pro"/>
          <w:sz w:val="18"/>
          <w:szCs w:val="16"/>
        </w:rPr>
        <w:t xml:space="preserve"> mimeType=</w:t>
      </w:r>
      <w:r w:rsidR="00AD57F7" w:rsidRPr="00EF4D23">
        <w:rPr>
          <w:rFonts w:ascii="Source Code Pro" w:hAnsi="Source Code Pro"/>
          <w:sz w:val="18"/>
          <w:szCs w:val="16"/>
        </w:rPr>
        <w:t>"</w:t>
      </w:r>
      <w:r w:rsidR="00607229">
        <w:rPr>
          <w:rFonts w:ascii="Source Code Pro" w:hAnsi="Source Code Pro"/>
          <w:sz w:val="18"/>
          <w:szCs w:val="16"/>
        </w:rPr>
        <w:t>image/jpeg</w:t>
      </w:r>
      <w:r w:rsidR="00AD57F7" w:rsidRPr="00EF4D23">
        <w:rPr>
          <w:rFonts w:ascii="Source Code Pro" w:hAnsi="Source Code Pro"/>
          <w:sz w:val="18"/>
          <w:szCs w:val="16"/>
        </w:rPr>
        <w:t>"</w:t>
      </w:r>
      <w:r w:rsidR="00607229">
        <w:rPr>
          <w:rFonts w:ascii="Source Code Pro" w:hAnsi="Source Code Pro"/>
          <w:sz w:val="18"/>
          <w:szCs w:val="16"/>
        </w:rPr>
        <w:t>/</w:t>
      </w:r>
      <w:r w:rsidR="00607229">
        <w:rPr>
          <w:rFonts w:ascii="Source Code Pro" w:hAnsi="Source Code Pro"/>
          <w:sz w:val="18"/>
          <w:szCs w:val="18"/>
        </w:rPr>
        <w:t>&gt;</w:t>
      </w:r>
    </w:p>
    <w:p w14:paraId="34041554" w14:textId="77777777" w:rsidR="006420F5" w:rsidRDefault="006420F5" w:rsidP="006A6D50">
      <w:pPr>
        <w:widowControl/>
        <w:suppressAutoHyphens w:val="0"/>
        <w:adjustRightInd/>
        <w:spacing w:after="0"/>
        <w:textAlignment w:val="auto"/>
      </w:pPr>
    </w:p>
    <w:p w14:paraId="5682875A" w14:textId="01DC2BB4" w:rsidR="006A6D50" w:rsidRDefault="006A6D50" w:rsidP="006A6D50">
      <w:pPr>
        <w:widowControl/>
        <w:suppressAutoHyphens w:val="0"/>
        <w:adjustRightInd/>
        <w:spacing w:after="0"/>
        <w:textAlignment w:val="auto"/>
      </w:pPr>
      <w:r>
        <w:t>Schema definition:</w:t>
      </w:r>
    </w:p>
    <w:p w14:paraId="688F75FD" w14:textId="77777777" w:rsidR="006A6D50" w:rsidRDefault="006A6D50" w:rsidP="006A6D50">
      <w:pPr>
        <w:widowControl/>
        <w:suppressAutoHyphens w:val="0"/>
        <w:adjustRightInd/>
        <w:spacing w:after="0"/>
        <w:textAlignment w:val="auto"/>
      </w:pPr>
    </w:p>
    <w:p w14:paraId="5A33409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widowControl/>
        <w:suppressAutoHyphens w:val="0"/>
        <w:adjustRightInd/>
        <w:spacing w:after="0"/>
        <w:textAlignment w:val="auto"/>
        <w:rPr>
          <w:rFonts w:ascii="Arial" w:hAnsi="Arial"/>
          <w:b/>
          <w:color w:val="000000" w:themeColor="text1"/>
          <w:kern w:val="28"/>
          <w:sz w:val="22"/>
        </w:rPr>
      </w:pPr>
      <w:bookmarkStart w:id="114" w:name="_Toc442073887"/>
      <w:r>
        <w:br w:type="page"/>
      </w:r>
    </w:p>
    <w:p w14:paraId="52CA87FE" w14:textId="2257C528" w:rsidR="001637B8" w:rsidRDefault="001637B8" w:rsidP="001637B8">
      <w:pPr>
        <w:pStyle w:val="Heading3"/>
      </w:pPr>
      <w:bookmarkStart w:id="115" w:name="_Toc497224198"/>
      <w:bookmarkEnd w:id="114"/>
      <w:r>
        <w:lastRenderedPageBreak/>
        <w:t xml:space="preserve">The </w:t>
      </w:r>
      <w:r w:rsidR="00D30721">
        <w:t>&lt;</w:t>
      </w:r>
      <w:r>
        <w:t>LatLng</w:t>
      </w:r>
      <w:r w:rsidR="00D30721">
        <w:t>&gt;</w:t>
      </w:r>
      <w:r>
        <w:t xml:space="preserve"> Element</w:t>
      </w:r>
      <w:bookmarkEnd w:id="115"/>
    </w:p>
    <w:p w14:paraId="6F33B655" w14:textId="6CDBD292"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w:t>
      </w:r>
      <w:r w:rsidR="00DF4517">
        <w:t>messages</w:t>
      </w:r>
      <w:r w:rsidR="006A6D50">
        <w:t xml:space="preserve">.  </w:t>
      </w:r>
    </w:p>
    <w:p w14:paraId="2DE6DDB5" w14:textId="77777777" w:rsidR="006A6D50" w:rsidRDefault="006A6D50" w:rsidP="006A6D50">
      <w:pPr>
        <w:widowControl/>
        <w:suppressAutoHyphens w:val="0"/>
        <w:adjustRightInd/>
        <w:spacing w:after="0"/>
        <w:textAlignment w:val="auto"/>
      </w:pPr>
    </w:p>
    <w:p w14:paraId="0CD421ED" w14:textId="03FEAA24" w:rsidR="006A6D50" w:rsidRDefault="00671FC4" w:rsidP="006A6D50">
      <w:pPr>
        <w:widowControl/>
        <w:suppressAutoHyphens w:val="0"/>
        <w:adjustRightInd/>
        <w:spacing w:after="0"/>
        <w:textAlignment w:val="auto"/>
      </w:pPr>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6F8659B4" w:rsidR="006A6D50" w:rsidRDefault="006A6D50" w:rsidP="006A6D50">
      <w:pPr>
        <w:pStyle w:val="Caption"/>
        <w:keepNext/>
      </w:pPr>
      <w:r>
        <w:t xml:space="preserve">Table </w:t>
      </w:r>
      <w:fldSimple w:instr=" STYLEREF 1 \s ">
        <w:r w:rsidR="00F06634">
          <w:rPr>
            <w:noProof/>
          </w:rPr>
          <w:t>3</w:t>
        </w:r>
      </w:fldSimple>
      <w:r>
        <w:t>.</w:t>
      </w:r>
      <w:fldSimple w:instr=" SEQ Table \* ARABIC \s 1 ">
        <w:r w:rsidR="00F06634">
          <w:rPr>
            <w:noProof/>
          </w:rPr>
          <w:t>24</w:t>
        </w:r>
      </w:fldSimple>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22"/>
        <w:gridCol w:w="1402"/>
        <w:gridCol w:w="1310"/>
        <w:gridCol w:w="5016"/>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Pr>
        <w:widowControl/>
        <w:suppressAutoHyphens w:val="0"/>
        <w:adjustRightInd/>
        <w:spacing w:after="0"/>
        <w:textAlignment w:val="auto"/>
      </w:pPr>
    </w:p>
    <w:p w14:paraId="0FFC0FAA" w14:textId="6DB22360" w:rsidR="002363D1" w:rsidRDefault="00B64FD0" w:rsidP="006A6D50">
      <w:pPr>
        <w:widowControl/>
        <w:suppressAutoHyphens w:val="0"/>
        <w:adjustRightInd/>
        <w:spacing w:after="0"/>
        <w:textAlignment w:val="auto"/>
      </w:pPr>
      <w:r>
        <w:t>XML example:</w:t>
      </w:r>
    </w:p>
    <w:p w14:paraId="53F1A2EE" w14:textId="77777777" w:rsidR="002363D1" w:rsidRDefault="002363D1" w:rsidP="006A6D50">
      <w:pPr>
        <w:widowControl/>
        <w:suppressAutoHyphens w:val="0"/>
        <w:adjustRightInd/>
        <w:spacing w:after="0"/>
        <w:textAlignment w:val="auto"/>
      </w:pPr>
    </w:p>
    <w:p w14:paraId="6849B8F1" w14:textId="376A8310" w:rsidR="00561630" w:rsidRPr="00561630" w:rsidRDefault="00561630" w:rsidP="00561630">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6F48D947" w14:textId="4A186F0A" w:rsidR="00561630" w:rsidRPr="00561630" w:rsidRDefault="00561630" w:rsidP="00561630">
      <w:pPr>
        <w:widowControl/>
        <w:suppressAutoHyphens w:val="0"/>
        <w:adjustRightInd/>
        <w:spacing w:after="0"/>
        <w:textAlignment w:val="auto"/>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&lt;Latitude&gt;40.0640</w:t>
      </w:r>
      <w:r w:rsidRPr="00561630">
        <w:rPr>
          <w:rFonts w:ascii="Source Code Pro" w:hAnsi="Source Code Pro"/>
          <w:sz w:val="18"/>
          <w:szCs w:val="18"/>
        </w:rPr>
        <w:t>&lt;/Latitude&gt;</w:t>
      </w:r>
    </w:p>
    <w:p w14:paraId="58C46FEE" w14:textId="170CA262" w:rsidR="00561630" w:rsidRPr="00561630" w:rsidRDefault="00561630" w:rsidP="00561630">
      <w:pPr>
        <w:widowControl/>
        <w:suppressAutoHyphens w:val="0"/>
        <w:adjustRightInd/>
        <w:spacing w:after="0"/>
        <w:textAlignment w:val="auto"/>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&lt;Longitude&gt;80.7209</w:t>
      </w:r>
      <w:r w:rsidRPr="00561630">
        <w:rPr>
          <w:rFonts w:ascii="Source Code Pro" w:hAnsi="Source Code Pro"/>
          <w:sz w:val="18"/>
          <w:szCs w:val="18"/>
        </w:rPr>
        <w:t>&lt;/Longitude&gt;</w:t>
      </w:r>
    </w:p>
    <w:p w14:paraId="5C828C0C" w14:textId="28CBC470" w:rsidR="002363D1" w:rsidRPr="00561630" w:rsidRDefault="00561630" w:rsidP="00561630">
      <w:pPr>
        <w:widowControl/>
        <w:suppressAutoHyphens w:val="0"/>
        <w:adjustRightInd/>
        <w:spacing w:after="0"/>
        <w:textAlignment w:val="auto"/>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17438426" w14:textId="77777777" w:rsidR="002363D1" w:rsidRDefault="002363D1" w:rsidP="006A6D50">
      <w:pPr>
        <w:widowControl/>
        <w:suppressAutoHyphens w:val="0"/>
        <w:adjustRightInd/>
        <w:spacing w:after="0"/>
        <w:textAlignment w:val="auto"/>
      </w:pPr>
    </w:p>
    <w:p w14:paraId="2AE3224E" w14:textId="77777777" w:rsidR="006A6D50" w:rsidRDefault="006A6D50" w:rsidP="006A6D50">
      <w:pPr>
        <w:widowControl/>
        <w:suppressAutoHyphens w:val="0"/>
        <w:adjustRightInd/>
        <w:spacing w:after="0"/>
        <w:textAlignment w:val="auto"/>
      </w:pPr>
      <w:r>
        <w:t>Schema definition:</w:t>
      </w:r>
    </w:p>
    <w:p w14:paraId="66A7E572" w14:textId="77777777" w:rsidR="006A6D50" w:rsidRDefault="006A6D50" w:rsidP="006A6D50">
      <w:pPr>
        <w:widowControl/>
        <w:suppressAutoHyphens w:val="0"/>
        <w:adjustRightInd/>
        <w:spacing w:after="0"/>
        <w:textAlignment w:val="auto"/>
      </w:pPr>
    </w:p>
    <w:p w14:paraId="2F7EBA62"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Pr>
        <w:widowControl/>
        <w:suppressAutoHyphens w:val="0"/>
        <w:adjustRightInd/>
        <w:spacing w:after="0"/>
        <w:textAlignment w:val="auto"/>
      </w:pPr>
    </w:p>
    <w:p w14:paraId="4606752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15D5E3EB" w14:textId="6DF8D6AC" w:rsidR="001637B8" w:rsidRDefault="001637B8" w:rsidP="001637B8">
      <w:pPr>
        <w:pStyle w:val="Heading3"/>
      </w:pPr>
      <w:bookmarkStart w:id="116" w:name="_Toc497224199"/>
      <w:r>
        <w:lastRenderedPageBreak/>
        <w:t xml:space="preserve">The </w:t>
      </w:r>
      <w:r w:rsidR="00A47C76">
        <w:t>&lt;</w:t>
      </w:r>
      <w:r>
        <w:t>Location</w:t>
      </w:r>
      <w:r w:rsidR="00A47C76">
        <w:t>&gt;</w:t>
      </w:r>
      <w:r>
        <w:t xml:space="preserve"> Element</w:t>
      </w:r>
      <w:bookmarkEnd w:id="116"/>
    </w:p>
    <w:p w14:paraId="0AF77F4B" w14:textId="107CCCBB"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w:t>
      </w:r>
      <w:r w:rsidR="00DF4517">
        <w:t>messages</w:t>
      </w:r>
      <w:r w:rsidR="006A6D50">
        <w:t xml:space="preserve">.  </w:t>
      </w:r>
    </w:p>
    <w:p w14:paraId="53DB0ABB" w14:textId="77777777" w:rsidR="006A6D50" w:rsidRDefault="006A6D50" w:rsidP="006A6D50">
      <w:pPr>
        <w:widowControl/>
        <w:suppressAutoHyphens w:val="0"/>
        <w:adjustRightInd/>
        <w:spacing w:after="0"/>
        <w:textAlignment w:val="auto"/>
      </w:pPr>
    </w:p>
    <w:p w14:paraId="368158AA" w14:textId="25A05B4F" w:rsidR="007A430A" w:rsidRDefault="00D242A6" w:rsidP="007A430A">
      <w:pPr>
        <w:widowControl/>
        <w:suppressAutoHyphens w:val="0"/>
        <w:adjustRightInd/>
        <w:spacing w:after="0"/>
        <w:textAlignment w:val="auto"/>
      </w:pPr>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w:t>
      </w:r>
      <w:r w:rsidR="00DF4517">
        <w:t xml:space="preserve">and </w:t>
      </w:r>
      <w:r w:rsidR="00DF4517" w:rsidRPr="00DF4517">
        <w:rPr>
          <w:rFonts w:ascii="Source Code Pro" w:hAnsi="Source Code Pro"/>
          <w:i/>
          <w:sz w:val="20"/>
          <w:szCs w:val="20"/>
        </w:rPr>
        <w:t>&lt;ElectionAdministration&gt;</w:t>
      </w:r>
      <w:r w:rsidR="00DF4517">
        <w:t xml:space="preserve"> optionally include</w:t>
      </w:r>
      <w:r w:rsidR="00172B35">
        <w:t xml:space="preserve">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3BDF3DDC" w:rsidR="006A6D50" w:rsidRDefault="006A6D50" w:rsidP="006A6D50">
      <w:pPr>
        <w:pStyle w:val="Caption"/>
        <w:keepNext/>
      </w:pPr>
      <w:r>
        <w:t xml:space="preserve">Table </w:t>
      </w:r>
      <w:fldSimple w:instr=" STYLEREF 1 \s ">
        <w:r w:rsidR="00F06634">
          <w:rPr>
            <w:noProof/>
          </w:rPr>
          <w:t>3</w:t>
        </w:r>
      </w:fldSimple>
      <w:r>
        <w:t>.</w:t>
      </w:r>
      <w:fldSimple w:instr=" SEQ Table \* ARABIC \s 1 ">
        <w:r w:rsidR="00F06634">
          <w:rPr>
            <w:noProof/>
          </w:rPr>
          <w:t>25</w:t>
        </w:r>
      </w:fldSimple>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27"/>
        <w:gridCol w:w="1402"/>
        <w:gridCol w:w="1310"/>
        <w:gridCol w:w="5011"/>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Pr>
        <w:widowControl/>
        <w:suppressAutoHyphens w:val="0"/>
        <w:adjustRightInd/>
        <w:spacing w:after="0"/>
        <w:textAlignment w:val="auto"/>
      </w:pPr>
    </w:p>
    <w:p w14:paraId="345CB748" w14:textId="77777777" w:rsidR="006A6D50" w:rsidRDefault="006A6D50" w:rsidP="006A6D50">
      <w:pPr>
        <w:widowControl/>
        <w:suppressAutoHyphens w:val="0"/>
        <w:adjustRightInd/>
        <w:spacing w:after="0"/>
        <w:textAlignment w:val="auto"/>
      </w:pPr>
      <w:r>
        <w:t>Schema definition:</w:t>
      </w:r>
    </w:p>
    <w:p w14:paraId="63F02031" w14:textId="77777777" w:rsidR="006A6D50" w:rsidRDefault="006A6D50" w:rsidP="006A6D50">
      <w:pPr>
        <w:widowControl/>
        <w:suppressAutoHyphens w:val="0"/>
        <w:adjustRightInd/>
        <w:spacing w:after="0"/>
        <w:textAlignment w:val="auto"/>
      </w:pPr>
    </w:p>
    <w:p w14:paraId="40B7BF54" w14:textId="1A3F68C5"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 name="Location"&gt;</w:t>
      </w:r>
    </w:p>
    <w:p w14:paraId="6433C677" w14:textId="420FAD4C"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151B1FA" w14:textId="008389CA"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name="Address" minOccurs="0"&gt;</w:t>
      </w:r>
    </w:p>
    <w:p w14:paraId="26258922" w14:textId="7899E456"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090A9181" w14:textId="42D9A011"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757CC585" w14:textId="31DE8A83"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&lt;xsd:group minOccurs="0" maxOccurs="1" ref="Address"/&gt;</w:t>
      </w:r>
    </w:p>
    <w:p w14:paraId="4EB28058" w14:textId="4174915E"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0F281B7" w14:textId="2FF98B75"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626729D6" w14:textId="553A48CF"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&lt;/xsd:element&gt;</w:t>
      </w:r>
    </w:p>
    <w:p w14:paraId="2ABCE736" w14:textId="5A38EF1E"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name="Directions" type="xsd:string" minOccurs="0"/&gt;</w:t>
      </w:r>
    </w:p>
    <w:p w14:paraId="2BFECEBF" w14:textId="0F1DCE1B"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name="LatLng" type="LatLng" minOccurs="0"/&gt;</w:t>
      </w:r>
    </w:p>
    <w:p w14:paraId="694E3DD7" w14:textId="0F3BB460"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 xml:space="preserve"> &lt;/xsd:sequence&gt;</w:t>
      </w:r>
    </w:p>
    <w:p w14:paraId="79A753BE" w14:textId="6E781147" w:rsidR="00E44759" w:rsidRPr="00E44759" w:rsidRDefault="00E44759" w:rsidP="00E44759">
      <w:pPr>
        <w:widowControl/>
        <w:suppressAutoHyphens w:val="0"/>
        <w:adjustRightInd/>
        <w:spacing w:after="0"/>
        <w:textAlignment w:val="auto"/>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524C4662" w14:textId="77777777" w:rsidR="001637B8" w:rsidRPr="001637B8" w:rsidRDefault="001637B8" w:rsidP="001637B8"/>
    <w:p w14:paraId="6F120880"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016E7D12" w14:textId="3D3121F9" w:rsidR="002A5B45" w:rsidRDefault="002A5B45" w:rsidP="002A5B45">
      <w:pPr>
        <w:pStyle w:val="Heading3"/>
      </w:pPr>
      <w:bookmarkStart w:id="117" w:name="_Toc497224200"/>
      <w:r>
        <w:lastRenderedPageBreak/>
        <w:t xml:space="preserve">The &lt;Name&gt; </w:t>
      </w:r>
      <w:r w:rsidR="005C5642">
        <w:t xml:space="preserve">(&lt;PreviousName&gt;) </w:t>
      </w:r>
      <w:r>
        <w:t>Element</w:t>
      </w:r>
      <w:bookmarkEnd w:id="117"/>
    </w:p>
    <w:p w14:paraId="2C8F6A15" w14:textId="4DB68627" w:rsidR="00760EA6"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w:t>
      </w:r>
      <w:r w:rsidR="00DF4517">
        <w:t>messages</w:t>
      </w:r>
      <w:r w:rsidR="003659EC">
        <w:t xml:space="preserve">.  </w:t>
      </w:r>
    </w:p>
    <w:p w14:paraId="434E6E25" w14:textId="77777777" w:rsidR="00760EA6" w:rsidRDefault="00760EA6" w:rsidP="003659EC">
      <w:pPr>
        <w:widowControl/>
        <w:suppressAutoHyphens w:val="0"/>
        <w:adjustRightInd/>
        <w:spacing w:after="0"/>
        <w:textAlignment w:val="auto"/>
      </w:pPr>
    </w:p>
    <w:p w14:paraId="1B8892CC" w14:textId="6C4DB0F9" w:rsidR="007A430A" w:rsidRDefault="00D242A6" w:rsidP="002A5B45">
      <w:pPr>
        <w:widowControl/>
        <w:suppressAutoHyphens w:val="0"/>
        <w:adjustRightInd/>
        <w:spacing w:after="0"/>
        <w:textAlignment w:val="auto"/>
      </w:pPr>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w:t>
      </w:r>
      <w:r w:rsidR="005C5642">
        <w:t xml:space="preserve">, using </w:t>
      </w:r>
      <w:r w:rsidR="005C5642">
        <w:rPr>
          <w:rFonts w:ascii="Source Code Pro" w:hAnsi="Source Code Pro"/>
          <w:i/>
          <w:sz w:val="20"/>
        </w:rPr>
        <w:t>&lt;Previous</w:t>
      </w:r>
      <w:r w:rsidR="005C5642" w:rsidRPr="00B542F8">
        <w:rPr>
          <w:rFonts w:ascii="Source Code Pro" w:hAnsi="Source Code Pro"/>
          <w:i/>
          <w:sz w:val="20"/>
        </w:rPr>
        <w:t>Name</w:t>
      </w:r>
      <w:r w:rsidR="005C5642">
        <w:rPr>
          <w:rFonts w:ascii="Source Code Pro" w:hAnsi="Source Code Pro"/>
          <w:i/>
          <w:sz w:val="20"/>
        </w:rPr>
        <w:t>&gt;</w:t>
      </w:r>
      <w:r w:rsidR="005C5642" w:rsidRPr="005C5642">
        <w:t xml:space="preserve"> instead of </w:t>
      </w:r>
      <w:r w:rsidR="005C5642">
        <w:rPr>
          <w:rFonts w:ascii="Source Code Pro" w:hAnsi="Source Code Pro"/>
          <w:i/>
          <w:sz w:val="20"/>
        </w:rPr>
        <w:t>&lt;</w:t>
      </w:r>
      <w:r w:rsidR="005C5642" w:rsidRPr="00B542F8">
        <w:rPr>
          <w:rFonts w:ascii="Source Code Pro" w:hAnsi="Source Code Pro"/>
          <w:i/>
          <w:sz w:val="20"/>
        </w:rPr>
        <w:t>Name</w:t>
      </w:r>
      <w:r w:rsidR="005C5642">
        <w:rPr>
          <w:rFonts w:ascii="Source Code Pro" w:hAnsi="Source Code Pro"/>
          <w:i/>
          <w:sz w:val="20"/>
        </w:rPr>
        <w:t>&gt;</w:t>
      </w:r>
      <w:r w:rsidR="007A430A">
        <w:t xml:space="preserve">. </w:t>
      </w:r>
      <w:r w:rsidR="00DF4517">
        <w:rPr>
          <w:rFonts w:ascii="Source Code Pro" w:hAnsi="Source Code Pro"/>
          <w:i/>
          <w:sz w:val="20"/>
        </w:rPr>
        <w:t>&lt;RegistrationHelper</w:t>
      </w:r>
      <w:r w:rsidR="005C5642">
        <w:rPr>
          <w:rFonts w:ascii="Source Code Pro" w:hAnsi="Source Code Pro"/>
          <w:i/>
          <w:sz w:val="20"/>
        </w:rPr>
        <w:t xml:space="preserve">&gt; </w:t>
      </w:r>
      <w:r w:rsidR="005C5642" w:rsidRPr="005C5642">
        <w:t>also include</w:t>
      </w:r>
      <w:r w:rsidR="005C5642">
        <w:t>s</w:t>
      </w:r>
      <w:r w:rsidR="005C5642" w:rsidRPr="005C5642">
        <w:t xml:space="preserve"> this element for specifying the name of a registration helper.</w:t>
      </w:r>
    </w:p>
    <w:p w14:paraId="40A12BCE" w14:textId="021A64B8" w:rsidR="007A430A" w:rsidRDefault="007A430A" w:rsidP="002A5B45">
      <w:pPr>
        <w:widowControl/>
        <w:suppressAutoHyphens w:val="0"/>
        <w:adjustRightInd/>
        <w:spacing w:after="0"/>
        <w:textAlignment w:val="auto"/>
      </w:pPr>
    </w:p>
    <w:p w14:paraId="2678EFC0" w14:textId="0172086F" w:rsidR="007A430A" w:rsidRPr="00B542F8" w:rsidRDefault="007A430A" w:rsidP="00FC1AD1">
      <w:pPr>
        <w:widowControl/>
        <w:suppressAutoHyphens w:val="0"/>
        <w:adjustRightInd/>
        <w:spacing w:after="0"/>
        <w:textAlignment w:val="auto"/>
        <w:rPr>
          <w:rFonts w:ascii="Source Code Pro" w:hAnsi="Source Code Pro"/>
          <w:i/>
          <w:sz w:val="20"/>
        </w:rPr>
      </w:pPr>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rsidR="00FC1AD1">
        <w:t>Smith”.</w:t>
      </w:r>
    </w:p>
    <w:p w14:paraId="2100F87B" w14:textId="347E4DE1" w:rsidR="002A5B45" w:rsidRDefault="002A5B45" w:rsidP="002A5B45">
      <w:pPr>
        <w:pStyle w:val="Caption"/>
        <w:keepNext/>
      </w:pPr>
      <w:r>
        <w:t xml:space="preserve">Table </w:t>
      </w:r>
      <w:fldSimple w:instr=" STYLEREF 1 \s ">
        <w:r w:rsidR="00F06634">
          <w:rPr>
            <w:noProof/>
          </w:rPr>
          <w:t>3</w:t>
        </w:r>
      </w:fldSimple>
      <w:r>
        <w:t>.</w:t>
      </w:r>
      <w:fldSimple w:instr=" SEQ Table \* ARABIC \s 1 ">
        <w:r w:rsidR="00F06634">
          <w:rPr>
            <w:noProof/>
          </w:rPr>
          <w:t>26</w:t>
        </w:r>
      </w:fldSimple>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206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DDEB76E" w14:textId="77777777" w:rsidR="00B64FD0" w:rsidRDefault="002A5B45" w:rsidP="002A5B45">
            <w:pPr>
              <w:spacing w:after="0"/>
              <w:jc w:val="center"/>
              <w:rPr>
                <w:rFonts w:ascii="Source Code Pro" w:hAnsi="Source Code Pro"/>
                <w:sz w:val="18"/>
                <w:szCs w:val="22"/>
              </w:rPr>
            </w:pPr>
            <w:r w:rsidRPr="00603C18">
              <w:rPr>
                <w:rFonts w:ascii="Source Code Pro" w:hAnsi="Source Code Pro"/>
                <w:sz w:val="18"/>
                <w:szCs w:val="22"/>
              </w:rPr>
              <w:t>Internationalized</w:t>
            </w:r>
          </w:p>
          <w:p w14:paraId="3529B67F" w14:textId="642FE76D"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Pr>
        <w:widowControl/>
        <w:suppressAutoHyphens w:val="0"/>
        <w:adjustRightInd/>
        <w:spacing w:after="0"/>
        <w:textAlignment w:val="auto"/>
      </w:pPr>
    </w:p>
    <w:p w14:paraId="0EBA3290" w14:textId="461E8660" w:rsidR="00FC1AD1" w:rsidRDefault="00B64FD0" w:rsidP="002A5B45">
      <w:pPr>
        <w:widowControl/>
        <w:suppressAutoHyphens w:val="0"/>
        <w:adjustRightInd/>
        <w:spacing w:after="0"/>
        <w:textAlignment w:val="auto"/>
      </w:pPr>
      <w:r>
        <w:t>XML example:</w:t>
      </w:r>
    </w:p>
    <w:p w14:paraId="65606BBB" w14:textId="77777777" w:rsidR="00FC1AD1" w:rsidRDefault="00FC1AD1" w:rsidP="002A5B45">
      <w:pPr>
        <w:widowControl/>
        <w:suppressAutoHyphens w:val="0"/>
        <w:adjustRightInd/>
        <w:spacing w:after="0"/>
        <w:textAlignment w:val="auto"/>
      </w:pPr>
    </w:p>
    <w:p w14:paraId="704525CB"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&lt;Name&gt;</w:t>
      </w:r>
    </w:p>
    <w:p w14:paraId="27C7C0B4"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&lt;FirstName&gt;John&lt;/FirstName&gt;</w:t>
      </w:r>
    </w:p>
    <w:p w14:paraId="353878DB"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&lt;MiddleName&gt;Andrew&lt;/MiddleName&gt;</w:t>
      </w:r>
    </w:p>
    <w:p w14:paraId="52813DA1"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&lt;MiddleName&gt;Winston&lt;/MiddleName&gt;</w:t>
      </w:r>
    </w:p>
    <w:p w14:paraId="43261BAF"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&lt;MiddleName&gt;(Jack)&lt;/MiddleName&gt;</w:t>
      </w:r>
    </w:p>
    <w:p w14:paraId="2800EC61"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&lt;LastName&gt;Smith&lt;/LastName&gt;</w:t>
      </w:r>
    </w:p>
    <w:p w14:paraId="46791CFB" w14:textId="77777777" w:rsidR="00FC1AD1" w:rsidRPr="00FC1AD1" w:rsidRDefault="00FC1AD1" w:rsidP="00FC1AD1">
      <w:pPr>
        <w:widowControl/>
        <w:suppressAutoHyphens w:val="0"/>
        <w:adjustRightInd/>
        <w:spacing w:after="0"/>
        <w:textAlignment w:val="auto"/>
        <w:rPr>
          <w:rFonts w:ascii="Source Code Pro" w:hAnsi="Source Code Pro"/>
          <w:sz w:val="18"/>
        </w:rPr>
      </w:pPr>
      <w:r w:rsidRPr="00FC1AD1">
        <w:rPr>
          <w:rFonts w:ascii="Source Code Pro" w:hAnsi="Source Code Pro"/>
          <w:sz w:val="18"/>
        </w:rPr>
        <w:t xml:space="preserve">   &lt;/Name&gt; </w:t>
      </w:r>
    </w:p>
    <w:p w14:paraId="3F11D657" w14:textId="77777777" w:rsidR="00FC1AD1" w:rsidRDefault="00FC1AD1" w:rsidP="002A5B45">
      <w:pPr>
        <w:widowControl/>
        <w:suppressAutoHyphens w:val="0"/>
        <w:adjustRightInd/>
        <w:spacing w:after="0"/>
        <w:textAlignment w:val="auto"/>
      </w:pPr>
    </w:p>
    <w:p w14:paraId="41B7B0AE" w14:textId="1832868C" w:rsidR="002A5B45" w:rsidRDefault="002A5B45" w:rsidP="002A5B45">
      <w:pPr>
        <w:widowControl/>
        <w:suppressAutoHyphens w:val="0"/>
        <w:adjustRightInd/>
        <w:spacing w:after="0"/>
        <w:textAlignment w:val="auto"/>
      </w:pPr>
      <w:r>
        <w:t>Schema definition:</w:t>
      </w:r>
    </w:p>
    <w:p w14:paraId="3F01CA78" w14:textId="77777777" w:rsidR="002A5B45" w:rsidRDefault="002A5B45" w:rsidP="002A5B45">
      <w:pPr>
        <w:widowControl/>
        <w:suppressAutoHyphens w:val="0"/>
        <w:adjustRightInd/>
        <w:spacing w:after="0"/>
        <w:textAlignment w:val="auto"/>
      </w:pPr>
    </w:p>
    <w:p w14:paraId="1EC9CA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bookmarkStart w:id="118"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widowControl/>
        <w:suppressAutoHyphens w:val="0"/>
        <w:adjustRightInd/>
        <w:spacing w:after="0"/>
        <w:ind w:right="-900"/>
        <w:textAlignment w:val="auto"/>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name="Suffix" type="xsd:string" minOccurs="0"/&gt;</w:t>
      </w:r>
    </w:p>
    <w:p w14:paraId="5693721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0E1B26" w14:textId="3D69873F" w:rsidR="002A5B45" w:rsidRDefault="002A5B45" w:rsidP="002A5B45">
      <w:pPr>
        <w:pStyle w:val="Heading3"/>
        <w:pageBreakBefore/>
      </w:pPr>
      <w:bookmarkStart w:id="119" w:name="_Toc497224201"/>
      <w:r>
        <w:lastRenderedPageBreak/>
        <w:t>The &lt;Party&gt; Element</w:t>
      </w:r>
      <w:bookmarkEnd w:id="118"/>
      <w:bookmarkEnd w:id="119"/>
    </w:p>
    <w:p w14:paraId="51774CBC" w14:textId="246DF0E9" w:rsidR="003659EC"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w:t>
      </w:r>
      <w:r w:rsidR="00DF4517">
        <w:t>messages</w:t>
      </w:r>
      <w:r w:rsidR="003659EC">
        <w:t xml:space="preserve">.  </w:t>
      </w:r>
    </w:p>
    <w:p w14:paraId="4EB4FE1A" w14:textId="77777777" w:rsidR="003659EC" w:rsidRDefault="003659EC" w:rsidP="002A5B45">
      <w:pPr>
        <w:widowControl/>
        <w:suppressAutoHyphens w:val="0"/>
        <w:adjustRightInd/>
        <w:spacing w:after="0"/>
        <w:textAlignment w:val="auto"/>
      </w:pPr>
    </w:p>
    <w:p w14:paraId="023464C3" w14:textId="0EC870C8" w:rsidR="002A5B45" w:rsidRDefault="00760EA6" w:rsidP="002A5B45">
      <w:pPr>
        <w:widowControl/>
        <w:suppressAutoHyphens w:val="0"/>
        <w:adjustRightInd/>
        <w:spacing w:after="0"/>
        <w:textAlignment w:val="auto"/>
      </w:pPr>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07A3EE5E" w:rsidR="002A5B45" w:rsidRPr="00196781" w:rsidRDefault="002A5B45" w:rsidP="002A5B45">
      <w:pPr>
        <w:pStyle w:val="Caption"/>
        <w:keepLines/>
      </w:pPr>
      <w:bookmarkStart w:id="120" w:name="_Ref428175787"/>
      <w:bookmarkStart w:id="121" w:name="_Toc315614705"/>
      <w:r w:rsidRPr="00196781">
        <w:t xml:space="preserve">Table </w:t>
      </w:r>
      <w:fldSimple w:instr=" STYLEREF 1 \s ">
        <w:r w:rsidR="00F06634">
          <w:rPr>
            <w:noProof/>
          </w:rPr>
          <w:t>3</w:t>
        </w:r>
      </w:fldSimple>
      <w:r>
        <w:t>.</w:t>
      </w:r>
      <w:fldSimple w:instr=" SEQ Table \* ARABIC \s 1 ">
        <w:r w:rsidR="00F06634">
          <w:rPr>
            <w:noProof/>
          </w:rPr>
          <w:t>27</w:t>
        </w:r>
      </w:fldSimple>
      <w:bookmarkEnd w:id="120"/>
      <w:r w:rsidRPr="00196781">
        <w:t xml:space="preserve"> </w:t>
      </w:r>
      <w:r>
        <w:t>–</w:t>
      </w:r>
      <w:r w:rsidRPr="00196781">
        <w:t xml:space="preserve"> </w:t>
      </w:r>
      <w:r>
        <w:t>Elements for &lt;Party&gt;</w:t>
      </w:r>
      <w:bookmarkEnd w:id="121"/>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310"/>
        <w:gridCol w:w="4139"/>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6DF44E8B" w:rsidR="002A5B45" w:rsidRPr="00035C07" w:rsidRDefault="00035C07" w:rsidP="00417644">
            <w:pPr>
              <w:keepLines/>
              <w:spacing w:after="0"/>
              <w:jc w:val="center"/>
              <w:rPr>
                <w:rFonts w:ascii="Source Code Pro" w:hAnsi="Source Code Pro"/>
                <w:sz w:val="18"/>
                <w:szCs w:val="22"/>
              </w:rPr>
            </w:pPr>
            <w:r w:rsidRPr="00035C07">
              <w:rPr>
                <w:rFonts w:ascii="Source Code Pro" w:hAnsi="Source Code Pro"/>
                <w:sz w:val="18"/>
                <w:szCs w:val="22"/>
              </w:rPr>
              <w:t>&lt;ExternalIdentifier</w:t>
            </w:r>
            <w:r w:rsidR="002A5B45" w:rsidRPr="00035C07">
              <w:rPr>
                <w:rFonts w:ascii="Source Code Pro" w:hAnsi="Source Code Pro"/>
                <w:sz w:val="18"/>
                <w:szCs w:val="22"/>
              </w:rPr>
              <w:t>&gt;</w:t>
            </w:r>
          </w:p>
        </w:tc>
        <w:tc>
          <w:tcPr>
            <w:tcW w:w="1403" w:type="dxa"/>
            <w:tcMar>
              <w:top w:w="43" w:type="dxa"/>
              <w:left w:w="115" w:type="dxa"/>
              <w:bottom w:w="43" w:type="dxa"/>
              <w:right w:w="115" w:type="dxa"/>
            </w:tcMar>
            <w:vAlign w:val="center"/>
          </w:tcPr>
          <w:p w14:paraId="69EC299B" w14:textId="77777777" w:rsidR="002A5B45" w:rsidRPr="00035C07" w:rsidRDefault="002A5B45" w:rsidP="00417644">
            <w:pPr>
              <w:keepLines/>
              <w:spacing w:after="0"/>
              <w:jc w:val="center"/>
              <w:rPr>
                <w:sz w:val="22"/>
                <w:szCs w:val="22"/>
              </w:rPr>
            </w:pPr>
            <w:r w:rsidRPr="00035C07">
              <w:rPr>
                <w:sz w:val="22"/>
                <w:szCs w:val="22"/>
              </w:rPr>
              <w:t>0 or 1</w:t>
            </w:r>
          </w:p>
        </w:tc>
        <w:tc>
          <w:tcPr>
            <w:tcW w:w="0" w:type="auto"/>
            <w:tcMar>
              <w:top w:w="43" w:type="dxa"/>
              <w:left w:w="115" w:type="dxa"/>
              <w:bottom w:w="43" w:type="dxa"/>
              <w:right w:w="115" w:type="dxa"/>
            </w:tcMar>
            <w:vAlign w:val="center"/>
          </w:tcPr>
          <w:p w14:paraId="094782A4" w14:textId="77777777" w:rsidR="00B64FD0"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External</w:t>
            </w:r>
          </w:p>
          <w:p w14:paraId="240500A4" w14:textId="176B73DF" w:rsidR="002A5B45" w:rsidRPr="00035C07"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Id</w:t>
            </w:r>
            <w:r w:rsidR="00035C07" w:rsidRPr="00035C07">
              <w:rPr>
                <w:rFonts w:ascii="Source Code Pro" w:hAnsi="Source Code Pro"/>
                <w:sz w:val="18"/>
                <w:szCs w:val="22"/>
              </w:rPr>
              <w:t>entifier</w:t>
            </w:r>
          </w:p>
        </w:tc>
        <w:tc>
          <w:tcPr>
            <w:tcW w:w="0" w:type="auto"/>
            <w:tcMar>
              <w:top w:w="43" w:type="dxa"/>
              <w:left w:w="115" w:type="dxa"/>
              <w:bottom w:w="43" w:type="dxa"/>
              <w:right w:w="115" w:type="dxa"/>
            </w:tcMar>
            <w:vAlign w:val="center"/>
          </w:tcPr>
          <w:p w14:paraId="6EF66B8B" w14:textId="77777777" w:rsidR="002A5B45" w:rsidRPr="00035C07" w:rsidRDefault="002A5B45" w:rsidP="00417644">
            <w:pPr>
              <w:keepLines/>
              <w:spacing w:after="0"/>
              <w:rPr>
                <w:sz w:val="22"/>
                <w:szCs w:val="22"/>
              </w:rPr>
            </w:pPr>
            <w:r w:rsidRPr="00035C07">
              <w:rPr>
                <w:sz w:val="22"/>
                <w:szCs w:val="22"/>
              </w:rPr>
              <w:t>For associating an ID with 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7D94740C" w14:textId="77777777" w:rsidR="002A5B45" w:rsidRDefault="002A5B45" w:rsidP="002A5B45">
      <w:pPr>
        <w:keepLines/>
        <w:spacing w:before="240"/>
      </w:pPr>
      <w:r>
        <w:t>Schema Definition:</w:t>
      </w:r>
    </w:p>
    <w:p w14:paraId="5AD3BE7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name="Party"&gt;</w:t>
      </w:r>
    </w:p>
    <w:p w14:paraId="083F2ED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pPr>
        <w:widowControl/>
        <w:suppressAutoHyphens w:val="0"/>
        <w:adjustRightInd/>
        <w:spacing w:after="0"/>
        <w:textAlignment w:val="auto"/>
      </w:pPr>
      <w:r>
        <w:br w:type="page"/>
      </w:r>
    </w:p>
    <w:p w14:paraId="79E2A8CC" w14:textId="033E47A3" w:rsidR="001B4629" w:rsidRDefault="001B4629" w:rsidP="001B4629">
      <w:pPr>
        <w:pStyle w:val="Heading3"/>
      </w:pPr>
      <w:bookmarkStart w:id="122" w:name="_Toc497224202"/>
      <w:r>
        <w:lastRenderedPageBreak/>
        <w:t>The &lt;</w:t>
      </w:r>
      <w:r w:rsidR="00F62178">
        <w:t>RegistrationHelper</w:t>
      </w:r>
      <w:r>
        <w:t>&gt; Element</w:t>
      </w:r>
      <w:bookmarkEnd w:id="122"/>
    </w:p>
    <w:p w14:paraId="65F5C395" w14:textId="63A93208" w:rsidR="00557629" w:rsidRDefault="00E24F28" w:rsidP="001B4629">
      <w:pPr>
        <w:widowControl/>
        <w:suppressAutoHyphens w:val="0"/>
        <w:adjustRightInd/>
        <w:spacing w:after="0"/>
        <w:textAlignment w:val="auto"/>
      </w:pPr>
      <w:r>
        <w:t xml:space="preserve">Used in </w:t>
      </w:r>
      <w:r w:rsidRPr="00F62178">
        <w:rPr>
          <w:b/>
          <w:i/>
        </w:rPr>
        <w:t>request</w:t>
      </w:r>
      <w:r>
        <w:t xml:space="preserve"> </w:t>
      </w:r>
      <w:r w:rsidR="00DF4517">
        <w:t>messages</w:t>
      </w:r>
      <w:r>
        <w:t xml:space="preserve">.  </w:t>
      </w:r>
    </w:p>
    <w:p w14:paraId="439DA274" w14:textId="116E1648" w:rsidR="00621A3A" w:rsidRDefault="00621A3A" w:rsidP="001B4629">
      <w:pPr>
        <w:widowControl/>
        <w:suppressAutoHyphens w:val="0"/>
        <w:adjustRightInd/>
        <w:spacing w:after="0"/>
        <w:textAlignment w:val="auto"/>
      </w:pPr>
    </w:p>
    <w:p w14:paraId="13FFB9BB" w14:textId="2FED33F4" w:rsidR="00D73731" w:rsidRDefault="00D242A6" w:rsidP="001B4629">
      <w:pPr>
        <w:widowControl/>
        <w:suppressAutoHyphens w:val="0"/>
        <w:adjustRightInd/>
        <w:spacing w:after="0"/>
        <w:textAlignment w:val="auto"/>
      </w:pPr>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w:t>
      </w:r>
      <w:r w:rsidR="00F54108">
        <w:t xml:space="preserve"> registration helper, i.e., a</w:t>
      </w:r>
      <w:r w:rsidR="00621A3A">
        <w:t xml:space="preserve"> </w:t>
      </w:r>
      <w:hyperlink w:anchor="assistant" w:history="1">
        <w:r w:rsidR="00621A3A" w:rsidRPr="00F54108">
          <w:rPr>
            <w:rStyle w:val="Hyperlink"/>
          </w:rPr>
          <w:t>registration assistant</w:t>
        </w:r>
      </w:hyperlink>
      <w:r w:rsidR="00621A3A">
        <w:t xml:space="preserve"> </w:t>
      </w:r>
      <w:r w:rsidR="00F54108">
        <w:t xml:space="preserve">or </w:t>
      </w:r>
      <w:hyperlink w:anchor="witness" w:history="1">
        <w:r w:rsidR="00F54108" w:rsidRPr="00F54108">
          <w:rPr>
            <w:rStyle w:val="Hyperlink"/>
          </w:rPr>
          <w:t>registration witness</w:t>
        </w:r>
      </w:hyperlink>
      <w:r w:rsidR="00F54108">
        <w:t xml:space="preserve"> </w:t>
      </w:r>
      <w:r w:rsidR="00621A3A">
        <w:t>invo</w:t>
      </w:r>
      <w:r w:rsidR="00760EA6">
        <w:t>lved in a voter’s registration request.</w:t>
      </w:r>
    </w:p>
    <w:p w14:paraId="0AFA40FA" w14:textId="77777777" w:rsidR="00D73731" w:rsidRDefault="00D73731" w:rsidP="001B4629">
      <w:pPr>
        <w:widowControl/>
        <w:suppressAutoHyphens w:val="0"/>
        <w:adjustRightInd/>
        <w:spacing w:after="0"/>
        <w:textAlignment w:val="auto"/>
      </w:pPr>
    </w:p>
    <w:p w14:paraId="2E82AE03" w14:textId="5EE3D1F8" w:rsidR="00557629" w:rsidRDefault="00D242A6" w:rsidP="001B4629">
      <w:pPr>
        <w:widowControl/>
        <w:suppressAutoHyphens w:val="0"/>
        <w:adjustRightInd/>
        <w:spacing w:after="0"/>
        <w:textAlignment w:val="auto"/>
      </w:pPr>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 xml:space="preserve">to specify the registration </w:t>
      </w:r>
      <w:r w:rsidR="00F54108">
        <w:t>helper</w:t>
      </w:r>
      <w:r w:rsidR="00621A3A">
        <w: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F54108">
        <w:t>if a registration helper</w:t>
      </w:r>
      <w:r w:rsidR="00621A3A">
        <w:t xml:space="preserve">’s signature is required. </w:t>
      </w:r>
    </w:p>
    <w:p w14:paraId="4FF1263B" w14:textId="52FC11E4"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28</w:t>
        </w:r>
      </w:fldSimple>
      <w:r>
        <w:t xml:space="preserve"> – Elements for &lt;</w:t>
      </w:r>
      <w:r w:rsidR="00557629">
        <w:t>Registrati</w:t>
      </w:r>
      <w:r w:rsidR="00C94580">
        <w:t>onHelper</w:t>
      </w:r>
      <w:r>
        <w:t>&gt;</w:t>
      </w:r>
    </w:p>
    <w:tbl>
      <w:tblPr>
        <w:tblStyle w:val="TableGrid"/>
        <w:tblW w:w="0" w:type="auto"/>
        <w:tblLook w:val="04A0" w:firstRow="1" w:lastRow="0" w:firstColumn="1" w:lastColumn="0" w:noHBand="0" w:noVBand="1"/>
        <w:tblCaption w:val="Table 1 Caption"/>
        <w:tblDescription w:val="Brief description of Table 1"/>
      </w:tblPr>
      <w:tblGrid>
        <w:gridCol w:w="1454"/>
        <w:gridCol w:w="1399"/>
        <w:gridCol w:w="2174"/>
        <w:gridCol w:w="4323"/>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2C836E85" w:rsidR="001B4629" w:rsidRPr="00CE78F6" w:rsidRDefault="00514971" w:rsidP="00F54108">
            <w:pPr>
              <w:spacing w:after="0"/>
              <w:rPr>
                <w:sz w:val="22"/>
                <w:szCs w:val="22"/>
              </w:rPr>
            </w:pPr>
            <w:r>
              <w:rPr>
                <w:sz w:val="22"/>
                <w:szCs w:val="22"/>
              </w:rPr>
              <w:t xml:space="preserve">Address of the registration </w:t>
            </w:r>
            <w:r w:rsidR="00F54108">
              <w:rPr>
                <w:sz w:val="22"/>
                <w:szCs w:val="22"/>
              </w:rPr>
              <w:t>helper</w:t>
            </w:r>
            <w:r>
              <w:rPr>
                <w:sz w:val="22"/>
                <w:szCs w:val="22"/>
              </w:rPr>
              <w: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0D45A7EC" w:rsidR="004C4470" w:rsidRDefault="004C4470" w:rsidP="00F54108">
            <w:pPr>
              <w:spacing w:after="0"/>
              <w:rPr>
                <w:sz w:val="22"/>
                <w:szCs w:val="22"/>
              </w:rPr>
            </w:pPr>
            <w:r>
              <w:rPr>
                <w:sz w:val="22"/>
                <w:szCs w:val="22"/>
              </w:rPr>
              <w:t xml:space="preserve">To specify the name of the </w:t>
            </w:r>
            <w:r w:rsidR="00F54108">
              <w:rPr>
                <w:sz w:val="22"/>
                <w:szCs w:val="22"/>
              </w:rPr>
              <w:t>helper</w:t>
            </w:r>
            <w:r>
              <w:rPr>
                <w:sz w:val="22"/>
                <w:szCs w:val="22"/>
              </w:rPr>
              <w: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25119B6E" w:rsidR="001B4629" w:rsidRPr="00CE78F6" w:rsidRDefault="004D3705" w:rsidP="00F54108">
            <w:pPr>
              <w:spacing w:after="0"/>
              <w:rPr>
                <w:sz w:val="22"/>
                <w:szCs w:val="22"/>
              </w:rPr>
            </w:pPr>
            <w:r>
              <w:rPr>
                <w:sz w:val="22"/>
                <w:szCs w:val="22"/>
              </w:rPr>
              <w:t xml:space="preserve">Registration </w:t>
            </w:r>
            <w:r w:rsidR="00F54108">
              <w:rPr>
                <w:sz w:val="22"/>
                <w:szCs w:val="22"/>
              </w:rPr>
              <w:t>helper</w:t>
            </w:r>
            <w:r>
              <w:rPr>
                <w:sz w:val="22"/>
                <w:szCs w:val="22"/>
              </w:rPr>
              <w: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19AF28E9" w:rsidR="004C4470" w:rsidRDefault="004C4470" w:rsidP="00F54108">
            <w:pPr>
              <w:spacing w:after="0"/>
              <w:rPr>
                <w:sz w:val="22"/>
                <w:szCs w:val="22"/>
              </w:rPr>
            </w:pPr>
            <w:r>
              <w:rPr>
                <w:sz w:val="22"/>
                <w:szCs w:val="22"/>
              </w:rPr>
              <w:t xml:space="preserve">To specify the signature of the </w:t>
            </w:r>
            <w:r w:rsidR="00F54108">
              <w:rPr>
                <w:sz w:val="22"/>
                <w:szCs w:val="22"/>
              </w:rPr>
              <w:t>helper</w:t>
            </w:r>
            <w:r>
              <w:rPr>
                <w:sz w:val="22"/>
                <w:szCs w:val="22"/>
              </w:rPr>
              <w:t>.</w:t>
            </w:r>
          </w:p>
        </w:tc>
      </w:tr>
      <w:tr w:rsidR="00F62178" w14:paraId="2411F257" w14:textId="77777777" w:rsidTr="001B4629">
        <w:trPr>
          <w:tblHeader/>
        </w:trPr>
        <w:tc>
          <w:tcPr>
            <w:tcW w:w="1462" w:type="dxa"/>
            <w:tcMar>
              <w:top w:w="43" w:type="dxa"/>
              <w:left w:w="115" w:type="dxa"/>
              <w:bottom w:w="43" w:type="dxa"/>
              <w:right w:w="115" w:type="dxa"/>
            </w:tcMar>
            <w:vAlign w:val="center"/>
          </w:tcPr>
          <w:p w14:paraId="2DF0E455" w14:textId="442C1FCC" w:rsidR="00F62178" w:rsidRDefault="00F62178" w:rsidP="00557629">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0D74537E" w14:textId="6ADBE6EF" w:rsidR="00F62178" w:rsidRDefault="00F62178"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6506FDD" w14:textId="77777777" w:rsidR="00B64FD0" w:rsidRDefault="00F62178" w:rsidP="001B4629">
            <w:pPr>
              <w:spacing w:after="0"/>
              <w:jc w:val="center"/>
              <w:rPr>
                <w:rFonts w:ascii="Source Code Pro" w:hAnsi="Source Code Pro"/>
                <w:sz w:val="18"/>
                <w:szCs w:val="18"/>
              </w:rPr>
            </w:pPr>
            <w:r>
              <w:rPr>
                <w:rFonts w:ascii="Source Code Pro" w:hAnsi="Source Code Pro"/>
                <w:sz w:val="18"/>
                <w:szCs w:val="18"/>
              </w:rPr>
              <w:t>RegistrationHelper</w:t>
            </w:r>
          </w:p>
          <w:p w14:paraId="42B3CE9B" w14:textId="36E050D2" w:rsidR="00F62178" w:rsidRDefault="00F62178" w:rsidP="001B4629">
            <w:pPr>
              <w:spacing w:after="0"/>
              <w:jc w:val="center"/>
              <w:rPr>
                <w:rFonts w:ascii="Source Code Pro" w:hAnsi="Source Code Pro"/>
                <w:sz w:val="18"/>
                <w:szCs w:val="18"/>
              </w:rPr>
            </w:pPr>
            <w:r>
              <w:rPr>
                <w:rFonts w:ascii="Source Code Pro" w:hAnsi="Source Code Pro"/>
                <w:sz w:val="18"/>
                <w:szCs w:val="18"/>
              </w:rPr>
              <w:t>Type</w:t>
            </w:r>
          </w:p>
        </w:tc>
        <w:tc>
          <w:tcPr>
            <w:tcW w:w="4958" w:type="dxa"/>
            <w:tcMar>
              <w:top w:w="43" w:type="dxa"/>
              <w:left w:w="115" w:type="dxa"/>
              <w:bottom w:w="43" w:type="dxa"/>
              <w:right w:w="115" w:type="dxa"/>
            </w:tcMar>
            <w:vAlign w:val="center"/>
          </w:tcPr>
          <w:p w14:paraId="0709F53E" w14:textId="36466FDA" w:rsidR="00F62178" w:rsidRDefault="00F62178" w:rsidP="004D3705">
            <w:pPr>
              <w:spacing w:after="0"/>
              <w:rPr>
                <w:sz w:val="22"/>
                <w:szCs w:val="22"/>
              </w:rPr>
            </w:pPr>
            <w:r>
              <w:rPr>
                <w:sz w:val="22"/>
                <w:szCs w:val="22"/>
              </w:rPr>
              <w:t xml:space="preserve">To specify the type of helper, e.g., </w:t>
            </w:r>
            <w:r w:rsidR="0054736A">
              <w:rPr>
                <w:rFonts w:ascii="Source Code Pro" w:hAnsi="Source Code Pro"/>
                <w:i/>
                <w:sz w:val="18"/>
                <w:szCs w:val="22"/>
              </w:rPr>
              <w:t>assistant</w:t>
            </w:r>
            <w:r>
              <w:rPr>
                <w:sz w:val="22"/>
                <w:szCs w:val="22"/>
              </w:rPr>
              <w:t>.</w:t>
            </w:r>
          </w:p>
        </w:tc>
      </w:tr>
    </w:tbl>
    <w:p w14:paraId="35E5B35E" w14:textId="77777777" w:rsidR="001B4629" w:rsidRDefault="001B4629" w:rsidP="001B4629">
      <w:pPr>
        <w:widowControl/>
        <w:suppressAutoHyphens w:val="0"/>
        <w:adjustRightInd/>
        <w:spacing w:after="0"/>
        <w:textAlignment w:val="auto"/>
      </w:pPr>
    </w:p>
    <w:p w14:paraId="481EFB55" w14:textId="77777777" w:rsidR="001B4629" w:rsidRDefault="001B4629" w:rsidP="001B4629">
      <w:pPr>
        <w:widowControl/>
        <w:suppressAutoHyphens w:val="0"/>
        <w:adjustRightInd/>
        <w:spacing w:after="0"/>
        <w:textAlignment w:val="auto"/>
      </w:pPr>
      <w:r>
        <w:t>Schema definition:</w:t>
      </w:r>
    </w:p>
    <w:p w14:paraId="679CD214" w14:textId="77777777" w:rsidR="001B4629" w:rsidRDefault="001B4629" w:rsidP="001B4629">
      <w:pPr>
        <w:widowControl/>
        <w:suppressAutoHyphens w:val="0"/>
        <w:adjustRightInd/>
        <w:spacing w:after="0"/>
        <w:textAlignment w:val="auto"/>
      </w:pPr>
    </w:p>
    <w:p w14:paraId="451570FB" w14:textId="5959A249"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 name="RegistrationHelper"&gt;</w:t>
      </w:r>
    </w:p>
    <w:p w14:paraId="629C3243" w14:textId="2D5907B9"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1D410F75" w14:textId="0B6E75D8"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 name="Address" minOccurs="0"&gt;</w:t>
      </w:r>
    </w:p>
    <w:p w14:paraId="63FAAA2F" w14:textId="27AB93D8"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225FAD22" w14:textId="7C539E08"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4B81C5F2" w14:textId="2EE28D92"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&lt;xsd:group minOccurs="0" maxOccurs="1" ref="Address"/&gt;</w:t>
      </w:r>
    </w:p>
    <w:p w14:paraId="4C93B186" w14:textId="62539C91"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90E4F00" w14:textId="3CAA43D0"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14F98D5E" w14:textId="6AF853EF"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&lt;/xsd:element&gt;</w:t>
      </w:r>
    </w:p>
    <w:p w14:paraId="44B104DF" w14:textId="6C1F4F9A"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name="Name" type="Name" minOccurs="0"/&gt;</w:t>
      </w:r>
    </w:p>
    <w:p w14:paraId="5614C1EB" w14:textId="083DA7E8"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name="Phone" type="PhoneContactMethod" minOccurs="0"/&gt;</w:t>
      </w:r>
    </w:p>
    <w:p w14:paraId="75602537" w14:textId="405F248E"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name="Signature" type="Signature" minOccurs="0"/&gt;</w:t>
      </w:r>
    </w:p>
    <w:p w14:paraId="0480AED0" w14:textId="2C87FE92"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name="Type" type="RegistrationHelperType"/&gt;</w:t>
      </w:r>
    </w:p>
    <w:p w14:paraId="57BF108B" w14:textId="0BE92CF5"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7EA7A10" w14:textId="7D4FEDEF" w:rsidR="00E44759" w:rsidRPr="00E44759" w:rsidRDefault="00E44759" w:rsidP="00E44759">
      <w:pPr>
        <w:widowControl/>
        <w:suppressAutoHyphens w:val="0"/>
        <w:adjustRightInd/>
        <w:spacing w:after="0"/>
        <w:textAlignment w:val="auto"/>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&lt;/xsd:complexType&gt;</w:t>
      </w:r>
    </w:p>
    <w:p w14:paraId="1FCBDE58" w14:textId="77777777" w:rsidR="001B4629" w:rsidRDefault="001B4629" w:rsidP="001B4629">
      <w:pPr>
        <w:widowControl/>
        <w:suppressAutoHyphens w:val="0"/>
        <w:adjustRightInd/>
        <w:spacing w:after="0"/>
        <w:textAlignment w:val="auto"/>
      </w:pPr>
      <w:r>
        <w:br w:type="page"/>
      </w:r>
    </w:p>
    <w:p w14:paraId="180B3821" w14:textId="77777777" w:rsidR="00B32811" w:rsidRDefault="00B32811" w:rsidP="00B32811">
      <w:pPr>
        <w:pStyle w:val="Heading3"/>
      </w:pPr>
      <w:bookmarkStart w:id="123" w:name="_Toc497224203"/>
      <w:r>
        <w:lastRenderedPageBreak/>
        <w:t>The &lt;RegistrationProxy&gt; Element</w:t>
      </w:r>
      <w:bookmarkEnd w:id="123"/>
    </w:p>
    <w:p w14:paraId="0174F65A" w14:textId="0082A463" w:rsidR="00B32811" w:rsidRDefault="00B32811" w:rsidP="00B32811">
      <w:pPr>
        <w:widowControl/>
        <w:suppressAutoHyphens w:val="0"/>
        <w:adjustRightInd/>
        <w:spacing w:after="0"/>
        <w:textAlignment w:val="auto"/>
      </w:pPr>
      <w:r>
        <w:t xml:space="preserve">Used in </w:t>
      </w:r>
      <w:r w:rsidRPr="0054736A">
        <w:rPr>
          <w:b/>
          <w:i/>
        </w:rPr>
        <w:t>request</w:t>
      </w:r>
      <w:r>
        <w:t xml:space="preserve"> </w:t>
      </w:r>
      <w:r w:rsidR="00DF4517">
        <w:t>messages</w:t>
      </w:r>
      <w:r>
        <w:t xml:space="preserve">.  </w:t>
      </w:r>
    </w:p>
    <w:p w14:paraId="7F1B7C2F" w14:textId="77777777" w:rsidR="00B32811" w:rsidRDefault="00B32811" w:rsidP="00B32811">
      <w:pPr>
        <w:widowControl/>
        <w:suppressAutoHyphens w:val="0"/>
        <w:adjustRightInd/>
        <w:spacing w:after="0"/>
        <w:textAlignment w:val="auto"/>
      </w:pPr>
    </w:p>
    <w:p w14:paraId="5C781EB2" w14:textId="691E190F" w:rsidR="00B32811" w:rsidRDefault="00D242A6" w:rsidP="00B32811">
      <w:pPr>
        <w:widowControl/>
        <w:suppressAutoHyphens w:val="0"/>
        <w:adjustRightInd/>
        <w:spacing w:after="0"/>
        <w:textAlignment w:val="auto"/>
      </w:pPr>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w:t>
      </w:r>
      <w:r w:rsidR="00F54108">
        <w:t xml:space="preserve">a </w:t>
      </w:r>
      <w:hyperlink w:anchor="proxy" w:history="1">
        <w:r w:rsidR="00F54108" w:rsidRPr="00B64FD0">
          <w:rPr>
            <w:rStyle w:val="Hyperlink"/>
          </w:rPr>
          <w:t>registration proxy</w:t>
        </w:r>
      </w:hyperlink>
      <w:r w:rsidR="00F54108">
        <w:t xml:space="preserve"> involved in</w:t>
      </w:r>
      <w:r w:rsidR="00B32811">
        <w:t xml:space="preserve"> a voter records request.</w:t>
      </w:r>
    </w:p>
    <w:p w14:paraId="073E6F34" w14:textId="77777777" w:rsidR="00B32811" w:rsidRDefault="00B32811" w:rsidP="00B32811">
      <w:pPr>
        <w:widowControl/>
        <w:suppressAutoHyphens w:val="0"/>
        <w:adjustRightInd/>
        <w:spacing w:after="0"/>
        <w:textAlignment w:val="auto"/>
      </w:pPr>
    </w:p>
    <w:p w14:paraId="013CDDE2" w14:textId="4916C87A" w:rsidR="00B32811" w:rsidRDefault="00B32811" w:rsidP="00B32811">
      <w:pPr>
        <w:widowControl/>
        <w:suppressAutoHyphens w:val="0"/>
        <w:adjustRightInd/>
        <w:spacing w:after="0"/>
        <w:textAlignment w:val="auto"/>
      </w:pPr>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30D7104A" w:rsidR="00B32811" w:rsidRDefault="00B32811" w:rsidP="00B32811">
      <w:pPr>
        <w:pStyle w:val="Caption"/>
        <w:keepNext/>
      </w:pPr>
      <w:r>
        <w:t xml:space="preserve">Table </w:t>
      </w:r>
      <w:fldSimple w:instr=" STYLEREF 1 \s ">
        <w:r w:rsidR="00F06634">
          <w:rPr>
            <w:noProof/>
          </w:rPr>
          <w:t>3</w:t>
        </w:r>
      </w:fldSimple>
      <w:r>
        <w:t>.</w:t>
      </w:r>
      <w:fldSimple w:instr=" SEQ Table \* ARABIC \s 1 ">
        <w:r w:rsidR="00F06634">
          <w:rPr>
            <w:noProof/>
          </w:rPr>
          <w:t>29</w:t>
        </w:r>
      </w:fldSimple>
      <w:r>
        <w:t xml:space="preserve"> – Elements for &lt;</w:t>
      </w:r>
      <w:r w:rsidR="00161B89">
        <w:t>RegistrationProxy</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795"/>
        <w:gridCol w:w="1620"/>
        <w:gridCol w:w="1800"/>
        <w:gridCol w:w="4135"/>
      </w:tblGrid>
      <w:tr w:rsidR="00AD57F7" w14:paraId="6782BB47" w14:textId="77777777" w:rsidTr="00AD57F7">
        <w:trPr>
          <w:tblHeader/>
        </w:trPr>
        <w:tc>
          <w:tcPr>
            <w:tcW w:w="1795"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620"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800" w:type="dxa"/>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3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57F7" w14:paraId="58DD25F7" w14:textId="77777777" w:rsidTr="00AD57F7">
        <w:trPr>
          <w:tblHeader/>
        </w:trPr>
        <w:tc>
          <w:tcPr>
            <w:tcW w:w="1795"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620"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413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AD57F7" w14:paraId="3FC231A6" w14:textId="77777777" w:rsidTr="00AD57F7">
        <w:trPr>
          <w:tblHeader/>
        </w:trPr>
        <w:tc>
          <w:tcPr>
            <w:tcW w:w="1795"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620"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AD57F7" w14:paraId="47881004" w14:textId="77777777" w:rsidTr="00AD57F7">
        <w:trPr>
          <w:tblHeader/>
        </w:trPr>
        <w:tc>
          <w:tcPr>
            <w:tcW w:w="1795" w:type="dxa"/>
            <w:tcMar>
              <w:top w:w="43" w:type="dxa"/>
              <w:left w:w="115" w:type="dxa"/>
              <w:bottom w:w="43" w:type="dxa"/>
              <w:right w:w="115" w:type="dxa"/>
            </w:tcMar>
            <w:vAlign w:val="center"/>
          </w:tcPr>
          <w:p w14:paraId="736FC181" w14:textId="77777777" w:rsidR="00AD57F7" w:rsidRDefault="00B32811" w:rsidP="00C31A04">
            <w:pPr>
              <w:spacing w:after="0"/>
              <w:jc w:val="center"/>
              <w:rPr>
                <w:rFonts w:ascii="Source Code Pro" w:hAnsi="Source Code Pro"/>
                <w:sz w:val="18"/>
                <w:szCs w:val="18"/>
              </w:rPr>
            </w:pPr>
            <w:r>
              <w:rPr>
                <w:rFonts w:ascii="Source Code Pro" w:hAnsi="Source Code Pro"/>
                <w:sz w:val="18"/>
                <w:szCs w:val="18"/>
              </w:rPr>
              <w:t>&lt;Origin</w:t>
            </w:r>
          </w:p>
          <w:p w14:paraId="17F77311" w14:textId="215F5BE4"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TransactionId&gt;</w:t>
            </w:r>
          </w:p>
        </w:tc>
        <w:tc>
          <w:tcPr>
            <w:tcW w:w="1620"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AD57F7" w14:paraId="724D3643" w14:textId="77777777" w:rsidTr="00AD57F7">
        <w:trPr>
          <w:tblHeader/>
        </w:trPr>
        <w:tc>
          <w:tcPr>
            <w:tcW w:w="1795" w:type="dxa"/>
            <w:tcMar>
              <w:top w:w="43" w:type="dxa"/>
              <w:left w:w="115" w:type="dxa"/>
              <w:bottom w:w="43" w:type="dxa"/>
              <w:right w:w="115" w:type="dxa"/>
            </w:tcMar>
            <w:vAlign w:val="center"/>
          </w:tcPr>
          <w:p w14:paraId="6AE7C39B" w14:textId="743E86BA" w:rsidR="00DF4517" w:rsidRDefault="00DF4517"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620" w:type="dxa"/>
            <w:tcMar>
              <w:top w:w="43" w:type="dxa"/>
              <w:left w:w="115" w:type="dxa"/>
              <w:bottom w:w="43" w:type="dxa"/>
              <w:right w:w="115" w:type="dxa"/>
            </w:tcMar>
            <w:vAlign w:val="center"/>
          </w:tcPr>
          <w:p w14:paraId="584811F6" w14:textId="1DC3884E"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FE5DF8F" w14:textId="7150E031" w:rsidR="00DF4517" w:rsidRPr="00567106" w:rsidRDefault="00DF4517"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10BE5EF2" w14:textId="46B5990F" w:rsidR="00DF4517" w:rsidRDefault="00DF4517"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D57F7" w14:paraId="2A5B607C" w14:textId="77777777" w:rsidTr="00AD57F7">
        <w:trPr>
          <w:tblHeader/>
        </w:trPr>
        <w:tc>
          <w:tcPr>
            <w:tcW w:w="1795" w:type="dxa"/>
            <w:tcMar>
              <w:top w:w="43" w:type="dxa"/>
              <w:left w:w="115" w:type="dxa"/>
              <w:bottom w:w="43" w:type="dxa"/>
              <w:right w:w="115" w:type="dxa"/>
            </w:tcMar>
            <w:vAlign w:val="center"/>
          </w:tcPr>
          <w:p w14:paraId="49DB4A56"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&lt;Phone&gt;</w:t>
            </w:r>
          </w:p>
        </w:tc>
        <w:tc>
          <w:tcPr>
            <w:tcW w:w="1620" w:type="dxa"/>
            <w:tcMar>
              <w:top w:w="43" w:type="dxa"/>
              <w:left w:w="115" w:type="dxa"/>
              <w:bottom w:w="43" w:type="dxa"/>
              <w:right w:w="115" w:type="dxa"/>
            </w:tcMar>
            <w:vAlign w:val="center"/>
          </w:tcPr>
          <w:p w14:paraId="7CBF99C2"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4F35C038"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PhoneContact</w:t>
            </w:r>
          </w:p>
          <w:p w14:paraId="5D7AA37B" w14:textId="5C1C0932"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Method</w:t>
            </w:r>
          </w:p>
        </w:tc>
        <w:tc>
          <w:tcPr>
            <w:tcW w:w="4135" w:type="dxa"/>
            <w:tcMar>
              <w:top w:w="43" w:type="dxa"/>
              <w:left w:w="115" w:type="dxa"/>
              <w:bottom w:w="43" w:type="dxa"/>
              <w:right w:w="115" w:type="dxa"/>
            </w:tcMar>
            <w:vAlign w:val="center"/>
          </w:tcPr>
          <w:p w14:paraId="44DE9733" w14:textId="77777777" w:rsidR="00DF4517" w:rsidRDefault="00DF4517" w:rsidP="00C31A04">
            <w:pPr>
              <w:spacing w:after="0"/>
              <w:rPr>
                <w:sz w:val="22"/>
                <w:szCs w:val="22"/>
              </w:rPr>
            </w:pPr>
            <w:r>
              <w:rPr>
                <w:sz w:val="22"/>
                <w:szCs w:val="22"/>
              </w:rPr>
              <w:t>A phone number associated with the proxy.</w:t>
            </w:r>
          </w:p>
        </w:tc>
      </w:tr>
      <w:tr w:rsidR="00AD57F7" w14:paraId="23686D03" w14:textId="77777777" w:rsidTr="00AD57F7">
        <w:trPr>
          <w:tblHeader/>
        </w:trPr>
        <w:tc>
          <w:tcPr>
            <w:tcW w:w="1795" w:type="dxa"/>
            <w:tcMar>
              <w:top w:w="43" w:type="dxa"/>
              <w:left w:w="115" w:type="dxa"/>
              <w:bottom w:w="43" w:type="dxa"/>
              <w:right w:w="115" w:type="dxa"/>
            </w:tcMar>
            <w:vAlign w:val="center"/>
          </w:tcPr>
          <w:p w14:paraId="0E91508A"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&lt;TimeStamp&gt;</w:t>
            </w:r>
          </w:p>
        </w:tc>
        <w:tc>
          <w:tcPr>
            <w:tcW w:w="1620" w:type="dxa"/>
            <w:tcMar>
              <w:top w:w="43" w:type="dxa"/>
              <w:left w:w="115" w:type="dxa"/>
              <w:bottom w:w="43" w:type="dxa"/>
              <w:right w:w="115" w:type="dxa"/>
            </w:tcMar>
            <w:vAlign w:val="center"/>
          </w:tcPr>
          <w:p w14:paraId="77CB694A"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1932DB3" w14:textId="77777777"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xsd:date</w:t>
            </w:r>
          </w:p>
        </w:tc>
        <w:tc>
          <w:tcPr>
            <w:tcW w:w="4135" w:type="dxa"/>
            <w:tcMar>
              <w:top w:w="43" w:type="dxa"/>
              <w:left w:w="115" w:type="dxa"/>
              <w:bottom w:w="43" w:type="dxa"/>
              <w:right w:w="115" w:type="dxa"/>
            </w:tcMar>
            <w:vAlign w:val="center"/>
          </w:tcPr>
          <w:p w14:paraId="164D0293" w14:textId="77777777" w:rsidR="00DF4517" w:rsidRDefault="00DF4517" w:rsidP="00C31A04">
            <w:pPr>
              <w:spacing w:after="0"/>
              <w:rPr>
                <w:sz w:val="22"/>
                <w:szCs w:val="22"/>
              </w:rPr>
            </w:pPr>
            <w:r>
              <w:rPr>
                <w:sz w:val="22"/>
                <w:szCs w:val="22"/>
              </w:rPr>
              <w:t>The date of the request from the proxy.</w:t>
            </w:r>
          </w:p>
        </w:tc>
      </w:tr>
      <w:tr w:rsidR="00AD57F7" w14:paraId="3AE1F421" w14:textId="77777777" w:rsidTr="00AD57F7">
        <w:trPr>
          <w:tblHeader/>
        </w:trPr>
        <w:tc>
          <w:tcPr>
            <w:tcW w:w="1795" w:type="dxa"/>
            <w:tcMar>
              <w:top w:w="43" w:type="dxa"/>
              <w:left w:w="115" w:type="dxa"/>
              <w:bottom w:w="43" w:type="dxa"/>
              <w:right w:w="115" w:type="dxa"/>
            </w:tcMar>
            <w:vAlign w:val="center"/>
          </w:tcPr>
          <w:p w14:paraId="782ADAFC"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620" w:type="dxa"/>
            <w:tcMar>
              <w:top w:w="43" w:type="dxa"/>
              <w:left w:w="115" w:type="dxa"/>
              <w:bottom w:w="43" w:type="dxa"/>
              <w:right w:w="115" w:type="dxa"/>
            </w:tcMar>
            <w:vAlign w:val="center"/>
          </w:tcPr>
          <w:p w14:paraId="1F200004" w14:textId="77777777" w:rsidR="00DF4517" w:rsidRDefault="00DF4517" w:rsidP="00C31A04">
            <w:pPr>
              <w:spacing w:after="0"/>
              <w:jc w:val="center"/>
              <w:rPr>
                <w:sz w:val="22"/>
                <w:szCs w:val="22"/>
              </w:rPr>
            </w:pPr>
            <w:r>
              <w:rPr>
                <w:sz w:val="22"/>
                <w:szCs w:val="22"/>
              </w:rPr>
              <w:t>1</w:t>
            </w:r>
          </w:p>
        </w:tc>
        <w:tc>
          <w:tcPr>
            <w:tcW w:w="1800" w:type="dxa"/>
            <w:tcMar>
              <w:top w:w="43" w:type="dxa"/>
              <w:left w:w="115" w:type="dxa"/>
              <w:bottom w:w="43" w:type="dxa"/>
              <w:right w:w="115" w:type="dxa"/>
            </w:tcMar>
            <w:vAlign w:val="center"/>
          </w:tcPr>
          <w:p w14:paraId="779B35C3"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Registration</w:t>
            </w:r>
          </w:p>
          <w:p w14:paraId="29AD66B5" w14:textId="442CD3F5" w:rsidR="00DF4517" w:rsidRPr="00567106" w:rsidRDefault="00DF4517" w:rsidP="00AD57F7">
            <w:pPr>
              <w:spacing w:after="0"/>
              <w:jc w:val="center"/>
              <w:rPr>
                <w:rFonts w:ascii="Source Code Pro" w:hAnsi="Source Code Pro"/>
                <w:sz w:val="18"/>
                <w:szCs w:val="18"/>
              </w:rPr>
            </w:pPr>
            <w:r>
              <w:rPr>
                <w:rFonts w:ascii="Source Code Pro" w:hAnsi="Source Code Pro"/>
                <w:sz w:val="18"/>
                <w:szCs w:val="18"/>
              </w:rPr>
              <w:t>Proxy</w:t>
            </w:r>
            <w:r w:rsidRPr="00567106">
              <w:rPr>
                <w:rFonts w:ascii="Source Code Pro" w:hAnsi="Source Code Pro"/>
                <w:sz w:val="18"/>
                <w:szCs w:val="18"/>
              </w:rPr>
              <w:t>Type</w:t>
            </w:r>
          </w:p>
        </w:tc>
        <w:tc>
          <w:tcPr>
            <w:tcW w:w="4135" w:type="dxa"/>
            <w:tcMar>
              <w:top w:w="43" w:type="dxa"/>
              <w:left w:w="115" w:type="dxa"/>
              <w:bottom w:w="43" w:type="dxa"/>
              <w:right w:w="115" w:type="dxa"/>
            </w:tcMar>
            <w:vAlign w:val="center"/>
          </w:tcPr>
          <w:p w14:paraId="7C49EBA4" w14:textId="77777777" w:rsidR="00DF4517" w:rsidRDefault="00DF4517"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bl>
    <w:p w14:paraId="1693B896" w14:textId="77777777" w:rsidR="00B32811" w:rsidRDefault="00B32811" w:rsidP="00161B89">
      <w:pPr>
        <w:keepNext/>
        <w:keepLines/>
        <w:widowControl/>
        <w:suppressAutoHyphens w:val="0"/>
        <w:adjustRightInd/>
        <w:spacing w:after="0"/>
        <w:textAlignment w:val="auto"/>
      </w:pPr>
      <w:r>
        <w:lastRenderedPageBreak/>
        <w:t>Schema definition:</w:t>
      </w:r>
    </w:p>
    <w:p w14:paraId="3C1D0991" w14:textId="77777777" w:rsidR="00B32811" w:rsidRDefault="00B32811" w:rsidP="00161B89">
      <w:pPr>
        <w:keepNext/>
        <w:keepLines/>
        <w:widowControl/>
        <w:suppressAutoHyphens w:val="0"/>
        <w:adjustRightInd/>
        <w:spacing w:after="0"/>
        <w:textAlignment w:val="auto"/>
      </w:pPr>
    </w:p>
    <w:p w14:paraId="4104C68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F7BC3B0" w14:textId="5A4030AF" w:rsidR="00C91BA4" w:rsidRDefault="00B32811" w:rsidP="00C91BA4">
      <w:pPr>
        <w:pStyle w:val="Heading3"/>
      </w:pPr>
      <w:r>
        <w:br w:type="page"/>
      </w:r>
      <w:bookmarkStart w:id="124" w:name="_Toc497224204"/>
      <w:r w:rsidR="00C91BA4">
        <w:lastRenderedPageBreak/>
        <w:t>The ReportingUnit Element</w:t>
      </w:r>
      <w:bookmarkEnd w:id="124"/>
    </w:p>
    <w:p w14:paraId="0A0F1666" w14:textId="5D4A9B15" w:rsidR="00C91BA4" w:rsidRDefault="00F340AD" w:rsidP="00C91BA4">
      <w:pPr>
        <w:widowControl/>
        <w:suppressAutoHyphens w:val="0"/>
        <w:adjustRightInd/>
        <w:spacing w:after="0"/>
        <w:textAlignment w:val="auto"/>
      </w:pPr>
      <w:r>
        <w:t xml:space="preserve">Used in </w:t>
      </w:r>
      <w:r w:rsidRPr="00F340AD">
        <w:rPr>
          <w:b/>
          <w:i/>
        </w:rPr>
        <w:t>response</w:t>
      </w:r>
      <w:r>
        <w:t xml:space="preserve"> messages.</w:t>
      </w:r>
    </w:p>
    <w:p w14:paraId="7FDB0A43" w14:textId="77777777" w:rsidR="00C91BA4" w:rsidRDefault="00C91BA4" w:rsidP="00C91BA4">
      <w:pPr>
        <w:widowControl/>
        <w:suppressAutoHyphens w:val="0"/>
        <w:adjustRightInd/>
        <w:spacing w:after="0"/>
        <w:textAlignment w:val="auto"/>
      </w:pPr>
    </w:p>
    <w:p w14:paraId="1125A9EC" w14:textId="77777777" w:rsidR="00C91BA4" w:rsidRDefault="00C91BA4" w:rsidP="00C91BA4">
      <w:pPr>
        <w:widowControl/>
        <w:suppressAutoHyphens w:val="0"/>
        <w:adjustRightInd/>
        <w:spacing w:after="0"/>
        <w:textAlignment w:val="auto"/>
      </w:pPr>
      <w:r w:rsidRPr="00F340AD">
        <w:rPr>
          <w:rFonts w:ascii="Source Code Pro" w:hAnsi="Source Code Pro"/>
          <w:i/>
          <w:sz w:val="20"/>
        </w:rPr>
        <w:t>&lt;VoterRecordsResponse&gt;</w:t>
      </w:r>
      <w:r>
        <w:t xml:space="preserve"> includes this element when a registration request is successful so as to provide a list of geopolitical geography associated with the voter’s registration, e.g., the voter’s precinct, polling place, districts, etc. The </w:t>
      </w:r>
      <w:r w:rsidRPr="00C91BA4">
        <w:rPr>
          <w:rFonts w:ascii="Source Code Pro" w:hAnsi="Source Code Pro"/>
          <w:i/>
          <w:sz w:val="20"/>
          <w:szCs w:val="20"/>
        </w:rPr>
        <w:t>&lt;Type&gt;</w:t>
      </w:r>
      <w:r>
        <w:t xml:space="preserve"> sub-element uses the </w:t>
      </w:r>
      <w:r w:rsidRPr="00C91BA4">
        <w:rPr>
          <w:rFonts w:ascii="Source Code Pro" w:hAnsi="Source Code Pro"/>
          <w:i/>
          <w:sz w:val="20"/>
          <w:szCs w:val="20"/>
        </w:rPr>
        <w:t>&lt;ReportingUnitType&gt;</w:t>
      </w:r>
      <w:r>
        <w:t xml:space="preserve"> enumeration to specify the type of geopolitical geography being defined. If the reporting unit type is not listed in enumeration </w:t>
      </w:r>
      <w:r w:rsidRPr="00C91BA4">
        <w:rPr>
          <w:rFonts w:ascii="Source Code Pro" w:hAnsi="Source Code Pro"/>
          <w:i/>
          <w:sz w:val="20"/>
        </w:rPr>
        <w:t>&lt;ReportingUnitType&gt;</w:t>
      </w:r>
      <w:r>
        <w:t xml:space="preserve">, use other and include the reporting unit type (that is not listed in the enumeration) in </w:t>
      </w:r>
      <w:r w:rsidRPr="00C91BA4">
        <w:rPr>
          <w:rFonts w:ascii="Source Code Pro" w:hAnsi="Source Code Pro"/>
          <w:i/>
          <w:sz w:val="20"/>
        </w:rPr>
        <w:t>&lt;OtherType&gt;</w:t>
      </w:r>
      <w:r>
        <w:t>.</w:t>
      </w:r>
    </w:p>
    <w:p w14:paraId="6CF486B1" w14:textId="77777777" w:rsidR="00C91BA4" w:rsidRDefault="00C91BA4" w:rsidP="00C91BA4">
      <w:pPr>
        <w:widowControl/>
        <w:suppressAutoHyphens w:val="0"/>
        <w:adjustRightInd/>
        <w:spacing w:after="0"/>
        <w:textAlignment w:val="auto"/>
      </w:pPr>
    </w:p>
    <w:p w14:paraId="7BE02AD6" w14:textId="77777777" w:rsidR="00C91BA4" w:rsidRDefault="00C91BA4" w:rsidP="00C91BA4">
      <w:pPr>
        <w:widowControl/>
        <w:suppressAutoHyphens w:val="0"/>
        <w:adjustRightInd/>
        <w:spacing w:after="0"/>
        <w:textAlignment w:val="auto"/>
      </w:pPr>
      <w:r>
        <w:t xml:space="preserve">The </w:t>
      </w:r>
      <w:r w:rsidRPr="00C91BA4">
        <w:rPr>
          <w:rFonts w:ascii="Source Code Pro" w:hAnsi="Source Code Pro"/>
          <w:i/>
          <w:sz w:val="20"/>
          <w:szCs w:val="20"/>
        </w:rPr>
        <w:t>&lt;IsDistricted&gt;</w:t>
      </w:r>
      <w:r>
        <w:t xml:space="preserve"> boolean is not strictly necessary, as it is possible to identify districts by their </w:t>
      </w:r>
      <w:r w:rsidRPr="00C91BA4">
        <w:rPr>
          <w:rFonts w:ascii="Source Code Pro" w:hAnsi="Source Code Pro"/>
          <w:i/>
          <w:sz w:val="20"/>
        </w:rPr>
        <w:t>&lt;Type&gt;</w:t>
      </w:r>
      <w:r>
        <w:t xml:space="preserve"> sub-element. However, if the type of district is not listed in the </w:t>
      </w:r>
      <w:r w:rsidRPr="00C91BA4">
        <w:rPr>
          <w:rFonts w:ascii="Source Code Pro" w:hAnsi="Source Code Pro"/>
          <w:i/>
          <w:sz w:val="20"/>
        </w:rPr>
        <w:t>&lt;ReportingUnitType&gt;</w:t>
      </w:r>
      <w:r>
        <w:t xml:space="preserve"> enumeration and therefore </w:t>
      </w:r>
      <w:r w:rsidRPr="00C91BA4">
        <w:rPr>
          <w:rFonts w:ascii="Source Code Pro" w:hAnsi="Source Code Pro"/>
          <w:i/>
          <w:sz w:val="20"/>
        </w:rPr>
        <w:t>&lt;OtherType&gt;</w:t>
      </w:r>
      <w:r>
        <w:t xml:space="preserve"> is used, then </w:t>
      </w:r>
      <w:r w:rsidRPr="00C91BA4">
        <w:rPr>
          <w:rFonts w:ascii="Source Code Pro" w:hAnsi="Source Code Pro"/>
          <w:i/>
          <w:sz w:val="20"/>
        </w:rPr>
        <w:t>&lt;IsDistricted&gt;</w:t>
      </w:r>
      <w:r>
        <w:t xml:space="preserve"> is necessary. The </w:t>
      </w:r>
      <w:r w:rsidRPr="00C91BA4">
        <w:rPr>
          <w:rFonts w:ascii="Source Code Pro" w:hAnsi="Source Code Pro"/>
          <w:i/>
          <w:sz w:val="20"/>
        </w:rPr>
        <w:t>&lt;IsDistricted&gt;</w:t>
      </w:r>
      <w:r>
        <w:t xml:space="preserve"> boolean can also be used to signify that a </w:t>
      </w:r>
      <w:r w:rsidRPr="00C91BA4">
        <w:rPr>
          <w:rFonts w:ascii="Source Code Pro" w:hAnsi="Source Code Pro"/>
          <w:i/>
          <w:sz w:val="20"/>
        </w:rPr>
        <w:t>&lt;ReportingUnit&gt;</w:t>
      </w:r>
      <w:r>
        <w:t xml:space="preserve"> defined as a jurisdiction, e.g., a county, is also used as a district for, e.g., county-wide contests.</w:t>
      </w:r>
    </w:p>
    <w:p w14:paraId="151CB9A3" w14:textId="79B67B1E" w:rsidR="00C91BA4" w:rsidRDefault="00C91BA4" w:rsidP="00C91BA4">
      <w:pPr>
        <w:pStyle w:val="Caption"/>
        <w:keepNext/>
      </w:pPr>
      <w:r>
        <w:t xml:space="preserve">Table </w:t>
      </w:r>
      <w:fldSimple w:instr=" STYLEREF 1 \s ">
        <w:r w:rsidR="00F06634">
          <w:rPr>
            <w:noProof/>
          </w:rPr>
          <w:t>3</w:t>
        </w:r>
      </w:fldSimple>
      <w:r>
        <w:t>.</w:t>
      </w:r>
      <w:fldSimple w:instr=" SEQ Table \* ARABIC \s 1 ">
        <w:r w:rsidR="00F06634">
          <w:rPr>
            <w:noProof/>
          </w:rPr>
          <w:t>30</w:t>
        </w:r>
      </w:fldSimple>
      <w:r>
        <w:t xml:space="preserve"> – Elements for &lt;ReportingUnit&gt;</w:t>
      </w:r>
    </w:p>
    <w:tbl>
      <w:tblPr>
        <w:tblStyle w:val="TableGrid"/>
        <w:tblW w:w="0" w:type="auto"/>
        <w:tblLook w:val="04A0" w:firstRow="1" w:lastRow="0" w:firstColumn="1" w:lastColumn="0" w:noHBand="0" w:noVBand="1"/>
        <w:tblCaption w:val="Table 1 Caption"/>
        <w:tblDescription w:val="Brief description of Table 1"/>
      </w:tblPr>
      <w:tblGrid>
        <w:gridCol w:w="2498"/>
        <w:gridCol w:w="1389"/>
        <w:gridCol w:w="1778"/>
        <w:gridCol w:w="3577"/>
      </w:tblGrid>
      <w:tr w:rsidR="00B64FD0" w14:paraId="691DCE19" w14:textId="77777777" w:rsidTr="00B64FD0">
        <w:trPr>
          <w:tblHeader/>
        </w:trPr>
        <w:tc>
          <w:tcPr>
            <w:tcW w:w="2498" w:type="dxa"/>
            <w:shd w:val="clear" w:color="auto" w:fill="4F81BD" w:themeFill="accent1"/>
            <w:tcMar>
              <w:top w:w="43" w:type="dxa"/>
              <w:left w:w="115" w:type="dxa"/>
              <w:bottom w:w="43" w:type="dxa"/>
              <w:right w:w="115" w:type="dxa"/>
            </w:tcMar>
            <w:vAlign w:val="center"/>
          </w:tcPr>
          <w:p w14:paraId="7A02BAAF"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9" w:type="dxa"/>
            <w:shd w:val="clear" w:color="auto" w:fill="4F81BD" w:themeFill="accent1"/>
            <w:tcMar>
              <w:top w:w="43" w:type="dxa"/>
              <w:left w:w="115" w:type="dxa"/>
              <w:bottom w:w="43" w:type="dxa"/>
              <w:right w:w="115" w:type="dxa"/>
            </w:tcMar>
            <w:vAlign w:val="center"/>
          </w:tcPr>
          <w:p w14:paraId="55C0D18C"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78" w:type="dxa"/>
            <w:shd w:val="clear" w:color="auto" w:fill="4F81BD" w:themeFill="accent1"/>
            <w:tcMar>
              <w:top w:w="43" w:type="dxa"/>
              <w:left w:w="115" w:type="dxa"/>
              <w:bottom w:w="43" w:type="dxa"/>
              <w:right w:w="115" w:type="dxa"/>
            </w:tcMar>
            <w:vAlign w:val="center"/>
          </w:tcPr>
          <w:p w14:paraId="6133B901" w14:textId="77777777" w:rsidR="00C91BA4" w:rsidRPr="00FF40FD" w:rsidRDefault="00C91BA4"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577" w:type="dxa"/>
            <w:shd w:val="clear" w:color="auto" w:fill="4F81BD" w:themeFill="accent1"/>
            <w:tcMar>
              <w:top w:w="43" w:type="dxa"/>
              <w:left w:w="115" w:type="dxa"/>
              <w:bottom w:w="43" w:type="dxa"/>
              <w:right w:w="115" w:type="dxa"/>
            </w:tcMar>
            <w:vAlign w:val="center"/>
          </w:tcPr>
          <w:p w14:paraId="184D50B4"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4D5AF302" w14:textId="77777777" w:rsidTr="00B64FD0">
        <w:trPr>
          <w:tblHeader/>
        </w:trPr>
        <w:tc>
          <w:tcPr>
            <w:tcW w:w="2498" w:type="dxa"/>
            <w:tcMar>
              <w:top w:w="43" w:type="dxa"/>
              <w:left w:w="115" w:type="dxa"/>
              <w:bottom w:w="43" w:type="dxa"/>
              <w:right w:w="115" w:type="dxa"/>
            </w:tcMar>
            <w:vAlign w:val="center"/>
          </w:tcPr>
          <w:p w14:paraId="37788494" w14:textId="66F84528"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&lt;IsDistricted&gt;</w:t>
            </w:r>
          </w:p>
        </w:tc>
        <w:tc>
          <w:tcPr>
            <w:tcW w:w="1389" w:type="dxa"/>
            <w:tcMar>
              <w:top w:w="43" w:type="dxa"/>
              <w:left w:w="115" w:type="dxa"/>
              <w:bottom w:w="43" w:type="dxa"/>
              <w:right w:w="115" w:type="dxa"/>
            </w:tcMar>
            <w:vAlign w:val="center"/>
          </w:tcPr>
          <w:p w14:paraId="2582E008" w14:textId="3BE3B4EF" w:rsidR="00C91BA4" w:rsidRPr="00CE78F6" w:rsidRDefault="00C91BA4" w:rsidP="00C91BA4">
            <w:pPr>
              <w:spacing w:after="0"/>
              <w:jc w:val="center"/>
              <w:rPr>
                <w:sz w:val="22"/>
                <w:szCs w:val="22"/>
              </w:rPr>
            </w:pPr>
            <w:r w:rsidRPr="00434EFD">
              <w:t>0 or 1</w:t>
            </w:r>
          </w:p>
        </w:tc>
        <w:tc>
          <w:tcPr>
            <w:tcW w:w="1778" w:type="dxa"/>
            <w:tcMar>
              <w:top w:w="43" w:type="dxa"/>
              <w:left w:w="115" w:type="dxa"/>
              <w:bottom w:w="43" w:type="dxa"/>
              <w:right w:w="115" w:type="dxa"/>
            </w:tcMar>
            <w:vAlign w:val="center"/>
          </w:tcPr>
          <w:p w14:paraId="28D96A93" w14:textId="2101B559"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xsd:boolean</w:t>
            </w:r>
          </w:p>
        </w:tc>
        <w:tc>
          <w:tcPr>
            <w:tcW w:w="3577" w:type="dxa"/>
            <w:tcMar>
              <w:top w:w="43" w:type="dxa"/>
              <w:left w:w="115" w:type="dxa"/>
              <w:bottom w:w="43" w:type="dxa"/>
              <w:right w:w="115" w:type="dxa"/>
            </w:tcMar>
          </w:tcPr>
          <w:p w14:paraId="37DA50CF" w14:textId="0BFD15B3" w:rsidR="00C91BA4" w:rsidRPr="00CE78F6" w:rsidRDefault="00C91BA4" w:rsidP="00C91BA4">
            <w:pPr>
              <w:spacing w:after="0"/>
              <w:rPr>
                <w:sz w:val="22"/>
                <w:szCs w:val="22"/>
              </w:rPr>
            </w:pPr>
            <w:r w:rsidRPr="00434EFD">
              <w:t>Boolean to indicate that the reporting unit is a district.</w:t>
            </w:r>
          </w:p>
        </w:tc>
      </w:tr>
      <w:tr w:rsidR="00B64FD0" w14:paraId="420E734E" w14:textId="77777777" w:rsidTr="00B64FD0">
        <w:trPr>
          <w:tblHeader/>
        </w:trPr>
        <w:tc>
          <w:tcPr>
            <w:tcW w:w="2498" w:type="dxa"/>
            <w:tcMar>
              <w:top w:w="43" w:type="dxa"/>
              <w:left w:w="115" w:type="dxa"/>
              <w:bottom w:w="43" w:type="dxa"/>
              <w:right w:w="115" w:type="dxa"/>
            </w:tcMar>
            <w:vAlign w:val="center"/>
          </w:tcPr>
          <w:p w14:paraId="35297D74" w14:textId="77777777" w:rsidR="00C91BA4" w:rsidRPr="007C4DCC" w:rsidRDefault="00C91BA4" w:rsidP="00C91BA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89" w:type="dxa"/>
            <w:tcMar>
              <w:top w:w="43" w:type="dxa"/>
              <w:left w:w="115" w:type="dxa"/>
              <w:bottom w:w="43" w:type="dxa"/>
              <w:right w:w="115" w:type="dxa"/>
            </w:tcMar>
            <w:vAlign w:val="center"/>
          </w:tcPr>
          <w:p w14:paraId="13BE89EF" w14:textId="77777777" w:rsidR="00C91BA4" w:rsidRPr="00CE78F6"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0FBE518C"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134B126C" w14:textId="78258B1D" w:rsidR="00C91BA4" w:rsidRPr="00CE78F6" w:rsidRDefault="00C91BA4" w:rsidP="00C91BA4">
            <w:pPr>
              <w:spacing w:after="0"/>
              <w:rPr>
                <w:sz w:val="22"/>
                <w:szCs w:val="22"/>
              </w:rPr>
            </w:pPr>
            <w:r>
              <w:rPr>
                <w:sz w:val="22"/>
                <w:szCs w:val="22"/>
              </w:rPr>
              <w:t>Name of the reporting unit.</w:t>
            </w:r>
          </w:p>
        </w:tc>
      </w:tr>
      <w:tr w:rsidR="00B64FD0" w14:paraId="45753C07" w14:textId="77777777" w:rsidTr="00B64FD0">
        <w:trPr>
          <w:tblHeader/>
        </w:trPr>
        <w:tc>
          <w:tcPr>
            <w:tcW w:w="2498" w:type="dxa"/>
            <w:tcMar>
              <w:top w:w="43" w:type="dxa"/>
              <w:left w:w="115" w:type="dxa"/>
              <w:bottom w:w="43" w:type="dxa"/>
              <w:right w:w="115" w:type="dxa"/>
            </w:tcMar>
            <w:vAlign w:val="center"/>
          </w:tcPr>
          <w:p w14:paraId="293F939D" w14:textId="77777777" w:rsidR="00C91BA4" w:rsidRDefault="00C91BA4" w:rsidP="00C91BA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9" w:type="dxa"/>
            <w:tcMar>
              <w:top w:w="43" w:type="dxa"/>
              <w:left w:w="115" w:type="dxa"/>
              <w:bottom w:w="43" w:type="dxa"/>
              <w:right w:w="115" w:type="dxa"/>
            </w:tcMar>
            <w:vAlign w:val="center"/>
          </w:tcPr>
          <w:p w14:paraId="070EB393" w14:textId="77777777" w:rsidR="00C91BA4"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5A0BB118"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0D95C362" w14:textId="18CBB4F7" w:rsidR="00C91BA4" w:rsidRDefault="00C91BA4" w:rsidP="00C91BA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ReportingUnitType&gt;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0C4BA9FC" w14:textId="77777777" w:rsidTr="00B64FD0">
        <w:trPr>
          <w:tblHeader/>
        </w:trPr>
        <w:tc>
          <w:tcPr>
            <w:tcW w:w="2498" w:type="dxa"/>
            <w:tcMar>
              <w:top w:w="43" w:type="dxa"/>
              <w:left w:w="115" w:type="dxa"/>
              <w:bottom w:w="43" w:type="dxa"/>
              <w:right w:w="115" w:type="dxa"/>
            </w:tcMar>
            <w:vAlign w:val="center"/>
          </w:tcPr>
          <w:p w14:paraId="2C97F6A5" w14:textId="77777777" w:rsidR="00C91BA4" w:rsidRDefault="00C91BA4" w:rsidP="00C91BA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9" w:type="dxa"/>
            <w:tcMar>
              <w:top w:w="43" w:type="dxa"/>
              <w:left w:w="115" w:type="dxa"/>
              <w:bottom w:w="43" w:type="dxa"/>
              <w:right w:w="115" w:type="dxa"/>
            </w:tcMar>
            <w:vAlign w:val="center"/>
          </w:tcPr>
          <w:p w14:paraId="5CDDF3CD" w14:textId="77777777" w:rsidR="00C91BA4" w:rsidRDefault="00C91BA4" w:rsidP="00C91BA4">
            <w:pPr>
              <w:spacing w:after="0"/>
              <w:jc w:val="center"/>
              <w:rPr>
                <w:sz w:val="22"/>
                <w:szCs w:val="22"/>
              </w:rPr>
            </w:pPr>
            <w:r>
              <w:rPr>
                <w:sz w:val="22"/>
                <w:szCs w:val="22"/>
              </w:rPr>
              <w:t>1</w:t>
            </w:r>
          </w:p>
        </w:tc>
        <w:tc>
          <w:tcPr>
            <w:tcW w:w="1778" w:type="dxa"/>
            <w:tcMar>
              <w:top w:w="43" w:type="dxa"/>
              <w:left w:w="115" w:type="dxa"/>
              <w:bottom w:w="43" w:type="dxa"/>
              <w:right w:w="115" w:type="dxa"/>
            </w:tcMar>
            <w:vAlign w:val="center"/>
          </w:tcPr>
          <w:p w14:paraId="1AF52ECE" w14:textId="77777777" w:rsidR="00B64FD0" w:rsidRDefault="00C91BA4" w:rsidP="00C91BA4">
            <w:pPr>
              <w:spacing w:after="0"/>
              <w:jc w:val="center"/>
              <w:rPr>
                <w:rFonts w:ascii="Source Code Pro" w:hAnsi="Source Code Pro"/>
                <w:sz w:val="18"/>
                <w:szCs w:val="18"/>
              </w:rPr>
            </w:pPr>
            <w:r>
              <w:rPr>
                <w:rFonts w:ascii="Source Code Pro" w:hAnsi="Source Code Pro"/>
                <w:sz w:val="18"/>
                <w:szCs w:val="18"/>
              </w:rPr>
              <w:t>ReportingUnit</w:t>
            </w:r>
          </w:p>
          <w:p w14:paraId="49DEF3D6" w14:textId="4B11483D"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Type</w:t>
            </w:r>
          </w:p>
        </w:tc>
        <w:tc>
          <w:tcPr>
            <w:tcW w:w="3577" w:type="dxa"/>
            <w:tcMar>
              <w:top w:w="43" w:type="dxa"/>
              <w:left w:w="115" w:type="dxa"/>
              <w:bottom w:w="43" w:type="dxa"/>
              <w:right w:w="115" w:type="dxa"/>
            </w:tcMar>
            <w:vAlign w:val="center"/>
          </w:tcPr>
          <w:p w14:paraId="093D35F5" w14:textId="5EE26C28" w:rsidR="00C91BA4" w:rsidRDefault="00F340AD" w:rsidP="00F340AD">
            <w:pPr>
              <w:spacing w:after="0"/>
              <w:rPr>
                <w:sz w:val="22"/>
                <w:szCs w:val="22"/>
              </w:rPr>
            </w:pPr>
            <w:r>
              <w:rPr>
                <w:sz w:val="22"/>
                <w:szCs w:val="22"/>
              </w:rPr>
              <w:t>Enumerated type of reporting unit</w:t>
            </w:r>
            <w:r w:rsidR="00C91BA4">
              <w:rPr>
                <w:sz w:val="22"/>
                <w:szCs w:val="22"/>
              </w:rPr>
              <w:t>, e.g.,</w:t>
            </w:r>
            <w:r>
              <w:rPr>
                <w:rFonts w:ascii="Source Code Pro" w:hAnsi="Source Code Pro"/>
                <w:i/>
                <w:sz w:val="18"/>
                <w:szCs w:val="22"/>
              </w:rPr>
              <w:t xml:space="preserve"> district, precinct</w:t>
            </w:r>
            <w:r w:rsidR="00C91BA4">
              <w:rPr>
                <w:sz w:val="22"/>
                <w:szCs w:val="22"/>
              </w:rPr>
              <w:t>.</w:t>
            </w:r>
          </w:p>
        </w:tc>
      </w:tr>
    </w:tbl>
    <w:p w14:paraId="42AF88E0" w14:textId="77777777" w:rsidR="00C91BA4" w:rsidRDefault="00C91BA4" w:rsidP="00C91BA4">
      <w:pPr>
        <w:widowControl/>
        <w:suppressAutoHyphens w:val="0"/>
        <w:adjustRightInd/>
        <w:spacing w:after="0"/>
        <w:textAlignment w:val="auto"/>
      </w:pPr>
    </w:p>
    <w:p w14:paraId="61D83B5E" w14:textId="77777777" w:rsidR="00C91BA4" w:rsidRDefault="00C91BA4" w:rsidP="00C91BA4">
      <w:pPr>
        <w:widowControl/>
        <w:suppressAutoHyphens w:val="0"/>
        <w:adjustRightInd/>
        <w:spacing w:after="0"/>
        <w:textAlignment w:val="auto"/>
      </w:pPr>
    </w:p>
    <w:p w14:paraId="1E28A9BB" w14:textId="77777777" w:rsidR="00C91BA4" w:rsidRDefault="00C91BA4" w:rsidP="00C91BA4">
      <w:pPr>
        <w:widowControl/>
        <w:suppressAutoHyphens w:val="0"/>
        <w:adjustRightInd/>
        <w:spacing w:after="0"/>
        <w:textAlignment w:val="auto"/>
      </w:pPr>
      <w:r>
        <w:t>Schema definition:</w:t>
      </w:r>
    </w:p>
    <w:p w14:paraId="19042681" w14:textId="77777777" w:rsidR="00C91BA4" w:rsidRDefault="00C91BA4" w:rsidP="00C91BA4">
      <w:pPr>
        <w:widowControl/>
        <w:suppressAutoHyphens w:val="0"/>
        <w:adjustRightInd/>
        <w:spacing w:after="0"/>
        <w:textAlignment w:val="auto"/>
      </w:pPr>
    </w:p>
    <w:p w14:paraId="4F45E5D9" w14:textId="2F5C302C" w:rsidR="00C91BA4" w:rsidRPr="00F340AD" w:rsidRDefault="00F340AD" w:rsidP="00C91BA4">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&lt;xsd:complexType name="ReportingUnit"&gt;</w:t>
      </w:r>
    </w:p>
    <w:p w14:paraId="478F9E82" w14:textId="5E1723E6"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4AF84F14" w14:textId="77777777" w:rsid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 xml:space="preserve">&lt;xsd:element name="ExternalIdentifier" type="ExternalIdentifier" </w:t>
      </w:r>
    </w:p>
    <w:p w14:paraId="6BC0B18C" w14:textId="69D05F4C" w:rsidR="00C91BA4" w:rsidRPr="00F340AD" w:rsidRDefault="00F340AD" w:rsidP="00C91BA4">
      <w:pPr>
        <w:widowControl/>
        <w:suppressAutoHyphens w:val="0"/>
        <w:adjustRightInd/>
        <w:spacing w:after="0"/>
        <w:textAlignment w:val="auto"/>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minOccurs="0" maxOccurs="unbounded"/&gt;</w:t>
      </w:r>
    </w:p>
    <w:p w14:paraId="5A683D45" w14:textId="4CCBC32A"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name="IsDistricted" type="xsd:boolean" minOccurs="0"/&gt;</w:t>
      </w:r>
    </w:p>
    <w:p w14:paraId="6C03722E" w14:textId="400B0371"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name="Location" type="Location" minOccurs="0"/&gt;</w:t>
      </w:r>
    </w:p>
    <w:p w14:paraId="5B40410D" w14:textId="018FD016"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name="Name" type="xsd:string" minOccurs="0"/&gt;</w:t>
      </w:r>
    </w:p>
    <w:p w14:paraId="4B0C70C1" w14:textId="052E7ACB"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name="OtherType" type="xsd:string" minOccurs="0"/&gt;</w:t>
      </w:r>
    </w:p>
    <w:p w14:paraId="374E7E92" w14:textId="45ECABC4"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name="Type" type="ReportingUnitType"/&gt;</w:t>
      </w:r>
    </w:p>
    <w:p w14:paraId="595A7470" w14:textId="74FD8361" w:rsidR="00C91BA4" w:rsidRPr="00F340AD" w:rsidRDefault="00C91BA4" w:rsidP="00C91BA4">
      <w:pPr>
        <w:widowControl/>
        <w:suppressAutoHyphens w:val="0"/>
        <w:adjustRightInd/>
        <w:spacing w:after="0"/>
        <w:textAlignment w:val="auto"/>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3A33485F" w14:textId="3CA61820" w:rsidR="00DF4517" w:rsidRDefault="00F340AD" w:rsidP="00C91BA4">
      <w:pPr>
        <w:widowControl/>
        <w:suppressAutoHyphens w:val="0"/>
        <w:adjustRightInd/>
        <w:spacing w:after="0"/>
        <w:textAlignment w:val="auto"/>
      </w:pPr>
      <w:r>
        <w:rPr>
          <w:rFonts w:ascii="Source Code Pro" w:hAnsi="Source Code Pro"/>
          <w:sz w:val="18"/>
        </w:rPr>
        <w:t xml:space="preserve">   </w:t>
      </w:r>
      <w:r w:rsidR="00C91BA4" w:rsidRPr="00F340AD">
        <w:rPr>
          <w:rFonts w:ascii="Source Code Pro" w:hAnsi="Source Code Pro"/>
          <w:sz w:val="18"/>
        </w:rPr>
        <w:t>&lt;/xsd:complexType&gt;</w:t>
      </w:r>
      <w:r w:rsidR="00DF4517">
        <w:br w:type="page"/>
      </w:r>
    </w:p>
    <w:p w14:paraId="4C2B4070" w14:textId="08192FEC" w:rsidR="001B4629" w:rsidRDefault="001B4629" w:rsidP="001B4629">
      <w:pPr>
        <w:pStyle w:val="Heading3"/>
      </w:pPr>
      <w:bookmarkStart w:id="125" w:name="_Toc497224205"/>
      <w:r>
        <w:lastRenderedPageBreak/>
        <w:t>The &lt;</w:t>
      </w:r>
      <w:r w:rsidR="00C34589">
        <w:t>Signature</w:t>
      </w:r>
      <w:r>
        <w:t xml:space="preserve">&gt; </w:t>
      </w:r>
      <w:r w:rsidR="005C5642">
        <w:t>(&lt;PreviousSignature&gt;</w:t>
      </w:r>
      <w:r w:rsidR="00A37F47">
        <w:t>)</w:t>
      </w:r>
      <w:r w:rsidR="005C5642">
        <w:t xml:space="preserve"> </w:t>
      </w:r>
      <w:r>
        <w:t>Element</w:t>
      </w:r>
      <w:bookmarkEnd w:id="125"/>
    </w:p>
    <w:p w14:paraId="14AA72FA" w14:textId="3D74E83F" w:rsidR="003659EC" w:rsidRDefault="00161B89" w:rsidP="001B4629">
      <w:pPr>
        <w:widowControl/>
        <w:suppressAutoHyphens w:val="0"/>
        <w:adjustRightInd/>
        <w:spacing w:after="0"/>
        <w:textAlignment w:val="auto"/>
      </w:pPr>
      <w:r>
        <w:t>Used in</w:t>
      </w:r>
      <w:r w:rsidR="00E24F28">
        <w:t xml:space="preserve"> </w:t>
      </w:r>
      <w:r w:rsidR="00E24F28" w:rsidRPr="005C5642">
        <w:rPr>
          <w:b/>
          <w:i/>
        </w:rPr>
        <w:t>request</w:t>
      </w:r>
      <w:r w:rsidR="00E24F28">
        <w:t xml:space="preserve"> </w:t>
      </w:r>
      <w:r w:rsidR="00DF4517">
        <w:t>messages</w:t>
      </w:r>
      <w:r w:rsidR="00E24F28">
        <w:t xml:space="preserve">.  </w:t>
      </w:r>
    </w:p>
    <w:p w14:paraId="0B2F28EF" w14:textId="77777777" w:rsidR="003659EC" w:rsidRDefault="003659EC" w:rsidP="001B4629">
      <w:pPr>
        <w:widowControl/>
        <w:suppressAutoHyphens w:val="0"/>
        <w:adjustRightInd/>
        <w:spacing w:after="0"/>
        <w:textAlignment w:val="auto"/>
      </w:pPr>
    </w:p>
    <w:p w14:paraId="6808C9E4" w14:textId="74F6E342"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r w:rsidR="001B7205">
        <w:t xml:space="preserve">If there is a need to include previous signature that uses a different name, e.g., a maiden name, </w:t>
      </w:r>
      <w:r w:rsidR="001B7205">
        <w:rPr>
          <w:rFonts w:ascii="Source Code Pro" w:hAnsi="Source Code Pro"/>
          <w:i/>
          <w:sz w:val="20"/>
        </w:rPr>
        <w:t>&lt;VoterRegistration&gt;</w:t>
      </w:r>
      <w:r w:rsidR="001B7205" w:rsidRPr="001B7205">
        <w:t xml:space="preserve"> uses </w:t>
      </w:r>
      <w:r w:rsidR="001B7205">
        <w:rPr>
          <w:rFonts w:ascii="Source Code Pro" w:hAnsi="Source Code Pro"/>
          <w:i/>
          <w:sz w:val="20"/>
        </w:rPr>
        <w:t>&lt;PreviousSignature&gt;</w:t>
      </w:r>
      <w:r w:rsidR="001B7205" w:rsidRPr="001B7205">
        <w:t xml:space="preserve"> instead of </w:t>
      </w:r>
      <w:r w:rsidR="001B7205">
        <w:rPr>
          <w:rFonts w:ascii="Source Code Pro" w:hAnsi="Source Code Pro"/>
          <w:i/>
          <w:sz w:val="20"/>
        </w:rPr>
        <w:t>&lt;Signature&gt;.</w:t>
      </w:r>
    </w:p>
    <w:p w14:paraId="19A1C556" w14:textId="77777777" w:rsidR="006F347E" w:rsidRDefault="006F347E" w:rsidP="001B4629">
      <w:pPr>
        <w:widowControl/>
        <w:suppressAutoHyphens w:val="0"/>
        <w:adjustRightInd/>
        <w:spacing w:after="0"/>
        <w:textAlignment w:val="auto"/>
      </w:pPr>
    </w:p>
    <w:p w14:paraId="416CB5DE" w14:textId="0A843BB8"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52777075"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31</w:t>
        </w:r>
      </w:fldSimple>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850"/>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A37F47" w14:paraId="2BBD4A8F" w14:textId="77777777" w:rsidTr="00E26A63">
        <w:trPr>
          <w:tblHeader/>
        </w:trPr>
        <w:tc>
          <w:tcPr>
            <w:tcW w:w="1634" w:type="dxa"/>
            <w:tcMar>
              <w:top w:w="43" w:type="dxa"/>
              <w:left w:w="115" w:type="dxa"/>
              <w:bottom w:w="43" w:type="dxa"/>
              <w:right w:w="115" w:type="dxa"/>
            </w:tcMar>
            <w:vAlign w:val="center"/>
          </w:tcPr>
          <w:p w14:paraId="58D04B43" w14:textId="484C51ED" w:rsidR="00A37F47" w:rsidRDefault="00A37F47"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49E43A7B" w14:textId="32EFC44F"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3A46529" w14:textId="334AC658"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64C9C5FC" w14:textId="56A7E7EC"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0A5E76FE" w14:textId="77777777" w:rsidTr="00E26A63">
        <w:trPr>
          <w:tblHeader/>
        </w:trPr>
        <w:tc>
          <w:tcPr>
            <w:tcW w:w="1634" w:type="dxa"/>
            <w:tcMar>
              <w:top w:w="43" w:type="dxa"/>
              <w:left w:w="115" w:type="dxa"/>
              <w:bottom w:w="43" w:type="dxa"/>
              <w:right w:w="115" w:type="dxa"/>
            </w:tcMar>
            <w:vAlign w:val="center"/>
          </w:tcPr>
          <w:p w14:paraId="1A04A0F5" w14:textId="05DB7714" w:rsidR="00A37F47" w:rsidRDefault="00A37F47"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3E9F8A1B" w14:textId="4F740019"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9820301" w14:textId="3034A403"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5BBA04FE" w14:textId="6E84D443"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570A3894" w14:textId="77777777" w:rsidTr="00E26A63">
        <w:trPr>
          <w:tblHeader/>
        </w:trPr>
        <w:tc>
          <w:tcPr>
            <w:tcW w:w="1634" w:type="dxa"/>
            <w:tcMar>
              <w:top w:w="43" w:type="dxa"/>
              <w:left w:w="115" w:type="dxa"/>
              <w:bottom w:w="43" w:type="dxa"/>
              <w:right w:w="115" w:type="dxa"/>
            </w:tcMar>
            <w:vAlign w:val="center"/>
          </w:tcPr>
          <w:p w14:paraId="575AC270" w14:textId="611CA7E9" w:rsidR="00A37F47" w:rsidRPr="007C4DCC" w:rsidRDefault="00A37F47"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A37F47" w:rsidRPr="00CE78F6"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A37F47" w:rsidRPr="00CE78F6" w:rsidRDefault="00A37F47"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A37F47" w14:paraId="58A45432" w14:textId="77777777" w:rsidTr="00E26A63">
        <w:trPr>
          <w:tblHeader/>
        </w:trPr>
        <w:tc>
          <w:tcPr>
            <w:tcW w:w="1634" w:type="dxa"/>
            <w:tcMar>
              <w:top w:w="43" w:type="dxa"/>
              <w:left w:w="115" w:type="dxa"/>
              <w:bottom w:w="43" w:type="dxa"/>
              <w:right w:w="115" w:type="dxa"/>
            </w:tcMar>
            <w:vAlign w:val="center"/>
          </w:tcPr>
          <w:p w14:paraId="08B8F534" w14:textId="5560CD2A" w:rsidR="00A37F47" w:rsidRDefault="00A37F47"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A37F47" w:rsidRPr="00CE78F6" w:rsidRDefault="00A37F47"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bl>
    <w:p w14:paraId="259932A9" w14:textId="77777777" w:rsidR="001B4629" w:rsidRDefault="001B4629" w:rsidP="001B4629">
      <w:pPr>
        <w:widowControl/>
        <w:suppressAutoHyphens w:val="0"/>
        <w:adjustRightInd/>
        <w:spacing w:after="0"/>
        <w:textAlignment w:val="auto"/>
      </w:pPr>
    </w:p>
    <w:p w14:paraId="01394A93" w14:textId="77777777" w:rsidR="001B4629" w:rsidRDefault="001B4629" w:rsidP="001B4629">
      <w:pPr>
        <w:widowControl/>
        <w:suppressAutoHyphens w:val="0"/>
        <w:adjustRightInd/>
        <w:spacing w:after="0"/>
        <w:textAlignment w:val="auto"/>
      </w:pPr>
      <w:r>
        <w:t>Schema definition:</w:t>
      </w:r>
    </w:p>
    <w:p w14:paraId="0DEEA054" w14:textId="77777777" w:rsidR="001B4629" w:rsidRDefault="001B4629" w:rsidP="001B4629">
      <w:pPr>
        <w:widowControl/>
        <w:suppressAutoHyphens w:val="0"/>
        <w:adjustRightInd/>
        <w:spacing w:after="0"/>
        <w:textAlignment w:val="auto"/>
      </w:pPr>
    </w:p>
    <w:p w14:paraId="7D32A38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pPr>
        <w:widowControl/>
        <w:suppressAutoHyphens w:val="0"/>
        <w:adjustRightInd/>
        <w:spacing w:after="0"/>
        <w:textAlignment w:val="auto"/>
      </w:pPr>
      <w:r>
        <w:br w:type="page"/>
      </w:r>
    </w:p>
    <w:p w14:paraId="1F63CFEC" w14:textId="583D27C0" w:rsidR="001B4629" w:rsidRDefault="001B4629" w:rsidP="001B4629">
      <w:pPr>
        <w:pStyle w:val="Heading3"/>
      </w:pPr>
      <w:bookmarkStart w:id="126" w:name="_Toc497224206"/>
      <w:r>
        <w:lastRenderedPageBreak/>
        <w:t>The &lt;</w:t>
      </w:r>
      <w:r w:rsidR="00C34589">
        <w:t>Voter</w:t>
      </w:r>
      <w:r w:rsidR="00B03B3C">
        <w:t>Classification</w:t>
      </w:r>
      <w:r>
        <w:t>&gt; Element</w:t>
      </w:r>
      <w:bookmarkEnd w:id="126"/>
    </w:p>
    <w:p w14:paraId="1FCA988D" w14:textId="673D6323" w:rsidR="003659EC" w:rsidRDefault="00161B89" w:rsidP="001B4629">
      <w:pPr>
        <w:widowControl/>
        <w:suppressAutoHyphens w:val="0"/>
        <w:adjustRightInd/>
        <w:spacing w:after="0"/>
        <w:textAlignment w:val="auto"/>
      </w:pPr>
      <w:r>
        <w:t>Used in</w:t>
      </w:r>
      <w:r w:rsidR="00E24F28">
        <w:t xml:space="preserve"> </w:t>
      </w:r>
      <w:r w:rsidR="00E24F28" w:rsidRPr="001B7205">
        <w:rPr>
          <w:b/>
          <w:i/>
        </w:rPr>
        <w:t>request</w:t>
      </w:r>
      <w:r w:rsidR="00E24F28">
        <w:t xml:space="preserve"> </w:t>
      </w:r>
      <w:r w:rsidR="00DF4517">
        <w:t>messages</w:t>
      </w:r>
      <w:r w:rsidR="00E24F28">
        <w:t xml:space="preserve">.  </w:t>
      </w:r>
    </w:p>
    <w:p w14:paraId="70746FAF" w14:textId="77777777" w:rsidR="003659EC" w:rsidRDefault="003659EC" w:rsidP="001B4629">
      <w:pPr>
        <w:widowControl/>
        <w:suppressAutoHyphens w:val="0"/>
        <w:adjustRightInd/>
        <w:spacing w:after="0"/>
        <w:textAlignment w:val="auto"/>
      </w:pPr>
    </w:p>
    <w:p w14:paraId="6DA513B1" w14:textId="769ECDAC"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w:t>
      </w:r>
      <w:r w:rsidR="001B7205">
        <w:t>per</w:t>
      </w:r>
      <w:r w:rsidR="006F347E">
        <w:t xml:space="preserve">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AD57F7">
        <w:rPr>
          <w:rFonts w:ascii="Source Code Pro" w:hAnsi="Source Code Pro"/>
          <w:i/>
          <w:sz w:val="20"/>
        </w:rPr>
        <w:t>eighteen</w:t>
      </w:r>
      <w:r w:rsidR="005F1C75" w:rsidRPr="005F1C75">
        <w:rPr>
          <w:rFonts w:ascii="Source Code Pro" w:hAnsi="Source Code Pro"/>
          <w:i/>
          <w:sz w:val="20"/>
        </w:rPr>
        <w:t>-on-election-</w:t>
      </w:r>
      <w:r w:rsidR="006F347E" w:rsidRPr="005F1C75">
        <w:rPr>
          <w:rFonts w:ascii="Source Code Pro" w:hAnsi="Source Code Pro"/>
          <w:i/>
          <w:sz w:val="20"/>
        </w:rPr>
        <w:t>day</w:t>
      </w:r>
      <w:r w:rsidR="006F347E">
        <w:t xml:space="preserve">. </w:t>
      </w:r>
    </w:p>
    <w:p w14:paraId="75B2C5AF" w14:textId="77777777" w:rsidR="006F347E" w:rsidRDefault="006F347E" w:rsidP="001B4629">
      <w:pPr>
        <w:widowControl/>
        <w:suppressAutoHyphens w:val="0"/>
        <w:adjustRightInd/>
        <w:spacing w:after="0"/>
        <w:textAlignment w:val="auto"/>
      </w:pPr>
    </w:p>
    <w:p w14:paraId="661B2F7B" w14:textId="56FBF6D0"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w:t>
      </w:r>
      <w:r w:rsidR="001B7205">
        <w:t xml:space="preserve">a criterion of </w:t>
      </w:r>
      <w:r w:rsidR="001B7205" w:rsidRPr="00B94A8D">
        <w:rPr>
          <w:rFonts w:ascii="Source Code Pro" w:hAnsi="Source Code Pro"/>
          <w:i/>
          <w:sz w:val="20"/>
        </w:rPr>
        <w:t>united-states-citizen</w:t>
      </w:r>
      <w:r w:rsidR="006F347E" w:rsidRPr="00B94A8D">
        <w:rPr>
          <w:rFonts w:ascii="Source Code Pro" w:hAnsi="Source Code Pro"/>
          <w:i/>
          <w:sz w:val="20"/>
        </w:rPr>
        <w:t xml:space="preserve">. </w:t>
      </w:r>
      <w:r w:rsidR="006F347E">
        <w:t xml:space="preserve">Assertions can be negative, such as providing an assertion of </w:t>
      </w:r>
      <w:r w:rsidR="006F347E" w:rsidRPr="00D37B97">
        <w:rPr>
          <w:rFonts w:ascii="Source Code Pro" w:hAnsi="Source Code Pro"/>
          <w:i/>
          <w:sz w:val="20"/>
        </w:rPr>
        <w:t>false</w:t>
      </w:r>
      <w:r w:rsidR="006F347E">
        <w:t xml:space="preserve"> for </w:t>
      </w:r>
      <w:r w:rsidR="001B7205">
        <w:t xml:space="preserve">a criterion of </w:t>
      </w:r>
      <w:r w:rsidR="001B7205" w:rsidRPr="00B94A8D">
        <w:rPr>
          <w:rFonts w:ascii="Source Code Pro" w:hAnsi="Source Code Pro"/>
          <w:i/>
          <w:sz w:val="20"/>
        </w:rPr>
        <w:t>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53E7FBB8"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32</w:t>
        </w:r>
      </w:fldSimple>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4"/>
        <w:gridCol w:w="1388"/>
        <w:gridCol w:w="2282"/>
        <w:gridCol w:w="4246"/>
      </w:tblGrid>
      <w:tr w:rsidR="00B64FD0" w14:paraId="5E5A1C15" w14:textId="77777777" w:rsidTr="00B64FD0">
        <w:trPr>
          <w:tblHeader/>
        </w:trPr>
        <w:tc>
          <w:tcPr>
            <w:tcW w:w="1434"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8"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282" w:type="dxa"/>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46"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5CDE765C" w14:textId="77777777" w:rsidTr="00B64FD0">
        <w:trPr>
          <w:trHeight w:val="631"/>
          <w:tblHeader/>
        </w:trPr>
        <w:tc>
          <w:tcPr>
            <w:tcW w:w="1434"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388"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246"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B64FD0" w14:paraId="630DA97B" w14:textId="77777777" w:rsidTr="00B64FD0">
        <w:trPr>
          <w:tblHeader/>
        </w:trPr>
        <w:tc>
          <w:tcPr>
            <w:tcW w:w="1434" w:type="dxa"/>
            <w:tcMar>
              <w:top w:w="43" w:type="dxa"/>
              <w:left w:w="115" w:type="dxa"/>
              <w:bottom w:w="43" w:type="dxa"/>
              <w:right w:w="115" w:type="dxa"/>
            </w:tcMar>
            <w:vAlign w:val="center"/>
          </w:tcPr>
          <w:p w14:paraId="398BEF85" w14:textId="5402F5D3" w:rsidR="006E7856" w:rsidRDefault="006E7856"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8" w:type="dxa"/>
            <w:tcMar>
              <w:top w:w="43" w:type="dxa"/>
              <w:left w:w="115" w:type="dxa"/>
              <w:bottom w:w="43" w:type="dxa"/>
              <w:right w:w="115" w:type="dxa"/>
            </w:tcMar>
            <w:vAlign w:val="center"/>
          </w:tcPr>
          <w:p w14:paraId="4870A353" w14:textId="109D87E1" w:rsidR="006E7856" w:rsidRDefault="006E7856" w:rsidP="001B4629">
            <w:pPr>
              <w:spacing w:after="0"/>
              <w:jc w:val="center"/>
              <w:rPr>
                <w:sz w:val="22"/>
                <w:szCs w:val="22"/>
              </w:rPr>
            </w:pPr>
            <w:r>
              <w:rPr>
                <w:sz w:val="22"/>
                <w:szCs w:val="22"/>
              </w:rPr>
              <w:t>0 or 1</w:t>
            </w:r>
          </w:p>
        </w:tc>
        <w:tc>
          <w:tcPr>
            <w:tcW w:w="2282" w:type="dxa"/>
            <w:tcMar>
              <w:top w:w="43" w:type="dxa"/>
              <w:left w:w="115" w:type="dxa"/>
              <w:bottom w:w="43" w:type="dxa"/>
              <w:right w:w="115" w:type="dxa"/>
            </w:tcMar>
            <w:vAlign w:val="center"/>
          </w:tcPr>
          <w:p w14:paraId="2436711C" w14:textId="06728F9E" w:rsidR="006E7856" w:rsidRDefault="006E7856"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246" w:type="dxa"/>
            <w:tcMar>
              <w:top w:w="43" w:type="dxa"/>
              <w:left w:w="115" w:type="dxa"/>
              <w:bottom w:w="43" w:type="dxa"/>
              <w:right w:w="115" w:type="dxa"/>
            </w:tcMar>
            <w:vAlign w:val="center"/>
          </w:tcPr>
          <w:p w14:paraId="579DFD5C" w14:textId="73FC61CF" w:rsidR="006E7856" w:rsidRDefault="006E7856"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233917BC" w14:textId="77777777" w:rsidTr="00B64FD0">
        <w:trPr>
          <w:tblHeader/>
        </w:trPr>
        <w:tc>
          <w:tcPr>
            <w:tcW w:w="1434" w:type="dxa"/>
            <w:tcMar>
              <w:top w:w="43" w:type="dxa"/>
              <w:left w:w="115" w:type="dxa"/>
              <w:bottom w:w="43" w:type="dxa"/>
              <w:right w:w="115" w:type="dxa"/>
            </w:tcMar>
            <w:vAlign w:val="center"/>
          </w:tcPr>
          <w:p w14:paraId="41F42A0B" w14:textId="77777777" w:rsidR="006E7856" w:rsidRPr="007C4DCC" w:rsidRDefault="006E7856"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8" w:type="dxa"/>
            <w:tcMar>
              <w:top w:w="43" w:type="dxa"/>
              <w:left w:w="115" w:type="dxa"/>
              <w:bottom w:w="43" w:type="dxa"/>
              <w:right w:w="115" w:type="dxa"/>
            </w:tcMar>
            <w:vAlign w:val="center"/>
          </w:tcPr>
          <w:p w14:paraId="4EFDCEB9" w14:textId="77777777" w:rsidR="006E7856" w:rsidRPr="00CE78F6" w:rsidRDefault="006E7856"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684EE989" w14:textId="77777777" w:rsidR="00B64FD0" w:rsidRDefault="006E7856" w:rsidP="001B4629">
            <w:pPr>
              <w:spacing w:after="0"/>
              <w:jc w:val="center"/>
              <w:rPr>
                <w:rFonts w:ascii="Source Code Pro" w:hAnsi="Source Code Pro"/>
                <w:sz w:val="18"/>
                <w:szCs w:val="18"/>
              </w:rPr>
            </w:pPr>
            <w:r>
              <w:rPr>
                <w:rFonts w:ascii="Source Code Pro" w:hAnsi="Source Code Pro"/>
                <w:sz w:val="18"/>
                <w:szCs w:val="18"/>
              </w:rPr>
              <w:t>VoterClassification</w:t>
            </w:r>
          </w:p>
          <w:p w14:paraId="79F06A2B" w14:textId="36621692" w:rsidR="006E7856" w:rsidRPr="00567106" w:rsidRDefault="006E7856" w:rsidP="001B4629">
            <w:pPr>
              <w:spacing w:after="0"/>
              <w:jc w:val="center"/>
              <w:rPr>
                <w:rFonts w:ascii="Source Code Pro" w:hAnsi="Source Code Pro"/>
                <w:sz w:val="18"/>
                <w:szCs w:val="18"/>
              </w:rPr>
            </w:pPr>
            <w:r w:rsidRPr="00567106">
              <w:rPr>
                <w:rFonts w:ascii="Source Code Pro" w:hAnsi="Source Code Pro"/>
                <w:sz w:val="18"/>
                <w:szCs w:val="18"/>
              </w:rPr>
              <w:t>Type</w:t>
            </w:r>
          </w:p>
        </w:tc>
        <w:tc>
          <w:tcPr>
            <w:tcW w:w="4246" w:type="dxa"/>
            <w:tcMar>
              <w:top w:w="43" w:type="dxa"/>
              <w:left w:w="115" w:type="dxa"/>
              <w:bottom w:w="43" w:type="dxa"/>
              <w:right w:w="115" w:type="dxa"/>
            </w:tcMar>
            <w:vAlign w:val="center"/>
          </w:tcPr>
          <w:p w14:paraId="1725E118" w14:textId="692D2B80" w:rsidR="006E7856" w:rsidRPr="00CE78F6" w:rsidRDefault="006E7856" w:rsidP="009A2AFF">
            <w:pPr>
              <w:spacing w:after="0"/>
              <w:rPr>
                <w:sz w:val="22"/>
                <w:szCs w:val="22"/>
              </w:rPr>
            </w:pPr>
            <w:r>
              <w:rPr>
                <w:sz w:val="22"/>
                <w:szCs w:val="22"/>
              </w:rPr>
              <w:t xml:space="preserve">A classification </w:t>
            </w:r>
            <w:r w:rsidRPr="00CE78F6">
              <w:rPr>
                <w:sz w:val="22"/>
                <w:szCs w:val="22"/>
              </w:rPr>
              <w:t xml:space="preserve">type, e.g., </w:t>
            </w:r>
            <w:r>
              <w:rPr>
                <w:rFonts w:ascii="Source Code Pro" w:hAnsi="Source Code Pro"/>
                <w:i/>
                <w:sz w:val="18"/>
                <w:szCs w:val="22"/>
              </w:rPr>
              <w:t>disabled</w:t>
            </w:r>
            <w:r w:rsidRPr="00CE78F6">
              <w:rPr>
                <w:sz w:val="22"/>
                <w:szCs w:val="22"/>
              </w:rPr>
              <w:t>.</w:t>
            </w:r>
          </w:p>
        </w:tc>
      </w:tr>
    </w:tbl>
    <w:p w14:paraId="6D8FCDCB" w14:textId="77777777" w:rsidR="001B4629" w:rsidRDefault="001B4629" w:rsidP="001B4629">
      <w:pPr>
        <w:widowControl/>
        <w:suppressAutoHyphens w:val="0"/>
        <w:adjustRightInd/>
        <w:spacing w:after="0"/>
        <w:textAlignment w:val="auto"/>
      </w:pPr>
    </w:p>
    <w:p w14:paraId="61A7854A" w14:textId="0FA3A29D" w:rsidR="00B94A8D" w:rsidRDefault="00B64FD0" w:rsidP="001B4629">
      <w:pPr>
        <w:widowControl/>
        <w:suppressAutoHyphens w:val="0"/>
        <w:adjustRightInd/>
        <w:spacing w:after="0"/>
        <w:textAlignment w:val="auto"/>
      </w:pPr>
      <w:r>
        <w:t>XML example:</w:t>
      </w:r>
    </w:p>
    <w:p w14:paraId="16D6D500" w14:textId="77777777" w:rsidR="00B94A8D" w:rsidRDefault="00B94A8D" w:rsidP="001B4629">
      <w:pPr>
        <w:widowControl/>
        <w:suppressAutoHyphens w:val="0"/>
        <w:adjustRightInd/>
        <w:spacing w:after="0"/>
        <w:textAlignment w:val="auto"/>
      </w:pPr>
    </w:p>
    <w:p w14:paraId="7002C749" w14:textId="3EEDF6CF" w:rsid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w:t>
      </w:r>
      <w:r>
        <w:rPr>
          <w:rFonts w:ascii="Source Code Pro" w:hAnsi="Source Code Pro" w:cs="Consolas"/>
          <w:sz w:val="18"/>
          <w:szCs w:val="18"/>
        </w:rPr>
        <w:t>&lt;!--- This shows the voter attesting they are 18 on election day,</w:t>
      </w:r>
    </w:p>
    <w:p w14:paraId="483F495B" w14:textId="34F1C91C" w:rsidR="00B94A8D" w:rsidRDefault="00B94A8D" w:rsidP="00B94A8D">
      <w:pPr>
        <w:widowControl/>
        <w:suppressAutoHyphens w:val="0"/>
        <w:adjustRightInd/>
        <w:spacing w:after="0"/>
        <w:textAlignment w:val="auto"/>
        <w:rPr>
          <w:rFonts w:ascii="Source Code Pro" w:hAnsi="Source Code Pro" w:cs="Consolas"/>
          <w:sz w:val="18"/>
          <w:szCs w:val="18"/>
        </w:rPr>
      </w:pPr>
      <w:r>
        <w:rPr>
          <w:rFonts w:ascii="Source Code Pro" w:hAnsi="Source Code Pro" w:cs="Consolas"/>
          <w:sz w:val="18"/>
          <w:szCs w:val="18"/>
        </w:rPr>
        <w:t xml:space="preserve">         a U.S. citizen, and a resident of West Virginia. The state </w:t>
      </w:r>
    </w:p>
    <w:p w14:paraId="2BCEBB3C" w14:textId="01008040" w:rsidR="00B94A8D" w:rsidRDefault="00B94A8D" w:rsidP="00B94A8D">
      <w:pPr>
        <w:widowControl/>
        <w:suppressAutoHyphens w:val="0"/>
        <w:adjustRightInd/>
        <w:spacing w:after="0"/>
        <w:textAlignment w:val="auto"/>
        <w:rPr>
          <w:rFonts w:ascii="Source Code Pro" w:hAnsi="Source Code Pro" w:cs="Consolas"/>
          <w:sz w:val="18"/>
          <w:szCs w:val="18"/>
        </w:rPr>
      </w:pPr>
      <w:r>
        <w:rPr>
          <w:rFonts w:ascii="Source Code Pro" w:hAnsi="Source Code Pro" w:cs="Consolas"/>
          <w:sz w:val="18"/>
          <w:szCs w:val="18"/>
        </w:rPr>
        <w:t xml:space="preserve">         attestation is not part of the &lt;VoterClassificationType&gt;</w:t>
      </w:r>
    </w:p>
    <w:p w14:paraId="3ABD089F" w14:textId="3ECAC132" w:rsidR="00B94A8D" w:rsidRDefault="00B94A8D" w:rsidP="00B94A8D">
      <w:pPr>
        <w:widowControl/>
        <w:suppressAutoHyphens w:val="0"/>
        <w:adjustRightInd/>
        <w:spacing w:after="0"/>
        <w:textAlignment w:val="auto"/>
        <w:rPr>
          <w:rFonts w:ascii="Source Code Pro" w:hAnsi="Source Code Pro" w:cs="Consolas"/>
          <w:sz w:val="18"/>
          <w:szCs w:val="18"/>
        </w:rPr>
      </w:pPr>
      <w:r>
        <w:rPr>
          <w:rFonts w:ascii="Source Code Pro" w:hAnsi="Source Code Pro" w:cs="Consolas"/>
          <w:sz w:val="18"/>
          <w:szCs w:val="18"/>
        </w:rPr>
        <w:t xml:space="preserve">         enumeration, so OtherType is used.</w:t>
      </w:r>
    </w:p>
    <w:p w14:paraId="4A22395E" w14:textId="43298B38" w:rsidR="00B94A8D" w:rsidRDefault="00B94A8D" w:rsidP="00B94A8D">
      <w:pPr>
        <w:widowControl/>
        <w:suppressAutoHyphens w:val="0"/>
        <w:adjustRightInd/>
        <w:spacing w:after="0"/>
        <w:textAlignment w:val="auto"/>
        <w:rPr>
          <w:rFonts w:ascii="Source Code Pro" w:hAnsi="Source Code Pro" w:cs="Consolas"/>
          <w:sz w:val="18"/>
          <w:szCs w:val="18"/>
        </w:rPr>
      </w:pPr>
      <w:r>
        <w:rPr>
          <w:rFonts w:ascii="Source Code Pro" w:hAnsi="Source Code Pro" w:cs="Consolas"/>
          <w:sz w:val="18"/>
          <w:szCs w:val="18"/>
        </w:rPr>
        <w:t xml:space="preserve">    ---&gt;</w:t>
      </w:r>
    </w:p>
    <w:p w14:paraId="47D7399B" w14:textId="78D6170D"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Pr>
          <w:rFonts w:ascii="Source Code Pro" w:hAnsi="Source Code Pro" w:cs="Consolas"/>
          <w:sz w:val="18"/>
          <w:szCs w:val="18"/>
        </w:rPr>
        <w:t xml:space="preserve">   </w:t>
      </w:r>
      <w:r w:rsidRPr="00B94A8D">
        <w:rPr>
          <w:rFonts w:ascii="Source Code Pro" w:hAnsi="Source Code Pro" w:cs="Consolas"/>
          <w:sz w:val="18"/>
          <w:szCs w:val="18"/>
        </w:rPr>
        <w:t>&lt;VoterClassification&gt;</w:t>
      </w:r>
    </w:p>
    <w:p w14:paraId="26C9D19E" w14:textId="0A6CF1E4"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277B59DD" w14:textId="7DBB7C43"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&lt;Type&gt;eighteen-on-election-day&lt;/Type&gt;</w:t>
      </w:r>
    </w:p>
    <w:p w14:paraId="4233475B" w14:textId="1F979F73"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4454041" w14:textId="06ED027C"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2FBEE16B" w14:textId="14548494"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48DA9D9D" w14:textId="58B32F93"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&lt;Type&gt;united-states-citizen&lt;/Type&gt;</w:t>
      </w:r>
    </w:p>
    <w:p w14:paraId="05DD5E6A" w14:textId="48C61E0A"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187BBBD6" w14:textId="03303E4F"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5DE1C47A" w14:textId="4E398068"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393B5DF4" w14:textId="51D6C6F3"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&lt;OtherType&gt;west-virginia-resident&lt;/OtherType&gt;</w:t>
      </w:r>
    </w:p>
    <w:p w14:paraId="3590271E" w14:textId="31E8B68B"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&lt;Type&gt;other&lt;/Type&gt;</w:t>
      </w:r>
    </w:p>
    <w:p w14:paraId="7F4325C5" w14:textId="3A0BC148" w:rsidR="00B94A8D" w:rsidRPr="00B94A8D" w:rsidRDefault="00B94A8D" w:rsidP="00B94A8D">
      <w:pPr>
        <w:widowControl/>
        <w:suppressAutoHyphens w:val="0"/>
        <w:adjustRightInd/>
        <w:spacing w:after="0"/>
        <w:textAlignment w:val="auto"/>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AB6202A" w14:textId="77777777" w:rsidR="00B94A8D" w:rsidRDefault="00B94A8D" w:rsidP="001B4629">
      <w:pPr>
        <w:widowControl/>
        <w:suppressAutoHyphens w:val="0"/>
        <w:adjustRightInd/>
        <w:spacing w:after="0"/>
        <w:textAlignment w:val="auto"/>
      </w:pPr>
    </w:p>
    <w:p w14:paraId="40D6C5DA" w14:textId="72B14CA9" w:rsidR="001B4629" w:rsidRDefault="001B4629" w:rsidP="001B4629">
      <w:pPr>
        <w:widowControl/>
        <w:suppressAutoHyphens w:val="0"/>
        <w:adjustRightInd/>
        <w:spacing w:after="0"/>
        <w:textAlignment w:val="auto"/>
      </w:pPr>
      <w:r>
        <w:t>Schema definition:</w:t>
      </w:r>
    </w:p>
    <w:p w14:paraId="0A71259F" w14:textId="77777777" w:rsidR="001B4629" w:rsidRDefault="001B4629" w:rsidP="001B4629">
      <w:pPr>
        <w:widowControl/>
        <w:suppressAutoHyphens w:val="0"/>
        <w:adjustRightInd/>
        <w:spacing w:after="0"/>
        <w:textAlignment w:val="auto"/>
      </w:pPr>
    </w:p>
    <w:p w14:paraId="0F76EE3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lastRenderedPageBreak/>
        <w:t xml:space="preserve">         &lt;xsd:element name="Assertion" type="AssertionValue"/&gt;</w:t>
      </w:r>
    </w:p>
    <w:p w14:paraId="5BD7D9D4"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pPr>
        <w:widowControl/>
        <w:suppressAutoHyphens w:val="0"/>
        <w:adjustRightInd/>
        <w:spacing w:after="0"/>
        <w:textAlignment w:val="auto"/>
      </w:pPr>
      <w:r>
        <w:br w:type="page"/>
      </w:r>
    </w:p>
    <w:p w14:paraId="1EC8ED7E" w14:textId="77777777" w:rsidR="000A0EF7" w:rsidRDefault="000A0EF7" w:rsidP="000A0EF7">
      <w:pPr>
        <w:pStyle w:val="Heading3"/>
      </w:pPr>
      <w:bookmarkStart w:id="127" w:name="_Toc497224207"/>
      <w:r>
        <w:lastRenderedPageBreak/>
        <w:t>The &lt;VoterId&gt; Element</w:t>
      </w:r>
      <w:bookmarkEnd w:id="127"/>
    </w:p>
    <w:p w14:paraId="59140FF2" w14:textId="63B8D0C4" w:rsidR="003659EC" w:rsidRDefault="00161B89" w:rsidP="000A0EF7">
      <w:pPr>
        <w:widowControl/>
        <w:suppressAutoHyphens w:val="0"/>
        <w:adjustRightInd/>
        <w:spacing w:after="0"/>
        <w:textAlignment w:val="auto"/>
      </w:pPr>
      <w:r>
        <w:t>Used in</w:t>
      </w:r>
      <w:r w:rsidR="000A0EF7">
        <w:t xml:space="preserve"> </w:t>
      </w:r>
      <w:r w:rsidR="000A0EF7" w:rsidRPr="001B7205">
        <w:rPr>
          <w:b/>
          <w:i/>
        </w:rPr>
        <w:t>request</w:t>
      </w:r>
      <w:r w:rsidR="000A0EF7">
        <w:t xml:space="preserve"> </w:t>
      </w:r>
      <w:r w:rsidR="00DF4517">
        <w:t>messages</w:t>
      </w:r>
      <w:r w:rsidR="000A0EF7">
        <w:t xml:space="preserve">.  </w:t>
      </w:r>
    </w:p>
    <w:p w14:paraId="36393843" w14:textId="77777777" w:rsidR="003659EC" w:rsidRDefault="003659EC" w:rsidP="000A0EF7">
      <w:pPr>
        <w:widowControl/>
        <w:suppressAutoHyphens w:val="0"/>
        <w:adjustRightInd/>
        <w:spacing w:after="0"/>
        <w:textAlignment w:val="auto"/>
      </w:pPr>
    </w:p>
    <w:p w14:paraId="33A0E8B2" w14:textId="1151BAD1" w:rsidR="004E73E3" w:rsidRDefault="004E73E3" w:rsidP="000A0EF7">
      <w:pPr>
        <w:widowControl/>
        <w:suppressAutoHyphens w:val="0"/>
        <w:adjustRightInd/>
        <w:spacing w:after="0"/>
        <w:textAlignment w:val="auto"/>
      </w:pPr>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Pr>
        <w:widowControl/>
        <w:suppressAutoHyphens w:val="0"/>
        <w:adjustRightInd/>
        <w:spacing w:after="0"/>
        <w:textAlignment w:val="auto"/>
      </w:pPr>
    </w:p>
    <w:p w14:paraId="54B6717F" w14:textId="2D26316F" w:rsidR="000C377F" w:rsidRDefault="00161B89" w:rsidP="000A0EF7">
      <w:pPr>
        <w:widowControl/>
        <w:suppressAutoHyphens w:val="0"/>
        <w:adjustRightInd/>
        <w:spacing w:after="0"/>
        <w:textAlignment w:val="auto"/>
      </w:pPr>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w:t>
      </w:r>
      <w:r w:rsidR="008858EC">
        <w:t xml:space="preserve">at the voter has no ID of a specified type, thus </w:t>
      </w:r>
      <w:r w:rsidR="000C377F">
        <w:t xml:space="preserve">it </w:t>
      </w:r>
      <w:r w:rsidR="008858EC">
        <w:t xml:space="preserve">must be </w:t>
      </w:r>
      <w:r w:rsidR="000C377F">
        <w:t>included</w:t>
      </w:r>
      <w:r w:rsidR="008858EC">
        <w:t xml:space="preserve"> with a value of </w:t>
      </w:r>
      <w:r w:rsidR="008858EC">
        <w:rPr>
          <w:rFonts w:ascii="Source Code Pro" w:hAnsi="Source Code Pro"/>
          <w:i/>
          <w:sz w:val="20"/>
          <w:szCs w:val="20"/>
        </w:rPr>
        <w:t>tru</w:t>
      </w:r>
      <w:r w:rsidR="008858EC" w:rsidRPr="000C377F">
        <w:rPr>
          <w:rFonts w:ascii="Source Code Pro" w:hAnsi="Source Code Pro"/>
          <w:i/>
          <w:sz w:val="20"/>
          <w:szCs w:val="20"/>
        </w:rPr>
        <w:t>e</w:t>
      </w:r>
      <w:r w:rsidR="008858EC">
        <w:t xml:space="preserve"> if attesting that the voter has no ID for that specified type.  It can be included with a value of</w:t>
      </w:r>
      <w:r w:rsidR="000C377F">
        <w:t xml:space="preserve"> </w:t>
      </w:r>
      <w:r w:rsidR="000C377F" w:rsidRPr="000C377F">
        <w:rPr>
          <w:rFonts w:ascii="Source Code Pro" w:hAnsi="Source Code Pro"/>
          <w:i/>
          <w:sz w:val="20"/>
          <w:szCs w:val="20"/>
        </w:rPr>
        <w:t>false</w:t>
      </w:r>
      <w:r w:rsidR="008858EC">
        <w:t xml:space="preserve"> to attest that the voter does have an ID of the specified type, in which case either </w:t>
      </w:r>
      <w:r w:rsidR="008858EC" w:rsidRPr="00D242A6">
        <w:rPr>
          <w:rFonts w:ascii="Source Code Pro" w:hAnsi="Source Code Pro"/>
          <w:i/>
          <w:sz w:val="20"/>
        </w:rPr>
        <w:t>&lt;</w:t>
      </w:r>
      <w:r w:rsidR="008858EC" w:rsidRPr="00B07F0F">
        <w:rPr>
          <w:rFonts w:ascii="Source Code Pro" w:hAnsi="Source Code Pro"/>
          <w:i/>
          <w:sz w:val="20"/>
        </w:rPr>
        <w:t>StringValue</w:t>
      </w:r>
      <w:r w:rsidR="008858EC">
        <w:rPr>
          <w:rFonts w:ascii="Source Code Pro" w:hAnsi="Source Code Pro"/>
          <w:i/>
          <w:sz w:val="20"/>
        </w:rPr>
        <w:t>&gt;</w:t>
      </w:r>
      <w:r w:rsidR="008858EC">
        <w:t xml:space="preserve"> or </w:t>
      </w:r>
      <w:r w:rsidR="008858EC" w:rsidRPr="00D242A6">
        <w:rPr>
          <w:rFonts w:ascii="Source Code Pro" w:hAnsi="Source Code Pro"/>
          <w:i/>
          <w:sz w:val="20"/>
        </w:rPr>
        <w:t>&lt;</w:t>
      </w:r>
      <w:r w:rsidR="008858EC" w:rsidRPr="00B07F0F">
        <w:rPr>
          <w:rFonts w:ascii="Source Code Pro" w:hAnsi="Source Code Pro"/>
          <w:i/>
          <w:sz w:val="20"/>
        </w:rPr>
        <w:t>FileValue</w:t>
      </w:r>
      <w:r w:rsidR="008858EC">
        <w:rPr>
          <w:rFonts w:ascii="Source Code Pro" w:hAnsi="Source Code Pro"/>
          <w:i/>
          <w:sz w:val="20"/>
        </w:rPr>
        <w:t>&gt;</w:t>
      </w:r>
      <w:r w:rsidR="008858EC">
        <w:t xml:space="preserve"> must be included; however, it is assumed to be</w:t>
      </w:r>
      <w:r w:rsidR="000C377F">
        <w:t xml:space="preserve"> </w:t>
      </w:r>
      <w:r w:rsidR="008858EC">
        <w:t xml:space="preserve">false if not included.  </w:t>
      </w:r>
      <w:r w:rsidR="000C377F">
        <w:t xml:space="preserve">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660BD394" w:rsidR="000A0EF7" w:rsidRDefault="000A0EF7" w:rsidP="000A0EF7">
      <w:pPr>
        <w:pStyle w:val="Caption"/>
        <w:keepNext/>
      </w:pPr>
      <w:bookmarkStart w:id="128" w:name="KVWin_undoend"/>
      <w:bookmarkEnd w:id="128"/>
      <w:r>
        <w:t xml:space="preserve">Table </w:t>
      </w:r>
      <w:fldSimple w:instr=" STYLEREF 1 \s ">
        <w:r w:rsidR="00F06634">
          <w:rPr>
            <w:noProof/>
          </w:rPr>
          <w:t>3</w:t>
        </w:r>
      </w:fldSimple>
      <w:r>
        <w:t>.</w:t>
      </w:r>
      <w:fldSimple w:instr=" SEQ Table \* ARABIC \s 1 ">
        <w:r w:rsidR="00F06634">
          <w:rPr>
            <w:noProof/>
          </w:rPr>
          <w:t>33</w:t>
        </w:r>
      </w:fldSimple>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418"/>
        <w:gridCol w:w="4574"/>
      </w:tblGrid>
      <w:tr w:rsidR="000A0EF7" w14:paraId="02CAE88D" w14:textId="77777777" w:rsidTr="00050777">
        <w:trPr>
          <w:tblHeader/>
        </w:trPr>
        <w:tc>
          <w:tcPr>
            <w:tcW w:w="1958"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050777">
        <w:trPr>
          <w:tblHeader/>
        </w:trPr>
        <w:tc>
          <w:tcPr>
            <w:tcW w:w="1958"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0"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574"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050777">
        <w:trPr>
          <w:tblHeader/>
        </w:trPr>
        <w:tc>
          <w:tcPr>
            <w:tcW w:w="1958"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0"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574"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050777">
        <w:trPr>
          <w:trHeight w:val="370"/>
          <w:tblHeader/>
        </w:trPr>
        <w:tc>
          <w:tcPr>
            <w:tcW w:w="1958"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0"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574"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50777" w14:paraId="7ED62E36" w14:textId="77777777" w:rsidTr="00050777">
        <w:trPr>
          <w:tblHeader/>
        </w:trPr>
        <w:tc>
          <w:tcPr>
            <w:tcW w:w="1958" w:type="dxa"/>
            <w:tcMar>
              <w:top w:w="43" w:type="dxa"/>
              <w:left w:w="115" w:type="dxa"/>
              <w:bottom w:w="43" w:type="dxa"/>
              <w:right w:w="115" w:type="dxa"/>
            </w:tcMar>
            <w:vAlign w:val="center"/>
          </w:tcPr>
          <w:p w14:paraId="14AE2B64" w14:textId="74F39090" w:rsidR="00050777" w:rsidRDefault="00050777" w:rsidP="000A0EF7">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0" w:type="dxa"/>
            <w:tcMar>
              <w:top w:w="43" w:type="dxa"/>
              <w:left w:w="115" w:type="dxa"/>
              <w:bottom w:w="43" w:type="dxa"/>
              <w:right w:w="115" w:type="dxa"/>
            </w:tcMar>
            <w:vAlign w:val="center"/>
          </w:tcPr>
          <w:p w14:paraId="78C363C8" w14:textId="3EFDEC28"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D7E24B" w14:textId="2E59A08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47115427" w14:textId="3F6F7D3C" w:rsidR="00050777" w:rsidRDefault="0005077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050777" w14:paraId="27459FDB" w14:textId="77777777" w:rsidTr="00050777">
        <w:trPr>
          <w:tblHeader/>
        </w:trPr>
        <w:tc>
          <w:tcPr>
            <w:tcW w:w="1958" w:type="dxa"/>
            <w:tcMar>
              <w:top w:w="43" w:type="dxa"/>
              <w:left w:w="115" w:type="dxa"/>
              <w:bottom w:w="43" w:type="dxa"/>
              <w:right w:w="115" w:type="dxa"/>
            </w:tcMar>
            <w:vAlign w:val="center"/>
          </w:tcPr>
          <w:p w14:paraId="7C4E8123" w14:textId="557D9966" w:rsidR="00050777" w:rsidRDefault="0005077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0" w:type="dxa"/>
            <w:tcMar>
              <w:top w:w="43" w:type="dxa"/>
              <w:left w:w="115" w:type="dxa"/>
              <w:bottom w:w="43" w:type="dxa"/>
              <w:right w:w="115" w:type="dxa"/>
            </w:tcMar>
            <w:vAlign w:val="center"/>
          </w:tcPr>
          <w:p w14:paraId="6ABD116D" w14:textId="69BB4861"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607C9AA5" w14:textId="5172C9C5" w:rsidR="00050777" w:rsidRDefault="00050777" w:rsidP="00514971">
            <w:pPr>
              <w:spacing w:after="0"/>
              <w:rPr>
                <w:sz w:val="22"/>
                <w:szCs w:val="22"/>
              </w:rPr>
            </w:pPr>
            <w:r>
              <w:rPr>
                <w:sz w:val="22"/>
                <w:szCs w:val="22"/>
              </w:rPr>
              <w:t>Used to include the ID as a string.</w:t>
            </w:r>
          </w:p>
        </w:tc>
      </w:tr>
      <w:tr w:rsidR="00050777" w14:paraId="3AFA1A6C" w14:textId="77777777" w:rsidTr="00050777">
        <w:trPr>
          <w:tblHeader/>
        </w:trPr>
        <w:tc>
          <w:tcPr>
            <w:tcW w:w="1958" w:type="dxa"/>
            <w:tcMar>
              <w:top w:w="43" w:type="dxa"/>
              <w:left w:w="115" w:type="dxa"/>
              <w:bottom w:w="43" w:type="dxa"/>
              <w:right w:w="115" w:type="dxa"/>
            </w:tcMar>
            <w:vAlign w:val="center"/>
          </w:tcPr>
          <w:p w14:paraId="1CB6AEA3" w14:textId="684F354E" w:rsidR="00050777" w:rsidRDefault="00050777" w:rsidP="000A0EF7">
            <w:pPr>
              <w:spacing w:after="0"/>
              <w:jc w:val="center"/>
              <w:rPr>
                <w:rFonts w:ascii="Source Code Pro" w:hAnsi="Source Code Pro"/>
                <w:sz w:val="18"/>
                <w:szCs w:val="18"/>
              </w:rPr>
            </w:pPr>
            <w:r>
              <w:rPr>
                <w:rFonts w:ascii="Source Code Pro" w:hAnsi="Source Code Pro"/>
                <w:sz w:val="18"/>
                <w:szCs w:val="18"/>
              </w:rPr>
              <w:t>&lt;Type&gt;</w:t>
            </w:r>
          </w:p>
        </w:tc>
        <w:tc>
          <w:tcPr>
            <w:tcW w:w="1400" w:type="dxa"/>
            <w:tcMar>
              <w:top w:w="43" w:type="dxa"/>
              <w:left w:w="115" w:type="dxa"/>
              <w:bottom w:w="43" w:type="dxa"/>
              <w:right w:w="115" w:type="dxa"/>
            </w:tcMar>
            <w:vAlign w:val="center"/>
          </w:tcPr>
          <w:p w14:paraId="2756763D" w14:textId="410330EA" w:rsidR="00050777" w:rsidRDefault="0005077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50777" w:rsidRDefault="00050777" w:rsidP="00514971">
            <w:pPr>
              <w:spacing w:after="0"/>
              <w:jc w:val="center"/>
              <w:rPr>
                <w:rFonts w:ascii="Source Code Pro" w:hAnsi="Source Code Pro"/>
                <w:sz w:val="18"/>
                <w:szCs w:val="18"/>
              </w:rPr>
            </w:pPr>
            <w:r>
              <w:rPr>
                <w:rFonts w:ascii="Source Code Pro" w:hAnsi="Source Code Pro"/>
                <w:sz w:val="18"/>
                <w:szCs w:val="18"/>
              </w:rPr>
              <w:t>VoterIdType</w:t>
            </w:r>
          </w:p>
        </w:tc>
        <w:tc>
          <w:tcPr>
            <w:tcW w:w="4574" w:type="dxa"/>
            <w:tcMar>
              <w:top w:w="43" w:type="dxa"/>
              <w:left w:w="115" w:type="dxa"/>
              <w:bottom w:w="43" w:type="dxa"/>
              <w:right w:w="115" w:type="dxa"/>
            </w:tcMar>
            <w:vAlign w:val="center"/>
          </w:tcPr>
          <w:p w14:paraId="737A6ED0" w14:textId="42D8E882" w:rsidR="00050777" w:rsidRDefault="00050777" w:rsidP="00514971">
            <w:pPr>
              <w:spacing w:after="0"/>
              <w:rPr>
                <w:sz w:val="22"/>
                <w:szCs w:val="22"/>
              </w:rPr>
            </w:pPr>
            <w:r>
              <w:rPr>
                <w:sz w:val="22"/>
                <w:szCs w:val="22"/>
              </w:rPr>
              <w:t>The type of voter ID</w:t>
            </w:r>
          </w:p>
        </w:tc>
      </w:tr>
    </w:tbl>
    <w:p w14:paraId="1D4F4120" w14:textId="77777777" w:rsidR="000A0EF7" w:rsidRDefault="000A0EF7" w:rsidP="000A0EF7">
      <w:pPr>
        <w:widowControl/>
        <w:suppressAutoHyphens w:val="0"/>
        <w:adjustRightInd/>
        <w:spacing w:after="0"/>
        <w:textAlignment w:val="auto"/>
      </w:pPr>
    </w:p>
    <w:p w14:paraId="1CDF03A1" w14:textId="1729A9FF" w:rsidR="00F84DDF" w:rsidRDefault="00B64FD0" w:rsidP="000A0EF7">
      <w:pPr>
        <w:widowControl/>
        <w:suppressAutoHyphens w:val="0"/>
        <w:adjustRightInd/>
        <w:spacing w:after="0"/>
        <w:textAlignment w:val="auto"/>
      </w:pPr>
      <w:r>
        <w:t>XML e</w:t>
      </w:r>
      <w:r w:rsidR="00F84DDF">
        <w:t>xample:</w:t>
      </w:r>
    </w:p>
    <w:p w14:paraId="574CEB4B" w14:textId="77777777" w:rsidR="00F84DDF" w:rsidRPr="00541ED9" w:rsidRDefault="00F84DDF" w:rsidP="00F84DDF">
      <w:pPr>
        <w:widowControl/>
        <w:suppressAutoHyphens w:val="0"/>
        <w:adjustRightInd/>
        <w:spacing w:after="0"/>
        <w:textAlignment w:val="auto"/>
      </w:pPr>
    </w:p>
    <w:p w14:paraId="1D050C41" w14:textId="3CEB77BC"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6D7CB0C4" w14:textId="6FBCD2A4" w:rsidR="00EF2D3E" w:rsidRPr="007C2B1E" w:rsidRDefault="00EF2D3E"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possess a driver’s license;</w:t>
      </w:r>
    </w:p>
    <w:p w14:paraId="33837F18" w14:textId="3C62B799" w:rsidR="00244013" w:rsidRPr="007C2B1E" w:rsidRDefault="00EF2D3E"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 </w:t>
      </w:r>
      <w:r w:rsidR="00244013" w:rsidRPr="007C2B1E">
        <w:rPr>
          <w:rFonts w:ascii="Source Code Pro" w:hAnsi="Source Code Pro"/>
          <w:color w:val="000000" w:themeColor="text1"/>
          <w:sz w:val="18"/>
        </w:rPr>
        <w:t xml:space="preserve">is optional; if included, it must have a </w:t>
      </w:r>
    </w:p>
    <w:p w14:paraId="51B5CBD9" w14:textId="322A2E91" w:rsidR="00EF2D3E" w:rsidRPr="007C2B1E" w:rsidRDefault="00244013"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value of false.</w:t>
      </w:r>
    </w:p>
    <w:p w14:paraId="63963182" w14:textId="06344AE8" w:rsidR="00EF2D3E" w:rsidRPr="007C2B1E" w:rsidRDefault="00EF2D3E"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5B3D5DB" w14:textId="1FB89E7E"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&lt;AttestNoSuchId&gt;false&lt;/AttestNoSuchId&gt;</w:t>
      </w:r>
    </w:p>
    <w:p w14:paraId="3F200DE6" w14:textId="63F9F3CA"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&lt;StringValue&gt;AB879456&lt;/StringValue&gt;</w:t>
      </w:r>
    </w:p>
    <w:p w14:paraId="4BC1F424" w14:textId="396457D0"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&lt;Type&gt;drivers-license&lt;/Type&gt;</w:t>
      </w:r>
    </w:p>
    <w:p w14:paraId="6ABFDCC5" w14:textId="0FC74200"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D856DA5" w14:textId="0CFCA432"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0225C49" w14:textId="5C8F0C29" w:rsidR="00B5349D" w:rsidRPr="007C2B1E" w:rsidRDefault="00B5349D" w:rsidP="00B5349D">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NOT possess a social security</w:t>
      </w:r>
    </w:p>
    <w:p w14:paraId="66C6FF8D" w14:textId="77777777" w:rsidR="00B5349D" w:rsidRPr="007C2B1E" w:rsidRDefault="00B5349D" w:rsidP="00B5349D">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number; in this case, &lt;AttestNoSuchId&gt; with a value of true </w:t>
      </w:r>
    </w:p>
    <w:p w14:paraId="23A0DB85" w14:textId="13BCAE11" w:rsidR="00B5349D" w:rsidRPr="007C2B1E" w:rsidRDefault="00B5349D" w:rsidP="00B5349D">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must be included.</w:t>
      </w:r>
    </w:p>
    <w:p w14:paraId="3444A4A6" w14:textId="3268391F" w:rsidR="00B5349D" w:rsidRPr="007C2B1E" w:rsidRDefault="00B5349D"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2CC4B59" w14:textId="05C74405"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&lt;AttestNoSuchId&gt;true&lt;/AttestNoSuchId&gt;</w:t>
      </w:r>
    </w:p>
    <w:p w14:paraId="52739190" w14:textId="4FCC6465" w:rsidR="00F84DDF" w:rsidRPr="007C2B1E" w:rsidRDefault="00F84DDF"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&lt;Type&gt;ssn4&lt;/Type&gt;</w:t>
      </w:r>
    </w:p>
    <w:p w14:paraId="36A4214C" w14:textId="270B719F" w:rsidR="00F84DDF" w:rsidRPr="007C2B1E" w:rsidRDefault="00541ED9" w:rsidP="00F84DDF">
      <w:pPr>
        <w:widowControl/>
        <w:suppressAutoHyphens w:val="0"/>
        <w:adjustRightInd/>
        <w:spacing w:after="0"/>
        <w:textAlignment w:val="auto"/>
        <w:rPr>
          <w:rFonts w:ascii="Source Code Pro" w:hAnsi="Source Code Pro"/>
          <w:color w:val="000000" w:themeColor="text1"/>
          <w:sz w:val="18"/>
        </w:rPr>
      </w:pPr>
      <w:r w:rsidRPr="007C2B1E">
        <w:rPr>
          <w:rFonts w:ascii="Source Code Pro" w:hAnsi="Source Code Pro"/>
          <w:color w:val="000000" w:themeColor="text1"/>
          <w:sz w:val="18"/>
        </w:rPr>
        <w:t xml:space="preserve">   </w:t>
      </w:r>
      <w:r w:rsidR="00F84DDF" w:rsidRPr="007C2B1E">
        <w:rPr>
          <w:rFonts w:ascii="Source Code Pro" w:hAnsi="Source Code Pro"/>
          <w:color w:val="000000" w:themeColor="text1"/>
          <w:sz w:val="18"/>
        </w:rPr>
        <w:t>&lt;/VoterId&gt;</w:t>
      </w:r>
    </w:p>
    <w:p w14:paraId="1896DDDB" w14:textId="77777777" w:rsidR="00F84DDF" w:rsidRDefault="00F84DDF" w:rsidP="000A0EF7">
      <w:pPr>
        <w:widowControl/>
        <w:suppressAutoHyphens w:val="0"/>
        <w:adjustRightInd/>
        <w:spacing w:after="0"/>
        <w:textAlignment w:val="auto"/>
      </w:pPr>
    </w:p>
    <w:p w14:paraId="329AF8E7" w14:textId="77777777" w:rsidR="00F84DDF" w:rsidRDefault="00F84DDF" w:rsidP="000A0EF7">
      <w:pPr>
        <w:widowControl/>
        <w:suppressAutoHyphens w:val="0"/>
        <w:adjustRightInd/>
        <w:spacing w:after="0"/>
        <w:textAlignment w:val="auto"/>
      </w:pPr>
    </w:p>
    <w:p w14:paraId="1341F643" w14:textId="77777777" w:rsidR="00EC4A18" w:rsidRDefault="00EC4A18" w:rsidP="000A0EF7">
      <w:pPr>
        <w:widowControl/>
        <w:suppressAutoHyphens w:val="0"/>
        <w:adjustRightInd/>
        <w:spacing w:after="0"/>
        <w:textAlignment w:val="auto"/>
      </w:pPr>
    </w:p>
    <w:p w14:paraId="048228FE" w14:textId="77777777" w:rsidR="000A0EF7" w:rsidRDefault="000A0EF7" w:rsidP="000A0EF7">
      <w:pPr>
        <w:widowControl/>
        <w:suppressAutoHyphens w:val="0"/>
        <w:adjustRightInd/>
        <w:spacing w:after="0"/>
        <w:textAlignment w:val="auto"/>
      </w:pPr>
      <w:r>
        <w:t>Schema definition:</w:t>
      </w:r>
    </w:p>
    <w:p w14:paraId="106B4CE0" w14:textId="77777777" w:rsidR="000A0EF7" w:rsidRDefault="000A0EF7" w:rsidP="000A0EF7">
      <w:pPr>
        <w:widowControl/>
        <w:suppressAutoHyphens w:val="0"/>
        <w:adjustRightInd/>
        <w:spacing w:after="0"/>
        <w:textAlignment w:val="auto"/>
      </w:pPr>
    </w:p>
    <w:p w14:paraId="4054E52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6839654F" w14:textId="7CF0759E" w:rsidR="00F54522" w:rsidRPr="00EF4D23" w:rsidRDefault="00F54522"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BBEDCE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ECB3E2B" w14:textId="2FDD1A26" w:rsidR="004E73E3" w:rsidRPr="00EF4D23" w:rsidRDefault="00572CD7" w:rsidP="004E73E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type="VoterIdType"/&gt;</w:t>
      </w:r>
    </w:p>
    <w:p w14:paraId="5903494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pPr>
        <w:widowControl/>
        <w:suppressAutoHyphens w:val="0"/>
        <w:adjustRightInd/>
        <w:spacing w:after="0"/>
        <w:textAlignment w:val="auto"/>
      </w:pPr>
      <w:r>
        <w:br w:type="page"/>
      </w:r>
    </w:p>
    <w:p w14:paraId="79887917" w14:textId="3F8677C8" w:rsidR="001B4629" w:rsidRDefault="001B4629" w:rsidP="001B4629">
      <w:pPr>
        <w:pStyle w:val="Heading3"/>
      </w:pPr>
      <w:bookmarkStart w:id="129" w:name="_Toc497224208"/>
      <w:r>
        <w:lastRenderedPageBreak/>
        <w:t>The &lt;</w:t>
      </w:r>
      <w:r w:rsidR="00B03B3C">
        <w:t>VoterRecordsRequest</w:t>
      </w:r>
      <w:r>
        <w:t>&gt; Element</w:t>
      </w:r>
      <w:bookmarkEnd w:id="129"/>
    </w:p>
    <w:p w14:paraId="4C303057" w14:textId="2ED396A6" w:rsidR="003659EC" w:rsidRDefault="00161B89" w:rsidP="003659EC">
      <w:pPr>
        <w:widowControl/>
        <w:suppressAutoHyphens w:val="0"/>
        <w:adjustRightInd/>
        <w:spacing w:after="0"/>
        <w:textAlignment w:val="auto"/>
      </w:pPr>
      <w:r>
        <w:t>The root element for</w:t>
      </w:r>
      <w:r w:rsidR="003659EC">
        <w:t xml:space="preserve"> </w:t>
      </w:r>
      <w:r w:rsidR="003659EC" w:rsidRPr="001B7205">
        <w:rPr>
          <w:b/>
          <w:i/>
        </w:rPr>
        <w:t>request</w:t>
      </w:r>
      <w:r w:rsidR="003659EC">
        <w:t xml:space="preserve"> </w:t>
      </w:r>
      <w:r w:rsidR="00DF4517">
        <w:t>messages</w:t>
      </w:r>
      <w:r w:rsidR="003659EC">
        <w:t xml:space="preserve">.  </w:t>
      </w:r>
    </w:p>
    <w:p w14:paraId="00FE6845" w14:textId="77777777" w:rsidR="003659EC" w:rsidRDefault="003659EC" w:rsidP="000A0EF7">
      <w:pPr>
        <w:widowControl/>
        <w:suppressAutoHyphens w:val="0"/>
        <w:adjustRightInd/>
        <w:spacing w:after="0"/>
        <w:textAlignment w:val="auto"/>
      </w:pPr>
    </w:p>
    <w:p w14:paraId="03D4EB95" w14:textId="404CC5AA" w:rsidR="000A0EF7" w:rsidRDefault="00E24555" w:rsidP="000A0EF7">
      <w:pPr>
        <w:widowControl/>
        <w:suppressAutoHyphens w:val="0"/>
        <w:adjustRightInd/>
        <w:spacing w:after="0"/>
        <w:textAlignment w:val="auto"/>
      </w:pPr>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1B7205">
        <w:t xml:space="preserve">It includes the </w:t>
      </w:r>
      <w:r w:rsidR="001B7205">
        <w:rPr>
          <w:rFonts w:ascii="Source Code Pro" w:hAnsi="Source Code Pro"/>
          <w:i/>
          <w:sz w:val="20"/>
        </w:rPr>
        <w:t>&lt;AbsenteeBallotRequest&gt;</w:t>
      </w:r>
      <w:r w:rsidR="001B7205">
        <w:t xml:space="preserve"> element to handle a request for an absentee ballot; this request may be part of an FPCA form registration or may be submitted independently.  </w:t>
      </w:r>
    </w:p>
    <w:p w14:paraId="62DC6588" w14:textId="3E3D8B5F"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34</w:t>
        </w:r>
      </w:fldSimple>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1885"/>
        <w:gridCol w:w="1440"/>
        <w:gridCol w:w="1742"/>
        <w:gridCol w:w="3343"/>
      </w:tblGrid>
      <w:tr w:rsidR="00243012" w14:paraId="7B0FB47D" w14:textId="77777777" w:rsidTr="00243012">
        <w:trPr>
          <w:tblHeader/>
        </w:trPr>
        <w:tc>
          <w:tcPr>
            <w:tcW w:w="1885"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10" w:type="dxa"/>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343"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43012" w14:paraId="084F68D7" w14:textId="77777777" w:rsidTr="00243012">
        <w:tc>
          <w:tcPr>
            <w:tcW w:w="1885" w:type="dxa"/>
            <w:tcMar>
              <w:top w:w="43" w:type="dxa"/>
              <w:left w:w="115" w:type="dxa"/>
              <w:bottom w:w="43" w:type="dxa"/>
              <w:right w:w="115" w:type="dxa"/>
            </w:tcMar>
            <w:vAlign w:val="center"/>
          </w:tcPr>
          <w:p w14:paraId="5B46F570" w14:textId="77777777" w:rsidR="00243012" w:rsidRDefault="001B7205" w:rsidP="001B4629">
            <w:pPr>
              <w:spacing w:after="0"/>
              <w:jc w:val="center"/>
              <w:rPr>
                <w:rFonts w:ascii="Source Code Pro" w:hAnsi="Source Code Pro"/>
                <w:sz w:val="18"/>
                <w:szCs w:val="18"/>
              </w:rPr>
            </w:pPr>
            <w:r>
              <w:rPr>
                <w:rFonts w:ascii="Source Code Pro" w:hAnsi="Source Code Pro"/>
                <w:sz w:val="18"/>
                <w:szCs w:val="18"/>
              </w:rPr>
              <w:t>&lt;AbsenteeBallot</w:t>
            </w:r>
          </w:p>
          <w:p w14:paraId="2B6A23FF" w14:textId="4C42BEA6" w:rsidR="001B7205" w:rsidRDefault="001B7205" w:rsidP="001B4629">
            <w:pPr>
              <w:spacing w:after="0"/>
              <w:jc w:val="center"/>
              <w:rPr>
                <w:rFonts w:ascii="Source Code Pro" w:hAnsi="Source Code Pro"/>
                <w:sz w:val="18"/>
                <w:szCs w:val="18"/>
              </w:rPr>
            </w:pPr>
            <w:r>
              <w:rPr>
                <w:rFonts w:ascii="Source Code Pro" w:hAnsi="Source Code Pro"/>
                <w:sz w:val="18"/>
                <w:szCs w:val="18"/>
              </w:rPr>
              <w:t>Request&gt;</w:t>
            </w:r>
          </w:p>
        </w:tc>
        <w:tc>
          <w:tcPr>
            <w:tcW w:w="1440" w:type="dxa"/>
            <w:tcMar>
              <w:top w:w="43" w:type="dxa"/>
              <w:left w:w="115" w:type="dxa"/>
              <w:bottom w:w="43" w:type="dxa"/>
              <w:right w:w="115" w:type="dxa"/>
            </w:tcMar>
            <w:vAlign w:val="center"/>
          </w:tcPr>
          <w:p w14:paraId="21F3B8A4" w14:textId="06740535" w:rsidR="001B7205" w:rsidRDefault="001B7205"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F99D46A" w14:textId="77777777" w:rsidR="00B64FD0" w:rsidRDefault="001B7205" w:rsidP="001B4629">
            <w:pPr>
              <w:spacing w:after="0"/>
              <w:jc w:val="center"/>
              <w:rPr>
                <w:rFonts w:ascii="Source Code Pro" w:hAnsi="Source Code Pro"/>
                <w:sz w:val="18"/>
                <w:szCs w:val="18"/>
              </w:rPr>
            </w:pPr>
            <w:r>
              <w:rPr>
                <w:rFonts w:ascii="Source Code Pro" w:hAnsi="Source Code Pro"/>
                <w:sz w:val="18"/>
                <w:szCs w:val="18"/>
              </w:rPr>
              <w:t>AbsenteeBallot</w:t>
            </w:r>
          </w:p>
          <w:p w14:paraId="1DFF3E9A" w14:textId="6B76AD17" w:rsidR="001B7205" w:rsidRDefault="001B7205" w:rsidP="001B4629">
            <w:pPr>
              <w:spacing w:after="0"/>
              <w:jc w:val="center"/>
              <w:rPr>
                <w:rFonts w:ascii="Source Code Pro" w:hAnsi="Source Code Pro"/>
                <w:sz w:val="18"/>
                <w:szCs w:val="18"/>
              </w:rPr>
            </w:pPr>
            <w:r>
              <w:rPr>
                <w:rFonts w:ascii="Source Code Pro" w:hAnsi="Source Code Pro"/>
                <w:sz w:val="18"/>
                <w:szCs w:val="18"/>
              </w:rPr>
              <w:t>Request</w:t>
            </w:r>
          </w:p>
        </w:tc>
        <w:tc>
          <w:tcPr>
            <w:tcW w:w="3343" w:type="dxa"/>
            <w:tcMar>
              <w:top w:w="43" w:type="dxa"/>
              <w:left w:w="115" w:type="dxa"/>
              <w:bottom w:w="43" w:type="dxa"/>
              <w:right w:w="115" w:type="dxa"/>
            </w:tcMar>
            <w:vAlign w:val="center"/>
          </w:tcPr>
          <w:p w14:paraId="6411574F" w14:textId="0CB094DA" w:rsidR="001B7205" w:rsidRDefault="001B7205" w:rsidP="001B4629">
            <w:pPr>
              <w:spacing w:after="0"/>
              <w:rPr>
                <w:sz w:val="22"/>
                <w:szCs w:val="22"/>
              </w:rPr>
            </w:pPr>
            <w:r>
              <w:rPr>
                <w:sz w:val="22"/>
                <w:szCs w:val="22"/>
              </w:rPr>
              <w:t>To specify the type of absentee ballot request.</w:t>
            </w:r>
          </w:p>
        </w:tc>
      </w:tr>
      <w:tr w:rsidR="00243012" w14:paraId="62B25F94" w14:textId="77777777" w:rsidTr="00243012">
        <w:tc>
          <w:tcPr>
            <w:tcW w:w="1885"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440"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343"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243012" w14:paraId="30C05B0D" w14:textId="77777777" w:rsidTr="00243012">
        <w:tc>
          <w:tcPr>
            <w:tcW w:w="1885"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440"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1710" w:type="dxa"/>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343"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243012" w14:paraId="2F21B143" w14:textId="77777777" w:rsidTr="00243012">
        <w:tc>
          <w:tcPr>
            <w:tcW w:w="1885" w:type="dxa"/>
            <w:tcMar>
              <w:top w:w="43" w:type="dxa"/>
              <w:left w:w="115" w:type="dxa"/>
              <w:bottom w:w="43" w:type="dxa"/>
              <w:right w:w="115" w:type="dxa"/>
            </w:tcMar>
            <w:vAlign w:val="center"/>
          </w:tcPr>
          <w:p w14:paraId="2A61A76C" w14:textId="7C45D868" w:rsidR="00050777" w:rsidRPr="00544603" w:rsidRDefault="00050777"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40" w:type="dxa"/>
            <w:tcMar>
              <w:top w:w="43" w:type="dxa"/>
              <w:left w:w="115" w:type="dxa"/>
              <w:bottom w:w="43" w:type="dxa"/>
              <w:right w:w="115" w:type="dxa"/>
            </w:tcMar>
            <w:vAlign w:val="center"/>
          </w:tcPr>
          <w:p w14:paraId="7F609413" w14:textId="1E8C1807" w:rsidR="00050777" w:rsidRPr="00544603"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371DA5CC" w14:textId="7F827CF6" w:rsidR="00050777" w:rsidRPr="00544603"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076E578F" w14:textId="4C00E0F4" w:rsidR="00050777" w:rsidRPr="00544603" w:rsidRDefault="00050777" w:rsidP="0054460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243012" w14:paraId="7C13D74F" w14:textId="77777777" w:rsidTr="00243012">
        <w:tc>
          <w:tcPr>
            <w:tcW w:w="1885" w:type="dxa"/>
            <w:tcMar>
              <w:top w:w="43" w:type="dxa"/>
              <w:left w:w="115" w:type="dxa"/>
              <w:bottom w:w="43" w:type="dxa"/>
              <w:right w:w="115" w:type="dxa"/>
            </w:tcMar>
            <w:vAlign w:val="center"/>
          </w:tcPr>
          <w:p w14:paraId="7384233D" w14:textId="5B3FC3E2" w:rsidR="00050777" w:rsidRDefault="00050777"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440" w:type="dxa"/>
            <w:tcMar>
              <w:top w:w="43" w:type="dxa"/>
              <w:left w:w="115" w:type="dxa"/>
              <w:bottom w:w="43" w:type="dxa"/>
              <w:right w:w="115" w:type="dxa"/>
            </w:tcMar>
            <w:vAlign w:val="center"/>
          </w:tcPr>
          <w:p w14:paraId="2F48CDA7" w14:textId="6D2ED45D" w:rsidR="00050777"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7064820" w14:textId="453AEEF3" w:rsidR="00050777"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6709BFE6" w14:textId="10989B97" w:rsidR="00050777" w:rsidRDefault="00050777" w:rsidP="001B4629">
            <w:pPr>
              <w:spacing w:after="0"/>
              <w:rPr>
                <w:sz w:val="22"/>
                <w:szCs w:val="22"/>
              </w:rPr>
            </w:pPr>
            <w:r>
              <w:rPr>
                <w:sz w:val="22"/>
                <w:szCs w:val="22"/>
              </w:rPr>
              <w:t>An identifier of the voter records request transaction.</w:t>
            </w:r>
          </w:p>
        </w:tc>
      </w:tr>
      <w:tr w:rsidR="00243012" w14:paraId="122563FD" w14:textId="77777777" w:rsidTr="00243012">
        <w:tc>
          <w:tcPr>
            <w:tcW w:w="1885" w:type="dxa"/>
            <w:tcMar>
              <w:top w:w="43" w:type="dxa"/>
              <w:left w:w="115" w:type="dxa"/>
              <w:bottom w:w="43" w:type="dxa"/>
              <w:right w:w="115" w:type="dxa"/>
            </w:tcMar>
            <w:vAlign w:val="center"/>
          </w:tcPr>
          <w:p w14:paraId="248C1A85" w14:textId="77777777" w:rsidR="00050777" w:rsidRPr="007C4DCC" w:rsidRDefault="0005077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40" w:type="dxa"/>
            <w:tcMar>
              <w:top w:w="43" w:type="dxa"/>
              <w:left w:w="115" w:type="dxa"/>
              <w:bottom w:w="43" w:type="dxa"/>
              <w:right w:w="115" w:type="dxa"/>
            </w:tcMar>
            <w:vAlign w:val="center"/>
          </w:tcPr>
          <w:p w14:paraId="2DE22494" w14:textId="5D494F00" w:rsidR="00050777" w:rsidRPr="00CE78F6" w:rsidRDefault="00050777" w:rsidP="001B4629">
            <w:pPr>
              <w:spacing w:after="0"/>
              <w:jc w:val="center"/>
              <w:rPr>
                <w:sz w:val="22"/>
                <w:szCs w:val="22"/>
              </w:rPr>
            </w:pPr>
            <w:r>
              <w:rPr>
                <w:sz w:val="22"/>
                <w:szCs w:val="22"/>
              </w:rPr>
              <w:t>1 or more</w:t>
            </w:r>
          </w:p>
        </w:tc>
        <w:tc>
          <w:tcPr>
            <w:tcW w:w="1710" w:type="dxa"/>
            <w:tcMar>
              <w:top w:w="43" w:type="dxa"/>
              <w:left w:w="115" w:type="dxa"/>
              <w:bottom w:w="43" w:type="dxa"/>
              <w:right w:w="115" w:type="dxa"/>
            </w:tcMar>
            <w:vAlign w:val="center"/>
          </w:tcPr>
          <w:p w14:paraId="22118CC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Registration</w:t>
            </w:r>
          </w:p>
          <w:p w14:paraId="57A20773" w14:textId="7A3BFCA5" w:rsidR="00050777" w:rsidRPr="00567106" w:rsidRDefault="00050777" w:rsidP="00243012">
            <w:pPr>
              <w:spacing w:after="0"/>
              <w:jc w:val="center"/>
              <w:rPr>
                <w:rFonts w:ascii="Source Code Pro" w:hAnsi="Source Code Pro"/>
                <w:sz w:val="18"/>
                <w:szCs w:val="18"/>
              </w:rPr>
            </w:pPr>
            <w:r>
              <w:rPr>
                <w:rFonts w:ascii="Source Code Pro" w:hAnsi="Source Code Pro"/>
                <w:sz w:val="18"/>
                <w:szCs w:val="18"/>
              </w:rPr>
              <w:t>Request</w:t>
            </w:r>
            <w:r w:rsidRPr="00567106">
              <w:rPr>
                <w:rFonts w:ascii="Source Code Pro" w:hAnsi="Source Code Pro"/>
                <w:sz w:val="18"/>
                <w:szCs w:val="18"/>
              </w:rPr>
              <w:t>Type</w:t>
            </w:r>
          </w:p>
        </w:tc>
        <w:tc>
          <w:tcPr>
            <w:tcW w:w="3343" w:type="dxa"/>
            <w:tcMar>
              <w:top w:w="43" w:type="dxa"/>
              <w:left w:w="115" w:type="dxa"/>
              <w:bottom w:w="43" w:type="dxa"/>
              <w:right w:w="115" w:type="dxa"/>
            </w:tcMar>
            <w:vAlign w:val="center"/>
          </w:tcPr>
          <w:p w14:paraId="7E049DC4" w14:textId="1543DAFF" w:rsidR="00050777" w:rsidRPr="00CE78F6" w:rsidRDefault="00050777"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243012" w14:paraId="23A4095F" w14:textId="77777777" w:rsidTr="00243012">
        <w:tc>
          <w:tcPr>
            <w:tcW w:w="1885" w:type="dxa"/>
            <w:tcMar>
              <w:top w:w="43" w:type="dxa"/>
              <w:left w:w="115" w:type="dxa"/>
              <w:bottom w:w="43" w:type="dxa"/>
              <w:right w:w="115" w:type="dxa"/>
            </w:tcMar>
            <w:vAlign w:val="center"/>
          </w:tcPr>
          <w:p w14:paraId="7A0AEB05" w14:textId="77777777" w:rsidR="00243012" w:rsidRDefault="00050777" w:rsidP="00417644">
            <w:pPr>
              <w:spacing w:after="0"/>
              <w:jc w:val="center"/>
              <w:rPr>
                <w:rFonts w:ascii="Source Code Pro" w:hAnsi="Source Code Pro"/>
                <w:sz w:val="18"/>
                <w:szCs w:val="18"/>
              </w:rPr>
            </w:pPr>
            <w:r>
              <w:rPr>
                <w:rFonts w:ascii="Source Code Pro" w:hAnsi="Source Code Pro"/>
                <w:sz w:val="18"/>
                <w:szCs w:val="18"/>
              </w:rPr>
              <w:t>&lt;Vendor</w:t>
            </w:r>
          </w:p>
          <w:p w14:paraId="168E715E" w14:textId="0FE72803" w:rsidR="00050777" w:rsidRPr="007C4DCC" w:rsidRDefault="00050777" w:rsidP="00417644">
            <w:pPr>
              <w:spacing w:after="0"/>
              <w:jc w:val="center"/>
              <w:rPr>
                <w:rFonts w:ascii="Source Code Pro" w:hAnsi="Source Code Pro"/>
                <w:sz w:val="18"/>
                <w:szCs w:val="18"/>
              </w:rPr>
            </w:pPr>
            <w:r>
              <w:rPr>
                <w:rFonts w:ascii="Source Code Pro" w:hAnsi="Source Code Pro"/>
                <w:sz w:val="18"/>
                <w:szCs w:val="18"/>
              </w:rPr>
              <w:t>ApplicationId&gt;</w:t>
            </w:r>
          </w:p>
        </w:tc>
        <w:tc>
          <w:tcPr>
            <w:tcW w:w="1440" w:type="dxa"/>
            <w:tcMar>
              <w:top w:w="43" w:type="dxa"/>
              <w:left w:w="115" w:type="dxa"/>
              <w:bottom w:w="43" w:type="dxa"/>
              <w:right w:w="115" w:type="dxa"/>
            </w:tcMar>
            <w:vAlign w:val="center"/>
          </w:tcPr>
          <w:p w14:paraId="719FDB58" w14:textId="3CE2F740" w:rsidR="00050777" w:rsidRPr="00CE78F6"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CAEA1A7" w14:textId="77777777" w:rsidR="00050777" w:rsidRPr="00567106"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727C3FAF" w14:textId="1C8C7E09" w:rsidR="00050777" w:rsidRPr="00CE78F6" w:rsidRDefault="00050777"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243012" w14:paraId="45C9EAD3" w14:textId="77777777" w:rsidTr="00243012">
        <w:tc>
          <w:tcPr>
            <w:tcW w:w="1885" w:type="dxa"/>
            <w:tcMar>
              <w:top w:w="43" w:type="dxa"/>
              <w:left w:w="115" w:type="dxa"/>
              <w:bottom w:w="43" w:type="dxa"/>
              <w:right w:w="115" w:type="dxa"/>
            </w:tcMar>
            <w:vAlign w:val="center"/>
          </w:tcPr>
          <w:p w14:paraId="7D17C0EB" w14:textId="77777777" w:rsidR="00243012" w:rsidRDefault="00050777" w:rsidP="00417644">
            <w:pPr>
              <w:spacing w:after="0"/>
              <w:jc w:val="center"/>
              <w:rPr>
                <w:rFonts w:ascii="Source Code Pro" w:hAnsi="Source Code Pro"/>
                <w:sz w:val="18"/>
                <w:szCs w:val="18"/>
              </w:rPr>
            </w:pPr>
            <w:r w:rsidRPr="00493685">
              <w:rPr>
                <w:rFonts w:ascii="Source Code Pro" w:hAnsi="Source Code Pro"/>
                <w:sz w:val="18"/>
                <w:szCs w:val="18"/>
              </w:rPr>
              <w:t>&lt;Voter</w:t>
            </w:r>
          </w:p>
          <w:p w14:paraId="2782BF34" w14:textId="1350E944" w:rsidR="00050777" w:rsidRPr="00493685" w:rsidRDefault="00050777" w:rsidP="00417644">
            <w:pPr>
              <w:spacing w:after="0"/>
              <w:jc w:val="center"/>
              <w:rPr>
                <w:rFonts w:ascii="Source Code Pro" w:hAnsi="Source Code Pro"/>
                <w:sz w:val="18"/>
                <w:szCs w:val="18"/>
              </w:rPr>
            </w:pPr>
            <w:r w:rsidRPr="00493685">
              <w:rPr>
                <w:rFonts w:ascii="Source Code Pro" w:hAnsi="Source Code Pro"/>
                <w:sz w:val="18"/>
                <w:szCs w:val="18"/>
              </w:rPr>
              <w:t>Registration&gt;</w:t>
            </w:r>
          </w:p>
        </w:tc>
        <w:tc>
          <w:tcPr>
            <w:tcW w:w="1440" w:type="dxa"/>
            <w:tcMar>
              <w:top w:w="43" w:type="dxa"/>
              <w:left w:w="115" w:type="dxa"/>
              <w:bottom w:w="43" w:type="dxa"/>
              <w:right w:w="115" w:type="dxa"/>
            </w:tcMar>
            <w:vAlign w:val="center"/>
          </w:tcPr>
          <w:p w14:paraId="5DEDFC1D" w14:textId="3A432856" w:rsidR="00050777" w:rsidRPr="00493685" w:rsidRDefault="00050777" w:rsidP="001B4629">
            <w:pPr>
              <w:spacing w:after="0"/>
              <w:jc w:val="center"/>
              <w:rPr>
                <w:sz w:val="22"/>
                <w:szCs w:val="22"/>
              </w:rPr>
            </w:pPr>
            <w:r w:rsidRPr="00493685">
              <w:rPr>
                <w:sz w:val="22"/>
                <w:szCs w:val="22"/>
              </w:rPr>
              <w:t>1</w:t>
            </w:r>
          </w:p>
        </w:tc>
        <w:tc>
          <w:tcPr>
            <w:tcW w:w="1710" w:type="dxa"/>
            <w:tcMar>
              <w:top w:w="43" w:type="dxa"/>
              <w:left w:w="115" w:type="dxa"/>
              <w:bottom w:w="43" w:type="dxa"/>
              <w:right w:w="115" w:type="dxa"/>
            </w:tcMar>
            <w:vAlign w:val="center"/>
          </w:tcPr>
          <w:p w14:paraId="4409276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Voter</w:t>
            </w:r>
          </w:p>
          <w:p w14:paraId="0DEDD6A8" w14:textId="2E3965CC" w:rsidR="00050777" w:rsidRPr="00567106" w:rsidRDefault="00050777" w:rsidP="001B4629">
            <w:pPr>
              <w:spacing w:after="0"/>
              <w:jc w:val="center"/>
              <w:rPr>
                <w:rFonts w:ascii="Source Code Pro" w:hAnsi="Source Code Pro"/>
                <w:sz w:val="18"/>
                <w:szCs w:val="18"/>
              </w:rPr>
            </w:pPr>
            <w:r>
              <w:rPr>
                <w:rFonts w:ascii="Source Code Pro" w:hAnsi="Source Code Pro"/>
                <w:sz w:val="18"/>
                <w:szCs w:val="18"/>
              </w:rPr>
              <w:t>Registration</w:t>
            </w:r>
          </w:p>
        </w:tc>
        <w:tc>
          <w:tcPr>
            <w:tcW w:w="3343" w:type="dxa"/>
            <w:tcMar>
              <w:top w:w="43" w:type="dxa"/>
              <w:left w:w="115" w:type="dxa"/>
              <w:bottom w:w="43" w:type="dxa"/>
              <w:right w:w="115" w:type="dxa"/>
            </w:tcMar>
            <w:vAlign w:val="center"/>
          </w:tcPr>
          <w:p w14:paraId="785090A4" w14:textId="161193CF" w:rsidR="00050777" w:rsidRPr="001D4925" w:rsidRDefault="00050777" w:rsidP="000C377F">
            <w:pPr>
              <w:spacing w:after="0"/>
              <w:rPr>
                <w:sz w:val="22"/>
                <w:szCs w:val="22"/>
              </w:rPr>
            </w:pPr>
            <w:r>
              <w:rPr>
                <w:sz w:val="22"/>
                <w:szCs w:val="22"/>
              </w:rPr>
              <w:t>Specifies information about the voter who is the subject of the request.</w:t>
            </w:r>
          </w:p>
        </w:tc>
      </w:tr>
    </w:tbl>
    <w:p w14:paraId="67085175" w14:textId="77777777" w:rsidR="001B4629" w:rsidRDefault="001B4629" w:rsidP="001B4629">
      <w:pPr>
        <w:widowControl/>
        <w:suppressAutoHyphens w:val="0"/>
        <w:adjustRightInd/>
        <w:spacing w:after="0"/>
        <w:textAlignment w:val="auto"/>
      </w:pPr>
    </w:p>
    <w:p w14:paraId="4529EE70" w14:textId="77777777" w:rsidR="001B4629" w:rsidRDefault="001B4629" w:rsidP="00161B89">
      <w:pPr>
        <w:keepNext/>
        <w:keepLines/>
        <w:widowControl/>
        <w:suppressAutoHyphens w:val="0"/>
        <w:adjustRightInd/>
        <w:spacing w:after="0"/>
        <w:textAlignment w:val="auto"/>
      </w:pPr>
      <w:r>
        <w:t>Schema definition:</w:t>
      </w:r>
    </w:p>
    <w:p w14:paraId="74AD1EF8" w14:textId="77777777" w:rsidR="001B4629" w:rsidRDefault="001B4629" w:rsidP="00161B89">
      <w:pPr>
        <w:keepNext/>
        <w:keepLines/>
        <w:widowControl/>
        <w:suppressAutoHyphens w:val="0"/>
        <w:adjustRightInd/>
        <w:spacing w:after="0"/>
        <w:textAlignment w:val="auto"/>
      </w:pPr>
    </w:p>
    <w:p w14:paraId="2B57CF8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62C21AB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884ED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2CFD4447" w14:textId="77777777" w:rsidR="00F54522"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 xml:space="preserve">&lt;xsd:element name="AbsenteeBallotRequest" type="AbsenteeBallotRequest" </w:t>
      </w:r>
    </w:p>
    <w:p w14:paraId="4745CFA5" w14:textId="7572D1C0" w:rsidR="0067709F" w:rsidRPr="00A93D47" w:rsidRDefault="00F54522"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minOccurs="0"/&gt;</w:t>
      </w:r>
    </w:p>
    <w:p w14:paraId="5C3BCD99" w14:textId="6B32840F"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name="GeneratedDate" type="xsd:date"</w:t>
      </w:r>
      <w:r>
        <w:rPr>
          <w:rFonts w:ascii="Source Code Pro" w:hAnsi="Source Code Pro"/>
          <w:sz w:val="18"/>
          <w:szCs w:val="16"/>
        </w:rPr>
        <w:t>/</w:t>
      </w:r>
      <w:r w:rsidRPr="00A93D47">
        <w:rPr>
          <w:rFonts w:ascii="Source Code Pro" w:hAnsi="Source Code Pro"/>
          <w:sz w:val="18"/>
          <w:szCs w:val="16"/>
        </w:rPr>
        <w:t>&gt;</w:t>
      </w:r>
    </w:p>
    <w:p w14:paraId="77C1ABD0"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name="Issuer" type="xsd:string" minOccurs="0"/&gt;</w:t>
      </w:r>
    </w:p>
    <w:p w14:paraId="5BE937C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CDE0E2B" w14:textId="0B00C10A" w:rsidR="0067709F" w:rsidRPr="00A93D47" w:rsidRDefault="00F54522"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&lt;xsd:element name="TransactionId" type="xsd:string" minOccurs="0"/&gt;</w:t>
      </w:r>
    </w:p>
    <w:p w14:paraId="50E5A876" w14:textId="77777777" w:rsidR="00F54522"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 xml:space="preserve">&lt;xsd:element name="Type" type="RegistrationRequestType" </w:t>
      </w:r>
    </w:p>
    <w:p w14:paraId="4DD261E9" w14:textId="68D929A1" w:rsidR="0067709F" w:rsidRPr="00A93D47" w:rsidRDefault="00F54522"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maxOccurs="unbounded"</w:t>
      </w:r>
      <w:r w:rsidR="0067709F">
        <w:rPr>
          <w:rFonts w:ascii="Source Code Pro" w:hAnsi="Source Code Pro"/>
          <w:sz w:val="18"/>
          <w:szCs w:val="16"/>
        </w:rPr>
        <w:t>/</w:t>
      </w:r>
      <w:r w:rsidR="0067709F" w:rsidRPr="00A93D47">
        <w:rPr>
          <w:rFonts w:ascii="Source Code Pro" w:hAnsi="Source Code Pro"/>
          <w:sz w:val="18"/>
          <w:szCs w:val="16"/>
        </w:rPr>
        <w:t>&gt;</w:t>
      </w:r>
    </w:p>
    <w:p w14:paraId="05A29B29"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4A271E3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9BF88F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234F2AA" w14:textId="0D737BC1" w:rsidR="004447FE" w:rsidRDefault="001B4629">
      <w:pPr>
        <w:widowControl/>
        <w:suppressAutoHyphens w:val="0"/>
        <w:adjustRightInd/>
        <w:spacing w:after="0"/>
        <w:textAlignment w:val="auto"/>
      </w:pPr>
      <w:r>
        <w:br w:type="page"/>
      </w:r>
    </w:p>
    <w:p w14:paraId="4643156D" w14:textId="2EA0744D" w:rsidR="001B4629" w:rsidRDefault="004447FE" w:rsidP="004866B7">
      <w:pPr>
        <w:pStyle w:val="Heading3"/>
      </w:pPr>
      <w:bookmarkStart w:id="130" w:name="_Toc497224209"/>
      <w:r>
        <w:lastRenderedPageBreak/>
        <w:t xml:space="preserve">The </w:t>
      </w:r>
      <w:r w:rsidR="004866B7">
        <w:t>&lt;</w:t>
      </w:r>
      <w:r>
        <w:t>VoterRecordsResponse</w:t>
      </w:r>
      <w:r w:rsidR="004866B7">
        <w:t>&gt;</w:t>
      </w:r>
      <w:r w:rsidR="00476F37">
        <w:t xml:space="preserve"> Element/</w:t>
      </w:r>
      <w:r>
        <w:t>Extension Base</w:t>
      </w:r>
      <w:bookmarkEnd w:id="130"/>
    </w:p>
    <w:p w14:paraId="21A39CE1" w14:textId="71D7DC6D" w:rsidR="004866B7" w:rsidRDefault="00161B89" w:rsidP="004866B7">
      <w:pPr>
        <w:widowControl/>
        <w:suppressAutoHyphens w:val="0"/>
        <w:adjustRightInd/>
        <w:spacing w:after="0"/>
        <w:textAlignment w:val="auto"/>
      </w:pPr>
      <w:r>
        <w:t>The root element</w:t>
      </w:r>
      <w:r w:rsidR="0066785F">
        <w:t xml:space="preserve"> for</w:t>
      </w:r>
      <w:r w:rsidR="004866B7">
        <w:t xml:space="preserve"> </w:t>
      </w:r>
      <w:r w:rsidR="004866B7" w:rsidRPr="00B10A3F">
        <w:rPr>
          <w:b/>
          <w:i/>
        </w:rPr>
        <w:t>response</w:t>
      </w:r>
      <w:r w:rsidR="004866B7">
        <w:t xml:space="preserve"> </w:t>
      </w:r>
      <w:r w:rsidR="00DF4517">
        <w:t>messages</w:t>
      </w:r>
      <w:r w:rsidR="004866B7">
        <w:t xml:space="preserve">.  </w:t>
      </w:r>
    </w:p>
    <w:p w14:paraId="1CC617BE" w14:textId="77777777" w:rsidR="004866B7" w:rsidRDefault="004866B7" w:rsidP="004866B7">
      <w:pPr>
        <w:widowControl/>
        <w:suppressAutoHyphens w:val="0"/>
        <w:adjustRightInd/>
        <w:spacing w:after="0"/>
        <w:textAlignment w:val="auto"/>
      </w:pPr>
    </w:p>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7CD32D46"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rsidR="00050777">
        <w:t>.</w:t>
      </w:r>
    </w:p>
    <w:p w14:paraId="5D09B0B6" w14:textId="710DFEED"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rsidR="00050777">
        <w:t>.</w:t>
      </w:r>
    </w:p>
    <w:p w14:paraId="57CD2430" w14:textId="21BBBD44"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to indication that a successful registration action occurred and the type of registration action, which may differ from the type of registration action requested</w:t>
      </w:r>
      <w:r w:rsidR="00050777">
        <w:t>.</w:t>
      </w:r>
    </w:p>
    <w:p w14:paraId="29ACA3B8" w14:textId="77777777" w:rsidR="004866B7" w:rsidRDefault="004866B7" w:rsidP="004866B7">
      <w:pPr>
        <w:widowControl/>
        <w:suppressAutoHyphens w:val="0"/>
        <w:adjustRightInd/>
        <w:spacing w:after="0"/>
        <w:textAlignment w:val="auto"/>
      </w:pPr>
    </w:p>
    <w:p w14:paraId="61FF39F1" w14:textId="5C47E9D7"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w:t>
      </w:r>
    </w:p>
    <w:p w14:paraId="225F648C" w14:textId="22E835E5" w:rsidR="005032AF" w:rsidRDefault="005032AF" w:rsidP="005032AF">
      <w:pPr>
        <w:pStyle w:val="Caption"/>
        <w:keepNext/>
      </w:pPr>
      <w:r>
        <w:t xml:space="preserve">Table </w:t>
      </w:r>
      <w:fldSimple w:instr=" STYLEREF 1 \s ">
        <w:r w:rsidR="00F06634">
          <w:rPr>
            <w:noProof/>
          </w:rPr>
          <w:t>3</w:t>
        </w:r>
      </w:fldSimple>
      <w:r>
        <w:t>.</w:t>
      </w:r>
      <w:fldSimple w:instr=" SEQ Table \* ARABIC \s 1 ">
        <w:r w:rsidR="00F06634">
          <w:rPr>
            <w:noProof/>
          </w:rPr>
          <w:t>35</w:t>
        </w:r>
      </w:fldSimple>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310"/>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bl>
    <w:p w14:paraId="239AFACE" w14:textId="77777777" w:rsidR="005032AF" w:rsidRDefault="005032AF" w:rsidP="005032AF">
      <w:pPr>
        <w:widowControl/>
        <w:suppressAutoHyphens w:val="0"/>
        <w:adjustRightInd/>
        <w:spacing w:after="0"/>
        <w:textAlignment w:val="auto"/>
      </w:pPr>
    </w:p>
    <w:p w14:paraId="0B948775" w14:textId="77777777" w:rsidR="005032AF" w:rsidRDefault="005032AF" w:rsidP="005032AF">
      <w:pPr>
        <w:widowControl/>
        <w:suppressAutoHyphens w:val="0"/>
        <w:adjustRightInd/>
        <w:spacing w:after="0"/>
        <w:textAlignment w:val="auto"/>
      </w:pPr>
      <w:r>
        <w:t>Schema definition:</w:t>
      </w:r>
    </w:p>
    <w:p w14:paraId="5C1D5195" w14:textId="77777777" w:rsidR="005032AF" w:rsidRDefault="005032AF" w:rsidP="005032AF">
      <w:pPr>
        <w:widowControl/>
        <w:suppressAutoHyphens w:val="0"/>
        <w:adjustRightInd/>
        <w:spacing w:after="0"/>
        <w:textAlignment w:val="auto"/>
      </w:pPr>
    </w:p>
    <w:p w14:paraId="4D540C57" w14:textId="709BC45A" w:rsidR="004866B7" w:rsidRPr="00582847" w:rsidRDefault="005032AF"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6CBEC0D5" w14:textId="4B2528C8" w:rsidR="004866B7" w:rsidRPr="00582847" w:rsidRDefault="00695E85"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4866B7" w:rsidRPr="00582847">
        <w:rPr>
          <w:rFonts w:ascii="Source Code Pro" w:hAnsi="Source Code Pro"/>
          <w:sz w:val="18"/>
          <w:szCs w:val="16"/>
        </w:rPr>
        <w:t>&lt;/xsd:sequence&gt;</w:t>
      </w:r>
    </w:p>
    <w:p w14:paraId="6CF8AA88"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widowControl/>
        <w:suppressAutoHyphens w:val="0"/>
        <w:adjustRightInd/>
        <w:spacing w:after="0"/>
        <w:textAlignment w:val="auto"/>
        <w:rPr>
          <w:rFonts w:ascii="Arial" w:hAnsi="Arial"/>
          <w:b/>
          <w:color w:val="000000" w:themeColor="text1"/>
          <w:kern w:val="28"/>
          <w:sz w:val="22"/>
        </w:rPr>
      </w:pPr>
    </w:p>
    <w:p w14:paraId="61145B56" w14:textId="5301B949" w:rsidR="001F1F10" w:rsidRDefault="004866B7">
      <w:pPr>
        <w:widowControl/>
        <w:suppressAutoHyphens w:val="0"/>
        <w:adjustRightInd/>
        <w:spacing w:after="0"/>
        <w:textAlignment w:val="auto"/>
      </w:pPr>
      <w:r>
        <w:br w:type="page"/>
      </w:r>
    </w:p>
    <w:p w14:paraId="50F4D429" w14:textId="1DE0CC74" w:rsidR="001F1F10" w:rsidRDefault="00050777" w:rsidP="001F1F10">
      <w:pPr>
        <w:pStyle w:val="Heading4"/>
      </w:pPr>
      <w:bookmarkStart w:id="131" w:name="_Ref454194853"/>
      <w:r>
        <w:lastRenderedPageBreak/>
        <w:t xml:space="preserve">The </w:t>
      </w:r>
      <w:r w:rsidR="001F1F10">
        <w:t>RegistrationAcknowledgement</w:t>
      </w:r>
      <w:bookmarkEnd w:id="131"/>
      <w:r>
        <w:t xml:space="preserve"> xsi:type</w:t>
      </w:r>
    </w:p>
    <w:p w14:paraId="7BD3E2B0" w14:textId="314DFEC2" w:rsidR="00B10A3F" w:rsidRDefault="00B10A3F" w:rsidP="001F1F10">
      <w:pPr>
        <w:widowControl/>
        <w:suppressAutoHyphens w:val="0"/>
        <w:adjustRightInd/>
        <w:spacing w:after="0"/>
        <w:textAlignment w:val="auto"/>
      </w:pPr>
      <w:r>
        <w:t xml:space="preserve">Used in </w:t>
      </w:r>
      <w:r>
        <w:rPr>
          <w:b/>
          <w:i/>
        </w:rPr>
        <w:t>response</w:t>
      </w:r>
      <w:r>
        <w:t xml:space="preserve"> </w:t>
      </w:r>
      <w:r w:rsidR="00DF4517">
        <w:t>messages</w:t>
      </w:r>
      <w:r>
        <w:t xml:space="preserve">.  </w:t>
      </w:r>
    </w:p>
    <w:p w14:paraId="215874FB" w14:textId="77777777" w:rsidR="00B10A3F" w:rsidRDefault="00B10A3F" w:rsidP="001F1F10">
      <w:pPr>
        <w:widowControl/>
        <w:suppressAutoHyphens w:val="0"/>
        <w:adjustRightInd/>
        <w:spacing w:after="0"/>
        <w:textAlignment w:val="auto"/>
      </w:pPr>
    </w:p>
    <w:p w14:paraId="31179A5E" w14:textId="629150C1" w:rsidR="001F1F10" w:rsidRDefault="001F1F10" w:rsidP="001F1F10">
      <w:pPr>
        <w:widowControl/>
        <w:suppressAutoHyphens w:val="0"/>
        <w:adjustRightInd/>
        <w:spacing w:after="0"/>
        <w:textAlignment w:val="auto"/>
      </w:pPr>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Pr>
        <w:widowControl/>
        <w:suppressAutoHyphens w:val="0"/>
        <w:adjustRightInd/>
        <w:spacing w:after="0"/>
        <w:textAlignment w:val="auto"/>
      </w:pPr>
    </w:p>
    <w:p w14:paraId="5A2DACD0" w14:textId="3DCC7974" w:rsidR="001F1F10" w:rsidRDefault="001F1F10">
      <w:pPr>
        <w:widowControl/>
        <w:suppressAutoHyphens w:val="0"/>
        <w:adjustRightInd/>
        <w:spacing w:after="0"/>
        <w:textAlignment w:val="auto"/>
      </w:pPr>
      <w:r>
        <w:br w:type="page"/>
      </w:r>
    </w:p>
    <w:p w14:paraId="34AD34E6" w14:textId="01226B7D" w:rsidR="001F1F10" w:rsidRDefault="00050777" w:rsidP="001F1F10">
      <w:pPr>
        <w:pStyle w:val="Heading4"/>
      </w:pPr>
      <w:bookmarkStart w:id="132" w:name="_Ref454194859"/>
      <w:r>
        <w:lastRenderedPageBreak/>
        <w:t xml:space="preserve">The </w:t>
      </w:r>
      <w:r w:rsidR="0006788A">
        <w:t>RegistrationRejection</w:t>
      </w:r>
      <w:bookmarkEnd w:id="132"/>
      <w:r>
        <w:t xml:space="preserve"> xsi:type</w:t>
      </w:r>
    </w:p>
    <w:p w14:paraId="21F0D68D" w14:textId="7D831D17" w:rsidR="00B10A3F" w:rsidRDefault="00B10A3F" w:rsidP="001F1F10">
      <w:pPr>
        <w:widowControl/>
        <w:suppressAutoHyphens w:val="0"/>
        <w:adjustRightInd/>
        <w:spacing w:after="0"/>
        <w:textAlignment w:val="auto"/>
      </w:pPr>
      <w:r>
        <w:t xml:space="preserve">Used in </w:t>
      </w:r>
      <w:r>
        <w:rPr>
          <w:b/>
          <w:i/>
        </w:rPr>
        <w:t>response</w:t>
      </w:r>
      <w:r>
        <w:t xml:space="preserve"> </w:t>
      </w:r>
      <w:r w:rsidR="00DF4517">
        <w:t>messages</w:t>
      </w:r>
      <w:r>
        <w:t>.</w:t>
      </w:r>
    </w:p>
    <w:p w14:paraId="2A05BAD4" w14:textId="77777777" w:rsidR="00B10A3F" w:rsidRDefault="00B10A3F" w:rsidP="001F1F10">
      <w:pPr>
        <w:widowControl/>
        <w:suppressAutoHyphens w:val="0"/>
        <w:adjustRightInd/>
        <w:spacing w:after="0"/>
        <w:textAlignment w:val="auto"/>
      </w:pPr>
    </w:p>
    <w:p w14:paraId="40371930" w14:textId="3BA772EE" w:rsidR="0006788A" w:rsidRDefault="001F1F10" w:rsidP="001F1F10">
      <w:pPr>
        <w:widowControl/>
        <w:suppressAutoHyphens w:val="0"/>
        <w:adjustRightInd/>
        <w:spacing w:after="0"/>
        <w:textAlignment w:val="auto"/>
      </w:pPr>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67A1F92" w:rsidR="0006788A" w:rsidRDefault="0006788A" w:rsidP="0006788A">
      <w:pPr>
        <w:pStyle w:val="Caption"/>
        <w:keepNext/>
      </w:pPr>
      <w:r>
        <w:t xml:space="preserve">Table </w:t>
      </w:r>
      <w:fldSimple w:instr=" STYLEREF 1 \s ">
        <w:r w:rsidR="00F06634">
          <w:rPr>
            <w:noProof/>
          </w:rPr>
          <w:t>3</w:t>
        </w:r>
      </w:fldSimple>
      <w:r>
        <w:t>.</w:t>
      </w:r>
      <w:fldSimple w:instr=" SEQ Table \* ARABIC \s 1 ">
        <w:r w:rsidR="00F06634">
          <w:rPr>
            <w:noProof/>
          </w:rPr>
          <w:t>36</w:t>
        </w:r>
      </w:fldSimple>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282"/>
        <w:gridCol w:w="1417"/>
        <w:gridCol w:w="2069"/>
        <w:gridCol w:w="3582"/>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sidRPr="00243012">
              <w:rPr>
                <w:rFonts w:ascii="Source Code Pro" w:hAnsi="Source Code Pro"/>
                <w:sz w:val="18"/>
                <w:szCs w:val="18"/>
              </w:rPr>
              <w:t>&lt;</w:t>
            </w:r>
            <w:r w:rsidR="00967971" w:rsidRPr="00243012">
              <w:rPr>
                <w:rFonts w:ascii="Source Code Pro" w:hAnsi="Source Code Pro"/>
                <w:sz w:val="18"/>
                <w:szCs w:val="18"/>
              </w:rPr>
              <w:t>AdditionalDetails</w:t>
            </w:r>
            <w:r w:rsidRPr="00243012">
              <w:rPr>
                <w:rFonts w:ascii="Source Code Pro" w:hAnsi="Source Code Pro"/>
                <w:sz w:val="18"/>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Pr>
        <w:widowControl/>
        <w:suppressAutoHyphens w:val="0"/>
        <w:adjustRightInd/>
        <w:spacing w:after="0"/>
        <w:textAlignment w:val="auto"/>
      </w:pPr>
    </w:p>
    <w:p w14:paraId="14582226" w14:textId="77777777" w:rsidR="0006788A" w:rsidRDefault="0006788A" w:rsidP="0006788A">
      <w:pPr>
        <w:widowControl/>
        <w:suppressAutoHyphens w:val="0"/>
        <w:adjustRightInd/>
        <w:spacing w:after="0"/>
        <w:textAlignment w:val="auto"/>
      </w:pPr>
      <w:r>
        <w:t>Schema definition:</w:t>
      </w:r>
    </w:p>
    <w:p w14:paraId="1422BC5C" w14:textId="77777777" w:rsidR="0006788A" w:rsidRDefault="0006788A" w:rsidP="0006788A">
      <w:pPr>
        <w:widowControl/>
        <w:suppressAutoHyphens w:val="0"/>
        <w:adjustRightInd/>
        <w:spacing w:after="0"/>
        <w:textAlignment w:val="auto"/>
      </w:pPr>
    </w:p>
    <w:p w14:paraId="3AEC390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pPr>
        <w:widowControl/>
        <w:suppressAutoHyphens w:val="0"/>
        <w:adjustRightInd/>
        <w:spacing w:after="0"/>
        <w:textAlignment w:val="auto"/>
      </w:pPr>
      <w:r>
        <w:br w:type="page"/>
      </w:r>
    </w:p>
    <w:p w14:paraId="7A3C1259" w14:textId="6C094BCC" w:rsidR="001F1F10" w:rsidRDefault="00050777" w:rsidP="001F1F10">
      <w:pPr>
        <w:pStyle w:val="Heading4"/>
      </w:pPr>
      <w:bookmarkStart w:id="133" w:name="_Ref454194872"/>
      <w:r>
        <w:lastRenderedPageBreak/>
        <w:t xml:space="preserve">The </w:t>
      </w:r>
      <w:r w:rsidR="00B10A3F">
        <w:t>Regis</w:t>
      </w:r>
      <w:r w:rsidR="0006788A">
        <w:t>trationSuccess</w:t>
      </w:r>
      <w:bookmarkEnd w:id="133"/>
      <w:r>
        <w:t xml:space="preserve"> xsi:type</w:t>
      </w:r>
    </w:p>
    <w:p w14:paraId="03D1B99C" w14:textId="5AD73071" w:rsidR="00B10A3F" w:rsidRDefault="00B10A3F" w:rsidP="0006788A">
      <w:pPr>
        <w:widowControl/>
        <w:suppressAutoHyphens w:val="0"/>
        <w:adjustRightInd/>
        <w:spacing w:after="0"/>
        <w:textAlignment w:val="auto"/>
      </w:pPr>
      <w:r>
        <w:t xml:space="preserve">Used in </w:t>
      </w:r>
      <w:r>
        <w:rPr>
          <w:b/>
          <w:i/>
        </w:rPr>
        <w:t>response</w:t>
      </w:r>
      <w:r>
        <w:t xml:space="preserve"> </w:t>
      </w:r>
      <w:r w:rsidR="00DF4517">
        <w:t>messages</w:t>
      </w:r>
      <w:r>
        <w:t>.</w:t>
      </w:r>
    </w:p>
    <w:p w14:paraId="2EB864BA" w14:textId="77777777" w:rsidR="00B10A3F" w:rsidRDefault="00B10A3F" w:rsidP="0006788A">
      <w:pPr>
        <w:widowControl/>
        <w:suppressAutoHyphens w:val="0"/>
        <w:adjustRightInd/>
        <w:spacing w:after="0"/>
        <w:textAlignment w:val="auto"/>
      </w:pPr>
    </w:p>
    <w:p w14:paraId="33B2626D" w14:textId="1FCA4B53" w:rsidR="0006788A" w:rsidRDefault="00CE0037" w:rsidP="0006788A">
      <w:pPr>
        <w:widowControl/>
        <w:suppressAutoHyphens w:val="0"/>
        <w:adjustRightInd/>
        <w:spacing w:after="0"/>
        <w:textAlignment w:val="auto"/>
      </w:pPr>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Pr>
        <w:widowControl/>
        <w:suppressAutoHyphens w:val="0"/>
        <w:adjustRightInd/>
        <w:spacing w:after="0"/>
        <w:textAlignment w:val="auto"/>
      </w:pPr>
    </w:p>
    <w:p w14:paraId="36B08750" w14:textId="42BBA479" w:rsidR="00A120A0" w:rsidRDefault="00A120A0" w:rsidP="0006788A">
      <w:pPr>
        <w:widowControl/>
        <w:suppressAutoHyphens w:val="0"/>
        <w:adjustRightInd/>
        <w:spacing w:after="0"/>
        <w:textAlignment w:val="auto"/>
      </w:pPr>
      <w:r>
        <w:t>The response also includes, optionally, information useful to the voter, including a description of the voter’s precinct and polling place, as well as the districts (i.e., contests) associated with the precinct.</w:t>
      </w:r>
    </w:p>
    <w:p w14:paraId="5D76BDBF" w14:textId="1476DAA6" w:rsidR="0006788A" w:rsidRDefault="0006788A" w:rsidP="0006788A">
      <w:pPr>
        <w:pStyle w:val="Caption"/>
        <w:keepNext/>
      </w:pPr>
      <w:r>
        <w:t xml:space="preserve">Table </w:t>
      </w:r>
      <w:fldSimple w:instr=" STYLEREF 1 \s ">
        <w:r w:rsidR="00F06634">
          <w:rPr>
            <w:noProof/>
          </w:rPr>
          <w:t>3</w:t>
        </w:r>
      </w:fldSimple>
      <w:r>
        <w:t>.</w:t>
      </w:r>
      <w:fldSimple w:instr=" SEQ Table \* ARABIC \s 1 ">
        <w:r w:rsidR="00F06634">
          <w:rPr>
            <w:noProof/>
          </w:rPr>
          <w:t>37</w:t>
        </w:r>
      </w:fldSimple>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851"/>
        <w:gridCol w:w="1432"/>
        <w:gridCol w:w="2022"/>
        <w:gridCol w:w="404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Pr>
        <w:widowControl/>
        <w:suppressAutoHyphens w:val="0"/>
        <w:adjustRightInd/>
        <w:spacing w:after="0"/>
        <w:textAlignment w:val="auto"/>
      </w:pPr>
    </w:p>
    <w:p w14:paraId="76AF9BF4" w14:textId="77777777" w:rsidR="0006788A" w:rsidRDefault="0006788A" w:rsidP="0006788A">
      <w:pPr>
        <w:widowControl/>
        <w:suppressAutoHyphens w:val="0"/>
        <w:adjustRightInd/>
        <w:spacing w:after="0"/>
        <w:textAlignment w:val="auto"/>
      </w:pPr>
      <w:r>
        <w:t>Schema definition:</w:t>
      </w:r>
    </w:p>
    <w:p w14:paraId="49FED162" w14:textId="77777777" w:rsidR="0006788A" w:rsidRDefault="0006788A" w:rsidP="0006788A">
      <w:pPr>
        <w:widowControl/>
        <w:suppressAutoHyphens w:val="0"/>
        <w:adjustRightInd/>
        <w:spacing w:after="0"/>
        <w:textAlignment w:val="auto"/>
      </w:pPr>
    </w:p>
    <w:p w14:paraId="3BDC1E51"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Pr>
        <w:widowControl/>
        <w:suppressAutoHyphens w:val="0"/>
        <w:adjustRightInd/>
        <w:spacing w:after="0"/>
        <w:textAlignment w:val="auto"/>
      </w:pPr>
    </w:p>
    <w:p w14:paraId="6105AC2B" w14:textId="77777777" w:rsidR="004866B7" w:rsidRPr="001F1F10" w:rsidRDefault="004866B7">
      <w:pPr>
        <w:widowControl/>
        <w:suppressAutoHyphens w:val="0"/>
        <w:adjustRightInd/>
        <w:spacing w:after="0"/>
        <w:textAlignment w:val="auto"/>
      </w:pPr>
    </w:p>
    <w:p w14:paraId="313B9E70" w14:textId="77777777" w:rsidR="001F1F10" w:rsidRDefault="001F1F10">
      <w:pPr>
        <w:widowControl/>
        <w:suppressAutoHyphens w:val="0"/>
        <w:adjustRightInd/>
        <w:spacing w:after="0"/>
        <w:textAlignment w:val="auto"/>
        <w:rPr>
          <w:rFonts w:ascii="Arial" w:hAnsi="Arial"/>
          <w:b/>
          <w:color w:val="000000" w:themeColor="text1"/>
          <w:kern w:val="28"/>
          <w:sz w:val="22"/>
        </w:rPr>
      </w:pPr>
      <w:r>
        <w:br w:type="page"/>
      </w:r>
    </w:p>
    <w:p w14:paraId="744E6083" w14:textId="778B2C9E" w:rsidR="001B4629" w:rsidRDefault="001B4629" w:rsidP="001B4629">
      <w:pPr>
        <w:pStyle w:val="Heading3"/>
      </w:pPr>
      <w:bookmarkStart w:id="134" w:name="_Toc497224210"/>
      <w:r>
        <w:lastRenderedPageBreak/>
        <w:t>The &lt;</w:t>
      </w:r>
      <w:r w:rsidR="00B03B3C">
        <w:t>VoterRegistration</w:t>
      </w:r>
      <w:r>
        <w:t>&gt; Element</w:t>
      </w:r>
      <w:bookmarkEnd w:id="134"/>
    </w:p>
    <w:p w14:paraId="1169E5D4" w14:textId="6137FE75" w:rsidR="003659EC" w:rsidRDefault="00E24F28" w:rsidP="001B4629">
      <w:pPr>
        <w:widowControl/>
        <w:suppressAutoHyphens w:val="0"/>
        <w:adjustRightInd/>
        <w:spacing w:after="0"/>
        <w:textAlignment w:val="auto"/>
      </w:pPr>
      <w:r>
        <w:t xml:space="preserve">Used in </w:t>
      </w:r>
      <w:r w:rsidRPr="00B10A3F">
        <w:rPr>
          <w:b/>
          <w:i/>
        </w:rPr>
        <w:t>request</w:t>
      </w:r>
      <w:r>
        <w:t xml:space="preserve"> </w:t>
      </w:r>
      <w:r w:rsidR="00DF4517">
        <w:t>messages</w:t>
      </w:r>
      <w:r>
        <w:t xml:space="preserve">.  </w:t>
      </w:r>
    </w:p>
    <w:p w14:paraId="4789CCC0" w14:textId="77777777" w:rsidR="003659EC" w:rsidRDefault="003659EC" w:rsidP="001B4629">
      <w:pPr>
        <w:widowControl/>
        <w:suppressAutoHyphens w:val="0"/>
        <w:adjustRightInd/>
        <w:spacing w:after="0"/>
        <w:textAlignment w:val="auto"/>
      </w:pPr>
    </w:p>
    <w:p w14:paraId="4AAD2A85" w14:textId="461AD64C" w:rsidR="00A22551" w:rsidRDefault="00A3201D" w:rsidP="001B4629">
      <w:pPr>
        <w:widowControl/>
        <w:suppressAutoHyphens w:val="0"/>
        <w:adjustRightInd/>
        <w:spacing w:after="0"/>
        <w:textAlignment w:val="auto"/>
      </w:pPr>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Pr>
        <w:widowControl/>
        <w:suppressAutoHyphens w:val="0"/>
        <w:adjustRightInd/>
        <w:spacing w:after="0"/>
        <w:textAlignment w:val="auto"/>
      </w:pPr>
    </w:p>
    <w:p w14:paraId="74D8966C" w14:textId="26625869" w:rsidR="00A22551" w:rsidRPr="00A3201D" w:rsidRDefault="00A22551" w:rsidP="001B4629">
      <w:pPr>
        <w:widowControl/>
        <w:suppressAutoHyphens w:val="0"/>
        <w:adjustRightInd/>
        <w:spacing w:after="0"/>
        <w:textAlignment w:val="auto"/>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347DAB6D" w:rsidR="001B4629" w:rsidRDefault="001B4629" w:rsidP="001B4629">
      <w:pPr>
        <w:pStyle w:val="Caption"/>
        <w:keepNext/>
      </w:pPr>
      <w:r>
        <w:t xml:space="preserve">Table </w:t>
      </w:r>
      <w:fldSimple w:instr=" STYLEREF 1 \s ">
        <w:r w:rsidR="00F06634">
          <w:rPr>
            <w:noProof/>
          </w:rPr>
          <w:t>3</w:t>
        </w:r>
      </w:fldSimple>
      <w:r>
        <w:t>.</w:t>
      </w:r>
      <w:fldSimple w:instr=" SEQ Table \* ARABIC \s 1 ">
        <w:r w:rsidR="00F06634">
          <w:rPr>
            <w:noProof/>
          </w:rPr>
          <w:t>38</w:t>
        </w:r>
      </w:fldSimple>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975"/>
        <w:gridCol w:w="1440"/>
        <w:gridCol w:w="1530"/>
        <w:gridCol w:w="4405"/>
      </w:tblGrid>
      <w:tr w:rsidR="00A93EE6" w14:paraId="646956CA" w14:textId="77777777" w:rsidTr="00A93EE6">
        <w:trPr>
          <w:tblHeader/>
        </w:trPr>
        <w:tc>
          <w:tcPr>
            <w:tcW w:w="1975" w:type="dxa"/>
            <w:shd w:val="clear" w:color="auto" w:fill="4F81BD" w:themeFill="accent1"/>
            <w:tcMar>
              <w:top w:w="43" w:type="dxa"/>
              <w:left w:w="115" w:type="dxa"/>
              <w:bottom w:w="43" w:type="dxa"/>
              <w:right w:w="115" w:type="dxa"/>
            </w:tcMar>
            <w:vAlign w:val="center"/>
          </w:tcPr>
          <w:p w14:paraId="0BB6C6D9"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Multiplicity</w:t>
            </w:r>
          </w:p>
        </w:tc>
        <w:tc>
          <w:tcPr>
            <w:tcW w:w="1530" w:type="dxa"/>
            <w:shd w:val="clear" w:color="auto" w:fill="4F81BD" w:themeFill="accent1"/>
            <w:tcMar>
              <w:top w:w="43" w:type="dxa"/>
              <w:left w:w="115" w:type="dxa"/>
              <w:bottom w:w="43" w:type="dxa"/>
              <w:right w:w="115" w:type="dxa"/>
            </w:tcMar>
            <w:vAlign w:val="center"/>
          </w:tcPr>
          <w:p w14:paraId="0DB9340C"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Type</w:t>
            </w:r>
          </w:p>
        </w:tc>
        <w:tc>
          <w:tcPr>
            <w:tcW w:w="4405" w:type="dxa"/>
            <w:shd w:val="clear" w:color="auto" w:fill="4F81BD" w:themeFill="accent1"/>
            <w:tcMar>
              <w:top w:w="43" w:type="dxa"/>
              <w:left w:w="115" w:type="dxa"/>
              <w:bottom w:w="43" w:type="dxa"/>
              <w:right w:w="115" w:type="dxa"/>
            </w:tcMar>
            <w:vAlign w:val="center"/>
          </w:tcPr>
          <w:p w14:paraId="150E65F0"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 Description</w:t>
            </w:r>
          </w:p>
        </w:tc>
      </w:tr>
      <w:tr w:rsidR="00A93EE6" w14:paraId="4E707791" w14:textId="77777777" w:rsidTr="00A93EE6">
        <w:tc>
          <w:tcPr>
            <w:tcW w:w="197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0F31277C"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Additional</w:t>
            </w:r>
          </w:p>
          <w:p w14:paraId="785D5E27" w14:textId="6BC47E9C"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Info</w:t>
            </w:r>
          </w:p>
        </w:tc>
        <w:tc>
          <w:tcPr>
            <w:tcW w:w="440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A93EE6" w14:paraId="21EE048A" w14:textId="77777777" w:rsidTr="00A93EE6">
        <w:tc>
          <w:tcPr>
            <w:tcW w:w="1975" w:type="dxa"/>
            <w:tcMar>
              <w:top w:w="43" w:type="dxa"/>
              <w:left w:w="115" w:type="dxa"/>
              <w:bottom w:w="43" w:type="dxa"/>
              <w:right w:w="115" w:type="dxa"/>
            </w:tcMar>
            <w:vAlign w:val="center"/>
          </w:tcPr>
          <w:p w14:paraId="30F77828" w14:textId="77777777" w:rsidR="00B64FD0" w:rsidRDefault="00B10A3F" w:rsidP="00E2143A">
            <w:pPr>
              <w:spacing w:after="0"/>
              <w:jc w:val="center"/>
              <w:rPr>
                <w:rFonts w:ascii="Source Code Pro" w:hAnsi="Source Code Pro"/>
                <w:sz w:val="18"/>
                <w:szCs w:val="18"/>
              </w:rPr>
            </w:pPr>
            <w:r>
              <w:rPr>
                <w:rFonts w:ascii="Source Code Pro" w:hAnsi="Source Code Pro"/>
                <w:sz w:val="18"/>
                <w:szCs w:val="18"/>
              </w:rPr>
              <w:t>&lt;BallotReceipt</w:t>
            </w:r>
          </w:p>
          <w:p w14:paraId="6177E476" w14:textId="20C96E93" w:rsidR="00B10A3F" w:rsidRDefault="00B10A3F" w:rsidP="00E2143A">
            <w:pPr>
              <w:spacing w:after="0"/>
              <w:jc w:val="center"/>
              <w:rPr>
                <w:rFonts w:ascii="Source Code Pro" w:hAnsi="Source Code Pro"/>
                <w:sz w:val="18"/>
                <w:szCs w:val="18"/>
              </w:rPr>
            </w:pPr>
            <w:r>
              <w:rPr>
                <w:rFonts w:ascii="Source Code Pro" w:hAnsi="Source Code Pro"/>
                <w:sz w:val="18"/>
                <w:szCs w:val="18"/>
              </w:rPr>
              <w:t>Preference&gt;</w:t>
            </w:r>
          </w:p>
        </w:tc>
        <w:tc>
          <w:tcPr>
            <w:tcW w:w="1440" w:type="dxa"/>
            <w:tcMar>
              <w:top w:w="43" w:type="dxa"/>
              <w:left w:w="115" w:type="dxa"/>
              <w:bottom w:w="43" w:type="dxa"/>
              <w:right w:w="115" w:type="dxa"/>
            </w:tcMar>
            <w:vAlign w:val="center"/>
          </w:tcPr>
          <w:p w14:paraId="4F8465A0" w14:textId="65A30077" w:rsidR="00B10A3F" w:rsidRDefault="000E1274"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EEACDB6" w14:textId="77777777" w:rsidR="00A93EE6" w:rsidRDefault="000E1274" w:rsidP="001B4629">
            <w:pPr>
              <w:spacing w:after="0"/>
              <w:jc w:val="center"/>
              <w:rPr>
                <w:rFonts w:ascii="Source Code Pro" w:hAnsi="Source Code Pro"/>
                <w:sz w:val="18"/>
                <w:szCs w:val="18"/>
              </w:rPr>
            </w:pPr>
            <w:r>
              <w:rPr>
                <w:rFonts w:ascii="Source Code Pro" w:hAnsi="Source Code Pro"/>
                <w:sz w:val="18"/>
                <w:szCs w:val="18"/>
              </w:rPr>
              <w:t>Ballot</w:t>
            </w:r>
          </w:p>
          <w:p w14:paraId="00169417" w14:textId="20E29FB4" w:rsidR="00B64FD0" w:rsidRDefault="000E1274" w:rsidP="001B4629">
            <w:pPr>
              <w:spacing w:after="0"/>
              <w:jc w:val="center"/>
              <w:rPr>
                <w:rFonts w:ascii="Source Code Pro" w:hAnsi="Source Code Pro"/>
                <w:sz w:val="18"/>
                <w:szCs w:val="18"/>
              </w:rPr>
            </w:pPr>
            <w:r>
              <w:rPr>
                <w:rFonts w:ascii="Source Code Pro" w:hAnsi="Source Code Pro"/>
                <w:sz w:val="18"/>
                <w:szCs w:val="18"/>
              </w:rPr>
              <w:t>Receipt</w:t>
            </w:r>
          </w:p>
          <w:p w14:paraId="253B7981" w14:textId="7D3BE8B4" w:rsidR="00B10A3F" w:rsidRDefault="000E1274"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75B0FD30" w14:textId="76FC00E1" w:rsidR="00B10A3F" w:rsidRDefault="00493685" w:rsidP="00493685">
            <w:pPr>
              <w:spacing w:after="0"/>
              <w:rPr>
                <w:sz w:val="22"/>
                <w:szCs w:val="22"/>
              </w:rPr>
            </w:pPr>
            <w:r w:rsidRPr="00493685">
              <w:rPr>
                <w:sz w:val="22"/>
                <w:szCs w:val="22"/>
              </w:rPr>
              <w:t xml:space="preserve">The voter's preference on how to receive their ballot in order from their </w:t>
            </w:r>
            <w:r>
              <w:rPr>
                <w:sz w:val="22"/>
                <w:szCs w:val="22"/>
              </w:rPr>
              <w:t>most preferred method to least, used if</w:t>
            </w:r>
            <w:r w:rsidRPr="00493685">
              <w:rPr>
                <w:sz w:val="22"/>
                <w:szCs w:val="22"/>
              </w:rPr>
              <w:t xml:space="preserve"> an absentee ballot request.</w:t>
            </w:r>
          </w:p>
        </w:tc>
      </w:tr>
      <w:tr w:rsidR="00A93EE6" w14:paraId="6374DAA8" w14:textId="77777777" w:rsidTr="00A93EE6">
        <w:tc>
          <w:tcPr>
            <w:tcW w:w="197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A795B06"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Contact</w:t>
            </w:r>
          </w:p>
          <w:p w14:paraId="0DD6256F" w14:textId="2CA5C5A7"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B66D7E2" w14:textId="19837E2D" w:rsidR="002A3CB1" w:rsidRDefault="000E1274" w:rsidP="001B4629">
            <w:pPr>
              <w:spacing w:after="0"/>
              <w:rPr>
                <w:sz w:val="22"/>
                <w:szCs w:val="22"/>
              </w:rPr>
            </w:pPr>
            <w:r>
              <w:rPr>
                <w:sz w:val="22"/>
                <w:szCs w:val="22"/>
              </w:rPr>
              <w:t>How to contact the</w:t>
            </w:r>
            <w:r w:rsidR="00493685">
              <w:rPr>
                <w:sz w:val="22"/>
                <w:szCs w:val="22"/>
              </w:rPr>
              <w:t xml:space="preserve"> voter, listed in order of preference.</w:t>
            </w:r>
          </w:p>
        </w:tc>
      </w:tr>
      <w:tr w:rsidR="00A93EE6" w14:paraId="47CBAC78" w14:textId="77777777" w:rsidTr="00A93EE6">
        <w:tc>
          <w:tcPr>
            <w:tcW w:w="197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4405" w:type="dxa"/>
            <w:tcMar>
              <w:top w:w="43" w:type="dxa"/>
              <w:left w:w="115" w:type="dxa"/>
              <w:bottom w:w="43" w:type="dxa"/>
              <w:right w:w="115" w:type="dxa"/>
            </w:tcMar>
            <w:vAlign w:val="center"/>
          </w:tcPr>
          <w:p w14:paraId="09A2DB81" w14:textId="335E5C7E" w:rsidR="001B4629" w:rsidRPr="00CE78F6" w:rsidRDefault="001B4629" w:rsidP="001B4629">
            <w:pPr>
              <w:spacing w:after="0"/>
              <w:rPr>
                <w:sz w:val="22"/>
                <w:szCs w:val="22"/>
              </w:rPr>
            </w:pPr>
          </w:p>
        </w:tc>
      </w:tr>
      <w:tr w:rsidR="00A93EE6" w14:paraId="3E927536" w14:textId="77777777" w:rsidTr="00A93EE6">
        <w:tc>
          <w:tcPr>
            <w:tcW w:w="197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2EDF10C1" w14:textId="73E2DD1B" w:rsidR="00E2143A" w:rsidRDefault="00E2143A" w:rsidP="001B4629">
            <w:pPr>
              <w:spacing w:after="0"/>
              <w:rPr>
                <w:sz w:val="22"/>
                <w:szCs w:val="22"/>
              </w:rPr>
            </w:pPr>
          </w:p>
        </w:tc>
      </w:tr>
      <w:tr w:rsidR="00A93EE6" w14:paraId="7FC16FF5" w14:textId="77777777" w:rsidTr="00A93EE6">
        <w:tc>
          <w:tcPr>
            <w:tcW w:w="197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F3E9AB1" w14:textId="219D2A8D" w:rsidR="00E2143A" w:rsidRDefault="000E1274" w:rsidP="001B4629">
            <w:pPr>
              <w:spacing w:after="0"/>
              <w:rPr>
                <w:sz w:val="22"/>
                <w:szCs w:val="22"/>
              </w:rPr>
            </w:pPr>
            <w:r w:rsidRPr="000E1274">
              <w:rPr>
                <w:sz w:val="22"/>
                <w:szCs w:val="22"/>
              </w:rPr>
              <w:t>Older systems may not understand values other than 'Male' or 'Female' (the only choices available on FPCA)</w:t>
            </w:r>
            <w:r>
              <w:rPr>
                <w:sz w:val="22"/>
                <w:szCs w:val="22"/>
              </w:rPr>
              <w:t>.</w:t>
            </w:r>
          </w:p>
        </w:tc>
      </w:tr>
      <w:tr w:rsidR="00A93EE6" w14:paraId="4E5F43C9" w14:textId="77777777" w:rsidTr="00A93EE6">
        <w:tc>
          <w:tcPr>
            <w:tcW w:w="1975" w:type="dxa"/>
            <w:tcMar>
              <w:top w:w="43" w:type="dxa"/>
              <w:left w:w="115" w:type="dxa"/>
              <w:bottom w:w="43" w:type="dxa"/>
              <w:right w:w="115" w:type="dxa"/>
            </w:tcMar>
            <w:vAlign w:val="center"/>
          </w:tcPr>
          <w:p w14:paraId="1B59F9C8" w14:textId="77777777" w:rsidR="00243012" w:rsidRDefault="0060481B" w:rsidP="001B4629">
            <w:pPr>
              <w:spacing w:after="0"/>
              <w:jc w:val="center"/>
              <w:rPr>
                <w:rFonts w:ascii="Source Code Pro" w:hAnsi="Source Code Pro"/>
                <w:sz w:val="18"/>
                <w:szCs w:val="18"/>
              </w:rPr>
            </w:pPr>
            <w:r>
              <w:rPr>
                <w:rFonts w:ascii="Source Code Pro" w:hAnsi="Source Code Pro"/>
                <w:sz w:val="18"/>
                <w:szCs w:val="18"/>
              </w:rPr>
              <w:t>&lt;LastDateOfUS</w:t>
            </w:r>
          </w:p>
          <w:p w14:paraId="3E7A5784" w14:textId="65D022C7" w:rsidR="0060481B" w:rsidRDefault="0060481B" w:rsidP="001B4629">
            <w:pPr>
              <w:spacing w:after="0"/>
              <w:jc w:val="center"/>
              <w:rPr>
                <w:rFonts w:ascii="Source Code Pro" w:hAnsi="Source Code Pro"/>
                <w:sz w:val="18"/>
                <w:szCs w:val="18"/>
              </w:rPr>
            </w:pPr>
            <w:r>
              <w:rPr>
                <w:rFonts w:ascii="Source Code Pro" w:hAnsi="Source Code Pro"/>
                <w:sz w:val="18"/>
                <w:szCs w:val="18"/>
              </w:rPr>
              <w:t>Residency&gt;</w:t>
            </w:r>
          </w:p>
        </w:tc>
        <w:tc>
          <w:tcPr>
            <w:tcW w:w="1440" w:type="dxa"/>
            <w:tcMar>
              <w:top w:w="43" w:type="dxa"/>
              <w:left w:w="115" w:type="dxa"/>
              <w:bottom w:w="43" w:type="dxa"/>
              <w:right w:w="115" w:type="dxa"/>
            </w:tcMar>
            <w:vAlign w:val="center"/>
          </w:tcPr>
          <w:p w14:paraId="767C2B2E" w14:textId="618F7F0C" w:rsidR="0060481B" w:rsidRDefault="000E1274"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49187D0" w14:textId="445615AD" w:rsidR="0060481B" w:rsidRPr="00567106" w:rsidRDefault="000E1274" w:rsidP="001B4629">
            <w:pPr>
              <w:spacing w:after="0"/>
              <w:jc w:val="center"/>
              <w:rPr>
                <w:rFonts w:ascii="Source Code Pro" w:hAnsi="Source Code Pro"/>
                <w:sz w:val="18"/>
                <w:szCs w:val="18"/>
              </w:rPr>
            </w:pPr>
            <w:r>
              <w:rPr>
                <w:rFonts w:ascii="Source Code Pro" w:hAnsi="Source Code Pro"/>
                <w:sz w:val="18"/>
                <w:szCs w:val="18"/>
              </w:rPr>
              <w:t>xsd:date</w:t>
            </w:r>
          </w:p>
        </w:tc>
        <w:tc>
          <w:tcPr>
            <w:tcW w:w="4405" w:type="dxa"/>
            <w:tcMar>
              <w:top w:w="43" w:type="dxa"/>
              <w:left w:w="115" w:type="dxa"/>
              <w:bottom w:w="43" w:type="dxa"/>
              <w:right w:w="115" w:type="dxa"/>
            </w:tcMar>
            <w:vAlign w:val="center"/>
          </w:tcPr>
          <w:p w14:paraId="2E13F308" w14:textId="77777777" w:rsidR="0060481B" w:rsidRDefault="0060481B" w:rsidP="001B4629">
            <w:pPr>
              <w:spacing w:after="0"/>
              <w:rPr>
                <w:sz w:val="22"/>
                <w:szCs w:val="22"/>
              </w:rPr>
            </w:pPr>
          </w:p>
        </w:tc>
      </w:tr>
      <w:tr w:rsidR="00A93EE6" w14:paraId="52B85E3A" w14:textId="77777777" w:rsidTr="00A93EE6">
        <w:tc>
          <w:tcPr>
            <w:tcW w:w="197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77A6BD48" w14:textId="0CEF9D76" w:rsidR="00E2143A" w:rsidRDefault="00A22551" w:rsidP="001B4629">
            <w:pPr>
              <w:spacing w:after="0"/>
              <w:rPr>
                <w:sz w:val="22"/>
                <w:szCs w:val="22"/>
              </w:rPr>
            </w:pPr>
            <w:r>
              <w:rPr>
                <w:sz w:val="22"/>
                <w:szCs w:val="22"/>
              </w:rPr>
              <w:t xml:space="preserve">Where the voter receives </w:t>
            </w:r>
            <w:r w:rsidR="00A3201D">
              <w:rPr>
                <w:sz w:val="22"/>
                <w:szCs w:val="22"/>
              </w:rPr>
              <w:t>postal mail.</w:t>
            </w:r>
          </w:p>
        </w:tc>
      </w:tr>
      <w:tr w:rsidR="00A93EE6" w14:paraId="2C75AE1A" w14:textId="77777777" w:rsidTr="00A93EE6">
        <w:tc>
          <w:tcPr>
            <w:tcW w:w="197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A93EE6" w14:paraId="33B83188" w14:textId="77777777" w:rsidTr="00A93EE6">
        <w:tc>
          <w:tcPr>
            <w:tcW w:w="1975" w:type="dxa"/>
            <w:tcMar>
              <w:top w:w="43" w:type="dxa"/>
              <w:left w:w="115" w:type="dxa"/>
              <w:bottom w:w="43" w:type="dxa"/>
              <w:right w:w="115" w:type="dxa"/>
            </w:tcMar>
            <w:vAlign w:val="center"/>
          </w:tcPr>
          <w:p w14:paraId="435FC5D1" w14:textId="7A682967" w:rsidR="0060481B" w:rsidRDefault="0060481B" w:rsidP="001B4629">
            <w:pPr>
              <w:spacing w:after="0"/>
              <w:jc w:val="center"/>
              <w:rPr>
                <w:rFonts w:ascii="Source Code Pro" w:hAnsi="Source Code Pro"/>
                <w:sz w:val="18"/>
                <w:szCs w:val="18"/>
              </w:rPr>
            </w:pPr>
            <w:r>
              <w:rPr>
                <w:rFonts w:ascii="Source Code Pro" w:hAnsi="Source Code Pro"/>
                <w:sz w:val="18"/>
                <w:szCs w:val="18"/>
              </w:rPr>
              <w:t>OverseasEmployer</w:t>
            </w:r>
          </w:p>
        </w:tc>
        <w:tc>
          <w:tcPr>
            <w:tcW w:w="1440" w:type="dxa"/>
            <w:tcMar>
              <w:top w:w="43" w:type="dxa"/>
              <w:left w:w="115" w:type="dxa"/>
              <w:bottom w:w="43" w:type="dxa"/>
              <w:right w:w="115" w:type="dxa"/>
            </w:tcMar>
            <w:vAlign w:val="center"/>
          </w:tcPr>
          <w:p w14:paraId="4C34C4EE" w14:textId="77777777" w:rsidR="0060481B" w:rsidRDefault="0060481B" w:rsidP="001B4629">
            <w:pPr>
              <w:spacing w:after="0"/>
              <w:jc w:val="center"/>
              <w:rPr>
                <w:sz w:val="22"/>
                <w:szCs w:val="22"/>
              </w:rPr>
            </w:pPr>
          </w:p>
        </w:tc>
        <w:tc>
          <w:tcPr>
            <w:tcW w:w="1530" w:type="dxa"/>
            <w:tcMar>
              <w:top w:w="43" w:type="dxa"/>
              <w:left w:w="115" w:type="dxa"/>
              <w:bottom w:w="43" w:type="dxa"/>
              <w:right w:w="115" w:type="dxa"/>
            </w:tcMar>
            <w:vAlign w:val="center"/>
          </w:tcPr>
          <w:p w14:paraId="1F73CEC8" w14:textId="77777777" w:rsidR="0060481B" w:rsidRDefault="0060481B" w:rsidP="001B4629">
            <w:pPr>
              <w:spacing w:after="0"/>
              <w:jc w:val="center"/>
              <w:rPr>
                <w:rFonts w:ascii="Source Code Pro" w:hAnsi="Source Code Pro"/>
                <w:sz w:val="18"/>
                <w:szCs w:val="18"/>
              </w:rPr>
            </w:pPr>
          </w:p>
        </w:tc>
        <w:tc>
          <w:tcPr>
            <w:tcW w:w="4405" w:type="dxa"/>
            <w:tcMar>
              <w:top w:w="43" w:type="dxa"/>
              <w:left w:w="115" w:type="dxa"/>
              <w:bottom w:w="43" w:type="dxa"/>
              <w:right w:w="115" w:type="dxa"/>
            </w:tcMar>
            <w:vAlign w:val="center"/>
          </w:tcPr>
          <w:p w14:paraId="38D08CD9" w14:textId="77777777" w:rsidR="0060481B" w:rsidRDefault="0060481B" w:rsidP="001B4629">
            <w:pPr>
              <w:spacing w:after="0"/>
              <w:rPr>
                <w:sz w:val="22"/>
                <w:szCs w:val="22"/>
              </w:rPr>
            </w:pPr>
          </w:p>
        </w:tc>
      </w:tr>
      <w:tr w:rsidR="00A93EE6" w14:paraId="60660150" w14:textId="77777777" w:rsidTr="00A93EE6">
        <w:tc>
          <w:tcPr>
            <w:tcW w:w="197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440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93EE6" w14:paraId="54A3BCBC" w14:textId="77777777" w:rsidTr="00A93EE6">
        <w:tc>
          <w:tcPr>
            <w:tcW w:w="197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A93EE6" w14:paraId="5F878E78" w14:textId="77777777" w:rsidTr="00A93EE6">
        <w:tc>
          <w:tcPr>
            <w:tcW w:w="1975" w:type="dxa"/>
            <w:tcMar>
              <w:top w:w="43" w:type="dxa"/>
              <w:left w:w="115" w:type="dxa"/>
              <w:bottom w:w="43" w:type="dxa"/>
              <w:right w:w="115" w:type="dxa"/>
            </w:tcMar>
            <w:vAlign w:val="center"/>
          </w:tcPr>
          <w:p w14:paraId="4809E69B"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&lt;Previous</w:t>
            </w:r>
          </w:p>
          <w:p w14:paraId="0830CB43"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Registration</w:t>
            </w:r>
          </w:p>
          <w:p w14:paraId="1458D874" w14:textId="52F284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4E20E896" w14:textId="433DA41A" w:rsidR="00E2143A" w:rsidRDefault="000E1274" w:rsidP="001B4629">
            <w:pPr>
              <w:spacing w:after="0"/>
              <w:rPr>
                <w:sz w:val="22"/>
                <w:szCs w:val="22"/>
              </w:rPr>
            </w:pPr>
            <w:r>
              <w:rPr>
                <w:sz w:val="22"/>
                <w:szCs w:val="22"/>
              </w:rPr>
              <w:t>Where the voter was previously registered.</w:t>
            </w:r>
          </w:p>
        </w:tc>
      </w:tr>
      <w:tr w:rsidR="00A93EE6" w14:paraId="380C7C3E" w14:textId="77777777" w:rsidTr="00A93EE6">
        <w:tc>
          <w:tcPr>
            <w:tcW w:w="1975" w:type="dxa"/>
            <w:tcMar>
              <w:top w:w="43" w:type="dxa"/>
              <w:left w:w="115" w:type="dxa"/>
              <w:bottom w:w="43" w:type="dxa"/>
              <w:right w:w="115" w:type="dxa"/>
            </w:tcMar>
            <w:vAlign w:val="center"/>
          </w:tcPr>
          <w:p w14:paraId="41D4C4A3" w14:textId="77777777" w:rsidR="00243012" w:rsidRDefault="0060481B" w:rsidP="0060481B">
            <w:pPr>
              <w:spacing w:after="0"/>
              <w:jc w:val="center"/>
              <w:rPr>
                <w:rFonts w:ascii="Source Code Pro" w:hAnsi="Source Code Pro"/>
                <w:sz w:val="18"/>
                <w:szCs w:val="18"/>
              </w:rPr>
            </w:pPr>
            <w:r>
              <w:rPr>
                <w:rFonts w:ascii="Source Code Pro" w:hAnsi="Source Code Pro"/>
                <w:sz w:val="18"/>
                <w:szCs w:val="18"/>
              </w:rPr>
              <w:t>&lt;Previous</w:t>
            </w:r>
          </w:p>
          <w:p w14:paraId="049EA250" w14:textId="1A888300"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Signature&gt;</w:t>
            </w:r>
          </w:p>
        </w:tc>
        <w:tc>
          <w:tcPr>
            <w:tcW w:w="1440" w:type="dxa"/>
            <w:tcMar>
              <w:top w:w="43" w:type="dxa"/>
              <w:left w:w="115" w:type="dxa"/>
              <w:bottom w:w="43" w:type="dxa"/>
              <w:right w:w="115" w:type="dxa"/>
            </w:tcMar>
            <w:vAlign w:val="center"/>
          </w:tcPr>
          <w:p w14:paraId="54C5890A" w14:textId="498C2D08" w:rsidR="0060481B" w:rsidRDefault="0060481B" w:rsidP="0060481B">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39272464" w14:textId="21A87901"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2DABEF6A" w14:textId="5736E0D2" w:rsidR="0060481B" w:rsidRDefault="0060481B" w:rsidP="0060481B">
            <w:pPr>
              <w:spacing w:after="0"/>
              <w:rPr>
                <w:sz w:val="22"/>
                <w:szCs w:val="22"/>
              </w:rPr>
            </w:pPr>
            <w:r>
              <w:rPr>
                <w:sz w:val="22"/>
                <w:szCs w:val="22"/>
              </w:rPr>
              <w:t>Information about a previous voter signature on the registration form.</w:t>
            </w:r>
          </w:p>
        </w:tc>
      </w:tr>
      <w:tr w:rsidR="00A93EE6" w14:paraId="7B09120D" w14:textId="77777777" w:rsidTr="00A93EE6">
        <w:tc>
          <w:tcPr>
            <w:tcW w:w="1975" w:type="dxa"/>
            <w:tcMar>
              <w:top w:w="43" w:type="dxa"/>
              <w:left w:w="115" w:type="dxa"/>
              <w:bottom w:w="43" w:type="dxa"/>
              <w:right w:w="115" w:type="dxa"/>
            </w:tcMar>
            <w:vAlign w:val="center"/>
          </w:tcPr>
          <w:p w14:paraId="74D3C6F8" w14:textId="77777777" w:rsidR="00243012" w:rsidRDefault="001B4629" w:rsidP="00E2143A">
            <w:pPr>
              <w:spacing w:after="0"/>
              <w:jc w:val="center"/>
              <w:rPr>
                <w:rFonts w:ascii="Source Code Pro" w:hAnsi="Source Code Pro"/>
                <w:sz w:val="18"/>
                <w:szCs w:val="18"/>
              </w:rPr>
            </w:pPr>
            <w:r w:rsidRPr="007C4DCC">
              <w:rPr>
                <w:rFonts w:ascii="Source Code Pro" w:hAnsi="Source Code Pro"/>
                <w:sz w:val="18"/>
                <w:szCs w:val="18"/>
              </w:rPr>
              <w:t>&lt;</w:t>
            </w:r>
            <w:r w:rsidR="00E2143A">
              <w:rPr>
                <w:rFonts w:ascii="Source Code Pro" w:hAnsi="Source Code Pro"/>
                <w:sz w:val="18"/>
                <w:szCs w:val="18"/>
              </w:rPr>
              <w:t>Registration</w:t>
            </w:r>
          </w:p>
          <w:p w14:paraId="6BA451CE" w14:textId="7B850C4E"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Address</w:t>
            </w:r>
            <w:r w:rsidR="001B4629"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32FEFBA7" w14:textId="49F9B141" w:rsidR="001B4629" w:rsidRPr="00CE78F6" w:rsidRDefault="00A3201D" w:rsidP="001B4629">
            <w:pPr>
              <w:spacing w:after="0"/>
              <w:rPr>
                <w:sz w:val="22"/>
                <w:szCs w:val="22"/>
              </w:rPr>
            </w:pPr>
            <w:r>
              <w:rPr>
                <w:sz w:val="22"/>
                <w:szCs w:val="22"/>
              </w:rPr>
              <w:t>Where the voter is registered or requests to be registered.</w:t>
            </w:r>
            <w:r w:rsidR="001B4629" w:rsidRPr="00CE78F6">
              <w:rPr>
                <w:sz w:val="22"/>
                <w:szCs w:val="22"/>
              </w:rPr>
              <w:t xml:space="preserve"> </w:t>
            </w:r>
          </w:p>
        </w:tc>
      </w:tr>
      <w:tr w:rsidR="00A93EE6" w14:paraId="1613AB2E" w14:textId="77777777" w:rsidTr="00A93EE6">
        <w:tc>
          <w:tcPr>
            <w:tcW w:w="1975" w:type="dxa"/>
            <w:tcMar>
              <w:top w:w="43" w:type="dxa"/>
              <w:left w:w="115" w:type="dxa"/>
              <w:bottom w:w="43" w:type="dxa"/>
              <w:right w:w="115" w:type="dxa"/>
            </w:tcMar>
            <w:vAlign w:val="center"/>
          </w:tcPr>
          <w:p w14:paraId="09172F6D" w14:textId="77777777" w:rsidR="00243012"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w:t>
            </w:r>
          </w:p>
          <w:p w14:paraId="4B3FD8F2" w14:textId="77777777" w:rsidR="00243012" w:rsidRDefault="00E2143A" w:rsidP="00E2143A">
            <w:pPr>
              <w:spacing w:after="0"/>
              <w:jc w:val="center"/>
              <w:rPr>
                <w:rFonts w:ascii="Source Code Pro" w:hAnsi="Source Code Pro"/>
                <w:sz w:val="18"/>
                <w:szCs w:val="18"/>
              </w:rPr>
            </w:pPr>
            <w:r>
              <w:rPr>
                <w:rFonts w:ascii="Source Code Pro" w:hAnsi="Source Code Pro"/>
                <w:sz w:val="18"/>
                <w:szCs w:val="18"/>
              </w:rPr>
              <w:t>AddressIs</w:t>
            </w:r>
          </w:p>
          <w:p w14:paraId="26067B81" w14:textId="6B729A65"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MailingAddress</w:t>
            </w:r>
            <w:r w:rsidR="001B4629">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440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A93EE6" w14:paraId="3A0AE44F" w14:textId="77777777" w:rsidTr="00A93EE6">
        <w:tc>
          <w:tcPr>
            <w:tcW w:w="1975" w:type="dxa"/>
            <w:tcMar>
              <w:top w:w="43" w:type="dxa"/>
              <w:left w:w="115" w:type="dxa"/>
              <w:bottom w:w="43" w:type="dxa"/>
              <w:right w:w="115" w:type="dxa"/>
            </w:tcMar>
            <w:vAlign w:val="center"/>
          </w:tcPr>
          <w:p w14:paraId="59AA96F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lastRenderedPageBreak/>
              <w:t>&lt;Registration</w:t>
            </w:r>
          </w:p>
          <w:p w14:paraId="74BDF880" w14:textId="006E1764" w:rsidR="000E1274" w:rsidRDefault="000E1274" w:rsidP="000E1274">
            <w:pPr>
              <w:spacing w:after="0"/>
              <w:jc w:val="center"/>
              <w:rPr>
                <w:rFonts w:ascii="Source Code Pro" w:hAnsi="Source Code Pro"/>
                <w:sz w:val="18"/>
                <w:szCs w:val="18"/>
              </w:rPr>
            </w:pPr>
            <w:r>
              <w:rPr>
                <w:rFonts w:ascii="Source Code Pro" w:hAnsi="Source Code Pro"/>
                <w:sz w:val="18"/>
                <w:szCs w:val="18"/>
              </w:rPr>
              <w:t>Form&gt;</w:t>
            </w:r>
          </w:p>
        </w:tc>
        <w:tc>
          <w:tcPr>
            <w:tcW w:w="1440" w:type="dxa"/>
            <w:tcMar>
              <w:top w:w="43" w:type="dxa"/>
              <w:left w:w="115" w:type="dxa"/>
              <w:bottom w:w="43" w:type="dxa"/>
              <w:right w:w="115" w:type="dxa"/>
            </w:tcMar>
            <w:vAlign w:val="center"/>
          </w:tcPr>
          <w:p w14:paraId="36F33C23" w14:textId="32D2A1DE"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786486D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2C56EB73" w14:textId="43968F0C" w:rsidR="000E1274" w:rsidRDefault="000E1274" w:rsidP="000E1274">
            <w:pPr>
              <w:spacing w:after="0"/>
              <w:jc w:val="center"/>
              <w:rPr>
                <w:rFonts w:ascii="Source Code Pro" w:hAnsi="Source Code Pro"/>
                <w:sz w:val="18"/>
                <w:szCs w:val="18"/>
              </w:rPr>
            </w:pPr>
            <w:r>
              <w:rPr>
                <w:rFonts w:ascii="Source Code Pro" w:hAnsi="Source Code Pro"/>
                <w:sz w:val="18"/>
                <w:szCs w:val="18"/>
              </w:rPr>
              <w:t>Form</w:t>
            </w:r>
          </w:p>
        </w:tc>
        <w:tc>
          <w:tcPr>
            <w:tcW w:w="4405" w:type="dxa"/>
            <w:tcMar>
              <w:top w:w="43" w:type="dxa"/>
              <w:left w:w="115" w:type="dxa"/>
              <w:bottom w:w="43" w:type="dxa"/>
              <w:right w:w="115" w:type="dxa"/>
            </w:tcMar>
            <w:vAlign w:val="center"/>
          </w:tcPr>
          <w:p w14:paraId="1D93615D" w14:textId="5B5B1307" w:rsidR="000E1274" w:rsidRDefault="000E1274" w:rsidP="000E1274">
            <w:pPr>
              <w:spacing w:after="0"/>
              <w:rPr>
                <w:sz w:val="22"/>
                <w:szCs w:val="22"/>
              </w:rPr>
            </w:pPr>
            <w:r>
              <w:rPr>
                <w:sz w:val="22"/>
                <w:szCs w:val="22"/>
              </w:rPr>
              <w:t>If the request is for a voter registration, the registration form used by the voter.</w:t>
            </w:r>
          </w:p>
        </w:tc>
      </w:tr>
      <w:tr w:rsidR="00A93EE6" w14:paraId="748B0A4B" w14:textId="77777777" w:rsidTr="00A93EE6">
        <w:tc>
          <w:tcPr>
            <w:tcW w:w="1975" w:type="dxa"/>
            <w:tcMar>
              <w:top w:w="43" w:type="dxa"/>
              <w:left w:w="115" w:type="dxa"/>
              <w:bottom w:w="43" w:type="dxa"/>
              <w:right w:w="115" w:type="dxa"/>
            </w:tcMar>
            <w:vAlign w:val="center"/>
          </w:tcPr>
          <w:p w14:paraId="5C7CBBD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006C9ACA" w14:textId="383EADED" w:rsidR="000E1274" w:rsidRDefault="000E1274" w:rsidP="000E1274">
            <w:pPr>
              <w:spacing w:after="0"/>
              <w:jc w:val="center"/>
              <w:rPr>
                <w:rFonts w:ascii="Source Code Pro" w:hAnsi="Source Code Pro"/>
                <w:sz w:val="18"/>
                <w:szCs w:val="18"/>
              </w:rPr>
            </w:pPr>
            <w:r>
              <w:rPr>
                <w:rFonts w:ascii="Source Code Pro" w:hAnsi="Source Code Pro"/>
                <w:sz w:val="18"/>
                <w:szCs w:val="18"/>
              </w:rPr>
              <w:t>Helper&gt;</w:t>
            </w:r>
          </w:p>
        </w:tc>
        <w:tc>
          <w:tcPr>
            <w:tcW w:w="1440" w:type="dxa"/>
            <w:tcMar>
              <w:top w:w="43" w:type="dxa"/>
              <w:left w:w="115" w:type="dxa"/>
              <w:bottom w:w="43" w:type="dxa"/>
              <w:right w:w="115" w:type="dxa"/>
            </w:tcMar>
            <w:vAlign w:val="center"/>
          </w:tcPr>
          <w:p w14:paraId="617AF546" w14:textId="5660D8C8"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E7439E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4520599E" w14:textId="6BDDC162" w:rsidR="000E1274" w:rsidRDefault="000E1274" w:rsidP="000E1274">
            <w:pPr>
              <w:spacing w:after="0"/>
              <w:jc w:val="center"/>
              <w:rPr>
                <w:rFonts w:ascii="Source Code Pro" w:hAnsi="Source Code Pro"/>
                <w:sz w:val="18"/>
                <w:szCs w:val="18"/>
              </w:rPr>
            </w:pPr>
            <w:r>
              <w:rPr>
                <w:rFonts w:ascii="Source Code Pro" w:hAnsi="Source Code Pro"/>
                <w:sz w:val="18"/>
                <w:szCs w:val="18"/>
              </w:rPr>
              <w:t>Helper</w:t>
            </w:r>
          </w:p>
        </w:tc>
        <w:tc>
          <w:tcPr>
            <w:tcW w:w="4405" w:type="dxa"/>
            <w:tcMar>
              <w:top w:w="43" w:type="dxa"/>
              <w:left w:w="115" w:type="dxa"/>
              <w:bottom w:w="43" w:type="dxa"/>
              <w:right w:w="115" w:type="dxa"/>
            </w:tcMar>
            <w:vAlign w:val="center"/>
          </w:tcPr>
          <w:p w14:paraId="051AE9E1" w14:textId="51B73524" w:rsidR="000E1274" w:rsidRDefault="000E1274" w:rsidP="000E1274">
            <w:pPr>
              <w:spacing w:after="0"/>
              <w:rPr>
                <w:sz w:val="22"/>
                <w:szCs w:val="22"/>
              </w:rPr>
            </w:pPr>
            <w:r>
              <w:rPr>
                <w:sz w:val="22"/>
                <w:szCs w:val="22"/>
              </w:rPr>
              <w:t>Included if the registration involves a registration assistant organization.</w:t>
            </w:r>
          </w:p>
        </w:tc>
      </w:tr>
      <w:tr w:rsidR="00A93EE6" w14:paraId="4B13BF10" w14:textId="77777777" w:rsidTr="00A93EE6">
        <w:tc>
          <w:tcPr>
            <w:tcW w:w="1975" w:type="dxa"/>
            <w:tcMar>
              <w:top w:w="43" w:type="dxa"/>
              <w:left w:w="115" w:type="dxa"/>
              <w:bottom w:w="43" w:type="dxa"/>
              <w:right w:w="115" w:type="dxa"/>
            </w:tcMar>
            <w:vAlign w:val="center"/>
          </w:tcPr>
          <w:p w14:paraId="2927D1A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C3AE3FB" w14:textId="77A401D5"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0A48E722" w14:textId="2686DB3D"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9D7B9C0" w14:textId="1E956E95" w:rsidR="000E1274"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3FDCFA5" w14:textId="65BFFF2D" w:rsidR="000E1274"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24D5597B" w14:textId="77777777" w:rsidTr="00A93EE6">
        <w:tc>
          <w:tcPr>
            <w:tcW w:w="1975" w:type="dxa"/>
            <w:tcMar>
              <w:top w:w="43" w:type="dxa"/>
              <w:left w:w="115" w:type="dxa"/>
              <w:bottom w:w="43" w:type="dxa"/>
              <w:right w:w="115" w:type="dxa"/>
            </w:tcMar>
            <w:vAlign w:val="center"/>
          </w:tcPr>
          <w:p w14:paraId="604536D6"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2B897A52" w14:textId="5A558AEE" w:rsidR="000E1274" w:rsidRDefault="000E1274" w:rsidP="000E1274">
            <w:pPr>
              <w:spacing w:after="0"/>
              <w:jc w:val="center"/>
              <w:rPr>
                <w:rFonts w:ascii="Source Code Pro" w:hAnsi="Source Code Pro"/>
                <w:sz w:val="18"/>
                <w:szCs w:val="18"/>
              </w:rPr>
            </w:pPr>
            <w:r>
              <w:rPr>
                <w:rFonts w:ascii="Source Code Pro" w:hAnsi="Source Code Pro"/>
                <w:sz w:val="18"/>
                <w:szCs w:val="18"/>
              </w:rPr>
              <w:t>Method&gt;</w:t>
            </w:r>
          </w:p>
        </w:tc>
        <w:tc>
          <w:tcPr>
            <w:tcW w:w="1440" w:type="dxa"/>
            <w:tcMar>
              <w:top w:w="43" w:type="dxa"/>
              <w:left w:w="115" w:type="dxa"/>
              <w:bottom w:w="43" w:type="dxa"/>
              <w:right w:w="115" w:type="dxa"/>
            </w:tcMar>
            <w:vAlign w:val="center"/>
          </w:tcPr>
          <w:p w14:paraId="54267939" w14:textId="3BFD9200" w:rsidR="000E1274" w:rsidRDefault="000E1274" w:rsidP="000E1274">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C9FB84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63056CF3" w14:textId="066E7E34"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231A009" w14:textId="4AF44C7A" w:rsidR="000E1274" w:rsidRPr="00CE78F6" w:rsidRDefault="000E1274" w:rsidP="000E1274">
            <w:pPr>
              <w:spacing w:after="0"/>
              <w:rPr>
                <w:sz w:val="22"/>
                <w:szCs w:val="22"/>
              </w:rPr>
            </w:pPr>
            <w:r>
              <w:rPr>
                <w:sz w:val="22"/>
                <w:szCs w:val="22"/>
              </w:rPr>
              <w:t>The method used by the voter to register.</w:t>
            </w:r>
          </w:p>
        </w:tc>
      </w:tr>
      <w:tr w:rsidR="00A93EE6" w14:paraId="2735B0AA" w14:textId="77777777" w:rsidTr="00A93EE6">
        <w:tc>
          <w:tcPr>
            <w:tcW w:w="1975" w:type="dxa"/>
            <w:tcMar>
              <w:top w:w="43" w:type="dxa"/>
              <w:left w:w="115" w:type="dxa"/>
              <w:bottom w:w="43" w:type="dxa"/>
              <w:right w:w="115" w:type="dxa"/>
            </w:tcMar>
            <w:vAlign w:val="center"/>
          </w:tcPr>
          <w:p w14:paraId="1DA2BAF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2E18CD8" w14:textId="06EC20DB"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61E51CFF" w14:textId="58459DE2"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D965D5F" w14:textId="01C6D746" w:rsidR="000E1274" w:rsidRPr="00567106"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7C88CD37" w14:textId="03C47953" w:rsidR="000E1274" w:rsidRPr="00CE78F6"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RegistrationMethod&gt;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17A30F84" w14:textId="77777777" w:rsidTr="00A93EE6">
        <w:tc>
          <w:tcPr>
            <w:tcW w:w="1975" w:type="dxa"/>
            <w:tcMar>
              <w:top w:w="43" w:type="dxa"/>
              <w:left w:w="115" w:type="dxa"/>
              <w:bottom w:w="43" w:type="dxa"/>
              <w:right w:w="115" w:type="dxa"/>
            </w:tcMar>
            <w:vAlign w:val="center"/>
          </w:tcPr>
          <w:p w14:paraId="3D8A0B9A"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7B9EA520" w14:textId="73EBF3E6" w:rsidR="000E1274" w:rsidRDefault="000E1274" w:rsidP="000E1274">
            <w:pPr>
              <w:spacing w:after="0"/>
              <w:jc w:val="center"/>
              <w:rPr>
                <w:rFonts w:ascii="Source Code Pro" w:hAnsi="Source Code Pro"/>
                <w:sz w:val="18"/>
                <w:szCs w:val="18"/>
              </w:rPr>
            </w:pPr>
            <w:r>
              <w:rPr>
                <w:rFonts w:ascii="Source Code Pro" w:hAnsi="Source Code Pro"/>
                <w:sz w:val="18"/>
                <w:szCs w:val="18"/>
              </w:rPr>
              <w:t>Proxy&gt;</w:t>
            </w:r>
          </w:p>
        </w:tc>
        <w:tc>
          <w:tcPr>
            <w:tcW w:w="1440" w:type="dxa"/>
            <w:tcMar>
              <w:top w:w="43" w:type="dxa"/>
              <w:left w:w="115" w:type="dxa"/>
              <w:bottom w:w="43" w:type="dxa"/>
              <w:right w:w="115" w:type="dxa"/>
            </w:tcMar>
            <w:vAlign w:val="center"/>
          </w:tcPr>
          <w:p w14:paraId="1031AEBE" w14:textId="779E5A00"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591D78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5D097B13" w14:textId="1705A293"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4FC36FC1" w14:textId="56D0A3D8" w:rsidR="000E1274" w:rsidRPr="00CE78F6" w:rsidRDefault="000E1274" w:rsidP="000E1274">
            <w:pPr>
              <w:spacing w:after="0"/>
              <w:rPr>
                <w:sz w:val="22"/>
                <w:szCs w:val="22"/>
              </w:rPr>
            </w:pPr>
            <w:r>
              <w:rPr>
                <w:sz w:val="22"/>
                <w:szCs w:val="22"/>
              </w:rPr>
              <w:t>Included if the registration request is via a proxy, e.g., the DMV.</w:t>
            </w:r>
          </w:p>
        </w:tc>
      </w:tr>
      <w:tr w:rsidR="00A93EE6" w14:paraId="0E6D4BDB" w14:textId="77777777" w:rsidTr="00A93EE6">
        <w:tc>
          <w:tcPr>
            <w:tcW w:w="1975" w:type="dxa"/>
            <w:tcMar>
              <w:top w:w="43" w:type="dxa"/>
              <w:left w:w="115" w:type="dxa"/>
              <w:bottom w:w="43" w:type="dxa"/>
              <w:right w:w="115" w:type="dxa"/>
            </w:tcMar>
            <w:vAlign w:val="center"/>
          </w:tcPr>
          <w:p w14:paraId="0A730396" w14:textId="1478EB93" w:rsidR="000E1274" w:rsidRDefault="000E1274" w:rsidP="000E1274">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C5C368D" w14:textId="3D18B9E6"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48A57459" w14:textId="52662D79" w:rsidR="000E1274" w:rsidRDefault="000E1274" w:rsidP="000E1274">
            <w:pPr>
              <w:spacing w:after="0"/>
              <w:rPr>
                <w:sz w:val="22"/>
                <w:szCs w:val="22"/>
              </w:rPr>
            </w:pPr>
            <w:r>
              <w:rPr>
                <w:sz w:val="22"/>
                <w:szCs w:val="22"/>
              </w:rPr>
              <w:t>Information about the voter signature on the registration form.</w:t>
            </w:r>
          </w:p>
        </w:tc>
      </w:tr>
      <w:tr w:rsidR="00A93EE6" w14:paraId="06264745" w14:textId="77777777" w:rsidTr="00A93EE6">
        <w:tc>
          <w:tcPr>
            <w:tcW w:w="1975" w:type="dxa"/>
            <w:tcMar>
              <w:top w:w="43" w:type="dxa"/>
              <w:left w:w="115" w:type="dxa"/>
              <w:bottom w:w="43" w:type="dxa"/>
              <w:right w:w="115" w:type="dxa"/>
            </w:tcMar>
            <w:vAlign w:val="center"/>
          </w:tcPr>
          <w:p w14:paraId="63140F7E"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&lt;Voter</w:t>
            </w:r>
          </w:p>
          <w:p w14:paraId="5B6A318A" w14:textId="13A34DC9" w:rsidR="000E1274" w:rsidRDefault="000E1274" w:rsidP="000E1274">
            <w:pPr>
              <w:spacing w:after="0"/>
              <w:jc w:val="center"/>
              <w:rPr>
                <w:rFonts w:ascii="Source Code Pro" w:hAnsi="Source Code Pro"/>
                <w:sz w:val="18"/>
                <w:szCs w:val="18"/>
              </w:rPr>
            </w:pPr>
            <w:r>
              <w:rPr>
                <w:rFonts w:ascii="Source Code Pro" w:hAnsi="Source Code Pro"/>
                <w:sz w:val="18"/>
                <w:szCs w:val="18"/>
              </w:rPr>
              <w:t>Classification&gt;</w:t>
            </w:r>
          </w:p>
        </w:tc>
        <w:tc>
          <w:tcPr>
            <w:tcW w:w="1440" w:type="dxa"/>
            <w:tcMar>
              <w:top w:w="43" w:type="dxa"/>
              <w:left w:w="115" w:type="dxa"/>
              <w:bottom w:w="43" w:type="dxa"/>
              <w:right w:w="115" w:type="dxa"/>
            </w:tcMar>
            <w:vAlign w:val="center"/>
          </w:tcPr>
          <w:p w14:paraId="13FB6AB4" w14:textId="459F95E2"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659F5363"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Voter</w:t>
            </w:r>
          </w:p>
          <w:p w14:paraId="12D0EF2B" w14:textId="77777777" w:rsidR="00A93EE6" w:rsidRDefault="000E1274" w:rsidP="000E1274">
            <w:pPr>
              <w:spacing w:after="0"/>
              <w:jc w:val="center"/>
              <w:rPr>
                <w:rFonts w:ascii="Source Code Pro" w:hAnsi="Source Code Pro"/>
                <w:sz w:val="18"/>
                <w:szCs w:val="18"/>
              </w:rPr>
            </w:pPr>
            <w:r>
              <w:rPr>
                <w:rFonts w:ascii="Source Code Pro" w:hAnsi="Source Code Pro"/>
                <w:sz w:val="18"/>
                <w:szCs w:val="18"/>
              </w:rPr>
              <w:t>Classifi</w:t>
            </w:r>
          </w:p>
          <w:p w14:paraId="2F3940A0" w14:textId="747407AE"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cation</w:t>
            </w:r>
          </w:p>
        </w:tc>
        <w:tc>
          <w:tcPr>
            <w:tcW w:w="4405" w:type="dxa"/>
            <w:tcMar>
              <w:top w:w="43" w:type="dxa"/>
              <w:left w:w="115" w:type="dxa"/>
              <w:bottom w:w="43" w:type="dxa"/>
              <w:right w:w="115" w:type="dxa"/>
            </w:tcMar>
            <w:vAlign w:val="center"/>
          </w:tcPr>
          <w:p w14:paraId="42710DAC" w14:textId="14191860" w:rsidR="000E1274" w:rsidRDefault="000E1274" w:rsidP="000E1274">
            <w:pPr>
              <w:spacing w:after="0"/>
              <w:rPr>
                <w:sz w:val="22"/>
                <w:szCs w:val="22"/>
              </w:rPr>
            </w:pPr>
            <w:r>
              <w:rPr>
                <w:sz w:val="22"/>
                <w:szCs w:val="22"/>
              </w:rPr>
              <w:t>How the voter is classified per assertions the voter has made on a registration form.</w:t>
            </w:r>
          </w:p>
        </w:tc>
      </w:tr>
      <w:tr w:rsidR="00A93EE6" w14:paraId="4887A557" w14:textId="77777777" w:rsidTr="00A93EE6">
        <w:tc>
          <w:tcPr>
            <w:tcW w:w="1975" w:type="dxa"/>
            <w:tcMar>
              <w:top w:w="43" w:type="dxa"/>
              <w:left w:w="115" w:type="dxa"/>
              <w:bottom w:w="43" w:type="dxa"/>
              <w:right w:w="115" w:type="dxa"/>
            </w:tcMar>
            <w:vAlign w:val="center"/>
          </w:tcPr>
          <w:p w14:paraId="5A89D823" w14:textId="7094C46E" w:rsidR="000E1274" w:rsidRDefault="000E1274" w:rsidP="000E1274">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26E57BFF" w14:textId="7426B34B"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VoterId</w:t>
            </w:r>
          </w:p>
        </w:tc>
        <w:tc>
          <w:tcPr>
            <w:tcW w:w="4405" w:type="dxa"/>
            <w:tcMar>
              <w:top w:w="43" w:type="dxa"/>
              <w:left w:w="115" w:type="dxa"/>
              <w:bottom w:w="43" w:type="dxa"/>
              <w:right w:w="115" w:type="dxa"/>
            </w:tcMar>
            <w:vAlign w:val="center"/>
          </w:tcPr>
          <w:p w14:paraId="4CD2A819" w14:textId="77269A84" w:rsidR="000E1274" w:rsidRDefault="000E1274" w:rsidP="000E1274">
            <w:pPr>
              <w:spacing w:after="0"/>
              <w:rPr>
                <w:sz w:val="22"/>
                <w:szCs w:val="22"/>
              </w:rPr>
            </w:pPr>
            <w:r>
              <w:rPr>
                <w:sz w:val="22"/>
                <w:szCs w:val="22"/>
              </w:rPr>
              <w:t>Information to provide voter identity.</w:t>
            </w:r>
          </w:p>
        </w:tc>
      </w:tr>
    </w:tbl>
    <w:p w14:paraId="258C466D" w14:textId="77777777" w:rsidR="00493685" w:rsidRDefault="00493685" w:rsidP="00230414">
      <w:pPr>
        <w:keepNext/>
        <w:keepLines/>
        <w:widowControl/>
        <w:suppressAutoHyphens w:val="0"/>
        <w:adjustRightInd/>
        <w:spacing w:after="0"/>
        <w:textAlignment w:val="auto"/>
      </w:pPr>
    </w:p>
    <w:p w14:paraId="488C8875" w14:textId="69601180" w:rsidR="001B4629" w:rsidRDefault="001B4629" w:rsidP="00230414">
      <w:pPr>
        <w:keepNext/>
        <w:keepLines/>
        <w:widowControl/>
        <w:suppressAutoHyphens w:val="0"/>
        <w:adjustRightInd/>
        <w:spacing w:after="0"/>
        <w:textAlignment w:val="auto"/>
      </w:pPr>
      <w:r>
        <w:t>Schema definition:</w:t>
      </w:r>
    </w:p>
    <w:p w14:paraId="525BBA4F" w14:textId="77777777" w:rsidR="001B4629" w:rsidRDefault="001B4629" w:rsidP="00230414">
      <w:pPr>
        <w:keepNext/>
        <w:keepLines/>
        <w:widowControl/>
        <w:suppressAutoHyphens w:val="0"/>
        <w:adjustRightInd/>
        <w:spacing w:after="0"/>
        <w:textAlignment w:val="auto"/>
      </w:pPr>
    </w:p>
    <w:p w14:paraId="26991574" w14:textId="77777777" w:rsidR="00A93EE6" w:rsidRPr="00A93EE6" w:rsidRDefault="00493685"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sz w:val="20"/>
          <w:szCs w:val="16"/>
        </w:rPr>
        <w:t xml:space="preserve">   </w:t>
      </w:r>
      <w:r w:rsidR="00A93EE6" w:rsidRPr="00A93EE6">
        <w:rPr>
          <w:rFonts w:ascii="Source Code Pro" w:hAnsi="Source Code Pro" w:cs="Consolas"/>
          <w:color w:val="000000" w:themeColor="text1"/>
          <w:sz w:val="18"/>
          <w:szCs w:val="16"/>
        </w:rPr>
        <w:t>&lt;xsd:complexType name="VoterRegistration"&gt;</w:t>
      </w:r>
    </w:p>
    <w:p w14:paraId="59D8DBB4" w14:textId="3E92006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24DD7F71" w14:textId="77777777" w:rsid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name="AdditionalInfo" type="AdditionalInfo" minOccurs="0" </w:t>
      </w:r>
    </w:p>
    <w:p w14:paraId="6F717D0D" w14:textId="19D55895"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maxOccurs="unbounded"/&gt;</w:t>
      </w:r>
    </w:p>
    <w:p w14:paraId="20FC39F6" w14:textId="77777777" w:rsid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name="BallotReceiptPreference" type="BallotReceiptMethod" </w:t>
      </w:r>
    </w:p>
    <w:p w14:paraId="6FD754CE" w14:textId="7A5BC4C2"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minOccurs="0" maxOccurs="unbounded"&gt;</w:t>
      </w:r>
    </w:p>
    <w:p w14:paraId="32DD510E" w14:textId="0EE9B2B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6F7B676A" w14:textId="45D69337"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0276567D" w14:textId="77777777" w:rsid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The voter's preference on how to receive their ballot in order from their </w:t>
      </w:r>
      <w:r>
        <w:rPr>
          <w:rFonts w:ascii="Source Code Pro" w:hAnsi="Source Code Pro" w:cs="Consolas"/>
          <w:color w:val="000000" w:themeColor="text1"/>
          <w:sz w:val="18"/>
          <w:szCs w:val="16"/>
        </w:rPr>
        <w:t xml:space="preserve">     </w:t>
      </w:r>
    </w:p>
    <w:p w14:paraId="3BE6F31C" w14:textId="793FC79A" w:rsid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most preferred method to </w:t>
      </w:r>
      <w:r w:rsidR="000E594B" w:rsidRPr="00A93EE6">
        <w:rPr>
          <w:rFonts w:ascii="Source Code Pro" w:hAnsi="Source Code Pro" w:cs="Consolas"/>
          <w:color w:val="000000" w:themeColor="text1"/>
          <w:sz w:val="18"/>
          <w:szCs w:val="16"/>
        </w:rPr>
        <w:t>least. This</w:t>
      </w:r>
      <w:r w:rsidRPr="00A93EE6">
        <w:rPr>
          <w:rFonts w:ascii="Source Code Pro" w:hAnsi="Source Code Pro" w:cs="Consolas"/>
          <w:color w:val="000000" w:themeColor="text1"/>
          <w:sz w:val="18"/>
          <w:szCs w:val="16"/>
        </w:rPr>
        <w:t xml:space="preserve"> property is only used if the </w:t>
      </w:r>
    </w:p>
    <w:p w14:paraId="5CB35752" w14:textId="4C4A0837"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VoterRecordsRequest Type specifies: ballot-request.</w:t>
      </w:r>
    </w:p>
    <w:p w14:paraId="6729CEBC" w14:textId="4F29F14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9ECFC5B" w14:textId="367A059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239A04C7" w14:textId="7772EC8C"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3EB31B79"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name="ContactMethod" type="ContactMethod" minOccurs="0" </w:t>
      </w:r>
    </w:p>
    <w:p w14:paraId="66B61856" w14:textId="2968E3D8"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72D09778" w14:textId="37F9977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474FDCF1" w14:textId="7D35247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DDBD740" w14:textId="7AC5FBA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Contact methods, listed in order of contact preference.</w:t>
      </w:r>
    </w:p>
    <w:p w14:paraId="55DD99F3" w14:textId="1854BFB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3167E81A" w14:textId="064C8FC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7A400BB4" w14:textId="197949E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060DE591" w14:textId="5D1553AC"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name="DateOfBirth" type="xsd:date" minOccurs="0"/&gt;</w:t>
      </w:r>
    </w:p>
    <w:p w14:paraId="5E2C91D0" w14:textId="77B80C5C"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name="Ethnicity" type="xsd:string" minOccurs="0"/&gt;</w:t>
      </w:r>
    </w:p>
    <w:p w14:paraId="6EE2C3DB" w14:textId="6ABF2699"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name="Gender" type="xsd:string" minOccurs="0"&gt;</w:t>
      </w:r>
    </w:p>
    <w:p w14:paraId="0C80ACF6" w14:textId="0F045C0F"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F780B58" w14:textId="354C6C4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31A8AE7F"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Older systems may not understand values other than 'Male' or 'Female' </w:t>
      </w:r>
    </w:p>
    <w:p w14:paraId="7B580EB9" w14:textId="05D4E8DF"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(the only choices available on FPCA)</w:t>
      </w:r>
    </w:p>
    <w:p w14:paraId="7C39D4A7" w14:textId="53F667C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519FF7D6" w14:textId="2EF778E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00F3BF9D" w14:textId="66E5562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20A889C" w14:textId="0727377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name="LastDateOfUSResidency" type="xsd:date" minOccurs="0"/&gt;</w:t>
      </w:r>
    </w:p>
    <w:p w14:paraId="09278059" w14:textId="06889306"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name="MailForwardingAddress" minOccurs="0"&gt;</w:t>
      </w:r>
    </w:p>
    <w:p w14:paraId="4B7393BC" w14:textId="407D142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2BF77ABD" w14:textId="051AF39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502C61F3" w14:textId="2F56730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1B69772" w14:textId="30DE1C9C"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4DCC707" w14:textId="15D2D74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4CC56DA" w14:textId="4A1EB3C5"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E2C8D9D" w14:textId="1E1046EF"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name="MailingAddress" minOccurs="0"&gt;</w:t>
      </w:r>
    </w:p>
    <w:p w14:paraId="7E417E26" w14:textId="0AC1E33F"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19167E6" w14:textId="4B37AB3F"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24BB234" w14:textId="31B1750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1D0051F4" w14:textId="00D47E46"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054C80C" w14:textId="72FCE512"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F8B35FF" w14:textId="6AECD2B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5AA355F8" w14:textId="1A5D4A9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name="Name" type="Name"/&gt;</w:t>
      </w:r>
    </w:p>
    <w:p w14:paraId="4725FF3C" w14:textId="08036A09"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name="OtherRegistrationForm" type="xsd:string" minOccurs="0"/&gt;</w:t>
      </w:r>
    </w:p>
    <w:p w14:paraId="17BD691B" w14:textId="06079352"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name="OtherRegistrationMethod" type="xsd:string" minOccurs="0"/&gt;</w:t>
      </w:r>
    </w:p>
    <w:p w14:paraId="5875EF26" w14:textId="6BAB5F2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name="OverseasEmployer" type="xsd:string" minOccurs="0"/&gt;</w:t>
      </w:r>
    </w:p>
    <w:p w14:paraId="3F646371" w14:textId="286EDF2C"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name="Party" type="Party" minOccurs="0"/&gt;</w:t>
      </w:r>
    </w:p>
    <w:p w14:paraId="0947A957" w14:textId="407459D9"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name="PreviousName" type="Name" minOccurs="0"/&gt;</w:t>
      </w:r>
    </w:p>
    <w:p w14:paraId="1D38266E" w14:textId="20EC24E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name="PreviousRegistrationAddress" minOccurs="0"&gt;</w:t>
      </w:r>
    </w:p>
    <w:p w14:paraId="0E2709CE" w14:textId="1419B720"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AAFCE06" w14:textId="3992FA07"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157F79C6" w14:textId="568EA93F"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66F603E" w14:textId="39FFB366"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09CC1706" w14:textId="21921DE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759BF540" w14:textId="7D921C8D"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7B1CA1AA" w14:textId="3843F8B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name="PreviousSignature" type="Signature" minOccurs="0"/&gt;</w:t>
      </w:r>
    </w:p>
    <w:p w14:paraId="1472FC0F" w14:textId="7D34A37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name="RegistrationAddress"&gt;</w:t>
      </w:r>
    </w:p>
    <w:p w14:paraId="1A3C8453" w14:textId="490F826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1EAD1276" w14:textId="730B094D"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70A9F615" w14:textId="0970C54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&lt;xsd:group minOccurs="1" maxOccurs="1" ref="Address"/&gt;</w:t>
      </w:r>
    </w:p>
    <w:p w14:paraId="43526CD4" w14:textId="464D542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4C25DBC1" w14:textId="1FA2B68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36C53AD" w14:textId="40407E9B"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626D2562"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name="RegistrationAddressIsMailingAddress" type="xsd:boolean" </w:t>
      </w:r>
    </w:p>
    <w:p w14:paraId="4DD30883" w14:textId="029FA568"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33FA5C50" w14:textId="41993756"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name="RegistrationForm" type="RegistrationForm" minOccurs="0"/&gt;</w:t>
      </w:r>
    </w:p>
    <w:p w14:paraId="6BA9F9F5"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name="RegistrationHelper" type="RegistrationHelper" </w:t>
      </w:r>
    </w:p>
    <w:p w14:paraId="26B430EC" w14:textId="2A0D99A0"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69C588A0" w14:textId="66CB5914"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name="RegistrationMethod" type="RegistrationMethod"/&gt;</w:t>
      </w:r>
    </w:p>
    <w:p w14:paraId="0901A0FE"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name="RegistrationProxy" type="RegistrationProxy" </w:t>
      </w:r>
    </w:p>
    <w:p w14:paraId="5A17597C" w14:textId="28CE0720"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4CD0D173" w14:textId="02F41D8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name="SelectedLanguage" type="xsd:language" minOccurs="0"&gt;</w:t>
      </w:r>
    </w:p>
    <w:p w14:paraId="01FFF5BC" w14:textId="464CD418"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5382CF50" w14:textId="0C716EB2"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C581BBC" w14:textId="76B04B32"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The language specified by the voter, if any.</w:t>
      </w:r>
    </w:p>
    <w:p w14:paraId="3B2CECD0" w14:textId="6441C7A1"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585C885" w14:textId="4A945F1A"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86A71CE" w14:textId="39114CB3"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403FBFF"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name="VoterClassification" type="VoterClassification" </w:t>
      </w:r>
    </w:p>
    <w:p w14:paraId="669CBD5B" w14:textId="080BBB97"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348F26D8" w14:textId="77777777" w:rsidR="000E594B"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name="VoterId" type="VoterId" minOccurs="0" </w:t>
      </w:r>
    </w:p>
    <w:p w14:paraId="26193DE0" w14:textId="7EA4D23B" w:rsidR="00A93EE6" w:rsidRPr="00A93EE6" w:rsidRDefault="000E594B" w:rsidP="00A93EE6">
      <w:pPr>
        <w:widowControl/>
        <w:suppressAutoHyphens w:val="0"/>
        <w:adjustRightInd/>
        <w:spacing w:after="0"/>
        <w:textAlignment w:val="auto"/>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316790D8" w14:textId="1422108E" w:rsidR="00A93EE6" w:rsidRPr="00A93EE6" w:rsidRDefault="00A93EE6" w:rsidP="00A93EE6">
      <w:pPr>
        <w:widowControl/>
        <w:suppressAutoHyphens w:val="0"/>
        <w:adjustRightInd/>
        <w:spacing w:after="0"/>
        <w:textAlignment w:val="auto"/>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D2C7978" w14:textId="79E1D972" w:rsidR="00A93EE6" w:rsidRPr="00641C80" w:rsidRDefault="00A93EE6" w:rsidP="00A93EE6">
      <w:pPr>
        <w:widowControl/>
        <w:suppressAutoHyphens w:val="0"/>
        <w:adjustRightInd/>
        <w:spacing w:after="0"/>
        <w:textAlignment w:val="auto"/>
        <w:rPr>
          <w:rFonts w:ascii="Source Code Pro" w:hAnsi="Source Code Pro" w:cs="Consolas"/>
          <w:color w:val="000000" w:themeColor="text1"/>
          <w:sz w:val="16"/>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5D4D114" w14:textId="0BBB2C24" w:rsidR="00493685" w:rsidRPr="00A93D47" w:rsidRDefault="00493685" w:rsidP="00A93EE6">
      <w:pPr>
        <w:widowControl/>
        <w:suppressAutoHyphens w:val="0"/>
        <w:adjustRightInd/>
        <w:spacing w:after="0"/>
        <w:textAlignment w:val="auto"/>
        <w:rPr>
          <w:rFonts w:ascii="Source Code Pro" w:hAnsi="Source Code Pro"/>
          <w:sz w:val="18"/>
          <w:szCs w:val="16"/>
        </w:rPr>
      </w:pPr>
    </w:p>
    <w:p w14:paraId="4715BC21" w14:textId="09203208" w:rsidR="00110C86" w:rsidRDefault="001B4629">
      <w:pPr>
        <w:widowControl/>
        <w:suppressAutoHyphens w:val="0"/>
        <w:adjustRightInd/>
        <w:spacing w:after="0"/>
        <w:textAlignment w:val="auto"/>
      </w:pPr>
      <w:r>
        <w:br w:type="page"/>
      </w:r>
    </w:p>
    <w:p w14:paraId="2290715D" w14:textId="70CBF551" w:rsidR="00110C86" w:rsidRDefault="00110C86" w:rsidP="00110C86">
      <w:pPr>
        <w:pStyle w:val="Heading1"/>
      </w:pPr>
      <w:bookmarkStart w:id="135" w:name="_Toc497224211"/>
      <w:r>
        <w:lastRenderedPageBreak/>
        <w:t>XML and JSON Usage Examples</w:t>
      </w:r>
      <w:bookmarkEnd w:id="135"/>
    </w:p>
    <w:p w14:paraId="6A9D70B4" w14:textId="238BA8D2" w:rsidR="00110C86" w:rsidRDefault="00110C86">
      <w:pPr>
        <w:widowControl/>
        <w:suppressAutoHyphens w:val="0"/>
        <w:adjustRightInd/>
        <w:spacing w:after="0"/>
        <w:textAlignment w:val="auto"/>
      </w:pPr>
    </w:p>
    <w:p w14:paraId="131A5998" w14:textId="77777777" w:rsidR="00110C86" w:rsidRDefault="00110C86" w:rsidP="00110C86">
      <w:pPr>
        <w:widowControl/>
        <w:suppressAutoHyphens w:val="0"/>
        <w:adjustRightInd/>
        <w:spacing w:after="0"/>
        <w:textAlignment w:val="auto"/>
      </w:pPr>
      <w:r>
        <w:t>This section contains several examples showing voter records request and responses in XML and JSON, all using the NVRA form. The examples are:</w:t>
      </w:r>
    </w:p>
    <w:p w14:paraId="74EBDEFA" w14:textId="77777777" w:rsidR="00110C86" w:rsidRDefault="00110C86" w:rsidP="00110C86">
      <w:pPr>
        <w:widowControl/>
        <w:suppressAutoHyphens w:val="0"/>
        <w:adjustRightInd/>
        <w:spacing w:after="0"/>
        <w:textAlignment w:val="auto"/>
      </w:pPr>
    </w:p>
    <w:p w14:paraId="17D616F5" w14:textId="77777777" w:rsidR="00110C86" w:rsidRDefault="00110C86" w:rsidP="00110C86">
      <w:pPr>
        <w:pStyle w:val="ListParagraph"/>
        <w:numPr>
          <w:ilvl w:val="0"/>
          <w:numId w:val="26"/>
        </w:numPr>
        <w:spacing w:after="0"/>
      </w:pPr>
      <w:r>
        <w:t>Voter Registration Request - XML</w:t>
      </w:r>
    </w:p>
    <w:p w14:paraId="0B3B6B7B" w14:textId="77777777" w:rsidR="00110C86" w:rsidRDefault="00110C86" w:rsidP="00110C86">
      <w:pPr>
        <w:pStyle w:val="ListParagraph"/>
        <w:numPr>
          <w:ilvl w:val="0"/>
          <w:numId w:val="26"/>
        </w:numPr>
        <w:spacing w:after="0"/>
      </w:pPr>
      <w:r>
        <w:t>Voter Registration Request - JSON</w:t>
      </w:r>
    </w:p>
    <w:p w14:paraId="01970330" w14:textId="511EB1CC" w:rsidR="00110C86" w:rsidRDefault="00110C86" w:rsidP="00110C86">
      <w:pPr>
        <w:pStyle w:val="ListParagraph"/>
        <w:numPr>
          <w:ilvl w:val="0"/>
          <w:numId w:val="26"/>
        </w:numPr>
        <w:spacing w:after="0"/>
      </w:pPr>
      <w:r>
        <w:t>Voter Registration Response – XML</w:t>
      </w:r>
    </w:p>
    <w:p w14:paraId="4A354AD3" w14:textId="77777777" w:rsidR="00110C86" w:rsidRDefault="00110C86" w:rsidP="00110C86">
      <w:pPr>
        <w:widowControl/>
        <w:suppressAutoHyphens w:val="0"/>
        <w:adjustRightInd/>
        <w:spacing w:after="0"/>
        <w:textAlignment w:val="auto"/>
      </w:pPr>
    </w:p>
    <w:p w14:paraId="1961F014" w14:textId="5C16B6F9" w:rsidR="00110C86" w:rsidRDefault="00110C86" w:rsidP="00110C86">
      <w:pPr>
        <w:widowControl/>
        <w:suppressAutoHyphens w:val="0"/>
        <w:adjustRightInd/>
        <w:spacing w:after="0"/>
        <w:textAlignment w:val="auto"/>
      </w:pPr>
      <w:r>
        <w:t>In the voter records request examples, note that a significant majority of the statements deal with specifying addresses using the FGDC standard</w:t>
      </w:r>
      <w:r w:rsidR="0040076F">
        <w:t xml:space="preserve"> [6]</w:t>
      </w:r>
      <w:r>
        <w:t>.</w:t>
      </w:r>
    </w:p>
    <w:p w14:paraId="2FE32097" w14:textId="43894ECA" w:rsidR="00110C86" w:rsidRDefault="00110C86" w:rsidP="007D2A50">
      <w:pPr>
        <w:pStyle w:val="Heading2"/>
      </w:pPr>
      <w:bookmarkStart w:id="136" w:name="_Toc497224212"/>
      <w:r>
        <w:t>Example 1: NVRA-style Voter Registration Request in XML</w:t>
      </w:r>
      <w:bookmarkEnd w:id="136"/>
    </w:p>
    <w:p w14:paraId="3FD85868" w14:textId="6DFB1B11" w:rsidR="00110C86" w:rsidRDefault="00110C86" w:rsidP="00110C86">
      <w:pPr>
        <w:widowControl/>
        <w:suppressAutoHyphens w:val="0"/>
        <w:adjustRightInd/>
        <w:spacing w:after="0"/>
        <w:textAlignment w:val="auto"/>
      </w:pPr>
      <w:r>
        <w:t>This example shows a fictitious digital NVRA-style registration request for “Jackie Nichole Davidson” in the State of Ohio using XML. This request is for an address update, and an example of the filled-out NVRA</w:t>
      </w:r>
      <w:r w:rsidR="00453F60">
        <w:t>-style</w:t>
      </w:r>
      <w:r>
        <w:t xml:space="preserve"> form is </w:t>
      </w:r>
      <w:r w:rsidR="007D2A50">
        <w:t>shown in Figure 6.</w:t>
      </w:r>
    </w:p>
    <w:p w14:paraId="6E765D0C" w14:textId="77777777" w:rsidR="0040076F" w:rsidRDefault="0040076F" w:rsidP="00110C86">
      <w:pPr>
        <w:widowControl/>
        <w:suppressAutoHyphens w:val="0"/>
        <w:adjustRightInd/>
        <w:spacing w:after="0"/>
        <w:textAlignment w:val="auto"/>
      </w:pPr>
    </w:p>
    <w:p w14:paraId="7896D4A2" w14:textId="77777777" w:rsidR="007D2A50" w:rsidRDefault="007D2A50" w:rsidP="007D2A50">
      <w:pPr>
        <w:keepNext/>
        <w:widowControl/>
        <w:suppressAutoHyphens w:val="0"/>
        <w:adjustRightInd/>
        <w:spacing w:after="0"/>
        <w:jc w:val="center"/>
        <w:textAlignment w:val="auto"/>
      </w:pPr>
      <w:r>
        <w:rPr>
          <w:noProof/>
        </w:rPr>
        <w:drawing>
          <wp:inline distT="0" distB="0" distL="0" distR="0" wp14:anchorId="76A9F7BF" wp14:editId="1D6A4FA1">
            <wp:extent cx="5273040" cy="3710846"/>
            <wp:effectExtent l="25400" t="25400" r="111760" b="9969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NVRA-request-xml-example.png"/>
                    <pic:cNvPicPr/>
                  </pic:nvPicPr>
                  <pic:blipFill>
                    <a:blip r:embed="rId22"/>
                    <a:stretch>
                      <a:fillRect/>
                    </a:stretch>
                  </pic:blipFill>
                  <pic:spPr>
                    <a:xfrm>
                      <a:off x="0" y="0"/>
                      <a:ext cx="5283146" cy="3717958"/>
                    </a:xfrm>
                    <a:prstGeom prst="rect">
                      <a:avLst/>
                    </a:prstGeom>
                    <a:effectLst>
                      <a:outerShdw blurRad="50800" dist="38100" dir="2700000" algn="tl" rotWithShape="0">
                        <a:schemeClr val="bg1">
                          <a:alpha val="40000"/>
                        </a:schemeClr>
                      </a:outerShdw>
                    </a:effectLst>
                  </pic:spPr>
                </pic:pic>
              </a:graphicData>
            </a:graphic>
          </wp:inline>
        </w:drawing>
      </w:r>
    </w:p>
    <w:p w14:paraId="75401EBE" w14:textId="3F8E60EB" w:rsidR="007D2A50" w:rsidRDefault="007D2A50" w:rsidP="007D2A50">
      <w:pPr>
        <w:pStyle w:val="Caption"/>
      </w:pPr>
      <w:bookmarkStart w:id="137" w:name="_Toc497206985"/>
      <w:r>
        <w:t xml:space="preserve">Figure </w:t>
      </w:r>
      <w:fldSimple w:instr=" SEQ Figure \* ARABIC ">
        <w:r w:rsidR="00F06634">
          <w:rPr>
            <w:noProof/>
          </w:rPr>
          <w:t>6</w:t>
        </w:r>
      </w:fldSimple>
      <w:r>
        <w:t xml:space="preserve"> - </w:t>
      </w:r>
      <w:r w:rsidRPr="008558B8">
        <w:t>Example NVRA form for an address update request</w:t>
      </w:r>
      <w:bookmarkEnd w:id="137"/>
    </w:p>
    <w:p w14:paraId="3A916376" w14:textId="04EA7C27" w:rsidR="007D2A50" w:rsidRDefault="007D2A50">
      <w:pPr>
        <w:widowControl/>
        <w:suppressAutoHyphens w:val="0"/>
        <w:adjustRightInd/>
        <w:spacing w:after="0"/>
        <w:textAlignment w:val="auto"/>
      </w:pPr>
      <w:r w:rsidRPr="007D2A50">
        <w:lastRenderedPageBreak/>
        <w:t>The XML for the voter registration request that contains the information expor</w:t>
      </w:r>
      <w:r w:rsidR="001D1131">
        <w:t xml:space="preserve">ted from the form is shown below.  Note that in lines 15 through 18, the </w:t>
      </w:r>
      <w:r w:rsidR="001D1131" w:rsidRPr="00B5349D">
        <w:rPr>
          <w:rFonts w:ascii="Source Code Pro" w:hAnsi="Source Code Pro"/>
          <w:i/>
          <w:iCs/>
          <w:sz w:val="21"/>
        </w:rPr>
        <w:t>&lt;AdditionalInfo&gt;</w:t>
      </w:r>
      <w:r w:rsidR="001D1131">
        <w:t xml:space="preserve"> element is being used to </w:t>
      </w:r>
      <w:r w:rsidR="00453F60">
        <w:t>indicate</w:t>
      </w:r>
      <w:r w:rsidR="001D1131">
        <w:t xml:space="preserve"> that the voter’s language preference is English;</w:t>
      </w:r>
      <w:r w:rsidR="00453F60">
        <w:t xml:space="preserve"> this is needed because the XML (and JSON) schema does not include a voter-preferred language element but the application at the portal required it.  Thus, </w:t>
      </w:r>
      <w:r w:rsidR="00453F60" w:rsidRPr="00B5349D">
        <w:rPr>
          <w:rFonts w:ascii="Source Code Pro" w:hAnsi="Source Code Pro"/>
          <w:i/>
          <w:iCs/>
          <w:sz w:val="21"/>
        </w:rPr>
        <w:t>&lt;AdditionalInfo&gt;</w:t>
      </w:r>
      <w:r w:rsidR="00453F60">
        <w:t xml:space="preserve"> can be used to add other elements that are required by the application but not present in the schema.</w:t>
      </w:r>
    </w:p>
    <w:p w14:paraId="7A5F0F62" w14:textId="650963AF" w:rsidR="007D2A50" w:rsidRDefault="007D2A50">
      <w:pPr>
        <w:widowControl/>
        <w:suppressAutoHyphens w:val="0"/>
        <w:adjustRightInd/>
        <w:spacing w:after="0"/>
        <w:textAlignment w:val="auto"/>
      </w:pPr>
    </w:p>
    <w:p w14:paraId="06FF0BFB" w14:textId="77777777" w:rsidR="001D1131" w:rsidRPr="00B5349D" w:rsidRDefault="001D1131" w:rsidP="007D2A50">
      <w:pPr>
        <w:widowControl/>
        <w:suppressAutoHyphens w:val="0"/>
        <w:adjustRightInd/>
        <w:spacing w:after="0"/>
        <w:textAlignment w:val="auto"/>
        <w:rPr>
          <w:rFonts w:ascii="Source Code Pro" w:hAnsi="Source Code Pro" w:cs="Consolas"/>
          <w:i/>
          <w:sz w:val="16"/>
          <w:szCs w:val="18"/>
        </w:rPr>
        <w:sectPr w:rsidR="001D1131" w:rsidRPr="00B5349D" w:rsidSect="00CA4231">
          <w:headerReference w:type="default" r:id="rId23"/>
          <w:footerReference w:type="default" r:id="rId24"/>
          <w:pgSz w:w="12240" w:h="15840" w:code="1"/>
          <w:pgMar w:top="1440" w:right="1440" w:bottom="1440" w:left="1440" w:header="720" w:footer="720" w:gutter="0"/>
          <w:pgNumType w:start="1"/>
          <w:cols w:space="720"/>
          <w:docGrid w:linePitch="360"/>
        </w:sectPr>
      </w:pPr>
    </w:p>
    <w:p w14:paraId="08B0D22F" w14:textId="722B6CEF"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lastRenderedPageBreak/>
        <w:t>&lt;?xml version="1.0" encoding="UTF-8"?&gt;</w:t>
      </w:r>
    </w:p>
    <w:p w14:paraId="027C044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&lt;!-- DISCLAIMER: All persons and places listed below are fictitious --&gt;</w:t>
      </w:r>
    </w:p>
    <w:p w14:paraId="6ABD024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&lt;VoterRecordsRequest xmlns:xsd="http://www.w3.org/2001/XMLSchema"</w:t>
      </w:r>
    </w:p>
    <w:p w14:paraId="700CC8D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xmlns:xsi="http://www.w3.org/2001/XMLSchema-instance"</w:t>
      </w:r>
    </w:p>
    <w:p w14:paraId="3580C9C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xmlns="NIST_V0_voter_records_interchange.xsd"</w:t>
      </w:r>
    </w:p>
    <w:p w14:paraId="77503D53" w14:textId="77777777" w:rsidR="00265335"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xsi:schemaLocation="NIST_V0_voter_records_interchange.xsd </w:t>
      </w:r>
      <w:r w:rsidR="00265335">
        <w:rPr>
          <w:rFonts w:ascii="Source Code Pro" w:hAnsi="Source Code Pro" w:cs="Consolas"/>
          <w:sz w:val="16"/>
          <w:szCs w:val="18"/>
        </w:rPr>
        <w:t xml:space="preserve"> </w:t>
      </w:r>
    </w:p>
    <w:p w14:paraId="28CA893A" w14:textId="010BE251" w:rsidR="007D2A50" w:rsidRPr="007C2B1E" w:rsidRDefault="00265335" w:rsidP="007D2A50">
      <w:pPr>
        <w:widowControl/>
        <w:suppressAutoHyphens w:val="0"/>
        <w:adjustRightInd/>
        <w:spacing w:after="0"/>
        <w:textAlignment w:val="auto"/>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NIST_V0_voter_records_interchange.xsd"</w:t>
      </w:r>
    </w:p>
    <w:p w14:paraId="7CFF420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xmlns:addr="http://www.fgdc.gov/schemas/address/addr"</w:t>
      </w:r>
    </w:p>
    <w:p w14:paraId="6795A73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xmlns:addr_type="http://www.fgdc.gov/schemas/address/addr_type"&gt;</w:t>
      </w:r>
    </w:p>
    <w:p w14:paraId="733DCA1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&lt;GeneratedDate&gt;2017-02-10&lt;/GeneratedDate&gt;</w:t>
      </w:r>
    </w:p>
    <w:p w14:paraId="247FBD8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&lt;Issuer&gt;Ohio Secretary of State&lt;/Issuer&gt;</w:t>
      </w:r>
    </w:p>
    <w:p w14:paraId="5396118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&lt;TransactionId&gt;2a642eb5-169e-4a3b-8899-adc7ea6d00d0&lt;/TransactionId&gt;</w:t>
      </w:r>
    </w:p>
    <w:p w14:paraId="3F2C023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&lt;Type&gt;registration&lt;/Type&gt;</w:t>
      </w:r>
    </w:p>
    <w:p w14:paraId="165E20C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&lt;VendorApplicationId&gt;OLVR 2.0&lt;/VendorApplicationId&gt;</w:t>
      </w:r>
    </w:p>
    <w:p w14:paraId="341CEEA7"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54FC4D8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6E369A6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&lt;Name&gt;Language&lt;/Name&gt;</w:t>
      </w:r>
    </w:p>
    <w:p w14:paraId="3FCED01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&lt;StringValue&gt;en_US&lt;/StringValue&gt;</w:t>
      </w:r>
    </w:p>
    <w:p w14:paraId="7C10E3E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2F03286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2732907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&lt;Type&gt;phone&lt;/Type&gt;</w:t>
      </w:r>
    </w:p>
    <w:p w14:paraId="59DD589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&lt;Value&gt;3301239875&lt;/Value&gt;</w:t>
      </w:r>
    </w:p>
    <w:p w14:paraId="1B9D2CA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77C7675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37D4A94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&lt;Type&gt;email&lt;/Type&gt;</w:t>
      </w:r>
    </w:p>
    <w:p w14:paraId="746E206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&lt;Value&gt;FAKEEMAIL@AOL.COM&lt;/Value&gt;</w:t>
      </w:r>
    </w:p>
    <w:p w14:paraId="3FDE81B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5623F39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&lt;DateOfBirth&gt;1971-11-09&lt;/DateOfBirth&gt;</w:t>
      </w:r>
    </w:p>
    <w:p w14:paraId="3C45EAE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&lt;MailingAddress&gt;</w:t>
      </w:r>
    </w:p>
    <w:p w14:paraId="6152BA4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3DC1EFE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41CE87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&lt;addr_type:AddressNumber&gt;2264&lt;/addr_type:AddressNumber&gt;</w:t>
      </w:r>
    </w:p>
    <w:p w14:paraId="740E6FD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68E4C8A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2BF2377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64580D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&lt;addr_type:StreetName&gt;4TH&lt;/addr_type:StreetName&gt;</w:t>
      </w:r>
    </w:p>
    <w:p w14:paraId="336C273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&lt;addr_type:StreetNamePostType&gt;ST&lt;/addr_type:StreetNamePostType&gt;</w:t>
      </w:r>
    </w:p>
    <w:p w14:paraId="572A7AB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&lt;addr_type:StreetNamePostDirectional&gt;S&lt;/addr_type:StreetNamePostDirectional&gt;</w:t>
      </w:r>
    </w:p>
    <w:p w14:paraId="13B3C99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7349049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341D5D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FB49F5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&lt;addr_type:SubaddressType&gt;SIDE&lt;/addr_type:SubaddressType&gt;</w:t>
      </w:r>
    </w:p>
    <w:p w14:paraId="6F51ECC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&lt;addr_type:SubaddressIdentifier&gt;A&lt;/addr_type:SubaddressIdentifier&gt;</w:t>
      </w:r>
    </w:p>
    <w:p w14:paraId="34F65BA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A26CDC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6DB19A1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F5E4FD" w14:textId="77777777" w:rsidR="00265335"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w:t>
      </w:r>
      <w:r w:rsidR="00453F60" w:rsidRPr="007C2B1E">
        <w:rPr>
          <w:rFonts w:ascii="Source Code Pro" w:hAnsi="Source Code Pro" w:cs="Consolas"/>
          <w:sz w:val="16"/>
          <w:szCs w:val="18"/>
        </w:rPr>
        <w:t xml:space="preserve">              </w:t>
      </w:r>
    </w:p>
    <w:p w14:paraId="51717125" w14:textId="2E5C4A74" w:rsidR="007D2A50" w:rsidRPr="007C2B1E" w:rsidRDefault="00265335" w:rsidP="007D2A50">
      <w:pPr>
        <w:widowControl/>
        <w:suppressAutoHyphens w:val="0"/>
        <w:adjustRightInd/>
        <w:spacing w:after="0"/>
        <w:textAlignment w:val="auto"/>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PlaceNameType="MunicipalJurisdiction"&gt;MANSFIELD&lt;/addr_type:PlaceName&gt;</w:t>
      </w:r>
    </w:p>
    <w:p w14:paraId="080E7DF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w:t>
      </w:r>
    </w:p>
    <w:p w14:paraId="2F0371A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22BF65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5B9696A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&lt;addr_type:ZipCode&gt;44906&lt;/addr_type:ZipCode&gt;</w:t>
      </w:r>
    </w:p>
    <w:p w14:paraId="3B1DD10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1E9671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lastRenderedPageBreak/>
        <w:t xml:space="preserve">        &lt;/MailingAddress&gt;</w:t>
      </w:r>
    </w:p>
    <w:p w14:paraId="7223C95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&lt;Name&gt;</w:t>
      </w:r>
    </w:p>
    <w:p w14:paraId="61F1255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&lt;FirstName&gt;JACKI&lt;/FirstName&gt;</w:t>
      </w:r>
    </w:p>
    <w:p w14:paraId="7B31833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&lt;LastName&gt;DAVIDSON&lt;/LastName&gt;</w:t>
      </w:r>
    </w:p>
    <w:p w14:paraId="3584D42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&lt;MiddleName&gt;NICHOLE&lt;/MiddleName&gt;</w:t>
      </w:r>
    </w:p>
    <w:p w14:paraId="43CC25C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&lt;/Name&gt;</w:t>
      </w:r>
    </w:p>
    <w:p w14:paraId="09D2FB7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7E05134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23C2C82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85E6E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&lt;addr_type:AddressNumber&gt;740&lt;/addr_type:AddressNumber&gt;</w:t>
      </w:r>
    </w:p>
    <w:p w14:paraId="65F6DD4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4A9354E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12CA1D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t>
      </w:r>
    </w:p>
    <w:p w14:paraId="7849AE5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&lt;addr_type:StreetName&gt;POLARIS&lt;/addr_type:StreetName&gt;</w:t>
      </w:r>
    </w:p>
    <w:p w14:paraId="3DB2156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&lt;addr_type:StreetNamePostType&gt;PKWY&lt;/addr_type:StreetNamePostType&gt;</w:t>
      </w:r>
    </w:p>
    <w:p w14:paraId="73EBC32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w:t>
      </w:r>
    </w:p>
    <w:p w14:paraId="36AA3B2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3BAC49C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B96D50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477F5F7"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4923DEF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002CB81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E9E28F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2496357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57A8F54A" w14:textId="77777777" w:rsidR="00265335"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PlaceNameType="MunicipalJurisdiction"&gt;LEWIS </w:t>
      </w:r>
    </w:p>
    <w:p w14:paraId="318E0520" w14:textId="29C4E716" w:rsidR="007D2A50" w:rsidRPr="007C2B1E" w:rsidRDefault="00265335" w:rsidP="007D2A50">
      <w:pPr>
        <w:widowControl/>
        <w:suppressAutoHyphens w:val="0"/>
        <w:adjustRightInd/>
        <w:spacing w:after="0"/>
        <w:textAlignment w:val="auto"/>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CENTER&lt;/addr_type:PlaceName&gt;</w:t>
      </w:r>
    </w:p>
    <w:p w14:paraId="30676FD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PlaceNameType="County"&gt;MONTGOMERY&lt;/addr_type:PlaceName&gt;</w:t>
      </w:r>
    </w:p>
    <w:p w14:paraId="0B3B904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071B04E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3298F21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&lt;addr_type:ZipCode&gt;43035&lt;/addr_type:ZipCode&gt;</w:t>
      </w:r>
    </w:p>
    <w:p w14:paraId="308BDE6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0DF0569"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06DF3C47"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3D182CF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6380BA8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C81C72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&lt;addr_type:AddressNumber&gt;6850&lt;/addr_type:AddressNumber&gt;</w:t>
      </w:r>
    </w:p>
    <w:p w14:paraId="79C12C4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CBAFB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5B204A0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0C5E7B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&lt;addr_type:StreetName&gt;FRANK&lt;/addr_type:StreetName&gt;</w:t>
      </w:r>
    </w:p>
    <w:p w14:paraId="4357F05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&lt;addr_type:StreetNamePostType&gt;AVE&lt;/addr_type:StreetNamePostType&gt;</w:t>
      </w:r>
    </w:p>
    <w:p w14:paraId="1FAAFED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&lt;addr_type:StreetNamePostDirectional&gt;NW&lt;/addr_type:StreetNamePostDirectional&gt;</w:t>
      </w:r>
    </w:p>
    <w:p w14:paraId="7DFE370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C91A34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A3149A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FE2B53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674E4E3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421AF14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EA779E7"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9FC5A7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AC9759A" w14:textId="77777777" w:rsidR="00265335"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PlaceNameType="MunicipalJurisdiction"&gt;NORTH </w:t>
      </w:r>
    </w:p>
    <w:p w14:paraId="0127BFB5" w14:textId="531716D0" w:rsidR="007D2A50" w:rsidRPr="007C2B1E" w:rsidRDefault="00265335" w:rsidP="007D2A50">
      <w:pPr>
        <w:widowControl/>
        <w:suppressAutoHyphens w:val="0"/>
        <w:adjustRightInd/>
        <w:spacing w:after="0"/>
        <w:textAlignment w:val="auto"/>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CANTON&lt;/addr_type:PlaceName&gt;</w:t>
      </w:r>
    </w:p>
    <w:p w14:paraId="6CF23DD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PlaceNameType="County"&gt;STARK &lt;/addr_type:PlaceName&gt;</w:t>
      </w:r>
    </w:p>
    <w:p w14:paraId="243C79E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1DEC9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7A0A038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&lt;addr_type:ZipCode&gt;44720&lt;/addr_type:ZipCode&gt;</w:t>
      </w:r>
    </w:p>
    <w:p w14:paraId="6D35D4A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452C656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533A428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&lt;RegistrationForm&gt;nvra&lt;/RegistrationForm&gt;</w:t>
      </w:r>
    </w:p>
    <w:p w14:paraId="7D1744C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&lt;RegistrationMethod&gt;voter-via-mail&lt;/RegistrationMethod&gt;</w:t>
      </w:r>
    </w:p>
    <w:p w14:paraId="00B588C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4F4D7DC8"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ADF37A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lastRenderedPageBreak/>
        <w:t xml:space="preserve">            &lt;Type&gt;eighteen-on-election-day&lt;/Type&gt;</w:t>
      </w:r>
    </w:p>
    <w:p w14:paraId="1067BADF"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7678BA6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1092EC0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F7501B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&lt;Type&gt;united-states-citizen&lt;/Type&gt;</w:t>
      </w:r>
    </w:p>
    <w:p w14:paraId="76D0708C"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57A906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A02049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7A774B3A"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&lt;OtherType&gt;ohio-resident&lt;/OtherType&gt;</w:t>
      </w:r>
    </w:p>
    <w:p w14:paraId="4D8DF49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EE37AD"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22DABF5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CEC329E"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4C5EBD73"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&lt;OtherType&gt;bmv-authorization&lt;/OtherType&gt;</w:t>
      </w:r>
    </w:p>
    <w:p w14:paraId="6996CDC0"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602AF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595C6AD7"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&lt;VoterId&gt;</w:t>
      </w:r>
    </w:p>
    <w:p w14:paraId="497BADA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&lt;AttestNoSuchId&gt;false&lt;/AttestNoSuchId&gt;</w:t>
      </w:r>
    </w:p>
    <w:p w14:paraId="28C1703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&lt;StringValue&gt;AB879456&lt;/StringValue&gt;</w:t>
      </w:r>
    </w:p>
    <w:p w14:paraId="1FFB406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&lt;Type&gt;drivers-license&lt;/Type&gt;</w:t>
      </w:r>
    </w:p>
    <w:p w14:paraId="04E1A4E1"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&lt;/VoterId&gt;</w:t>
      </w:r>
    </w:p>
    <w:p w14:paraId="5F7F04D5"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&lt;VoterId&gt;</w:t>
      </w:r>
    </w:p>
    <w:p w14:paraId="26E948F4"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&lt;AttestNoSuchId&gt;true&lt;/AttestNoSuchId&gt;</w:t>
      </w:r>
    </w:p>
    <w:p w14:paraId="5EA08FDB"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&lt;Type&gt;ssn4&lt;/Type&gt;</w:t>
      </w:r>
    </w:p>
    <w:p w14:paraId="50BBAEE2"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&lt;/VoterId&gt;</w:t>
      </w:r>
    </w:p>
    <w:p w14:paraId="4B30E446" w14:textId="77777777" w:rsidR="007D2A50" w:rsidRPr="007C2B1E" w:rsidRDefault="007D2A50" w:rsidP="007D2A50">
      <w:pPr>
        <w:widowControl/>
        <w:suppressAutoHyphens w:val="0"/>
        <w:adjustRightInd/>
        <w:spacing w:after="0"/>
        <w:textAlignment w:val="auto"/>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34422BAF" w14:textId="2DB238E8" w:rsidR="007D2A50" w:rsidRPr="007C2B1E" w:rsidRDefault="007D2A50" w:rsidP="007D2A50">
      <w:pPr>
        <w:widowControl/>
        <w:suppressAutoHyphens w:val="0"/>
        <w:adjustRightInd/>
        <w:spacing w:after="0"/>
        <w:textAlignment w:val="auto"/>
        <w:rPr>
          <w:rFonts w:ascii="Source Code Pro" w:hAnsi="Source Code Pro"/>
        </w:rPr>
      </w:pPr>
      <w:r w:rsidRPr="007C2B1E">
        <w:rPr>
          <w:rFonts w:ascii="Source Code Pro" w:hAnsi="Source Code Pro" w:cs="Consolas"/>
          <w:sz w:val="16"/>
          <w:szCs w:val="18"/>
        </w:rPr>
        <w:t>&lt;/VoterRecordsRequest&gt;</w:t>
      </w:r>
    </w:p>
    <w:p w14:paraId="741607C5" w14:textId="77777777" w:rsidR="001D1131" w:rsidRDefault="001D1131" w:rsidP="007D2A50">
      <w:pPr>
        <w:pStyle w:val="Heading2"/>
        <w:sectPr w:rsidR="001D1131" w:rsidSect="001D1131">
          <w:type w:val="continuous"/>
          <w:pgSz w:w="12240" w:h="15840" w:code="1"/>
          <w:pgMar w:top="1440" w:right="1440" w:bottom="1440" w:left="1440" w:header="720" w:footer="720" w:gutter="0"/>
          <w:lnNumType w:countBy="1" w:restart="continuous"/>
          <w:cols w:space="720"/>
          <w:docGrid w:linePitch="360"/>
        </w:sectPr>
      </w:pPr>
    </w:p>
    <w:p w14:paraId="5425F9EB" w14:textId="017B591B" w:rsidR="007D2A50" w:rsidRDefault="007D2A50" w:rsidP="007D2A50">
      <w:pPr>
        <w:pStyle w:val="Heading2"/>
      </w:pPr>
      <w:bookmarkStart w:id="138" w:name="_Toc497224213"/>
      <w:r>
        <w:lastRenderedPageBreak/>
        <w:t>Example 2: NVRA Voter Registration Request in JSON</w:t>
      </w:r>
      <w:bookmarkEnd w:id="138"/>
    </w:p>
    <w:p w14:paraId="57CB106F" w14:textId="169977FD" w:rsidR="007D2A50" w:rsidRDefault="007D2A50" w:rsidP="007D2A50">
      <w:pPr>
        <w:widowControl/>
        <w:suppressAutoHyphens w:val="0"/>
        <w:adjustRightInd/>
        <w:spacing w:after="0"/>
        <w:textAlignment w:val="auto"/>
      </w:pPr>
      <w:r>
        <w:t xml:space="preserve">This example shows a fictitious </w:t>
      </w:r>
      <w:r w:rsidR="00453F60">
        <w:t xml:space="preserve">NVRA-style </w:t>
      </w:r>
      <w:r>
        <w:t xml:space="preserve">voter registration </w:t>
      </w:r>
      <w:r w:rsidR="00453F60">
        <w:t xml:space="preserve">request </w:t>
      </w:r>
      <w:r>
        <w:t>for Jane A. Doe in the State of Ohio using JSON, shown in Figure 7.</w:t>
      </w:r>
    </w:p>
    <w:p w14:paraId="0AE2475C" w14:textId="77777777" w:rsidR="007D2A50" w:rsidRDefault="007D2A50" w:rsidP="007D2A50">
      <w:pPr>
        <w:widowControl/>
        <w:suppressAutoHyphens w:val="0"/>
        <w:adjustRightInd/>
        <w:spacing w:after="0"/>
        <w:textAlignment w:val="auto"/>
      </w:pPr>
    </w:p>
    <w:p w14:paraId="0D5CC8F2" w14:textId="77777777" w:rsidR="007D2A50" w:rsidRDefault="007D2A50" w:rsidP="007D2A50">
      <w:pPr>
        <w:keepNext/>
        <w:widowControl/>
        <w:suppressAutoHyphens w:val="0"/>
        <w:adjustRightInd/>
        <w:spacing w:after="0"/>
        <w:jc w:val="center"/>
        <w:textAlignment w:val="auto"/>
      </w:pPr>
      <w:r>
        <w:rPr>
          <w:noProof/>
        </w:rPr>
        <w:drawing>
          <wp:inline distT="0" distB="0" distL="0" distR="0" wp14:anchorId="03EE71C9" wp14:editId="0DAD3CB9">
            <wp:extent cx="5455920" cy="3690907"/>
            <wp:effectExtent l="25400" t="25400" r="30480" b="177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NVRA-request-json-example.png"/>
                    <pic:cNvPicPr/>
                  </pic:nvPicPr>
                  <pic:blipFill>
                    <a:blip r:embed="rId25"/>
                    <a:stretch>
                      <a:fillRect/>
                    </a:stretch>
                  </pic:blipFill>
                  <pic:spPr>
                    <a:xfrm>
                      <a:off x="0" y="0"/>
                      <a:ext cx="5465749" cy="3697557"/>
                    </a:xfrm>
                    <a:prstGeom prst="rect">
                      <a:avLst/>
                    </a:prstGeom>
                    <a:ln w="15875">
                      <a:solidFill>
                        <a:schemeClr val="tx1"/>
                      </a:solidFill>
                    </a:ln>
                  </pic:spPr>
                </pic:pic>
              </a:graphicData>
            </a:graphic>
          </wp:inline>
        </w:drawing>
      </w:r>
    </w:p>
    <w:p w14:paraId="3B95B5CB" w14:textId="29917846" w:rsidR="007D2A50" w:rsidRDefault="007D2A50" w:rsidP="007D2A50">
      <w:pPr>
        <w:pStyle w:val="Caption"/>
      </w:pPr>
      <w:bookmarkStart w:id="139" w:name="_Toc497206986"/>
      <w:r>
        <w:t xml:space="preserve">Figure </w:t>
      </w:r>
      <w:fldSimple w:instr=" SEQ Figure \* ARABIC ">
        <w:r w:rsidR="00F06634">
          <w:rPr>
            <w:noProof/>
          </w:rPr>
          <w:t>7</w:t>
        </w:r>
      </w:fldSimple>
      <w:r>
        <w:t xml:space="preserve"> - </w:t>
      </w:r>
      <w:r w:rsidRPr="00E10211">
        <w:t>Example NVRA form for an address update request</w:t>
      </w:r>
      <w:bookmarkEnd w:id="139"/>
    </w:p>
    <w:p w14:paraId="50B3E984" w14:textId="77777777" w:rsidR="002E0BBF" w:rsidRDefault="002E0BBF" w:rsidP="007D2A50">
      <w:pPr>
        <w:widowControl/>
        <w:suppressAutoHyphens w:val="0"/>
        <w:adjustRightInd/>
        <w:spacing w:after="0"/>
        <w:jc w:val="center"/>
        <w:textAlignment w:val="auto"/>
      </w:pPr>
    </w:p>
    <w:p w14:paraId="42423EFF" w14:textId="1948C58D" w:rsidR="002E0BBF" w:rsidRDefault="002E0BBF" w:rsidP="002E0BBF">
      <w:pPr>
        <w:widowControl/>
        <w:suppressAutoHyphens w:val="0"/>
        <w:adjustRightInd/>
        <w:spacing w:after="0"/>
        <w:textAlignment w:val="auto"/>
      </w:pPr>
      <w:r>
        <w:t>A</w:t>
      </w:r>
      <w:r w:rsidRPr="002E0BBF">
        <w:t xml:space="preserve">n example of the JSON statements for the voter registration request is </w:t>
      </w:r>
      <w:r w:rsidR="00453F60">
        <w:t>shown below.</w:t>
      </w:r>
      <w:r w:rsidR="00503ADC">
        <w:t xml:space="preserve">  Again, </w:t>
      </w:r>
      <w:r w:rsidR="00503ADC" w:rsidRPr="00B5349D">
        <w:rPr>
          <w:rFonts w:ascii="Source Code Pro" w:hAnsi="Source Code Pro"/>
          <w:i/>
          <w:iCs/>
          <w:sz w:val="21"/>
        </w:rPr>
        <w:t>“AdditionalInfo”</w:t>
      </w:r>
      <w:r w:rsidR="00453F60">
        <w:t xml:space="preserve"> is being used in lines 68 through 77 to add information for elements not included in the JSON (and XML) schema, namely for the voter’s preferred language and whether the voter wishes to volunteer as a poll worker.</w:t>
      </w:r>
    </w:p>
    <w:p w14:paraId="5CA722AD" w14:textId="77777777" w:rsidR="002E0BBF" w:rsidRDefault="002E0BBF" w:rsidP="007D2A50">
      <w:pPr>
        <w:widowControl/>
        <w:suppressAutoHyphens w:val="0"/>
        <w:adjustRightInd/>
        <w:spacing w:after="0"/>
        <w:jc w:val="center"/>
        <w:textAlignment w:val="auto"/>
      </w:pPr>
    </w:p>
    <w:p w14:paraId="79AC5F0C" w14:textId="77777777" w:rsidR="00E1081B" w:rsidRPr="00B5349D" w:rsidRDefault="00E1081B" w:rsidP="002E0BBF">
      <w:pPr>
        <w:widowControl/>
        <w:suppressAutoHyphens w:val="0"/>
        <w:adjustRightInd/>
        <w:spacing w:after="0"/>
        <w:textAlignment w:val="auto"/>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6D1EDBDF" w14:textId="6D6292F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lastRenderedPageBreak/>
        <w:t>{</w:t>
      </w:r>
    </w:p>
    <w:p w14:paraId="53E5F425" w14:textId="41796E0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"GeneratedDate": "2017-7-30",</w:t>
      </w:r>
    </w:p>
    <w:p w14:paraId="37D40C47" w14:textId="7D581AB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"Issuer": "Ohio Secretary of State",</w:t>
      </w:r>
    </w:p>
    <w:p w14:paraId="5CE7DBA7" w14:textId="2C8B5A6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"TransactionId": "0bb1bfd7-4316-42be-99d5-9c9e3bb9ccc0",</w:t>
      </w:r>
    </w:p>
    <w:p w14:paraId="45E28A08" w14:textId="37B8D03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w:t>
      </w:r>
    </w:p>
    <w:p w14:paraId="1ED6321F" w14:textId="267AEFC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"registration"</w:t>
      </w:r>
    </w:p>
    <w:p w14:paraId="1A4D813E" w14:textId="3142B67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A63E0EC" w14:textId="2D241C0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"VendorApplicationId": "OLVR 2.0",</w:t>
      </w:r>
    </w:p>
    <w:p w14:paraId="54B87674" w14:textId="770293F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"VoterRegistration": {</w:t>
      </w:r>
    </w:p>
    <w:p w14:paraId="43A52D3C" w14:textId="60147A3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"DateOfBirth": "1993-11-12T00:00:00",</w:t>
      </w:r>
    </w:p>
    <w:p w14:paraId="32C5429F" w14:textId="53595B8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"VoterId": [</w:t>
      </w:r>
    </w:p>
    <w:p w14:paraId="54998FD9" w14:textId="6A74659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230599E" w14:textId="0BECD07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"drivers-license",</w:t>
      </w:r>
    </w:p>
    <w:p w14:paraId="33EAB773" w14:textId="42329D5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lastRenderedPageBreak/>
        <w:t xml:space="preserve">            "StringValue": "AA999888",</w:t>
      </w:r>
    </w:p>
    <w:p w14:paraId="4E8C8155" w14:textId="5A68F79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"AttestNoSuchId": false</w:t>
      </w:r>
    </w:p>
    <w:p w14:paraId="7F4A6973" w14:textId="363B301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4BC5D3B" w14:textId="111C90B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9519566" w14:textId="5A8B947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"ssn4",</w:t>
      </w:r>
    </w:p>
    <w:p w14:paraId="39DD3249" w14:textId="20D6331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"StringValue": null,</w:t>
      </w:r>
    </w:p>
    <w:p w14:paraId="75DEF840" w14:textId="24B9399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"AttestNoSuchId": true</w:t>
      </w:r>
    </w:p>
    <w:p w14:paraId="05E6B85F" w14:textId="4AA4EA9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F3BD792" w14:textId="660FD16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5C9EBAF" w14:textId="3FBCA2F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"Name": {</w:t>
      </w:r>
    </w:p>
    <w:p w14:paraId="1E6364EE" w14:textId="0129BC3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"FirstName": "JANE",</w:t>
      </w:r>
    </w:p>
    <w:p w14:paraId="6623B575" w14:textId="7E2116B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"MiddleName": [</w:t>
      </w:r>
    </w:p>
    <w:p w14:paraId="02F52FC9" w14:textId="7C4A277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w:t>
      </w:r>
    </w:p>
    <w:p w14:paraId="1336E32D" w14:textId="741C2C6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BB5EED2" w14:textId="2D5E7EC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"LastName": "DOE",</w:t>
      </w:r>
    </w:p>
    <w:p w14:paraId="4D97C4FB" w14:textId="6EDAD5E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"Suffix": null</w:t>
      </w:r>
    </w:p>
    <w:p w14:paraId="526CB117" w14:textId="03DED59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ED2AC61" w14:textId="27C43A6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"VoterClassification": [</w:t>
      </w:r>
    </w:p>
    <w:p w14:paraId="632BC3BA" w14:textId="1E1C2A2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100A325" w14:textId="68E5316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307F7D7C" w14:textId="5A39323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"Item18onelectionday",</w:t>
      </w:r>
    </w:p>
    <w:p w14:paraId="25FDDCFC" w14:textId="2852407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null</w:t>
      </w:r>
    </w:p>
    <w:p w14:paraId="17136858" w14:textId="2388FAE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E96C5AB" w14:textId="5DE9B6F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92A18D2" w14:textId="181646F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3F07191D" w14:textId="44246B1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"unitedstatescitizen",</w:t>
      </w:r>
    </w:p>
    <w:p w14:paraId="0E5B4BCC" w14:textId="4E6AE97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null</w:t>
      </w:r>
    </w:p>
    <w:p w14:paraId="5F7797EA" w14:textId="1B3CF7A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A0BDECD" w14:textId="56EAB98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46F1C71" w14:textId="528566A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35A2D6D8" w14:textId="3EB1118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"other",</w:t>
      </w:r>
    </w:p>
    <w:p w14:paraId="4318F45C" w14:textId="4F15B65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"swear-accuracy"</w:t>
      </w:r>
    </w:p>
    <w:p w14:paraId="2F6349BC" w14:textId="0028271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F1082BF" w14:textId="4029FC7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7749DE0" w14:textId="14C9994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1FD94E9A" w14:textId="09395C9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"other",</w:t>
      </w:r>
    </w:p>
    <w:p w14:paraId="6EA93492" w14:textId="7CEA078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"filled-on-own-behalf"</w:t>
      </w:r>
    </w:p>
    <w:p w14:paraId="6C52C1F1" w14:textId="5010F95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DE732F6" w14:textId="22B0396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99ADD4F" w14:textId="0A30D2B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752906A6" w14:textId="7082A35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"other",</w:t>
      </w:r>
    </w:p>
    <w:p w14:paraId="41F0FE2C" w14:textId="4BE9FFC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"ohio-resident"</w:t>
      </w:r>
    </w:p>
    <w:p w14:paraId="5553BF2A" w14:textId="4D939DF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8D99EA7" w14:textId="0827571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FA831D4" w14:textId="3E56D3B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128C5E98" w14:textId="5426FCF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"other",</w:t>
      </w:r>
    </w:p>
    <w:p w14:paraId="2E15B91F" w14:textId="65ADDE5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"bmv-authorization"</w:t>
      </w:r>
    </w:p>
    <w:p w14:paraId="126BB42E" w14:textId="2226037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48EBFAFD" w14:textId="63789ED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008912E" w14:textId="7F958B0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"Assertion": true,</w:t>
      </w:r>
    </w:p>
    <w:p w14:paraId="03B66051" w14:textId="21801CF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"other",</w:t>
      </w:r>
    </w:p>
    <w:p w14:paraId="0699A54C" w14:textId="6D52713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"OtherType": "meets-all-requirements"</w:t>
      </w:r>
    </w:p>
    <w:p w14:paraId="4F670BFB" w14:textId="0EC52EB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F437EF0" w14:textId="2DA6B64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B69A677" w14:textId="591ADFC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"AdditionalInfo": [</w:t>
      </w:r>
    </w:p>
    <w:p w14:paraId="3F23DE93" w14:textId="469E6BA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E1E81D8" w14:textId="5BCA611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"Name": "Language",</w:t>
      </w:r>
    </w:p>
    <w:p w14:paraId="53683082" w14:textId="1913427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"StringValue": "en_US"</w:t>
      </w:r>
    </w:p>
    <w:p w14:paraId="5F19BA6D" w14:textId="6193F02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911C135" w14:textId="2624858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92E17C0" w14:textId="02F0AF1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"Name": "IsPollWorker",</w:t>
      </w:r>
    </w:p>
    <w:p w14:paraId="3851E037" w14:textId="71CC914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"StringValue": "false"</w:t>
      </w:r>
    </w:p>
    <w:p w14:paraId="3813720D" w14:textId="6EC2142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lastRenderedPageBreak/>
        <w:t xml:space="preserve">         }</w:t>
      </w:r>
    </w:p>
    <w:p w14:paraId="5D0B2EEB" w14:textId="52DA1C6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113D12E" w14:textId="29AF215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"ContactMethod": [</w:t>
      </w:r>
    </w:p>
    <w:p w14:paraId="404C8317" w14:textId="60DA19D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24DD7BB" w14:textId="02F5DC2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"phone",</w:t>
      </w:r>
    </w:p>
    <w:p w14:paraId="0F59FAA0" w14:textId="598DB4B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"(330) 614-8004"</w:t>
      </w:r>
    </w:p>
    <w:p w14:paraId="09F08FDD" w14:textId="417C048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CCBCC8D" w14:textId="2B3A955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173310F" w14:textId="56C7DC9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"Type": "email",</w:t>
      </w:r>
    </w:p>
    <w:p w14:paraId="1B2E05C3" w14:textId="56B284E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"JDOE@TESTEMAIL.COM"</w:t>
      </w:r>
    </w:p>
    <w:p w14:paraId="4F9FC03D" w14:textId="7D2A1F1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E9EB90E" w14:textId="51E6602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A2E2035" w14:textId="3C1B066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"RegistrationAddress": {</w:t>
      </w:r>
    </w:p>
    <w:p w14:paraId="06966E18" w14:textId="3DEE2E4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540A4437" w14:textId="301B73C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28E7E659" w14:textId="46F9A8D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"AddressNumber": "3818"</w:t>
      </w:r>
    </w:p>
    <w:p w14:paraId="637C9B2D" w14:textId="17A30E7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E5A0C0D" w14:textId="73BC9E7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"CompleteStreetName": {</w:t>
      </w:r>
    </w:p>
    <w:p w14:paraId="1F8D2E7C" w14:textId="3A8BF84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063D03C5" w14:textId="1088998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null</w:t>
      </w:r>
    </w:p>
    <w:p w14:paraId="6DC6634C" w14:textId="078B1BC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EDC466E" w14:textId="73B2064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 "BELMONT",</w:t>
      </w:r>
    </w:p>
    <w:p w14:paraId="1386D27D" w14:textId="1B27223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3645C7DF" w14:textId="0C77934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"AVE"</w:t>
      </w:r>
    </w:p>
    <w:p w14:paraId="2E119446" w14:textId="6516CCF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372083C" w14:textId="7CE4AAF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78B2D895" w14:textId="0BA66B8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null</w:t>
      </w:r>
    </w:p>
    <w:p w14:paraId="002BD6D3" w14:textId="2B57CCA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CDD1886" w14:textId="27A19BE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902852E" w14:textId="0FF5B7E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30BBF5ED" w14:textId="758CA9A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5D65220" w14:textId="3D02D3E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 [</w:t>
      </w:r>
    </w:p>
    <w:p w14:paraId="7A1964F9" w14:textId="3AF53DF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B438C02" w14:textId="292759E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295F03C4" w14:textId="2EC9A97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3D204447" w14:textId="62966F1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"YOUNGSTOWN"</w:t>
      </w:r>
    </w:p>
    <w:p w14:paraId="19E83BFA" w14:textId="011D30A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D5193AC" w14:textId="7898BDC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D9B33FB" w14:textId="5FA49DF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625FFD3" w14:textId="64F18A9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7AD3FABF" w14:textId="7E32B6C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"78"</w:t>
      </w:r>
    </w:p>
    <w:p w14:paraId="31475AF6" w14:textId="3DD8034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97966A9" w14:textId="5F0DC7A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1642C52" w14:textId="3C62F97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B053834" w14:textId="0B06FB6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24A0ABD" w14:textId="14D085D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"StateName": [</w:t>
      </w:r>
    </w:p>
    <w:p w14:paraId="1D8AEB6D" w14:textId="5CF7C2D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"OH"</w:t>
      </w:r>
    </w:p>
    <w:p w14:paraId="75766453" w14:textId="46CB571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9F3B90A" w14:textId="145A0BD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"ZipCode": [</w:t>
      </w:r>
    </w:p>
    <w:p w14:paraId="760E9C41" w14:textId="121A597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44505</w:t>
      </w:r>
    </w:p>
    <w:p w14:paraId="298D71D6" w14:textId="53CAD3F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254DAE9" w14:textId="79F0B2C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"AddressId": 1368029993</w:t>
      </w:r>
    </w:p>
    <w:p w14:paraId="7C5EF103" w14:textId="5C90DE2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150EE28" w14:textId="3BF4884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78CD6E49" w14:textId="0CAE809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"RegistrationMethod": "voterviamail",</w:t>
      </w:r>
    </w:p>
    <w:p w14:paraId="7C0CED16" w14:textId="2CC0C61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"RegistrationFormSpecified": true,</w:t>
      </w:r>
    </w:p>
    <w:p w14:paraId="16F06DE4" w14:textId="13B97018"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"RegistrationForm": "other",</w:t>
      </w:r>
    </w:p>
    <w:p w14:paraId="20B471E9" w14:textId="241D0B3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"OtherRegistrationForm": "4010",</w:t>
      </w:r>
    </w:p>
    <w:p w14:paraId="4582C652" w14:textId="7C8B706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"MailingAddress": {</w:t>
      </w:r>
    </w:p>
    <w:p w14:paraId="44FF06FD" w14:textId="53E17BD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06BBF187" w14:textId="61B41FF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732D84CF" w14:textId="04161A8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"AddressNumber": "2299"</w:t>
      </w:r>
    </w:p>
    <w:p w14:paraId="344CDEF4" w14:textId="5F60F78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lastRenderedPageBreak/>
        <w:t xml:space="preserve">            },</w:t>
      </w:r>
    </w:p>
    <w:p w14:paraId="041203E5" w14:textId="062D4CA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"CompleteStreetName": {</w:t>
      </w:r>
    </w:p>
    <w:p w14:paraId="422C2615" w14:textId="2542CD0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32BDCED1" w14:textId="7C8A29D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"E"</w:t>
      </w:r>
    </w:p>
    <w:p w14:paraId="36B403F0" w14:textId="092EAC7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307EA20" w14:textId="24BDB2E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 "STATE",</w:t>
      </w:r>
    </w:p>
    <w:p w14:paraId="51ADA298" w14:textId="1C7D6E1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0D437A50" w14:textId="298501B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"ST"</w:t>
      </w:r>
    </w:p>
    <w:p w14:paraId="70B80169" w14:textId="7B71B38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5E1B1BBE" w14:textId="4DA9265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510438F1" w14:textId="2EE7FE8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null</w:t>
      </w:r>
    </w:p>
    <w:p w14:paraId="2A094520" w14:textId="6882D38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40ADB2B8" w14:textId="6528F8F7"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2AE0B5E" w14:textId="6023215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49F6FCC6" w14:textId="7AC735F2"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34C19CA" w14:textId="5A0B9080"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 [</w:t>
      </w:r>
    </w:p>
    <w:p w14:paraId="39861667" w14:textId="0A26073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81633D9" w14:textId="636A5C2E"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36D00225" w14:textId="130A5A1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64EF1803" w14:textId="2421C8AD"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"SALEM"</w:t>
      </w:r>
    </w:p>
    <w:p w14:paraId="43790B5F" w14:textId="09930BCC"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5B62503" w14:textId="1B05379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7B6B458" w14:textId="39EB8909"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73135B1" w14:textId="13BD164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05E570BD" w14:textId="190B0BF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"Value": null</w:t>
      </w:r>
    </w:p>
    <w:p w14:paraId="4E22C74B" w14:textId="6B179F7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74470C6" w14:textId="2E370D1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7A71E52" w14:textId="2293032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3142E0B8" w14:textId="37E0071B"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6DB3BDC5" w14:textId="354A6C63"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"StateName": [</w:t>
      </w:r>
    </w:p>
    <w:p w14:paraId="238420FC" w14:textId="71C0ED0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"OH"</w:t>
      </w:r>
    </w:p>
    <w:p w14:paraId="1EF2251D" w14:textId="6673067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4A867A8A" w14:textId="034E14C6"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"ZipCode": [</w:t>
      </w:r>
    </w:p>
    <w:p w14:paraId="2417D208" w14:textId="73EDEB01"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44460</w:t>
      </w:r>
    </w:p>
    <w:p w14:paraId="40E144D6" w14:textId="7DFE147F"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D1AADF8" w14:textId="2160172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2390CFF9" w14:textId="63A9DD6A"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058744E0" w14:textId="453BEA85"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 xml:space="preserve">   }</w:t>
      </w:r>
    </w:p>
    <w:p w14:paraId="1689CCC1" w14:textId="1D4755E4" w:rsidR="002E0BBF" w:rsidRPr="007C2B1E" w:rsidRDefault="002E0BBF" w:rsidP="002E0BBF">
      <w:pPr>
        <w:widowControl/>
        <w:suppressAutoHyphens w:val="0"/>
        <w:adjustRightInd/>
        <w:spacing w:after="0"/>
        <w:textAlignment w:val="auto"/>
        <w:rPr>
          <w:rFonts w:ascii="Source Code Pro" w:hAnsi="Source Code Pro" w:cs="Consolas"/>
          <w:sz w:val="16"/>
          <w:szCs w:val="16"/>
        </w:rPr>
      </w:pPr>
      <w:r w:rsidRPr="007C2B1E">
        <w:rPr>
          <w:rFonts w:ascii="Source Code Pro" w:hAnsi="Source Code Pro" w:cs="Consolas"/>
          <w:sz w:val="16"/>
          <w:szCs w:val="16"/>
        </w:rPr>
        <w:t>}</w:t>
      </w:r>
    </w:p>
    <w:p w14:paraId="4C5863AA" w14:textId="77777777" w:rsidR="00E1081B" w:rsidRPr="007C2B1E" w:rsidRDefault="00E1081B" w:rsidP="002E0BBF">
      <w:pPr>
        <w:widowControl/>
        <w:suppressAutoHyphens w:val="0"/>
        <w:adjustRightInd/>
        <w:spacing w:after="0"/>
        <w:textAlignment w:val="auto"/>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p>
    <w:p w14:paraId="1C245DB4" w14:textId="77777777" w:rsidR="009512CE" w:rsidRDefault="009512CE" w:rsidP="009512CE">
      <w:pPr>
        <w:pStyle w:val="Heading2"/>
      </w:pPr>
      <w:bookmarkStart w:id="140" w:name="_Toc497224214"/>
      <w:r>
        <w:lastRenderedPageBreak/>
        <w:t>Example 3: NVRA Voter Records Response in XML</w:t>
      </w:r>
      <w:bookmarkEnd w:id="140"/>
    </w:p>
    <w:p w14:paraId="15E757F8" w14:textId="77777777" w:rsidR="009512CE" w:rsidRPr="00B5349D" w:rsidRDefault="009512CE" w:rsidP="002E0BBF">
      <w:pPr>
        <w:widowControl/>
        <w:suppressAutoHyphens w:val="0"/>
        <w:adjustRightInd/>
        <w:spacing w:after="0"/>
        <w:textAlignment w:val="auto"/>
        <w:rPr>
          <w:rFonts w:ascii="Source Code Pro" w:hAnsi="Source Code Pro" w:cs="Consolas"/>
          <w:i/>
          <w:sz w:val="16"/>
          <w:szCs w:val="16"/>
        </w:rPr>
      </w:pPr>
    </w:p>
    <w:p w14:paraId="4641EA78" w14:textId="77777777" w:rsidR="002E0BBF" w:rsidRDefault="002E0BBF" w:rsidP="002E0BBF">
      <w:pPr>
        <w:keepNext/>
        <w:jc w:val="center"/>
      </w:pPr>
      <w:r>
        <w:rPr>
          <w:noProof/>
        </w:rPr>
        <w:drawing>
          <wp:inline distT="0" distB="0" distL="0" distR="0" wp14:anchorId="49FEB737" wp14:editId="2F879293">
            <wp:extent cx="4145280" cy="3136862"/>
            <wp:effectExtent l="0" t="0" r="7620" b="698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NVRA-response-xml-example.png"/>
                    <pic:cNvPicPr/>
                  </pic:nvPicPr>
                  <pic:blipFill>
                    <a:blip r:embed="rId26"/>
                    <a:stretch>
                      <a:fillRect/>
                    </a:stretch>
                  </pic:blipFill>
                  <pic:spPr>
                    <a:xfrm>
                      <a:off x="0" y="0"/>
                      <a:ext cx="4164696" cy="3151555"/>
                    </a:xfrm>
                    <a:prstGeom prst="rect">
                      <a:avLst/>
                    </a:prstGeom>
                  </pic:spPr>
                </pic:pic>
              </a:graphicData>
            </a:graphic>
          </wp:inline>
        </w:drawing>
      </w:r>
    </w:p>
    <w:p w14:paraId="5F2DD64F" w14:textId="2A6777C0" w:rsidR="002E0BBF" w:rsidRDefault="002E0BBF" w:rsidP="002E0BBF">
      <w:pPr>
        <w:pStyle w:val="Caption"/>
      </w:pPr>
      <w:bookmarkStart w:id="141" w:name="_Toc497206987"/>
      <w:r>
        <w:t xml:space="preserve">Figure </w:t>
      </w:r>
      <w:fldSimple w:instr=" SEQ Figure \* ARABIC ">
        <w:r w:rsidR="00F06634">
          <w:rPr>
            <w:noProof/>
          </w:rPr>
          <w:t>8</w:t>
        </w:r>
      </w:fldSimple>
      <w:r>
        <w:t xml:space="preserve"> - </w:t>
      </w:r>
      <w:r w:rsidRPr="009147FC">
        <w:t>Populated NVRA voter registration response form</w:t>
      </w:r>
      <w:bookmarkEnd w:id="141"/>
    </w:p>
    <w:p w14:paraId="2FEA2F49" w14:textId="7DB86115" w:rsidR="002E0BBF" w:rsidRDefault="002E0BBF" w:rsidP="002E0BBF">
      <w:r>
        <w:t>This final example shows a fictitious digital NVRA</w:t>
      </w:r>
      <w:r w:rsidR="009512CE">
        <w:t>-style</w:t>
      </w:r>
      <w:r>
        <w:t xml:space="preserve"> registration response, successful, in the State of Ohio using XML. An example of the populated re</w:t>
      </w:r>
      <w:r w:rsidR="009512CE">
        <w:t>sponse form is shown in Figure 8</w:t>
      </w:r>
      <w:r>
        <w:t>.  Th</w:t>
      </w:r>
      <w:r w:rsidRPr="002E0BBF">
        <w:t>e XML for the voter registration response that contains the information used to populate the form is as follows:</w:t>
      </w:r>
    </w:p>
    <w:p w14:paraId="62F478E7" w14:textId="77777777" w:rsidR="00E1081B" w:rsidRPr="00B5349D" w:rsidRDefault="00E1081B" w:rsidP="002E0BBF">
      <w:pPr>
        <w:pStyle w:val="NoSpacing"/>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7B5EC049" w14:textId="1A16422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&lt;?xml version="1.0" encoding="UTF-8"?&gt;</w:t>
      </w:r>
    </w:p>
    <w:p w14:paraId="7D03B524"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 DISCLAIMER: All persons and places listed below are fictitious --&gt;</w:t>
      </w:r>
    </w:p>
    <w:p w14:paraId="12491367"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&lt;VoterRecordsResponse xsi:type="RegistrationSuccess" xmlns:xsd="http://www.w3.org/2001/XMLSchema"</w:t>
      </w:r>
    </w:p>
    <w:p w14:paraId="187A0A7F" w14:textId="06200F4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xmlns:xsi="http://www.w3.org/2001/XMLSchema-instance"</w:t>
      </w:r>
    </w:p>
    <w:p w14:paraId="1CF166D5" w14:textId="2C7CF91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xmlns="NIST_V0_voter_records_interchange.xsd"</w:t>
      </w:r>
    </w:p>
    <w:p w14:paraId="03A4A1F4" w14:textId="77777777" w:rsidR="00265335"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xsi:schemaLocation="NIST_V0_voter_records_interchange.xsd </w:t>
      </w:r>
      <w:r w:rsidR="00265335">
        <w:rPr>
          <w:rFonts w:ascii="Source Code Pro" w:hAnsi="Source Code Pro" w:cs="Consolas"/>
          <w:sz w:val="16"/>
          <w:szCs w:val="16"/>
        </w:rPr>
        <w:t xml:space="preserve">   </w:t>
      </w:r>
    </w:p>
    <w:p w14:paraId="7402B1CC" w14:textId="0CC3296F" w:rsidR="002E0BBF" w:rsidRPr="007C2B1E" w:rsidRDefault="00265335" w:rsidP="002E0BBF">
      <w:pPr>
        <w:pStyle w:val="NoSpacing"/>
        <w:rPr>
          <w:rFonts w:ascii="Source Code Pro" w:hAnsi="Source Code Pro" w:cs="Consolas"/>
          <w:sz w:val="16"/>
          <w:szCs w:val="16"/>
        </w:rPr>
      </w:pPr>
      <w:r>
        <w:rPr>
          <w:rFonts w:ascii="Source Code Pro" w:hAnsi="Source Code Pro" w:cs="Consolas"/>
          <w:sz w:val="16"/>
          <w:szCs w:val="16"/>
        </w:rPr>
        <w:t xml:space="preserve">   </w:t>
      </w:r>
      <w:r w:rsidR="002E0BBF" w:rsidRPr="007C2B1E">
        <w:rPr>
          <w:rFonts w:ascii="Source Code Pro" w:hAnsi="Source Code Pro" w:cs="Consolas"/>
          <w:sz w:val="16"/>
          <w:szCs w:val="16"/>
        </w:rPr>
        <w:t>NIST_V0_voter_records_interchange.xsd"</w:t>
      </w:r>
    </w:p>
    <w:p w14:paraId="266BD6B2" w14:textId="4986E8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xmlns:addr="http://www.fgdc.gov/schemas/address/addr"</w:t>
      </w:r>
    </w:p>
    <w:p w14:paraId="1218409C" w14:textId="01AB615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xmlns:addr_type="http://www.fgdc.gov/schemas/address/addr_type"&gt;</w:t>
      </w:r>
    </w:p>
    <w:p w14:paraId="47736143" w14:textId="13352E5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&lt;Action&gt;registration-created&lt;/Action&gt;</w:t>
      </w:r>
    </w:p>
    <w:p w14:paraId="306710D9" w14:textId="725679F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7CFE0F93" w14:textId="19B7F6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&lt;Name&gt;Akron&lt;/Name&gt;</w:t>
      </w:r>
    </w:p>
    <w:p w14:paraId="39A863D4" w14:textId="64E31F81"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&lt;Type&gt;municipality&lt;/Type&gt;</w:t>
      </w:r>
    </w:p>
    <w:p w14:paraId="0C0A8560" w14:textId="421C557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0AAB60B0" w14:textId="518817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&lt;EffectiveDate&gt;2017-07-31&lt;/EffectiveDate&gt;</w:t>
      </w:r>
    </w:p>
    <w:p w14:paraId="6BA8E4E0" w14:textId="3BBF432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49615445" w14:textId="682C0CF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35EAAE50" w14:textId="44D40D2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&lt;Type&gt;phone&lt;/Type&gt;</w:t>
      </w:r>
    </w:p>
    <w:p w14:paraId="072E0556" w14:textId="158F52E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&lt;Value&gt;3306435200&lt;/Value&gt;</w:t>
      </w:r>
    </w:p>
    <w:p w14:paraId="0B8F78A8" w14:textId="199E1E9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1A14724A" w14:textId="5062AAB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1D714FA3" w14:textId="0E7812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 xml:space="preserve">         &lt;Address&gt;</w:t>
      </w:r>
    </w:p>
    <w:p w14:paraId="1F08D005" w14:textId="706DBD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0212550" w14:textId="1CF4075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&lt;addr:USPSGeneralDeliveryPoint&gt;470 GRANT ST&lt;/addr:USPSGeneralDeliveryPoint&gt;</w:t>
      </w:r>
    </w:p>
    <w:p w14:paraId="02A12B35" w14:textId="78C0C8F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44311&lt;/addr_type:PlaceStateZip&gt;</w:t>
      </w:r>
    </w:p>
    <w:p w14:paraId="7C034C1E" w14:textId="67B1B0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258C2020" w14:textId="27AD151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0BB93489" w14:textId="15CCDC4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5B211521" w14:textId="3E577AD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&lt;Name&gt;Summit&lt;/Name&gt;</w:t>
      </w:r>
    </w:p>
    <w:p w14:paraId="1F347705" w14:textId="0D5181D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3AC6C11A" w14:textId="1E9BED68"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75EAC474" w14:textId="2CC9E44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4A7F9751" w14:textId="1647D3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DCDDF6" w14:textId="7801FAD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033BF08D" w14:textId="6B81E4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&lt;addr:USPSGeneralDeliveryPoint&gt;630 MULL AVE&lt;/addr:USPSGeneralDeliveryPoint&gt;</w:t>
      </w:r>
    </w:p>
    <w:p w14:paraId="2D87FDF5" w14:textId="3B130EB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44313&lt;/addr_type:PlaceStateZip&gt;</w:t>
      </w:r>
    </w:p>
    <w:p w14:paraId="55266457" w14:textId="34E442A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CE44143" w14:textId="23594CA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A87126" w14:textId="76236FD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28096F0F" w14:textId="4F6CE0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&lt;Name&gt;PERKINS BUILDING&lt;/Name&gt;</w:t>
      </w:r>
    </w:p>
    <w:p w14:paraId="0CF66B64" w14:textId="4BCD64B2"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&lt;Type&gt;polling-place&lt;/Type&gt;</w:t>
      </w:r>
    </w:p>
    <w:p w14:paraId="6482A61B" w14:textId="19187CC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032B3E4B" w14:textId="406EF1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2D01669D" w14:textId="3FB97E6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 4-F&lt;/Name&gt;</w:t>
      </w:r>
    </w:p>
    <w:p w14:paraId="29CA64B0" w14:textId="553E72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&lt;Type&gt;precinct&lt;/Type&gt;</w:t>
      </w:r>
    </w:p>
    <w:p w14:paraId="548581A3" w14:textId="68BC4973"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42D4FB03" w14:textId="1D052AD9" w:rsidR="00E1081B" w:rsidRPr="007C2B1E" w:rsidRDefault="002E0BBF" w:rsidP="0040076F">
      <w:pPr>
        <w:pStyle w:val="NoSpacing"/>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r w:rsidRPr="007C2B1E">
        <w:rPr>
          <w:rFonts w:ascii="Source Code Pro" w:hAnsi="Source Code Pro" w:cs="Consolas"/>
          <w:sz w:val="16"/>
          <w:szCs w:val="16"/>
        </w:rPr>
        <w:t>&lt;/VoterRecordsResponse&gt;</w:t>
      </w:r>
    </w:p>
    <w:p w14:paraId="7AC609E1" w14:textId="77777777" w:rsidR="000979B5" w:rsidRPr="00F5267F" w:rsidRDefault="000979B5" w:rsidP="000979B5">
      <w:pPr>
        <w:pStyle w:val="Heading6"/>
      </w:pPr>
      <w:bookmarkStart w:id="142" w:name="_Toc442073710"/>
      <w:bookmarkStart w:id="143" w:name="_Toc497206974"/>
      <w:bookmarkEnd w:id="3"/>
      <w:r>
        <w:lastRenderedPageBreak/>
        <w:t>Acronyms</w:t>
      </w:r>
      <w:bookmarkEnd w:id="142"/>
      <w:bookmarkEnd w:id="143"/>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1B0426" w14:paraId="7BD04A47" w14:textId="77777777" w:rsidTr="00C17CBF">
        <w:tc>
          <w:tcPr>
            <w:tcW w:w="1998" w:type="dxa"/>
            <w:vAlign w:val="center"/>
          </w:tcPr>
          <w:p w14:paraId="6BB620D2" w14:textId="3B734621" w:rsidR="001B0426" w:rsidRDefault="00494066" w:rsidP="00007F20">
            <w:pPr>
              <w:snapToGrid w:val="0"/>
              <w:spacing w:before="120" w:after="120"/>
            </w:pPr>
            <w:r w:rsidRPr="00494066">
              <w:t>FPCA</w:t>
            </w:r>
          </w:p>
        </w:tc>
        <w:tc>
          <w:tcPr>
            <w:tcW w:w="7290" w:type="dxa"/>
            <w:vAlign w:val="center"/>
          </w:tcPr>
          <w:p w14:paraId="4516192A" w14:textId="4384A675" w:rsidR="001B0426" w:rsidRDefault="00494066" w:rsidP="00007F20">
            <w:pPr>
              <w:snapToGrid w:val="0"/>
              <w:spacing w:before="120" w:after="120"/>
            </w:pPr>
            <w:r w:rsidRPr="00494066">
              <w:t>Federal Post Card Application</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494066" w14:paraId="0847A71B" w14:textId="77777777" w:rsidTr="00C17CBF">
        <w:tc>
          <w:tcPr>
            <w:tcW w:w="1998" w:type="dxa"/>
            <w:vAlign w:val="center"/>
          </w:tcPr>
          <w:p w14:paraId="4F5B7B5C" w14:textId="7DFB6CEC" w:rsidR="00494066" w:rsidRDefault="00494066" w:rsidP="00007F20">
            <w:pPr>
              <w:snapToGrid w:val="0"/>
              <w:spacing w:before="120" w:after="120"/>
            </w:pPr>
            <w:r w:rsidRPr="00494066">
              <w:t>OVR</w:t>
            </w:r>
          </w:p>
        </w:tc>
        <w:tc>
          <w:tcPr>
            <w:tcW w:w="7290" w:type="dxa"/>
            <w:vAlign w:val="center"/>
          </w:tcPr>
          <w:p w14:paraId="0398642C" w14:textId="16F90754" w:rsidR="00494066" w:rsidRDefault="00494066" w:rsidP="00007F20">
            <w:pPr>
              <w:snapToGrid w:val="0"/>
              <w:spacing w:before="120" w:after="120"/>
            </w:pPr>
            <w:r w:rsidRPr="00494066">
              <w:t>Online Voter Registration</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494066" w14:paraId="5482D6A3" w14:textId="77777777" w:rsidTr="00C17CBF">
        <w:tc>
          <w:tcPr>
            <w:tcW w:w="1998" w:type="dxa"/>
            <w:vAlign w:val="center"/>
          </w:tcPr>
          <w:p w14:paraId="74BCFD71" w14:textId="7D433894" w:rsidR="00494066" w:rsidRDefault="00494066" w:rsidP="00007F20">
            <w:pPr>
              <w:snapToGrid w:val="0"/>
              <w:spacing w:before="120" w:after="120"/>
            </w:pPr>
            <w:r w:rsidRPr="00494066">
              <w:t>VR</w:t>
            </w:r>
          </w:p>
        </w:tc>
        <w:tc>
          <w:tcPr>
            <w:tcW w:w="7290" w:type="dxa"/>
            <w:vAlign w:val="center"/>
          </w:tcPr>
          <w:p w14:paraId="1153BCE8" w14:textId="190FB736" w:rsidR="00494066" w:rsidRPr="00511DF3" w:rsidRDefault="00494066" w:rsidP="00007F20">
            <w:pPr>
              <w:snapToGrid w:val="0"/>
              <w:spacing w:before="120" w:after="120"/>
            </w:pPr>
            <w:r w:rsidRPr="00494066">
              <w:t>Voter Registration</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pPr>
        <w:widowControl/>
        <w:suppressAutoHyphens w:val="0"/>
        <w:adjustRightInd/>
        <w:spacing w:after="0"/>
        <w:textAlignment w:val="auto"/>
      </w:pPr>
      <w:r>
        <w:br w:type="page"/>
      </w:r>
    </w:p>
    <w:p w14:paraId="67BF8816" w14:textId="77777777" w:rsidR="000979B5" w:rsidRDefault="000979B5" w:rsidP="000979B5">
      <w:pPr>
        <w:pStyle w:val="Heading6"/>
      </w:pPr>
      <w:bookmarkStart w:id="144" w:name="_Toc442073711"/>
      <w:bookmarkStart w:id="145" w:name="_Toc497206975"/>
      <w:r>
        <w:lastRenderedPageBreak/>
        <w:t>Glossary</w:t>
      </w:r>
      <w:bookmarkEnd w:id="144"/>
      <w:bookmarkEnd w:id="145"/>
    </w:p>
    <w:p w14:paraId="39D49134" w14:textId="77777777"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6473E7" w14:paraId="6BDEC6FC" w14:textId="77777777" w:rsidTr="00CB22F2">
        <w:tc>
          <w:tcPr>
            <w:tcW w:w="2943" w:type="dxa"/>
          </w:tcPr>
          <w:p w14:paraId="1A681E48" w14:textId="77777777" w:rsidR="006473E7" w:rsidRDefault="006473E7" w:rsidP="006473E7">
            <w:pPr>
              <w:snapToGrid w:val="0"/>
              <w:rPr>
                <w:lang w:eastAsia="ar-SA"/>
              </w:rPr>
            </w:pPr>
            <w:r w:rsidRPr="00646426">
              <w:rPr>
                <w:b/>
              </w:rPr>
              <w:t>Election official</w:t>
            </w:r>
            <w:r w:rsidRPr="00646426">
              <w:t xml:space="preserve">: </w:t>
            </w:r>
          </w:p>
        </w:tc>
        <w:tc>
          <w:tcPr>
            <w:tcW w:w="6875" w:type="dxa"/>
          </w:tcPr>
          <w:p w14:paraId="275E6894" w14:textId="77777777" w:rsidR="006473E7" w:rsidRDefault="006473E7" w:rsidP="006473E7">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6473E7" w14:paraId="69343A2E" w14:textId="77777777" w:rsidTr="00CB22F2">
        <w:tc>
          <w:tcPr>
            <w:tcW w:w="2943" w:type="dxa"/>
          </w:tcPr>
          <w:p w14:paraId="5C84ADDA" w14:textId="3D67F2E9" w:rsidR="006473E7" w:rsidRPr="00646426" w:rsidRDefault="006473E7" w:rsidP="006473E7">
            <w:pPr>
              <w:snapToGrid w:val="0"/>
              <w:rPr>
                <w:b/>
              </w:rPr>
            </w:pPr>
            <w:bookmarkStart w:id="146" w:name="g_electoral_district"/>
            <w:r>
              <w:rPr>
                <w:b/>
              </w:rPr>
              <w:t>Electoral d</w:t>
            </w:r>
            <w:r w:rsidRPr="00646426">
              <w:rPr>
                <w:b/>
              </w:rPr>
              <w:t>istrict</w:t>
            </w:r>
            <w:bookmarkEnd w:id="146"/>
            <w:r w:rsidRPr="00646426">
              <w:t xml:space="preserve">: </w:t>
            </w:r>
          </w:p>
        </w:tc>
        <w:tc>
          <w:tcPr>
            <w:tcW w:w="6875" w:type="dxa"/>
          </w:tcPr>
          <w:p w14:paraId="690E6B38" w14:textId="77777777" w:rsidR="006473E7" w:rsidRPr="00646426" w:rsidRDefault="006473E7" w:rsidP="006473E7">
            <w:pPr>
              <w:snapToGrid w:val="0"/>
            </w:pPr>
            <w:r w:rsidRPr="00646426">
              <w:t>As used in elections, administrative divisions in which voters are entitled to vote in contests that are specific to that division, such as those for state senators and delegates.</w:t>
            </w:r>
          </w:p>
        </w:tc>
      </w:tr>
      <w:tr w:rsidR="006473E7" w14:paraId="52B4C0E2" w14:textId="77777777" w:rsidTr="00CB22F2">
        <w:tc>
          <w:tcPr>
            <w:tcW w:w="2943" w:type="dxa"/>
          </w:tcPr>
          <w:p w14:paraId="5E56329A" w14:textId="77777777" w:rsidR="006473E7" w:rsidRDefault="006473E7" w:rsidP="006473E7">
            <w:pPr>
              <w:snapToGrid w:val="0"/>
              <w:rPr>
                <w:lang w:eastAsia="ar-SA"/>
              </w:rPr>
            </w:pPr>
            <w:r w:rsidRPr="00C40AFB">
              <w:rPr>
                <w:b/>
              </w:rPr>
              <w:t>Polling place</w:t>
            </w:r>
            <w:r w:rsidRPr="00C40AFB">
              <w:t xml:space="preserve">: </w:t>
            </w:r>
          </w:p>
        </w:tc>
        <w:tc>
          <w:tcPr>
            <w:tcW w:w="6875" w:type="dxa"/>
          </w:tcPr>
          <w:p w14:paraId="2BE03096" w14:textId="24D8543F" w:rsidR="006473E7" w:rsidRDefault="006473E7" w:rsidP="006473E7">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00494066" w:rsidRPr="00494066">
              <w:t xml:space="preserve"> A polling place is sometimes in 1-to-1 correspondence with a precinct but in some </w:t>
            </w:r>
            <w:r w:rsidR="00265335" w:rsidRPr="00494066">
              <w:t>cases,</w:t>
            </w:r>
            <w:r w:rsidR="00494066" w:rsidRPr="00494066">
              <w:t xml:space="preserve"> may represent multiple precincts as with vote centers.</w:t>
            </w:r>
          </w:p>
        </w:tc>
      </w:tr>
      <w:tr w:rsidR="006473E7" w14:paraId="40BA0DA5" w14:textId="77777777" w:rsidTr="00FA750D">
        <w:trPr>
          <w:trHeight w:val="1377"/>
        </w:trPr>
        <w:tc>
          <w:tcPr>
            <w:tcW w:w="2943" w:type="dxa"/>
          </w:tcPr>
          <w:p w14:paraId="5D22F7FD" w14:textId="77777777" w:rsidR="006473E7" w:rsidRDefault="006473E7" w:rsidP="006473E7">
            <w:pPr>
              <w:snapToGrid w:val="0"/>
              <w:rPr>
                <w:lang w:eastAsia="ar-SA"/>
              </w:rPr>
            </w:pPr>
            <w:r w:rsidRPr="00C40AFB">
              <w:rPr>
                <w:b/>
              </w:rPr>
              <w:t>Precinct</w:t>
            </w:r>
            <w:r w:rsidRPr="00C40AFB">
              <w:t xml:space="preserve">: </w:t>
            </w:r>
          </w:p>
        </w:tc>
        <w:tc>
          <w:tcPr>
            <w:tcW w:w="6875" w:type="dxa"/>
          </w:tcPr>
          <w:p w14:paraId="219087E5" w14:textId="7EDF38CF" w:rsidR="006473E7" w:rsidRDefault="006473E7" w:rsidP="006473E7">
            <w:pPr>
              <w:snapToGrid w:val="0"/>
              <w:rPr>
                <w:lang w:eastAsia="ar-SA"/>
              </w:rPr>
            </w:pPr>
            <w:r w:rsidRPr="00C40AFB">
              <w:t>An election administration division corresponding to a contiguous geographic area that is the basis for determining the contests and measures on which the voters legally residing in t</w:t>
            </w:r>
            <w:r>
              <w:t>hat area are eligible to vote.</w:t>
            </w:r>
          </w:p>
        </w:tc>
      </w:tr>
      <w:tr w:rsidR="006473E7" w14:paraId="4824898B" w14:textId="77777777" w:rsidTr="00CB22F2">
        <w:tc>
          <w:tcPr>
            <w:tcW w:w="2943" w:type="dxa"/>
          </w:tcPr>
          <w:p w14:paraId="032943E0" w14:textId="5F5D584D" w:rsidR="006473E7" w:rsidRDefault="006473E7" w:rsidP="006473E7">
            <w:pPr>
              <w:snapToGrid w:val="0"/>
              <w:rPr>
                <w:b/>
              </w:rPr>
            </w:pPr>
            <w:bookmarkStart w:id="147" w:name="assistant"/>
            <w:r>
              <w:rPr>
                <w:b/>
              </w:rPr>
              <w:t>Registration assistant:</w:t>
            </w:r>
            <w:bookmarkEnd w:id="147"/>
          </w:p>
        </w:tc>
        <w:tc>
          <w:tcPr>
            <w:tcW w:w="6875" w:type="dxa"/>
          </w:tcPr>
          <w:p w14:paraId="611D9D33" w14:textId="3DCE09C0" w:rsidR="006473E7" w:rsidRDefault="006473E7" w:rsidP="006473E7">
            <w:pPr>
              <w:snapToGrid w:val="0"/>
            </w:pPr>
            <w:r>
              <w:t>An organization whose purpose includes assisting voters in registering to vote.</w:t>
            </w:r>
          </w:p>
        </w:tc>
      </w:tr>
      <w:tr w:rsidR="006473E7" w14:paraId="43A53135" w14:textId="77777777" w:rsidTr="00CB22F2">
        <w:tc>
          <w:tcPr>
            <w:tcW w:w="2943" w:type="dxa"/>
          </w:tcPr>
          <w:p w14:paraId="6DAFD102" w14:textId="046CE164" w:rsidR="006473E7" w:rsidRPr="00C40AFB" w:rsidRDefault="006473E7" w:rsidP="006473E7">
            <w:pPr>
              <w:snapToGrid w:val="0"/>
              <w:rPr>
                <w:b/>
              </w:rPr>
            </w:pPr>
            <w:bookmarkStart w:id="148" w:name="proxy"/>
            <w:r>
              <w:rPr>
                <w:b/>
              </w:rPr>
              <w:t>Registration proxy</w:t>
            </w:r>
            <w:r>
              <w:t>:</w:t>
            </w:r>
            <w:bookmarkEnd w:id="148"/>
          </w:p>
        </w:tc>
        <w:tc>
          <w:tcPr>
            <w:tcW w:w="6875" w:type="dxa"/>
          </w:tcPr>
          <w:p w14:paraId="0CF239EF" w14:textId="4040A35E" w:rsidR="006473E7" w:rsidRPr="00C40AFB" w:rsidRDefault="006473E7" w:rsidP="006473E7">
            <w:pPr>
              <w:snapToGrid w:val="0"/>
            </w:pPr>
            <w:r>
              <w:t>An organization that submits a voter registration request on behalf of the voter, e.g., a DMV office that submits a voter registration request for a voter.</w:t>
            </w:r>
          </w:p>
        </w:tc>
      </w:tr>
      <w:tr w:rsidR="006473E7" w14:paraId="1F13B0EF" w14:textId="77777777" w:rsidTr="00CB22F2">
        <w:tc>
          <w:tcPr>
            <w:tcW w:w="2943" w:type="dxa"/>
          </w:tcPr>
          <w:p w14:paraId="57385F50" w14:textId="094CFA28" w:rsidR="006473E7" w:rsidRPr="00C40AFB" w:rsidRDefault="006473E7" w:rsidP="006473E7">
            <w:pPr>
              <w:snapToGrid w:val="0"/>
              <w:rPr>
                <w:b/>
              </w:rPr>
            </w:pPr>
            <w:bookmarkStart w:id="149" w:name="witness"/>
            <w:r>
              <w:rPr>
                <w:b/>
              </w:rPr>
              <w:t>Registration witness:</w:t>
            </w:r>
            <w:bookmarkEnd w:id="149"/>
          </w:p>
        </w:tc>
        <w:tc>
          <w:tcPr>
            <w:tcW w:w="6875" w:type="dxa"/>
          </w:tcPr>
          <w:p w14:paraId="28AD654B" w14:textId="7254B486" w:rsidR="006473E7" w:rsidRPr="00C40AFB" w:rsidRDefault="006473E7" w:rsidP="006473E7">
            <w:pPr>
              <w:snapToGrid w:val="0"/>
            </w:pPr>
            <w:r>
              <w:t>An individual who witnesses a voter’s registration, i.e., the voter signing his/her registration form.</w:t>
            </w:r>
          </w:p>
        </w:tc>
      </w:tr>
      <w:tr w:rsidR="006473E7" w14:paraId="4216353E" w14:textId="77777777" w:rsidTr="00CB22F2">
        <w:tc>
          <w:tcPr>
            <w:tcW w:w="2943" w:type="dxa"/>
          </w:tcPr>
          <w:p w14:paraId="652E4EB6" w14:textId="77777777" w:rsidR="006473E7" w:rsidRDefault="006473E7" w:rsidP="006473E7">
            <w:pPr>
              <w:snapToGrid w:val="0"/>
              <w:rPr>
                <w:lang w:eastAsia="ar-SA"/>
              </w:rPr>
            </w:pPr>
            <w:r w:rsidRPr="00C40AFB">
              <w:rPr>
                <w:b/>
              </w:rPr>
              <w:t>Reporting unit</w:t>
            </w:r>
            <w:r w:rsidRPr="00C40AFB">
              <w:t xml:space="preserve">: </w:t>
            </w:r>
          </w:p>
        </w:tc>
        <w:tc>
          <w:tcPr>
            <w:tcW w:w="6875" w:type="dxa"/>
          </w:tcPr>
          <w:p w14:paraId="3C8E81CC" w14:textId="77777777" w:rsidR="006473E7" w:rsidRDefault="006473E7" w:rsidP="006473E7">
            <w:pPr>
              <w:snapToGrid w:val="0"/>
              <w:rPr>
                <w:lang w:eastAsia="ar-SA"/>
              </w:rPr>
            </w:pPr>
            <w:r w:rsidRPr="00C40AFB">
              <w:t xml:space="preserve">An administrative division that reports votes or to which votes are associated, e.g., state, county, city, precinct, etc. </w:t>
            </w:r>
          </w:p>
        </w:tc>
      </w:tr>
      <w:tr w:rsidR="006473E7" w14:paraId="2A7D1B05" w14:textId="77777777" w:rsidTr="00CB22F2">
        <w:tc>
          <w:tcPr>
            <w:tcW w:w="2943" w:type="dxa"/>
          </w:tcPr>
          <w:p w14:paraId="690565F6" w14:textId="77777777" w:rsidR="006473E7" w:rsidRDefault="006473E7" w:rsidP="006473E7">
            <w:pPr>
              <w:snapToGrid w:val="0"/>
              <w:rPr>
                <w:lang w:eastAsia="ar-SA"/>
              </w:rPr>
            </w:pPr>
            <w:r w:rsidRPr="00C40AFB">
              <w:rPr>
                <w:b/>
              </w:rPr>
              <w:t>Schema</w:t>
            </w:r>
            <w:r w:rsidRPr="00C40AFB">
              <w:t xml:space="preserve">: </w:t>
            </w:r>
          </w:p>
        </w:tc>
        <w:tc>
          <w:tcPr>
            <w:tcW w:w="6875" w:type="dxa"/>
          </w:tcPr>
          <w:p w14:paraId="0F25716D" w14:textId="77777777" w:rsidR="006473E7" w:rsidRDefault="006473E7" w:rsidP="006473E7">
            <w:pPr>
              <w:snapToGrid w:val="0"/>
              <w:rPr>
                <w:lang w:eastAsia="ar-SA"/>
              </w:rPr>
            </w:pPr>
            <w:r w:rsidRPr="00C40AFB">
              <w:t>A file containing definitions of data elements and attributes with rules for usage, e.g., for XML.</w:t>
            </w:r>
          </w:p>
        </w:tc>
      </w:tr>
      <w:tr w:rsidR="00494066" w14:paraId="3289B55F" w14:textId="77777777" w:rsidTr="00CB22F2">
        <w:tc>
          <w:tcPr>
            <w:tcW w:w="2943" w:type="dxa"/>
          </w:tcPr>
          <w:p w14:paraId="6768D752" w14:textId="20335DD4" w:rsidR="00494066" w:rsidRPr="00C40AFB" w:rsidRDefault="00494066" w:rsidP="006473E7">
            <w:pPr>
              <w:snapToGrid w:val="0"/>
              <w:rPr>
                <w:b/>
              </w:rPr>
            </w:pPr>
            <w:r>
              <w:rPr>
                <w:b/>
              </w:rPr>
              <w:t>UOCAVA voter:</w:t>
            </w:r>
          </w:p>
        </w:tc>
        <w:tc>
          <w:tcPr>
            <w:tcW w:w="6875" w:type="dxa"/>
          </w:tcPr>
          <w:p w14:paraId="3C1952C9" w14:textId="6BAE825A" w:rsidR="00494066" w:rsidRPr="00C40AFB" w:rsidRDefault="00494066" w:rsidP="006473E7">
            <w:pPr>
              <w:snapToGrid w:val="0"/>
            </w:pPr>
            <w:r w:rsidRPr="00494066">
              <w:t xml:space="preserve">From the Uniform and Overseas Citizens Assistance in Voting Act (UOCAVA); A U.S. citizen who is an active member of the </w:t>
            </w:r>
            <w:r w:rsidRPr="00494066">
              <w:lastRenderedPageBreak/>
              <w:t>Uniformed Services and the Merchant Marine, or the commissioned corps of the Public Health Service or the National Oceanic and Atmospheric Administration, their eligible family members, and U.S. citizens residing outside the United States.</w:t>
            </w:r>
          </w:p>
        </w:tc>
      </w:tr>
    </w:tbl>
    <w:p w14:paraId="609F3F59" w14:textId="454F9749" w:rsidR="009A6AF3" w:rsidRDefault="009A6AF3" w:rsidP="0040076F">
      <w:r>
        <w:lastRenderedPageBreak/>
        <w:br w:type="page"/>
      </w:r>
    </w:p>
    <w:p w14:paraId="4B2A7824" w14:textId="6ED08518" w:rsidR="009A6AF3" w:rsidRPr="009A6AF3" w:rsidRDefault="009A6AF3" w:rsidP="009A6AF3">
      <w:pPr>
        <w:pStyle w:val="Heading6"/>
      </w:pPr>
      <w:bookmarkStart w:id="150" w:name="_Toc497206976"/>
      <w:r>
        <w:lastRenderedPageBreak/>
        <w:t>References</w:t>
      </w:r>
      <w:bookmarkEnd w:id="150"/>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151" w:name="r2"/>
            <w:r>
              <w:rPr>
                <w:lang w:eastAsia="ar-SA"/>
              </w:rPr>
              <w:t>[1</w:t>
            </w:r>
            <w:r w:rsidRPr="0071310B">
              <w:rPr>
                <w:lang w:eastAsia="ar-SA"/>
              </w:rPr>
              <w:t>]</w:t>
            </w:r>
            <w:bookmarkEnd w:id="151"/>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27"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28"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152" w:name="r4"/>
            <w:r>
              <w:rPr>
                <w:lang w:eastAsia="ar-SA"/>
              </w:rPr>
              <w:t>[3</w:t>
            </w:r>
            <w:r w:rsidRPr="0071310B">
              <w:rPr>
                <w:lang w:eastAsia="ar-SA"/>
              </w:rPr>
              <w:t>]</w:t>
            </w:r>
            <w:bookmarkEnd w:id="152"/>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29"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7CE91EF8" w14:textId="77777777" w:rsidTr="00CB22F2">
        <w:tc>
          <w:tcPr>
            <w:tcW w:w="1526" w:type="dxa"/>
          </w:tcPr>
          <w:p w14:paraId="3FE4584E" w14:textId="39EE540B" w:rsidR="00494066" w:rsidRDefault="00494066" w:rsidP="00CB22F2">
            <w:pPr>
              <w:snapToGrid w:val="0"/>
              <w:rPr>
                <w:lang w:eastAsia="ar-SA"/>
              </w:rPr>
            </w:pPr>
            <w:r>
              <w:rPr>
                <w:lang w:eastAsia="ar-SA"/>
              </w:rPr>
              <w:t>[4]</w:t>
            </w:r>
          </w:p>
        </w:tc>
        <w:tc>
          <w:tcPr>
            <w:tcW w:w="7924" w:type="dxa"/>
          </w:tcPr>
          <w:p w14:paraId="361C760A" w14:textId="1F18DB9B" w:rsidR="00494066" w:rsidRPr="009C7D4C" w:rsidRDefault="00494066" w:rsidP="00CB22F2">
            <w:pPr>
              <w:snapToGrid w:val="0"/>
              <w:rPr>
                <w:lang w:val="en"/>
              </w:rPr>
            </w:pPr>
            <w:r w:rsidRPr="00494066">
              <w:rPr>
                <w:lang w:val="en"/>
              </w:rPr>
              <w:t xml:space="preserve">Federal Voting Assistance Program (FVAP), Federal Post Card Application (FPCA), </w:t>
            </w:r>
            <w:hyperlink r:id="rId30" w:history="1">
              <w:r w:rsidRPr="00D36A70">
                <w:rPr>
                  <w:rStyle w:val="Hyperlink"/>
                  <w:lang w:val="en"/>
                </w:rPr>
                <w:t>https://www.fvap.gov/eo/overview/materials/forms</w:t>
              </w:r>
            </w:hyperlink>
            <w:r>
              <w:rPr>
                <w:lang w:val="en"/>
              </w:rPr>
              <w:t xml:space="preserve"> [accessed 2/1/2016].</w:t>
            </w:r>
          </w:p>
        </w:tc>
      </w:tr>
      <w:tr w:rsidR="00494066" w14:paraId="11D4501D" w14:textId="77777777" w:rsidTr="00CB22F2">
        <w:tc>
          <w:tcPr>
            <w:tcW w:w="1526" w:type="dxa"/>
          </w:tcPr>
          <w:p w14:paraId="29928109" w14:textId="73A987B2" w:rsidR="00494066" w:rsidRDefault="00494066" w:rsidP="00CB22F2">
            <w:pPr>
              <w:snapToGrid w:val="0"/>
              <w:rPr>
                <w:lang w:eastAsia="ar-SA"/>
              </w:rPr>
            </w:pPr>
            <w:r>
              <w:rPr>
                <w:lang w:eastAsia="ar-SA"/>
              </w:rPr>
              <w:t>[</w:t>
            </w:r>
            <w:r w:rsidR="00EA2FB6">
              <w:rPr>
                <w:lang w:eastAsia="ar-SA"/>
              </w:rPr>
              <w:t>5</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31" w:history="1">
              <w:r w:rsidRPr="00207DEA">
                <w:rPr>
                  <w:rStyle w:val="Hyperlink"/>
                </w:rPr>
                <w:t>http://omg.org/</w:t>
              </w:r>
            </w:hyperlink>
            <w:r w:rsidRPr="001A4E8C">
              <w:rPr>
                <w:rStyle w:val="Hyperlink"/>
                <w:color w:val="auto"/>
                <w:u w:val="none"/>
              </w:rPr>
              <w:t xml:space="preserve"> [accessed 2/1/2016].</w:t>
            </w:r>
          </w:p>
        </w:tc>
      </w:tr>
      <w:tr w:rsidR="000979B5" w14:paraId="7EE8CE07" w14:textId="77777777" w:rsidTr="00CB22F2">
        <w:tc>
          <w:tcPr>
            <w:tcW w:w="1526" w:type="dxa"/>
          </w:tcPr>
          <w:p w14:paraId="124F2817" w14:textId="0D1C5A74" w:rsidR="000979B5" w:rsidRDefault="006473E7" w:rsidP="00CB22F2">
            <w:pPr>
              <w:snapToGrid w:val="0"/>
              <w:rPr>
                <w:lang w:eastAsia="ar-SA"/>
              </w:rPr>
            </w:pPr>
            <w:bookmarkStart w:id="153" w:name="r11"/>
            <w:r>
              <w:rPr>
                <w:lang w:eastAsia="ar-SA"/>
              </w:rPr>
              <w:t>[</w:t>
            </w:r>
            <w:r w:rsidR="00EA2FB6">
              <w:rPr>
                <w:lang w:eastAsia="ar-SA"/>
              </w:rPr>
              <w:t>6</w:t>
            </w:r>
            <w:r w:rsidR="000979B5">
              <w:rPr>
                <w:lang w:eastAsia="ar-SA"/>
              </w:rPr>
              <w:t>]</w:t>
            </w:r>
            <w:bookmarkEnd w:id="153"/>
          </w:p>
        </w:tc>
        <w:tc>
          <w:tcPr>
            <w:tcW w:w="7924" w:type="dxa"/>
          </w:tcPr>
          <w:p w14:paraId="01C1B27B" w14:textId="59AA6763"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0979B5">
              <w:t xml:space="preserve">, </w:t>
            </w:r>
            <w:hyperlink r:id="rId32" w:history="1">
              <w:r w:rsidRPr="00C05A05">
                <w:rPr>
                  <w:rStyle w:val="Hyperlink"/>
                </w:rPr>
                <w:t>http://www.fgdc.gov/standards/projects/FGDC-standards-projects/address-data/index_html</w:t>
              </w:r>
            </w:hyperlink>
            <w:r>
              <w:t xml:space="preserve"> </w:t>
            </w:r>
            <w:r w:rsidR="000979B5">
              <w:t>[accessed 2/1/2016].</w:t>
            </w:r>
          </w:p>
        </w:tc>
      </w:tr>
      <w:tr w:rsidR="00AF0BF6" w14:paraId="56C47A05" w14:textId="77777777" w:rsidTr="00CB22F2">
        <w:tc>
          <w:tcPr>
            <w:tcW w:w="1526" w:type="dxa"/>
          </w:tcPr>
          <w:p w14:paraId="76B8B6E4" w14:textId="4F0FD46D" w:rsidR="00AF0BF6" w:rsidRDefault="00EA2FB6" w:rsidP="00CB22F2">
            <w:pPr>
              <w:snapToGrid w:val="0"/>
              <w:rPr>
                <w:lang w:eastAsia="ar-SA"/>
              </w:rPr>
            </w:pPr>
            <w:r>
              <w:rPr>
                <w:lang w:eastAsia="ar-SA"/>
              </w:rPr>
              <w:t>[7</w:t>
            </w:r>
            <w:r w:rsidR="00AF0BF6">
              <w:rPr>
                <w:lang w:eastAsia="ar-SA"/>
              </w:rPr>
              <w:t>]</w:t>
            </w:r>
          </w:p>
        </w:tc>
        <w:tc>
          <w:tcPr>
            <w:tcW w:w="7924" w:type="dxa"/>
          </w:tcPr>
          <w:p w14:paraId="274D2D02" w14:textId="3906BB12" w:rsidR="00AF0BF6" w:rsidRDefault="00AF0BF6" w:rsidP="008E018D">
            <w:pPr>
              <w:snapToGrid w:val="0"/>
            </w:pPr>
            <w:r w:rsidRPr="00AF0BF6">
              <w:t xml:space="preserve">Electronic Registration Information Center (ERIC), </w:t>
            </w:r>
            <w:hyperlink r:id="rId33" w:history="1">
              <w:r w:rsidRPr="00D36A70">
                <w:rPr>
                  <w:rStyle w:val="Hyperlink"/>
                </w:rPr>
                <w:t>http://www.ericstates.org/</w:t>
              </w:r>
            </w:hyperlink>
            <w:r>
              <w:t xml:space="preserve"> </w:t>
            </w:r>
            <w:r>
              <w:rPr>
                <w:lang w:val="en"/>
              </w:rPr>
              <w:t>[accessed 9/5/2017]</w:t>
            </w:r>
            <w:r w:rsidRPr="00AF0BF6">
              <w:t>.</w:t>
            </w:r>
          </w:p>
        </w:tc>
      </w:tr>
      <w:tr w:rsidR="00AF0BF6" w14:paraId="2E9A5B0F" w14:textId="77777777" w:rsidTr="00CB22F2">
        <w:tc>
          <w:tcPr>
            <w:tcW w:w="1526" w:type="dxa"/>
          </w:tcPr>
          <w:p w14:paraId="661F8760" w14:textId="36CE9671" w:rsidR="00AF0BF6" w:rsidRDefault="00EA2FB6" w:rsidP="00CB22F2">
            <w:pPr>
              <w:snapToGrid w:val="0"/>
              <w:rPr>
                <w:lang w:eastAsia="ar-SA"/>
              </w:rPr>
            </w:pPr>
            <w:r>
              <w:rPr>
                <w:lang w:eastAsia="ar-SA"/>
              </w:rPr>
              <w:t>[8</w:t>
            </w:r>
            <w:r w:rsidR="00AF0BF6">
              <w:rPr>
                <w:lang w:eastAsia="ar-SA"/>
              </w:rPr>
              <w:t>]</w:t>
            </w:r>
          </w:p>
        </w:tc>
        <w:tc>
          <w:tcPr>
            <w:tcW w:w="7924" w:type="dxa"/>
          </w:tcPr>
          <w:p w14:paraId="62994FE1" w14:textId="5D436C10" w:rsidR="00AF0BF6" w:rsidRPr="00AF0BF6" w:rsidRDefault="00AF0BF6" w:rsidP="008E018D">
            <w:pPr>
              <w:snapToGrid w:val="0"/>
            </w:pPr>
            <w:r w:rsidRPr="00AF0BF6">
              <w:t xml:space="preserve">Election Assistance Commission, Election Administration and Voting Survey (EAVS), </w:t>
            </w:r>
            <w:hyperlink r:id="rId34" w:history="1">
              <w:r w:rsidRPr="00D36A70">
                <w:rPr>
                  <w:rStyle w:val="Hyperlink"/>
                </w:rPr>
                <w:t>http://www.eac.gov</w:t>
              </w:r>
            </w:hyperlink>
            <w:r>
              <w:t xml:space="preserve"> </w:t>
            </w:r>
            <w:r>
              <w:rPr>
                <w:lang w:val="en"/>
              </w:rPr>
              <w:t>[accessed 9/5/2017]</w:t>
            </w:r>
            <w:r w:rsidRPr="00AF0BF6">
              <w:t>.</w:t>
            </w:r>
          </w:p>
        </w:tc>
      </w:tr>
      <w:tr w:rsidR="00AF0BF6" w14:paraId="26158DDF" w14:textId="77777777" w:rsidTr="00CB22F2">
        <w:tc>
          <w:tcPr>
            <w:tcW w:w="1526" w:type="dxa"/>
          </w:tcPr>
          <w:p w14:paraId="134A7B6C" w14:textId="54BFABBC" w:rsidR="00AF0BF6" w:rsidRDefault="00EA2FB6" w:rsidP="00CB22F2">
            <w:pPr>
              <w:snapToGrid w:val="0"/>
              <w:rPr>
                <w:lang w:eastAsia="ar-SA"/>
              </w:rPr>
            </w:pPr>
            <w:r>
              <w:rPr>
                <w:lang w:eastAsia="ar-SA"/>
              </w:rPr>
              <w:t>[9</w:t>
            </w:r>
            <w:r w:rsidR="00AF0BF6">
              <w:rPr>
                <w:lang w:eastAsia="ar-SA"/>
              </w:rPr>
              <w:t>]</w:t>
            </w:r>
          </w:p>
        </w:tc>
        <w:tc>
          <w:tcPr>
            <w:tcW w:w="7924" w:type="dxa"/>
          </w:tcPr>
          <w:p w14:paraId="2B6D95B8" w14:textId="566898C2" w:rsidR="00AF0BF6" w:rsidRPr="00AF0BF6" w:rsidRDefault="00AF0BF6" w:rsidP="008E018D">
            <w:pPr>
              <w:snapToGrid w:val="0"/>
            </w:pPr>
            <w:r w:rsidRPr="00AF0BF6">
              <w:t>Federal Geographic Data Committee (FGDC), https://www.fgdc.gov/.</w:t>
            </w:r>
          </w:p>
        </w:tc>
      </w:tr>
      <w:tr w:rsidR="00AF0BF6" w14:paraId="1C92A0B8" w14:textId="77777777" w:rsidTr="00CB22F2">
        <w:tc>
          <w:tcPr>
            <w:tcW w:w="1526" w:type="dxa"/>
          </w:tcPr>
          <w:p w14:paraId="0A4B3D1D" w14:textId="340639F1" w:rsidR="00AF0BF6" w:rsidRDefault="00EA2FB6" w:rsidP="00CB22F2">
            <w:pPr>
              <w:snapToGrid w:val="0"/>
              <w:rPr>
                <w:lang w:eastAsia="ar-SA"/>
              </w:rPr>
            </w:pPr>
            <w:r>
              <w:rPr>
                <w:lang w:eastAsia="ar-SA"/>
              </w:rPr>
              <w:t>[10</w:t>
            </w:r>
            <w:r w:rsidR="00AF0BF6">
              <w:rPr>
                <w:lang w:eastAsia="ar-SA"/>
              </w:rPr>
              <w:t>]</w:t>
            </w:r>
          </w:p>
        </w:tc>
        <w:tc>
          <w:tcPr>
            <w:tcW w:w="7924" w:type="dxa"/>
          </w:tcPr>
          <w:p w14:paraId="037437F0" w14:textId="7DCB2F38" w:rsidR="00AF0BF6" w:rsidRPr="00AF0BF6" w:rsidRDefault="00AF0BF6" w:rsidP="00AF0BF6">
            <w:pPr>
              <w:tabs>
                <w:tab w:val="left" w:pos="1296"/>
              </w:tabs>
              <w:snapToGrid w:val="0"/>
            </w:pPr>
            <w:r w:rsidRPr="00AF0BF6">
              <w:t xml:space="preserve">U.S. Postal Service (USPS), “Postal Addressing Standards” Publication 28, April 2010, </w:t>
            </w:r>
            <w:hyperlink r:id="rId35" w:history="1">
              <w:r w:rsidRPr="00D36A70">
                <w:rPr>
                  <w:rStyle w:val="Hyperlink"/>
                </w:rPr>
                <w:t>http://pe.usps.gov/cpim/ftp/pubs/Pub28/Pub28.pdf</w:t>
              </w:r>
            </w:hyperlink>
            <w:r>
              <w:t xml:space="preserve"> </w:t>
            </w:r>
            <w:r>
              <w:rPr>
                <w:lang w:val="en"/>
              </w:rPr>
              <w:t>[accessed 9/5/2017]</w:t>
            </w:r>
            <w:r w:rsidRPr="00AF0BF6">
              <w:t>.</w:t>
            </w:r>
          </w:p>
        </w:tc>
      </w:tr>
      <w:tr w:rsidR="00AF0BF6" w14:paraId="734781A6" w14:textId="77777777" w:rsidTr="00CB22F2">
        <w:tc>
          <w:tcPr>
            <w:tcW w:w="1526" w:type="dxa"/>
          </w:tcPr>
          <w:p w14:paraId="6BD0F449" w14:textId="76C0DACC" w:rsidR="00AF0BF6" w:rsidRDefault="00265335" w:rsidP="00AF0BF6">
            <w:pPr>
              <w:snapToGrid w:val="0"/>
              <w:rPr>
                <w:lang w:eastAsia="ar-SA"/>
              </w:rPr>
            </w:pPr>
            <w:r>
              <w:rPr>
                <w:lang w:eastAsia="ar-SA"/>
              </w:rPr>
              <w:t>[11]</w:t>
            </w:r>
          </w:p>
        </w:tc>
        <w:tc>
          <w:tcPr>
            <w:tcW w:w="7924" w:type="dxa"/>
          </w:tcPr>
          <w:p w14:paraId="4A38775A" w14:textId="0DB4D4BB" w:rsidR="00AF0BF6" w:rsidRDefault="00AF0BF6" w:rsidP="00AF0BF6">
            <w:pPr>
              <w:snapToGrid w:val="0"/>
              <w:rPr>
                <w:lang w:val="en"/>
              </w:rPr>
            </w:pPr>
            <w:r>
              <w:t xml:space="preserve">Open Civic Data, </w:t>
            </w:r>
            <w:r>
              <w:rPr>
                <w:i/>
              </w:rPr>
              <w:t>OCD Identifiers</w:t>
            </w:r>
            <w:r>
              <w:t xml:space="preserve">, </w:t>
            </w:r>
            <w:hyperlink r:id="rId36"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Pr>
        <w:widowControl/>
        <w:suppressAutoHyphens w:val="0"/>
        <w:adjustRightInd/>
        <w:spacing w:after="0"/>
        <w:textAlignment w:val="auto"/>
      </w:pPr>
    </w:p>
    <w:p w14:paraId="4B6EC13E" w14:textId="77777777" w:rsidR="008E018D" w:rsidRDefault="008E018D">
      <w:pPr>
        <w:widowControl/>
        <w:suppressAutoHyphens w:val="0"/>
        <w:adjustRightInd/>
        <w:spacing w:after="0"/>
        <w:textAlignment w:val="auto"/>
      </w:pPr>
      <w:r>
        <w:br w:type="page"/>
      </w:r>
    </w:p>
    <w:p w14:paraId="3EDC797A" w14:textId="77777777" w:rsidR="000979B5" w:rsidRDefault="000979B5" w:rsidP="000979B5">
      <w:pPr>
        <w:pStyle w:val="Heading6"/>
      </w:pPr>
      <w:bookmarkStart w:id="154" w:name="_Ref430674506"/>
      <w:bookmarkStart w:id="155" w:name="_Ref430674520"/>
      <w:bookmarkStart w:id="156" w:name="_Ref430674535"/>
      <w:bookmarkStart w:id="157" w:name="_Toc442073713"/>
      <w:bookmarkStart w:id="158" w:name="_Toc497206977"/>
      <w:r>
        <w:lastRenderedPageBreak/>
        <w:t>File Download Locations</w:t>
      </w:r>
      <w:bookmarkEnd w:id="154"/>
      <w:bookmarkEnd w:id="155"/>
      <w:bookmarkEnd w:id="156"/>
      <w:bookmarkEnd w:id="157"/>
      <w:bookmarkEnd w:id="158"/>
    </w:p>
    <w:p w14:paraId="107A41A0" w14:textId="77777777" w:rsidR="006473E7" w:rsidRDefault="006473E7" w:rsidP="006473E7">
      <w:r>
        <w:t>The files associated with this specification are available for download from a NIST repository, whose address is:</w:t>
      </w:r>
    </w:p>
    <w:p w14:paraId="3D3458EA" w14:textId="77777777" w:rsidR="006473E7" w:rsidRDefault="00087C13" w:rsidP="006473E7">
      <w:pPr>
        <w:ind w:firstLine="720"/>
      </w:pPr>
      <w:hyperlink r:id="rId37" w:history="1">
        <w:r w:rsidR="006473E7" w:rsidRPr="005461FF">
          <w:rPr>
            <w:rStyle w:val="Hyperlink"/>
          </w:rPr>
          <w:t>http://vote.nist.gov</w:t>
        </w:r>
      </w:hyperlink>
    </w:p>
    <w:p w14:paraId="1C43CEEB" w14:textId="77777777" w:rsidR="006473E7" w:rsidRDefault="006473E7" w:rsidP="006473E7">
      <w:r>
        <w:t>These files are:</w:t>
      </w:r>
    </w:p>
    <w:p w14:paraId="7065D2E7" w14:textId="5A530559" w:rsidR="006473E7" w:rsidRDefault="006473E7" w:rsidP="006473E7">
      <w:pPr>
        <w:pStyle w:val="ListParagraph"/>
        <w:numPr>
          <w:ilvl w:val="0"/>
          <w:numId w:val="8"/>
        </w:numPr>
      </w:pPr>
      <w:r>
        <w:t>This specification,</w:t>
      </w:r>
    </w:p>
    <w:p w14:paraId="3E010CA3" w14:textId="082A171E" w:rsidR="00AF0BF6" w:rsidRDefault="00AF0BF6" w:rsidP="006473E7">
      <w:pPr>
        <w:pStyle w:val="ListParagraph"/>
        <w:numPr>
          <w:ilvl w:val="0"/>
          <w:numId w:val="8"/>
        </w:numPr>
      </w:pPr>
      <w:r>
        <w:t>UML model,</w:t>
      </w:r>
    </w:p>
    <w:p w14:paraId="0D58D757" w14:textId="6BE26631" w:rsidR="006473E7" w:rsidRDefault="006473E7" w:rsidP="006473E7">
      <w:pPr>
        <w:pStyle w:val="ListParagraph"/>
        <w:numPr>
          <w:ilvl w:val="0"/>
          <w:numId w:val="8"/>
        </w:numPr>
      </w:pPr>
      <w:r>
        <w:t xml:space="preserve">XML </w:t>
      </w:r>
      <w:r w:rsidR="00AF0BF6">
        <w:t xml:space="preserve">and JSON </w:t>
      </w:r>
      <w:r>
        <w:t>schema</w:t>
      </w:r>
      <w:r w:rsidR="00AF0BF6">
        <w:t>s</w:t>
      </w:r>
      <w:r>
        <w:t>,</w:t>
      </w:r>
    </w:p>
    <w:p w14:paraId="2449DBFB" w14:textId="3A6177B4" w:rsidR="006473E7" w:rsidRDefault="00AF0BF6" w:rsidP="006473E7">
      <w:pPr>
        <w:pStyle w:val="ListParagraph"/>
        <w:numPr>
          <w:ilvl w:val="0"/>
          <w:numId w:val="8"/>
        </w:numPr>
      </w:pPr>
      <w:r>
        <w:t xml:space="preserve">Example </w:t>
      </w:r>
      <w:r w:rsidR="006473E7">
        <w:t>files,</w:t>
      </w:r>
      <w:r>
        <w:t xml:space="preserve"> and</w:t>
      </w:r>
    </w:p>
    <w:p w14:paraId="5F4F38AD" w14:textId="67E7AF5B" w:rsidR="006473E7" w:rsidRDefault="00AF0BF6" w:rsidP="00AF0BF6">
      <w:pPr>
        <w:pStyle w:val="ListParagraph"/>
        <w:numPr>
          <w:ilvl w:val="0"/>
          <w:numId w:val="8"/>
        </w:numPr>
      </w:pPr>
      <w:r>
        <w:t>Validation tools.</w:t>
      </w:r>
    </w:p>
    <w:p w14:paraId="6DAEDAA8" w14:textId="77777777" w:rsidR="000979B5" w:rsidRDefault="000979B5" w:rsidP="000979B5">
      <w:pPr>
        <w:ind w:firstLine="720"/>
        <w:rPr>
          <w:rStyle w:val="Hyperlink"/>
        </w:rPr>
      </w:pPr>
    </w:p>
    <w:p w14:paraId="68074023" w14:textId="77777777" w:rsidR="000979B5" w:rsidRDefault="000979B5" w:rsidP="000979B5">
      <w:pPr>
        <w:widowControl/>
        <w:suppressAutoHyphens w:val="0"/>
        <w:adjustRightInd/>
        <w:spacing w:after="0"/>
        <w:textAlignment w:val="auto"/>
        <w:rPr>
          <w:rStyle w:val="Hyperlink"/>
        </w:rPr>
      </w:pPr>
      <w:r>
        <w:rPr>
          <w:rStyle w:val="Hyperlink"/>
        </w:rPr>
        <w:br w:type="page"/>
      </w:r>
    </w:p>
    <w:p w14:paraId="262E60BF" w14:textId="77777777" w:rsidR="000979B5" w:rsidRDefault="000979B5" w:rsidP="000979B5">
      <w:pPr>
        <w:pStyle w:val="Heading6"/>
      </w:pPr>
      <w:bookmarkStart w:id="159" w:name="_Toc442073714"/>
      <w:bookmarkStart w:id="160" w:name="_Toc497206978"/>
      <w:r>
        <w:lastRenderedPageBreak/>
        <w:t>XML Schema</w:t>
      </w:r>
      <w:bookmarkEnd w:id="159"/>
      <w:bookmarkEnd w:id="160"/>
    </w:p>
    <w:p w14:paraId="52E7949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&lt;?xml version="1.0" encoding="UTF-8"?&gt;</w:t>
      </w:r>
    </w:p>
    <w:p w14:paraId="193D08B4" w14:textId="0DB3C101"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&lt;xsd:schema elementFormDefault="qualified" targetNamespace="NIST_V0_voter_records_interchange.xsd" version="0.0" xmlns="NIST_V0_voter_records_interchange.xsd" xmlns:addr="http://www.fgdc.gov/schemas/address/addr" </w:t>
      </w:r>
    </w:p>
    <w:p w14:paraId="5583A7A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Imports ========== --&gt;</w:t>
      </w:r>
    </w:p>
    <w:p w14:paraId="36C459D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&lt;xsd:import namespace="http://www.fgdc.gov/schemas/address/addr" schemaLocation="https://www.fgdc.gov/schemas/address/addr.xsd"/&gt;</w:t>
      </w:r>
    </w:p>
    <w:p w14:paraId="24D936D5" w14:textId="6B382381" w:rsidR="00050777" w:rsidRPr="00641C80" w:rsidRDefault="00F54522" w:rsidP="00050777">
      <w:pPr>
        <w:widowControl/>
        <w:suppressAutoHyphens w:val="0"/>
        <w:adjustRightInd/>
        <w:spacing w:after="0"/>
        <w:textAlignment w:val="auto"/>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 ========== Roots ========== --&gt;</w:t>
      </w:r>
    </w:p>
    <w:p w14:paraId="3C19538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name="VoterRecordsRequest" type="VoterRecordsRequest"/&gt;</w:t>
      </w:r>
    </w:p>
    <w:p w14:paraId="32A7680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name="VoterRecordsResponse" type="VoterRecordsResponse"/&gt;</w:t>
      </w:r>
    </w:p>
    <w:p w14:paraId="5B4F58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Enumerations ========== --&gt;</w:t>
      </w:r>
    </w:p>
    <w:p w14:paraId="0E0A715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name="AssertionValue"&gt;</w:t>
      </w:r>
    </w:p>
    <w:p w14:paraId="41AA034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324D506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value="no"/&gt;</w:t>
      </w:r>
    </w:p>
    <w:p w14:paraId="5B12586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value="yes"/&gt;</w:t>
      </w:r>
    </w:p>
    <w:p w14:paraId="69D76C1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859CEE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86317A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C8F7A8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name="BallotReceiptMethod"&gt;</w:t>
      </w:r>
    </w:p>
    <w:p w14:paraId="775C2F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6891DF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75506FD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value="email-or-online"/&gt;</w:t>
      </w:r>
    </w:p>
    <w:p w14:paraId="29DE76E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5684249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value="mail"/&gt;</w:t>
      </w:r>
    </w:p>
    <w:p w14:paraId="267D19F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value="online"/&gt;</w:t>
      </w:r>
    </w:p>
    <w:p w14:paraId="285AC3E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1AF3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DF77E0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name="ContactMethodType"&gt;</w:t>
      </w:r>
    </w:p>
    <w:p w14:paraId="2AAA5EF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50AA2D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6416F6C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value="phone"/&gt;</w:t>
      </w:r>
    </w:p>
    <w:p w14:paraId="6005880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F416C8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1BED896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2BC1E4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name="IdentifierType"&gt;</w:t>
      </w:r>
    </w:p>
    <w:p w14:paraId="05E1C9E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20A98E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value="fips"/&gt;</w:t>
      </w:r>
    </w:p>
    <w:p w14:paraId="2B98B06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value="local-level"/&gt;</w:t>
      </w:r>
    </w:p>
    <w:p w14:paraId="1BB4F9F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value="national-level"/&gt;</w:t>
      </w:r>
    </w:p>
    <w:p w14:paraId="08E69E0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value="ocd-id"/&gt;</w:t>
      </w:r>
    </w:p>
    <w:p w14:paraId="12491A7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value="state-level"/&gt;</w:t>
      </w:r>
    </w:p>
    <w:p w14:paraId="1989B36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2B464A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D85A27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AB6CCF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name="PhoneCapability"&gt;</w:t>
      </w:r>
    </w:p>
    <w:p w14:paraId="11E1941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5FC16D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03043A8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value="mms"/&gt;</w:t>
      </w:r>
    </w:p>
    <w:p w14:paraId="5446F8E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value="sms"/&gt;</w:t>
      </w:r>
    </w:p>
    <w:p w14:paraId="41C7B34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value="voice"/&gt;</w:t>
      </w:r>
    </w:p>
    <w:p w14:paraId="253570D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E372E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60616E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name="RegistrationError"&gt;</w:t>
      </w:r>
    </w:p>
    <w:p w14:paraId="62AAAD3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8C4AB8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value="identity-lookup-failed"/&gt;</w:t>
      </w:r>
    </w:p>
    <w:p w14:paraId="3BF5B7A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value="incomplete"/&gt;</w:t>
      </w:r>
    </w:p>
    <w:p w14:paraId="5C94734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value="incomplete-address"/&gt;</w:t>
      </w:r>
    </w:p>
    <w:p w14:paraId="4617B8F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value="incomplete-birth-date"/&gt;</w:t>
      </w:r>
    </w:p>
    <w:p w14:paraId="1720E3A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value="incomplete-name"/&gt;</w:t>
      </w:r>
    </w:p>
    <w:p w14:paraId="63CB6A4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value="incomplete-signature"/&gt;</w:t>
      </w:r>
    </w:p>
    <w:p w14:paraId="0DB8ADA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value="ineligible"/&gt;</w:t>
      </w:r>
    </w:p>
    <w:p w14:paraId="00EB090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value="invalid-form"/&gt;</w:t>
      </w:r>
    </w:p>
    <w:p w14:paraId="53C558A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4E80BF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51EDDB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C2D768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name="RegistrationForm"&gt;</w:t>
      </w:r>
    </w:p>
    <w:p w14:paraId="2729BF5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79F18D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value="fpca"/&gt;</w:t>
      </w:r>
    </w:p>
    <w:p w14:paraId="7D88E9E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value="nvra"/&gt;</w:t>
      </w:r>
    </w:p>
    <w:p w14:paraId="0883835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853654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60E3C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A0F2FB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name="RegistrationHelperType"&gt;</w:t>
      </w:r>
    </w:p>
    <w:p w14:paraId="03A68B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3D9A1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value="assistant"/&gt;</w:t>
      </w:r>
    </w:p>
    <w:p w14:paraId="014C873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value="witness"/&gt;</w:t>
      </w:r>
    </w:p>
    <w:p w14:paraId="6FEC51A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80533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A877F0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name="RegistrationMethod"&gt;</w:t>
      </w:r>
    </w:p>
    <w:p w14:paraId="1B21546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8AF24D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222451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6652957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093D861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184D3A1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65B9ED6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28D6587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value="voter-via-election-registrars-office"/&gt;</w:t>
      </w:r>
    </w:p>
    <w:p w14:paraId="420CE6A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value="voter-via-email"/&gt;</w:t>
      </w:r>
    </w:p>
    <w:p w14:paraId="03FAA16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value="voter-via-fax"/&gt;</w:t>
      </w:r>
    </w:p>
    <w:p w14:paraId="410F312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value="voter-via-internet"/&gt;</w:t>
      </w:r>
    </w:p>
    <w:p w14:paraId="7EDE8B1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value="voter-via-mail"/&gt;</w:t>
      </w:r>
    </w:p>
    <w:p w14:paraId="3A8B32A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923BC3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AF93C2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84EB9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4F211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name="RegistrationProxyType"&gt;</w:t>
      </w:r>
    </w:p>
    <w:p w14:paraId="5AB5B81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864157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02971D5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7A4C65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5FE548A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7A2054D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45632B0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08764F2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DC6AFE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A5727F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CA593B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name="RegistrationRequestType"&gt;</w:t>
      </w:r>
    </w:p>
    <w:p w14:paraId="07208A8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670307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19003EF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message being sent. Each type indicates a desired result by the system receiving the message. The meanings of each type will need to be explicitly stated.</w:t>
      </w:r>
    </w:p>
    <w:p w14:paraId="397D501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777716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5C475D5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8D44D9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43B146D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02F672C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39F092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72DE49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6A889F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value="ballot-request"/&gt;</w:t>
      </w:r>
    </w:p>
    <w:p w14:paraId="4AC2B4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value="registration"/&gt;</w:t>
      </w:r>
    </w:p>
    <w:p w14:paraId="2A85548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8092A5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A94CC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3F24E1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name="ReportingUnitType"&gt;</w:t>
      </w:r>
    </w:p>
    <w:p w14:paraId="61AAE1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73A2BC2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value="ballot-batch"/&gt;</w:t>
      </w:r>
    </w:p>
    <w:p w14:paraId="4519936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value="ballot-style-area"/&gt;</w:t>
      </w:r>
    </w:p>
    <w:p w14:paraId="0139229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value="borough"/&gt;</w:t>
      </w:r>
    </w:p>
    <w:p w14:paraId="07F1204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value="city"/&gt;</w:t>
      </w:r>
    </w:p>
    <w:p w14:paraId="4870DFD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value="city-council"/&gt;</w:t>
      </w:r>
    </w:p>
    <w:p w14:paraId="2D485DD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value="combined-precinct"/&gt;</w:t>
      </w:r>
    </w:p>
    <w:p w14:paraId="4C43CBC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value="congressional"/&gt;</w:t>
      </w:r>
    </w:p>
    <w:p w14:paraId="5FED7B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value="county"/&gt;</w:t>
      </w:r>
    </w:p>
    <w:p w14:paraId="34AC2C9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value="county-council"/&gt;</w:t>
      </w:r>
    </w:p>
    <w:p w14:paraId="4C36C48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value="drop-box"/&gt;</w:t>
      </w:r>
    </w:p>
    <w:p w14:paraId="6C1DCFD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value="judicial"/&gt;</w:t>
      </w:r>
    </w:p>
    <w:p w14:paraId="4EBC88A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value="municipality"/&gt;</w:t>
      </w:r>
    </w:p>
    <w:p w14:paraId="31D29AF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value="polling-place"/&gt;</w:t>
      </w:r>
    </w:p>
    <w:p w14:paraId="7790206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value="precinct"/&gt;</w:t>
      </w:r>
    </w:p>
    <w:p w14:paraId="6F387A2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value="school"/&gt;</w:t>
      </w:r>
    </w:p>
    <w:p w14:paraId="64B3A09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value="special"/&gt;</w:t>
      </w:r>
    </w:p>
    <w:p w14:paraId="5A25442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value="split-precinct"/&gt;</w:t>
      </w:r>
    </w:p>
    <w:p w14:paraId="62B58BC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69C1114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value="state-house"/&gt;</w:t>
      </w:r>
    </w:p>
    <w:p w14:paraId="2EC1FBB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value="state-senate"/&gt;</w:t>
      </w:r>
    </w:p>
    <w:p w14:paraId="62E334A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value="town"/&gt;</w:t>
      </w:r>
    </w:p>
    <w:p w14:paraId="4169122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value="township"/&gt;</w:t>
      </w:r>
    </w:p>
    <w:p w14:paraId="76EAA10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value="utility"/&gt;</w:t>
      </w:r>
    </w:p>
    <w:p w14:paraId="222FBC1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value="village"/&gt;</w:t>
      </w:r>
    </w:p>
    <w:p w14:paraId="1C4EB93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value="vote-center"/&gt;</w:t>
      </w:r>
    </w:p>
    <w:p w14:paraId="132408B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value="ward"/&gt;</w:t>
      </w:r>
    </w:p>
    <w:p w14:paraId="686EFB8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value="water"/&gt;</w:t>
      </w:r>
    </w:p>
    <w:p w14:paraId="04B3E92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0504036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02C9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01B97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name="SignatureSource"&gt;</w:t>
      </w:r>
    </w:p>
    <w:p w14:paraId="4134DC5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3F6458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value="dmv"/&gt;</w:t>
      </w:r>
    </w:p>
    <w:p w14:paraId="39D64E4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value="local"/&gt;</w:t>
      </w:r>
    </w:p>
    <w:p w14:paraId="6D857B1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34CF186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value="voter"/&gt;</w:t>
      </w:r>
    </w:p>
    <w:p w14:paraId="07E7664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34C9E1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59DDC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B9EEE9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name="SignatureType"&gt;</w:t>
      </w:r>
    </w:p>
    <w:p w14:paraId="5B331C7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2D91C9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value="dynamic"/&gt;</w:t>
      </w:r>
    </w:p>
    <w:p w14:paraId="6E2A884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value="electronic"/&gt;</w:t>
      </w:r>
    </w:p>
    <w:p w14:paraId="70BAC0D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784E90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0EC5AD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1665541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name="SuccessAction"&gt;</w:t>
      </w:r>
    </w:p>
    <w:p w14:paraId="48574D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84B811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value="address-updated"/&gt;</w:t>
      </w:r>
    </w:p>
    <w:p w14:paraId="63A5609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value="name-updated"/&gt;</w:t>
      </w:r>
    </w:p>
    <w:p w14:paraId="5A779B5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value="registration-cancelled"/&gt;</w:t>
      </w:r>
    </w:p>
    <w:p w14:paraId="398FE0B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value="registration-created"/&gt;</w:t>
      </w:r>
    </w:p>
    <w:p w14:paraId="5FAD244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value="registration-updated"/&gt;</w:t>
      </w:r>
    </w:p>
    <w:p w14:paraId="1055701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value="status-updated"/&gt;</w:t>
      </w:r>
    </w:p>
    <w:p w14:paraId="38B8FF7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2C2D300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&lt;/xsd:restriction&gt;</w:t>
      </w:r>
    </w:p>
    <w:p w14:paraId="5C9948E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F8F7CA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name="VoterClassificationType"&gt;</w:t>
      </w:r>
    </w:p>
    <w:p w14:paraId="3EADA9E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5B9C0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value="activated-national-guard"/&gt;</w:t>
      </w:r>
    </w:p>
    <w:p w14:paraId="007D3FE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value="active-duty"/&gt;</w:t>
      </w:r>
    </w:p>
    <w:p w14:paraId="6008B9A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value="active-duty-spouse-or-dependent"/&gt;</w:t>
      </w:r>
    </w:p>
    <w:p w14:paraId="49C76C3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value="citizen-abroad-intent-to-return"/&gt;</w:t>
      </w:r>
    </w:p>
    <w:p w14:paraId="028EC3B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value="citizen-abroad-return-uncertain"/&gt;</w:t>
      </w:r>
    </w:p>
    <w:p w14:paraId="39F7C9A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value="citizen-abroad-never-resided"/&gt;</w:t>
      </w:r>
    </w:p>
    <w:p w14:paraId="71FFFB0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value="deceased"/&gt;</w:t>
      </w:r>
    </w:p>
    <w:p w14:paraId="044D8FC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value="declared-incompetent"/&gt;</w:t>
      </w:r>
    </w:p>
    <w:p w14:paraId="2E91E8D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value="eighteen-on-election-day"/&gt;</w:t>
      </w:r>
    </w:p>
    <w:p w14:paraId="2E9F2DC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value="felon"/&gt;</w:t>
      </w:r>
    </w:p>
    <w:p w14:paraId="2BAB9CF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value="permanently-denied"/&gt;</w:t>
      </w:r>
    </w:p>
    <w:p w14:paraId="71B22EC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value="protected-voter"/&gt;</w:t>
      </w:r>
    </w:p>
    <w:p w14:paraId="5BB9BA8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value="restored-felon"/&gt;</w:t>
      </w:r>
    </w:p>
    <w:p w14:paraId="7F366B7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value="united-states-citizen"/&gt;</w:t>
      </w:r>
    </w:p>
    <w:p w14:paraId="65C6AA6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1184CF9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2F1BE1D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BB2D73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name="VoterIdType"&gt;</w:t>
      </w:r>
    </w:p>
    <w:p w14:paraId="76F7D7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D05385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value="drivers-license"/&gt;</w:t>
      </w:r>
    </w:p>
    <w:p w14:paraId="6C4F980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value="local-voter-registration-id"/&gt;</w:t>
      </w:r>
    </w:p>
    <w:p w14:paraId="4489363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value="ssn"/&gt;</w:t>
      </w:r>
    </w:p>
    <w:p w14:paraId="5EF2A46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value="ssn4"/&gt;</w:t>
      </w:r>
    </w:p>
    <w:p w14:paraId="1D996F3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value="state-id"/&gt;</w:t>
      </w:r>
    </w:p>
    <w:p w14:paraId="224B5CA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value="state-voter-registration-id"/&gt;</w:t>
      </w:r>
    </w:p>
    <w:p w14:paraId="402D5E4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value="unspecified-document"/&gt;</w:t>
      </w:r>
    </w:p>
    <w:p w14:paraId="2787E40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value="unspecified-document-with-name-and-address"/&gt;</w:t>
      </w:r>
    </w:p>
    <w:p w14:paraId="2343A68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value="unspecified-document-with-photo-identification"/&gt;</w:t>
      </w:r>
    </w:p>
    <w:p w14:paraId="7558558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58D6A0C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CE369C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B5DF5E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EB0378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Interfaces Defined ========== --&gt;</w:t>
      </w:r>
    </w:p>
    <w:p w14:paraId="294EF2F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 Address === --&gt;</w:t>
      </w:r>
    </w:p>
    <w:p w14:paraId="54CB94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name="Address"&gt;</w:t>
      </w:r>
    </w:p>
    <w:p w14:paraId="2114358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1F562CC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name="CommunityAddress_type" type="addr:CommunityAddress_type"/&gt;</w:t>
      </w:r>
    </w:p>
    <w:p w14:paraId="47FF77C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name="FourNumberAddressRange_type" type="addr:FourNumberAddressRange_type"/&gt;</w:t>
      </w:r>
    </w:p>
    <w:p w14:paraId="2EA2BF5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name="GeneralAddressClass_type" type="addr:GeneralAddressClass_type"/&gt;</w:t>
      </w:r>
    </w:p>
    <w:p w14:paraId="349379B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name="IntersectionAddress_type" type="addr:IntersectionAddress_type"/&gt;</w:t>
      </w:r>
    </w:p>
    <w:p w14:paraId="18B07CA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name="LandmarkAddress_type" type="addr:LandmarkAddress_type"/&gt;</w:t>
      </w:r>
    </w:p>
    <w:p w14:paraId="45A9F39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name="NumberedThoroughfareAddress_type" type="addr:NumberedThoroughfareAddress_type"/&gt;</w:t>
      </w:r>
    </w:p>
    <w:p w14:paraId="23F2F68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name="TwoNumberAddressRange_type" type="addr:TwoNumberAddressRange_type"/&gt;</w:t>
      </w:r>
    </w:p>
    <w:p w14:paraId="3AE8202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name="USPSGeneralDeliveryOffice_type" type="addr:USPSGeneralDeliveryOffice_type"/&gt;</w:t>
      </w:r>
    </w:p>
    <w:p w14:paraId="7626A88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name="USPSPostalDeliveryBox_type" type="addr:USPSPostalDeliveryBox_type"/&gt;</w:t>
      </w:r>
    </w:p>
    <w:p w14:paraId="441CF30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name="USPSPostalDeliveryRoute_type" type="addr:USPSPostalDeliveryRoute_type"/&gt;</w:t>
      </w:r>
    </w:p>
    <w:p w14:paraId="25A42A3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name="UnnumberedThoroughfareAddress_type" type="addr:UnnumberedThoroughfareAddress_type"/&gt;</w:t>
      </w:r>
    </w:p>
    <w:p w14:paraId="25F51FB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47CE296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&lt;/xsd:group&gt;</w:t>
      </w:r>
    </w:p>
    <w:p w14:paraId="4B1785F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Classes ========== --&gt;</w:t>
      </w:r>
    </w:p>
    <w:p w14:paraId="607C743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name="AdditionalInfo"&gt;</w:t>
      </w:r>
    </w:p>
    <w:p w14:paraId="2182F6A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83D905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2CD6C5A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466A4B8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6E1218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&lt;/xsd:sequence&gt;</w:t>
      </w:r>
    </w:p>
    <w:p w14:paraId="35D153C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A87B14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name="ContactMethod"&gt;</w:t>
      </w:r>
    </w:p>
    <w:p w14:paraId="02A84B7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6475F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620F4F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type="ContactMethodType"/&gt;</w:t>
      </w:r>
    </w:p>
    <w:p w14:paraId="006E2FA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1E27BA1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19FD2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0112E5B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value of the ContactMethod. This will be the text value of the phone number, email address, or other mechanism. The values must be free of any formatting characters, such as parentheses or dashes for a phone number.</w:t>
      </w:r>
    </w:p>
    <w:p w14:paraId="4D0302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078C9FB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8D733D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2ECF0E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6E2F5C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FAE88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name="ElectionAdministration"&gt;</w:t>
      </w:r>
    </w:p>
    <w:p w14:paraId="33B716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1E2357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2E2A193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2015CD3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7F6E6AF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name="Uri" type="xsd:anyURI" minOccurs="0" maxOccurs="unbounded"/&gt;</w:t>
      </w:r>
    </w:p>
    <w:p w14:paraId="4A0AFB4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6690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808C92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name="ExternalIdentifier"&gt;</w:t>
      </w:r>
    </w:p>
    <w:p w14:paraId="341A98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B6093D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315961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type="IdentifierType"/&gt;</w:t>
      </w:r>
    </w:p>
    <w:p w14:paraId="2E2D017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0F9D589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D75F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82A8D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name="File"&gt;</w:t>
      </w:r>
    </w:p>
    <w:p w14:paraId="0D95325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2FB886B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base="xsd:base64Binary"&gt;</w:t>
      </w:r>
    </w:p>
    <w:p w14:paraId="551548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name="fileName" type="xsd:string"/&gt;</w:t>
      </w:r>
    </w:p>
    <w:p w14:paraId="2C8F8DF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name="mimeType" type="xsd:string"/&gt;</w:t>
      </w:r>
    </w:p>
    <w:p w14:paraId="1A46424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1468855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08CF35C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04E62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name="Image"&gt;</w:t>
      </w:r>
    </w:p>
    <w:p w14:paraId="2A2BF20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72F0709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base="File"&gt;</w:t>
      </w:r>
    </w:p>
    <w:p w14:paraId="0D1D768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59E38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97B7A6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12B32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name="LatLng"&gt;</w:t>
      </w:r>
    </w:p>
    <w:p w14:paraId="356ED54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7F9BC6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name="Latitude" type="xsd:float"/&gt;</w:t>
      </w:r>
    </w:p>
    <w:p w14:paraId="42BE3FB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name="Longitude" type="xsd:float"/&gt;</w:t>
      </w:r>
    </w:p>
    <w:p w14:paraId="179F509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type="xsd:string" minOccurs="0"/&gt;</w:t>
      </w:r>
    </w:p>
    <w:p w14:paraId="55E33C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99C46F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B5B447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name="Location"&gt;</w:t>
      </w:r>
    </w:p>
    <w:p w14:paraId="075DDE0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1A60E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0A04023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6D4D2D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DA94F0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4ABAD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EE42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381347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4EC609C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name="Directions" type="xsd:string" minOccurs="0"/&gt;</w:t>
      </w:r>
    </w:p>
    <w:p w14:paraId="1E72D82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name="LatLng" type="LatLng" minOccurs="0"/&gt;</w:t>
      </w:r>
    </w:p>
    <w:p w14:paraId="36DA885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8AC377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1D962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name="Name"&gt;</w:t>
      </w:r>
    </w:p>
    <w:p w14:paraId="0BA0882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893C9E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name="FirstName" type="xsd:string" minOccurs="0"/&gt;</w:t>
      </w:r>
    </w:p>
    <w:p w14:paraId="48B5D1A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name="FullName" type="xsd:string" minOccurs="0"/&gt;</w:t>
      </w:r>
    </w:p>
    <w:p w14:paraId="023861A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name="LastName" type="xsd:string" minOccurs="0"/&gt;</w:t>
      </w:r>
    </w:p>
    <w:p w14:paraId="4806F00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name="MiddleName" type="xsd:string" minOccurs="0" maxOccurs="unbounded"/&gt;</w:t>
      </w:r>
    </w:p>
    <w:p w14:paraId="4D33046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name="Prefix" type="xsd:string" minOccurs="0"/&gt;</w:t>
      </w:r>
    </w:p>
    <w:p w14:paraId="393CB55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name="Suffix" type="xsd:string" minOccurs="0"/&gt;</w:t>
      </w:r>
    </w:p>
    <w:p w14:paraId="6904AC5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355074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00548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name="Party"&gt;</w:t>
      </w:r>
    </w:p>
    <w:p w14:paraId="05B7329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01DAEC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name="Abbreviation" type="xsd:string" minOccurs="0"/&gt;</w:t>
      </w:r>
    </w:p>
    <w:p w14:paraId="6DC6671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6F6E18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6DAA031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E45C9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64C168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name="PhoneContactMethod"&gt;</w:t>
      </w:r>
    </w:p>
    <w:p w14:paraId="70086BD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E1EFA0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base="ContactMethod"&gt;</w:t>
      </w:r>
    </w:p>
    <w:p w14:paraId="556B3C1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EDB5E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name="Capability" type="PhoneCapability" minOccurs="0" maxOccurs="unbounded"/&gt;</w:t>
      </w:r>
    </w:p>
    <w:p w14:paraId="7368D79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82429F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6B3F8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3371D4F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050D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name="RegistrationAcknowledgement"&gt;</w:t>
      </w:r>
    </w:p>
    <w:p w14:paraId="29D5AA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501296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89D3E1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6364AA2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7DFE51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365990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name="RegistrationHelper"&gt;</w:t>
      </w:r>
    </w:p>
    <w:p w14:paraId="7BAC4EF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C5D9CF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E5B7D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6F34C2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BCFFC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13AD7B6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164709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5403DF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0C957F1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 minOccurs="0"/&gt;</w:t>
      </w:r>
    </w:p>
    <w:p w14:paraId="5E39D60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6BD4B35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name="Signature" type="Signature" minOccurs="0"/&gt;</w:t>
      </w:r>
    </w:p>
    <w:p w14:paraId="59F1437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type="RegistrationHelperType"/&gt;</w:t>
      </w:r>
    </w:p>
    <w:p w14:paraId="17B5CF8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4E7105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F6B7A9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name="RegistrationProxy"&gt;</w:t>
      </w:r>
    </w:p>
    <w:p w14:paraId="794B565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3C0CC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CC287D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DE2AF6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C70E4C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204992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57358B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52004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58624B0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4DE453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name="OriginTransactionId" type="xsd:string" minOccurs="0"/&gt;</w:t>
      </w:r>
    </w:p>
    <w:p w14:paraId="4B6D1C2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3DCE6B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3C8CEF2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name="TimeStamp" type="xsd:date" minOccurs="0"&gt;</w:t>
      </w:r>
    </w:p>
    <w:p w14:paraId="05C0574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EE0448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CB11EA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this source received the request.</w:t>
      </w:r>
    </w:p>
    <w:p w14:paraId="71F17D9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86C58B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F94EB6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17B6B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type="RegistrationProxyType"/&gt;</w:t>
      </w:r>
    </w:p>
    <w:p w14:paraId="6BC984B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CF4379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0058C2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name="RegistrationRejection"&gt;</w:t>
      </w:r>
    </w:p>
    <w:p w14:paraId="5FDF588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65476D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415F94E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AE065B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name="AdditionalDetails" type="xsd:string" minOccurs="0" maxOccurs="unbounded"/&gt;</w:t>
      </w:r>
    </w:p>
    <w:p w14:paraId="5DAB0AB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name="Error" type="RegistrationError" minOccurs="0" maxOccurs="unbounded"/&gt;</w:t>
      </w:r>
    </w:p>
    <w:p w14:paraId="05C754F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name="OtherError" type="xsd:string" minOccurs="0" maxOccurs="unbounded"/&gt;</w:t>
      </w:r>
    </w:p>
    <w:p w14:paraId="4B1367F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28744B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A641B3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D74D4B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610374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name="RegistrationSuccess"&gt;</w:t>
      </w:r>
    </w:p>
    <w:p w14:paraId="0724B83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6BBFCA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4D7A6D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289E1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name="Action" type="SuccessAction" minOccurs="0" maxOccurs="unbounded"/&gt;</w:t>
      </w:r>
    </w:p>
    <w:p w14:paraId="21448D6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name="District" type="ReportingUnit" minOccurs="0" maxOccurs="unbounded"/&gt;</w:t>
      </w:r>
    </w:p>
    <w:p w14:paraId="5DF0733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name="EffectiveDate" type="xsd:date" minOccurs="0"/&gt;</w:t>
      </w:r>
    </w:p>
    <w:p w14:paraId="6C81E36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name="ElectionAdministration" type="ElectionAdministration" minOccurs="0"/&gt;</w:t>
      </w:r>
    </w:p>
    <w:p w14:paraId="4DFE6E2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name="Locality" type="ReportingUnit" minOccurs="0" maxOccurs="unbounded"/&gt;</w:t>
      </w:r>
    </w:p>
    <w:p w14:paraId="34D5297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name="PollingPlace" type="ReportingUnit" minOccurs="0"/&gt;</w:t>
      </w:r>
    </w:p>
    <w:p w14:paraId="70A546E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F9EB38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659721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07AE3D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582FF1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name="ReportingUnit"&gt;</w:t>
      </w:r>
    </w:p>
    <w:p w14:paraId="4D806B8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2AAA61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77B1833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name="IsDistricted" type="xsd:boolean" minOccurs="0"/&gt;</w:t>
      </w:r>
    </w:p>
    <w:p w14:paraId="7004835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782E914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2D87CBA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D9B7E9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54029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Name of the reporting unit.</w:t>
      </w:r>
    </w:p>
    <w:p w14:paraId="6EF3C98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987DB4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BF3D6F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48B511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0FB3E85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type="ReportingUnitType"&gt;</w:t>
      </w:r>
    </w:p>
    <w:p w14:paraId="03E5B99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1F0D70C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AB7DF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Type of reporting unit, e.g., state, jurisdiction, district, etc.</w:t>
      </w:r>
    </w:p>
    <w:p w14:paraId="0B0C757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78038FC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This field is a key into the NIST maintained registry of GpUnit types.</w:t>
      </w:r>
    </w:p>
    <w:p w14:paraId="3BAEAF1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key specifies the geo-political category of the locality, the type of locality, and optionally a sub-type.</w:t>
      </w:r>
    </w:p>
    <w:p w14:paraId="377ECB7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6502EC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If an 'Other' type or subtype is specified, then it will be defined via the OtherType value.</w:t>
      </w:r>
    </w:p>
    <w:p w14:paraId="1D1E877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3740BD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9AEB6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4EA0869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F583BB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F8257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name="Signature"&gt;</w:t>
      </w:r>
    </w:p>
    <w:p w14:paraId="28C2FAD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B1EAAA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 type="xsd:date" minOccurs="0"/&gt;</w:t>
      </w:r>
    </w:p>
    <w:p w14:paraId="4285B5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type="Image" minOccurs="0"/&gt;</w:t>
      </w:r>
    </w:p>
    <w:p w14:paraId="1E9525E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name="OtherSource" type="xsd:string" minOccurs="0"/&gt;</w:t>
      </w:r>
    </w:p>
    <w:p w14:paraId="5ADC991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5BE8DBD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type="SignatureSource" minOccurs="0"/&gt;</w:t>
      </w:r>
    </w:p>
    <w:p w14:paraId="0F46CFE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type="SignatureType" minOccurs="0"/&gt;</w:t>
      </w:r>
    </w:p>
    <w:p w14:paraId="2AA3848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1EEE5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3A9DF7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name="VoterClassification"&gt;</w:t>
      </w:r>
    </w:p>
    <w:p w14:paraId="06EE8EA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8E28B6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name="Assertion" type="AssertionValue"/&gt;</w:t>
      </w:r>
    </w:p>
    <w:p w14:paraId="760A00B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78CA960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type="VoterClassificationType"/&gt;</w:t>
      </w:r>
    </w:p>
    <w:p w14:paraId="0EEAFFF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86948D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A1D4CB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name="VoterId"&gt;</w:t>
      </w:r>
    </w:p>
    <w:p w14:paraId="4114905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CF282F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name="AttestNoSuchId" type="xsd:boolean" minOccurs="0"/&gt;</w:t>
      </w:r>
    </w:p>
    <w:p w14:paraId="0E9644E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name="DateOfIssuance" type="xsd:date" minOccurs="0"/&gt;</w:t>
      </w:r>
    </w:p>
    <w:p w14:paraId="35DCF96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7957B3F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49FC74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0AC994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type="VoterIdType"/&gt;</w:t>
      </w:r>
    </w:p>
    <w:p w14:paraId="2881124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AA6435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771765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name="VoterRecordsRequest"&gt;</w:t>
      </w:r>
    </w:p>
    <w:p w14:paraId="36D66BA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EDDE4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name="GeneratedDate" type="xsd:date"&gt;</w:t>
      </w:r>
    </w:p>
    <w:p w14:paraId="727460F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B8DF8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5063812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of this message's creation</w:t>
      </w:r>
    </w:p>
    <w:p w14:paraId="145D8F0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6445CB2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649054F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01761F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name="Issuer" type="xsd:string" minOccurs="0"/&gt;</w:t>
      </w:r>
    </w:p>
    <w:p w14:paraId="6C1708D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ABB097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04668FF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type="RegistrationRequestType" maxOccurs="unbounded"&gt;</w:t>
      </w:r>
    </w:p>
    <w:p w14:paraId="6DADD4F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0D0DB1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771812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request that is being made. Each type indicates a desired result by the system receiving the message. The meanings of each type will need to be explicitly stated.</w:t>
      </w:r>
    </w:p>
    <w:p w14:paraId="4873BA4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ABE608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148AFFD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38626F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3C9274C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5995D67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&lt;/xsd:documentation&gt;</w:t>
      </w:r>
    </w:p>
    <w:p w14:paraId="6451A8E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BCAD5E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7BF8A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name="VendorApplicationId" type="xsd:string" minOccurs="0"/&gt;</w:t>
      </w:r>
    </w:p>
    <w:p w14:paraId="71FEBEF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name="VoterRegistration" type="VoterRegistration"/&gt;</w:t>
      </w:r>
    </w:p>
    <w:p w14:paraId="343DF911" w14:textId="3A3986DB" w:rsidR="00050777" w:rsidRPr="00641C80" w:rsidRDefault="00F54522" w:rsidP="00050777">
      <w:pPr>
        <w:widowControl/>
        <w:suppressAutoHyphens w:val="0"/>
        <w:adjustRightInd/>
        <w:spacing w:after="0"/>
        <w:textAlignment w:val="auto"/>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&lt;/xsd:sequence&gt;</w:t>
      </w:r>
    </w:p>
    <w:p w14:paraId="4888CA2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2C0373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name="VoterRecordsResponse" abstract="true"&gt;</w:t>
      </w:r>
    </w:p>
    <w:p w14:paraId="6313659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7506EF0" w14:textId="24F60893"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43BCD9E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F0088A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8638D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name="VoterRegistration"&gt;</w:t>
      </w:r>
    </w:p>
    <w:p w14:paraId="423E89D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43A9D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name="AdditionalInfo" type="AdditionalInfo" minOccurs="0" maxOccurs="unbounded"/&gt;</w:t>
      </w:r>
    </w:p>
    <w:p w14:paraId="07B536E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name="BallotReceiptPreference" type="BallotReceiptMethod" minOccurs="0" maxOccurs="unbounded"&gt;</w:t>
      </w:r>
    </w:p>
    <w:p w14:paraId="4E084F0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FCBA25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21FE0A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voter's preference on how to receive their ballot in order from their most preferred method to least.</w:t>
      </w:r>
    </w:p>
    <w:p w14:paraId="0BFA934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26F1DDF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property is only used if the VoterRecordsRequest Type specifies: ballot-request.</w:t>
      </w:r>
    </w:p>
    <w:p w14:paraId="27DE3E2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4023E3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518E59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72BF0F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0BC85F9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108FE1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108ECC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Contact methods, listed in order of contact preference.</w:t>
      </w:r>
    </w:p>
    <w:p w14:paraId="7E709D7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156560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82ECB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6482E6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name="DateOfBirth" type="xsd:date" minOccurs="0"/&gt;</w:t>
      </w:r>
    </w:p>
    <w:p w14:paraId="3A28B94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name="Ethnicity" type="xsd:string" minOccurs="0"/&gt;</w:t>
      </w:r>
    </w:p>
    <w:p w14:paraId="4758917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name="Gender" type="xsd:string" minOccurs="0"&gt;</w:t>
      </w:r>
    </w:p>
    <w:p w14:paraId="2BD05BD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35F2A8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4EE7EF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Older systems may not understand values other than 'Male' or 'Female' (the only choices available on FPCA)</w:t>
      </w:r>
    </w:p>
    <w:p w14:paraId="6C88A29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0D1654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C27FF8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7582E5F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name="LastDateOfUSResidency" type="xsd:date" minOccurs="0"/&gt;</w:t>
      </w:r>
    </w:p>
    <w:p w14:paraId="39BCFB3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name="MailForwardingAddress" minOccurs="0"&gt;</w:t>
      </w:r>
    </w:p>
    <w:p w14:paraId="21FF2A2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500EF9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FF42A0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4FD34E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E313A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76AFA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E3CC73F"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name="MailingAddress" minOccurs="0"&gt;</w:t>
      </w:r>
    </w:p>
    <w:p w14:paraId="2CB49D3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800456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D72AAD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11366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660D2A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7E243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14019C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type="Name"/&gt;</w:t>
      </w:r>
    </w:p>
    <w:p w14:paraId="3329282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name="OtherRegistrationForm" type="xsd:string" minOccurs="0"/&gt;</w:t>
      </w:r>
    </w:p>
    <w:p w14:paraId="4CF54F1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name="OtherRegistrationMethod" type="xsd:string" minOccurs="0"/&gt;</w:t>
      </w:r>
    </w:p>
    <w:p w14:paraId="79E8A5D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 name="OverseasEmployer" type="xsd:string" minOccurs="0"/&gt;</w:t>
      </w:r>
    </w:p>
    <w:p w14:paraId="6D2ED33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name="Party" type="Party" minOccurs="0"/&gt;</w:t>
      </w:r>
    </w:p>
    <w:p w14:paraId="3869C21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name="PreviousName" type="Name" minOccurs="0"/&gt;</w:t>
      </w:r>
    </w:p>
    <w:p w14:paraId="4C48CA5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name="PreviousRegistrationAddress" minOccurs="0"&gt;</w:t>
      </w:r>
    </w:p>
    <w:p w14:paraId="1F877CD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CC3884"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4A0EA9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3C542CA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42947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9461B6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1962285"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name="PreviousSignature" type="Signature" minOccurs="0"/&gt;</w:t>
      </w:r>
    </w:p>
    <w:p w14:paraId="57B73BEE"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name="RegistrationAddress"&gt;</w:t>
      </w:r>
    </w:p>
    <w:p w14:paraId="2B82FDB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B4C30AB"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4F3EC2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minOccurs="1" maxOccurs="1" ref="Address"/&gt;</w:t>
      </w:r>
    </w:p>
    <w:p w14:paraId="6CB6B04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95DBDA"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20137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8966FF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name="RegistrationAddressIsMailingAddress" type="xsd:boolean" minOccurs="0"/&gt;</w:t>
      </w:r>
    </w:p>
    <w:p w14:paraId="6E529DD0"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name="RegistrationForm" type="RegistrationForm" minOccurs="0"/&gt;</w:t>
      </w:r>
    </w:p>
    <w:p w14:paraId="727D262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name="RegistrationHelper" type="RegistrationHelper" minOccurs="0" maxOccurs="unbounded"/&gt;</w:t>
      </w:r>
    </w:p>
    <w:p w14:paraId="462D8E18"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name="RegistrationMethod" type="RegistrationMethod"/&gt;</w:t>
      </w:r>
    </w:p>
    <w:p w14:paraId="5CB10629"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name="RegistrationProxy" type="RegistrationProxy" minOccurs="0"/&gt;</w:t>
      </w:r>
    </w:p>
    <w:p w14:paraId="0E462BC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name="SelectedLanguage" type="xsd:language" minOccurs="0"&gt;</w:t>
      </w:r>
    </w:p>
    <w:p w14:paraId="35099BA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CA517E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492E8A2"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language specified by the voter, if any.</w:t>
      </w:r>
    </w:p>
    <w:p w14:paraId="42F38863"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3C4096C"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440E89C" w14:textId="123C43AF"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9287BB1"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name="VoterClassification" type="VoterClassification" minOccurs="0" maxOccurs="unbounded"/&gt;</w:t>
      </w:r>
    </w:p>
    <w:p w14:paraId="611E1907"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name="VoterId" type="VoterId" minOccurs="0" maxOccurs="unbounded"/&gt;</w:t>
      </w:r>
    </w:p>
    <w:p w14:paraId="5AB318AD"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3C69DB6" w14:textId="77777777" w:rsidR="00050777" w:rsidRPr="00641C80" w:rsidRDefault="00050777" w:rsidP="00050777">
      <w:pPr>
        <w:widowControl/>
        <w:suppressAutoHyphens w:val="0"/>
        <w:adjustRightInd/>
        <w:spacing w:after="0"/>
        <w:textAlignment w:val="auto"/>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430C7AC" w14:textId="159D0212" w:rsidR="00916254" w:rsidRPr="00B5349D" w:rsidRDefault="00050777" w:rsidP="00050777">
      <w:pPr>
        <w:widowControl/>
        <w:suppressAutoHyphens w:val="0"/>
        <w:adjustRightInd/>
        <w:spacing w:after="0"/>
        <w:textAlignment w:val="auto"/>
        <w:rPr>
          <w:rFonts w:ascii="Source Code Pro" w:hAnsi="Source Code Pro" w:cs="Consolas"/>
          <w:i/>
          <w:sz w:val="18"/>
          <w:szCs w:val="18"/>
        </w:rPr>
      </w:pPr>
      <w:r w:rsidRPr="00641C80">
        <w:rPr>
          <w:rFonts w:ascii="Source Code Pro" w:hAnsi="Source Code Pro" w:cs="Consolas"/>
          <w:color w:val="000000" w:themeColor="text1"/>
          <w:sz w:val="16"/>
          <w:szCs w:val="16"/>
        </w:rPr>
        <w:t>&lt;/xsd:schema&gt;</w:t>
      </w:r>
      <w:r w:rsidR="00916254" w:rsidRPr="00B5349D">
        <w:rPr>
          <w:rFonts w:ascii="Source Code Pro" w:hAnsi="Source Code Pro" w:cs="Consolas"/>
          <w:i/>
          <w:sz w:val="18"/>
          <w:szCs w:val="18"/>
        </w:rPr>
        <w:br w:type="page"/>
      </w:r>
    </w:p>
    <w:p w14:paraId="3AE39341" w14:textId="67B255A2" w:rsidR="00AF0BF6" w:rsidRPr="00877C32" w:rsidRDefault="00916254" w:rsidP="00916254">
      <w:pPr>
        <w:pStyle w:val="Heading6"/>
      </w:pPr>
      <w:bookmarkStart w:id="161" w:name="_Toc497206979"/>
      <w:r>
        <w:lastRenderedPageBreak/>
        <w:t>JAVA Schema</w:t>
      </w:r>
      <w:bookmarkEnd w:id="161"/>
    </w:p>
    <w:p w14:paraId="37761C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FF"/>
          <w:sz w:val="16"/>
          <w:szCs w:val="16"/>
          <w:highlight w:val="white"/>
        </w:rPr>
        <w:t>{</w:t>
      </w:r>
    </w:p>
    <w:p w14:paraId="49294D6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"$schema"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"http://json-schema.org/draft-04/schema#"</w:t>
      </w:r>
      <w:r w:rsidRPr="00B5349D">
        <w:rPr>
          <w:rFonts w:ascii="Source Code Pro" w:hAnsi="Source Code Pro" w:cs="Consolas"/>
          <w:color w:val="0000FF"/>
          <w:sz w:val="16"/>
          <w:szCs w:val="16"/>
          <w:highlight w:val="white"/>
        </w:rPr>
        <w:t>,</w:t>
      </w:r>
    </w:p>
    <w:p w14:paraId="508A69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"definitions"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C86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"FGDCAddressStandard.CommunityAddress_type"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F32B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DEDB1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38711D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51A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79020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EA2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141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0AA8E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"FGDCAddressStandard.CommunityAddress_type"</w:t>
      </w:r>
    </w:p>
    <w:p w14:paraId="36FE087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97D50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D494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887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656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8B6A0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3A2C4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"FGDCAddressStandard.FourNumberAddressRange_type"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228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1BF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634518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2955A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C6DF4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71505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23B20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71BE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"FGDCAddressStandard.FourNumberAddressRange_type"</w:t>
      </w:r>
    </w:p>
    <w:p w14:paraId="64B8C0D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CA8B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B627BA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2DE43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927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8EA1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E569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"FGDCAddressStandard.GeneralAddressClass_type"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11984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CD4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436CA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10EA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50EAF5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9B0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9FC1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073D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"FGDCAddressStandard.GeneralAddressClass_type"</w:t>
      </w:r>
    </w:p>
    <w:p w14:paraId="1529C8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00301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413B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84DA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C5888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E132B5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348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"FGDCAddressStandard.IntersectionAddress_type"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B34B2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56C94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A75300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BFE74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917DF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D54D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1CDED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9CA2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"FGDCAddressStandard.IntersectionAddress_type"</w:t>
      </w:r>
    </w:p>
    <w:p w14:paraId="1B124F7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7FF2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90C47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E91E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2BF2D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B4122F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E883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"FGDCAddressStandard.LandmarkAddress_type"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18104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3631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0FA8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024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5067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B188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80C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A527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"FGDCAddressStandard.LandmarkAddress_type"</w:t>
      </w:r>
    </w:p>
    <w:p w14:paraId="305A530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2F3A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F6A5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34EBD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48553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FA358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E3B93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44FF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EEB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AE610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CD39B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2BD1B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19F23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6ED8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8553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"FGDCAddressStandard.NumberedThoroughfareAddress_type"</w:t>
      </w:r>
    </w:p>
    <w:p w14:paraId="26E790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ACCA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EE9D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1E34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DCD13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B526FD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A3F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"FGDCAddressStandard.TwoNumberAddressRange_type"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7211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0790A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046227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B4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1B3DE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226B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79A07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0EA9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"FGDCAddressStandard.TwoNumberAddressRange_type"</w:t>
      </w:r>
    </w:p>
    <w:p w14:paraId="23803E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EED9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E1EA5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BC6C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AF03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CEA2C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47B7F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"FGDCAddressStandard.USPSGeneralDeliveryOffice_type"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69220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B08D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49FC14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5B29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60BB0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F488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2F6C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68AF1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"FGDCAddressStandard.USPSGeneralDeliveryOffice_type"</w:t>
      </w:r>
    </w:p>
    <w:p w14:paraId="1410FB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9DFB1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626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970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61065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43D9F3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B119F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"FGDCAddressStandard.USPSPostalDeliveryBox_type"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1D02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9F6627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C2C20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F74E8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18C80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48C1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EEFA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06A6F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"FGDCAddressStandard.USPSPostalDeliveryBox_type"</w:t>
      </w:r>
    </w:p>
    <w:p w14:paraId="5140E1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658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7D5F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CCF0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3536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C7C82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A9DF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"FGDCAddressStandard.USPSPostalDeliveryRoute_type"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F3D22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D175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98D2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CCD49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04AB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42965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EDC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B5AF5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"FGDCAddressStandard.USPSPostalDeliveryRoute_type"</w:t>
      </w:r>
    </w:p>
    <w:p w14:paraId="5D14A7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6B906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8EA4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53D0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77EA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6A84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60DE8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"FGDCAddressStandard.UnnumberedThoroughfareAddress_type"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46836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B67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53605B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86D09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12FE16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B751D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C85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2FD62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"FGDCAddressStandard.UnnumberedThoroughfareAddress_type"</w:t>
      </w:r>
    </w:p>
    <w:p w14:paraId="663817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EC2D3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8FDB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F6810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0AB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57C81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86F1F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"VRI.AdditionalInfo"</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FD1B5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0FDD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FADCD1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49A13A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3FD0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03F75E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9C172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04DD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28014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"VRI.AdditionalInfo"</w:t>
      </w:r>
    </w:p>
    <w:p w14:paraId="09C70E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ED76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1199D0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A9C1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72236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C5C1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9188A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1533973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3D66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A0CB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8B0F6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C33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69A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EBDF7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E7B94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8BCDB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341F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45EE9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DF764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9F62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F45C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69B03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697D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5D06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DBAB2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54139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247D0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7825C2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A466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D02AB5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536C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C32C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39EBE8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"VRI.ContactMethod"</w:t>
      </w:r>
    </w:p>
    <w:p w14:paraId="3C006A2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F558F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6222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8D7C89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8237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5BD4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B7B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473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7648F5F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1122E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74E2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32F33A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DDC7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38125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253F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14D4A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FF62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02C8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D689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6B66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74D8A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C36F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A30CE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24F2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"VRI.ElectionAdministration"</w:t>
      </w:r>
    </w:p>
    <w:p w14:paraId="6F12B00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F8E7B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DE67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380AD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04493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AD4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407B9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1AE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362397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4195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CD3E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8EF25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9842FC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2A34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1D632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4F7167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CAB93C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51467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8D86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086403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0A60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1E4D1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80FA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D679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"Uri"</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C9E5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F270A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34D9823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"uri"</w:t>
      </w:r>
    </w:p>
    <w:p w14:paraId="1765BB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E603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21E4C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F60933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FC55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6A373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AD53FF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5262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"VRI.ExternalIdentifier"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9489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7147A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D580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49FF0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6E14C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4E3A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5DB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2BD63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C5FE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CFE41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"VRI.ExternalIdentifier"</w:t>
      </w:r>
    </w:p>
    <w:p w14:paraId="0D6E24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8DE78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FF9372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C4F98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A68D2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81354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6D70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D37A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"#/definitions/VRI.IdentifierType"</w:t>
      </w:r>
    </w:p>
    <w:p w14:paraId="2212A6E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9ADB8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E435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0EE64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A108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E74F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59957C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C974C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"VRI.File"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151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FAA4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87779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4A69EE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E549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344FED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282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8F2C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B7D7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"VRI.File"</w:t>
      </w:r>
    </w:p>
    <w:p w14:paraId="24E06BF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9A84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E65EE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D4A6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1E3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7855155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73214D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B47F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D6E6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D24CA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267B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E1F6A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5BF50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CED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18D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35840F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1166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"VRI.Image"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4482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CFD92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ACA8B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575F41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57168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092B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D355A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89C0D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B78B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"VRI.Image"</w:t>
      </w:r>
    </w:p>
    <w:p w14:paraId="4B5EBD0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85A1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D884F4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5F2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CF43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27110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46A55FD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9F8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8DBF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FF47A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FE282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57CD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083711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97169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4B69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01766E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D3F8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EA4F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53F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10824E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"Latitude"</w:t>
      </w:r>
      <w:r w:rsidRPr="00B5349D">
        <w:rPr>
          <w:rFonts w:ascii="Source Code Pro" w:hAnsi="Source Code Pro" w:cs="Consolas"/>
          <w:color w:val="0000FF"/>
          <w:sz w:val="16"/>
          <w:szCs w:val="16"/>
          <w:highlight w:val="white"/>
        </w:rPr>
        <w:t>,</w:t>
      </w:r>
    </w:p>
    <w:p w14:paraId="72052D0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"Longitude"</w:t>
      </w:r>
    </w:p>
    <w:p w14:paraId="4B9D97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F8C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ACDE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F9814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D4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4B31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"VRI.LatLng"</w:t>
      </w:r>
    </w:p>
    <w:p w14:paraId="6BC0BBB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EE260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A35F6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4E726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88D6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43A2859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B106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"Longitude"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00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5C85CE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620B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55E2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DB48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7C5A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49AFF4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E4833C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7461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48B04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072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4650E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EC93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EF62D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AE8D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7CC2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47B7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"VRI.Location"</w:t>
      </w:r>
    </w:p>
    <w:p w14:paraId="655D90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7F975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DD56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587FF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312F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3FBBB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51287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"Directions"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8988E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E572B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39AA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3D918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"#/definitions/VRI.LatLng"</w:t>
      </w:r>
    </w:p>
    <w:p w14:paraId="7105F6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DD377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6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6558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12CFB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B7DD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4C30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B7B07B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E3A9F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DFCEC8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B0A07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CABBA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8EE4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"VRI.Name"</w:t>
      </w:r>
    </w:p>
    <w:p w14:paraId="4AD042B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9BEE3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30DE9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B83F1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"FirstName"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592E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6BC33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2D47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"FullName"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1B46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7E6E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5E959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9D03A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A273B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3EF17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"MiddleName"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2AA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A11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1A67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014D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4F8A4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1C162F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DAC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DE6B8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D056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8A43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"Suffix"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5E760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3E5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EF21F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623A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9C340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A44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ED1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7EA2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08F8F8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5E82C77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2B501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AC41B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3097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6FD6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D81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"VRI.Party"</w:t>
      </w:r>
    </w:p>
    <w:p w14:paraId="1B9AB8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9EA5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6341C7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3609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"Abbreviation"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4E89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C582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CF96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C7088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9E1D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2DE2542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3CA7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3A1C3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0858D7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5D7B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0CA5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6E2A8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61E06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EB5A3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7F1A92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42D7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018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5292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F4870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9021C8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10CEA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8125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084C4D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F95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93D74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69B7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"VRI.PhoneContactMethod"</w:t>
      </w:r>
    </w:p>
    <w:p w14:paraId="53778B9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33B5E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6D6AE7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F010F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C8296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EA15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"#/definitions/VRI.PhoneCapability"</w:t>
      </w:r>
    </w:p>
    <w:p w14:paraId="0C585BC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58EA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9FD7CD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CAAFDD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D8E60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C7BB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23A27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1D11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89D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35021A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CACA6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C346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07C42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04A46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4B3C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E11AC6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0F3C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"VRI.RegistrationAcknowledgement"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9712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AA190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8E84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79FD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046C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132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C01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B9F4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"VRI.RegistrationAcknowledgement"</w:t>
      </w:r>
    </w:p>
    <w:p w14:paraId="473B3F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01608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AE2161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76E09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924E4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4D1E2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F565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3FDEF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C5A36B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2347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D4A51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CDF24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D3FA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30E07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032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4A19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0C1F9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9B07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28225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E1CB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372A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6D2C3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"VRI.RegistrationHelper"</w:t>
      </w:r>
    </w:p>
    <w:p w14:paraId="0C459C5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8A76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E6DF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16F7B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2A4F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945F0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89D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05A6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51D90B5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54BF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8F4B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43CE86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ADD55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DD935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41694C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B49E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3F02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"#/definitions/VRI.RegistrationHelperType"</w:t>
      </w:r>
    </w:p>
    <w:p w14:paraId="3F4F417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F33B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BFEA3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8A22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5BF60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FB3C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E890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FEB6D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5D72A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9845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AB94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6903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01F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C2AC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"VRI.RegistrationProxy"</w:t>
      </w:r>
    </w:p>
    <w:p w14:paraId="3C5662E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1DCB9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17D0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A3890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D1B3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29B3F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D405A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E9C3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AEF1B8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F1A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"OriginTransactionId"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EE2C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46F3B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4C2D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562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4698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4209A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79E4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74E33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E66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"TimeStamp"</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56AD0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B37E0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79A2A5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B05C6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68C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"#/definitions/VRI.RegistrationProxyType"</w:t>
      </w:r>
    </w:p>
    <w:p w14:paraId="50E282C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C0151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F6C6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3AB10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A5B9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"VRI.RegistrationRejection"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65A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96D8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108C2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1712F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84003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1BCD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75BF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4DAF7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"VRI.RegistrationRejection"</w:t>
      </w:r>
    </w:p>
    <w:p w14:paraId="2C5134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5B157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B5442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F317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"AdditionalDetails"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690E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704C8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3400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F890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1D4EE2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C081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43E51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B968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8021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"#/definitions/VRI.RegistrationError"</w:t>
      </w:r>
    </w:p>
    <w:p w14:paraId="7F75A54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520B4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987910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0D3015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7845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CC71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B11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1465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87FE3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530DF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EFBD3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2DDE41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36FB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760A8E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3B6F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301D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D9EF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C6C9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2E6F2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6AF1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C370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"VRI.RegistrationSuccess"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CED3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EC0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3D4E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376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D635B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D83DE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CC4B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715DC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"VRI.RegistrationSuccess"</w:t>
      </w:r>
    </w:p>
    <w:p w14:paraId="70286E5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1E085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332B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D40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C13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0AA7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"#/definitions/VRI.SuccessAction"</w:t>
      </w:r>
    </w:p>
    <w:p w14:paraId="04DA6E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CDC7B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3739F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5BCEF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4BC7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"District"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0A8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C5C8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51B35E2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2F76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CE5BE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4CAE69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CBC0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"EffectiveDate"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C6CAA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D58A47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CAAF7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EB638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565C8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"#/definitions/VRI.ElectionAdministration"</w:t>
      </w:r>
    </w:p>
    <w:p w14:paraId="1627A39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BCCD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2B21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A5293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B2C24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83778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98CB63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636CC0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3DC19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"PollingPlace"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37CB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A7EBA2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B7AC0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5058A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C66925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08843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635B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0846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F7C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9BECB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D519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504C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"VRI.ReportingUnit"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9C34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A3071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65332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0D3A6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A552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B6A72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72C5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FBC0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1399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"VRI.ReportingUnit"</w:t>
      </w:r>
    </w:p>
    <w:p w14:paraId="47F0EE2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ECC0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59779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1D8DE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8B64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6D48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03A44B7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FB07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65224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84FC0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A76B4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"IsDistricted"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B601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6831BE9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68E9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C1041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7DC6CF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23B4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DA1B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4F20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AEBB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4CA5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86E07C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2D862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17C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"#/definitions/VRI.ReportingUnitType"</w:t>
      </w:r>
    </w:p>
    <w:p w14:paraId="7B95533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A665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848DD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44191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7D57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8F234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48FCE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61A5C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64BB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F76BB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138A6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B234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98592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"VRI.Signature"</w:t>
      </w:r>
    </w:p>
    <w:p w14:paraId="67A0EDE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3B4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C8F61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4FAB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6300B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61F5C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4C20E3B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C155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B26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7DD5D6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5497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48B38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A1B3D6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1035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EA80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4638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5FF6F0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53C8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"#/definitions/VRI.SignatureSource"</w:t>
      </w:r>
    </w:p>
    <w:p w14:paraId="404AFE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1BA78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F7A59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"#/definitions/VRI.SignatureType"</w:t>
      </w:r>
    </w:p>
    <w:p w14:paraId="729946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29441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618C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791257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82A2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5578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0ED6D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D544B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"Assertion"</w:t>
      </w:r>
      <w:r w:rsidRPr="00B5349D">
        <w:rPr>
          <w:rFonts w:ascii="Source Code Pro" w:hAnsi="Source Code Pro" w:cs="Consolas"/>
          <w:color w:val="0000FF"/>
          <w:sz w:val="16"/>
          <w:szCs w:val="16"/>
          <w:highlight w:val="white"/>
        </w:rPr>
        <w:t>,</w:t>
      </w:r>
    </w:p>
    <w:p w14:paraId="65EE8C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B943E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405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3D141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D36B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E2A69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1D0AD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"VRI.VoterClassification"</w:t>
      </w:r>
    </w:p>
    <w:p w14:paraId="61352E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3463B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4E1554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0F4F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"Assertion"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334D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"#/definitions/VRI.AssertionValue"</w:t>
      </w:r>
    </w:p>
    <w:p w14:paraId="2AE03A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E6E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7668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B9570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A9C3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82C4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"#/definitions/VRI.VoterClassificationType"</w:t>
      </w:r>
    </w:p>
    <w:p w14:paraId="47F72CA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79F2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2D95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2696B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489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34F2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54A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251C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ABF96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071CD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2EA3CD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C208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E8A5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22CE4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"VRI.VoterId"</w:t>
      </w:r>
    </w:p>
    <w:p w14:paraId="6450A0B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331A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8A72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59CE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"AttestNoSuchId"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072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364B48B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31321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"DateOfIssuance"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5AF97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582025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643E9BA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5C5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A77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53E1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F29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6D149D3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08C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6C30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089A8F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6EFBF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C4A0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7A8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F3FC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37B6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67B3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6DB9C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77DC4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DE3F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2525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"#/definitions/VRI.VoterIdType"</w:t>
      </w:r>
    </w:p>
    <w:p w14:paraId="4F0FC7D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72B8F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2E62C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D90229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CD56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"VRI.VoterRecordsRequest"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E387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CBF3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5933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"GeneratedDate"</w:t>
      </w:r>
      <w:r w:rsidRPr="00B5349D">
        <w:rPr>
          <w:rFonts w:ascii="Source Code Pro" w:hAnsi="Source Code Pro" w:cs="Consolas"/>
          <w:color w:val="0000FF"/>
          <w:sz w:val="16"/>
          <w:szCs w:val="16"/>
          <w:highlight w:val="white"/>
        </w:rPr>
        <w:t>,</w:t>
      </w:r>
    </w:p>
    <w:p w14:paraId="091F20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0A2AD2A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"VoterRegistration"</w:t>
      </w:r>
    </w:p>
    <w:p w14:paraId="27DF41B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E880B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49EBC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B83A2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9B715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58C1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"VRI.VoterRecordsRequest"</w:t>
      </w:r>
    </w:p>
    <w:p w14:paraId="13F2AF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320FF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9C325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439D0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"GeneratedDate"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ECE22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28ACB1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0419089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6A897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"Issuer"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28EF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E6F53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E6FD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E9D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935620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E4BE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B3DBC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404288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2BF5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27A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D675A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B746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5EA3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637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"#/definitions/VRI.RegistrationRequestType"</w:t>
      </w:r>
    </w:p>
    <w:p w14:paraId="60B5DB7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B1B4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1</w:t>
      </w:r>
      <w:r w:rsidRPr="00B5349D">
        <w:rPr>
          <w:rFonts w:ascii="Source Code Pro" w:hAnsi="Source Code Pro" w:cs="Consolas"/>
          <w:color w:val="0000FF"/>
          <w:sz w:val="16"/>
          <w:szCs w:val="16"/>
          <w:highlight w:val="white"/>
        </w:rPr>
        <w:t>,</w:t>
      </w:r>
    </w:p>
    <w:p w14:paraId="2B67A93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2D3545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581BC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"VendorApplicationId"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F3AC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F8E3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2F68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799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"#/definitions/VRI.VoterRegistration"</w:t>
      </w:r>
    </w:p>
    <w:p w14:paraId="193985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C335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A6D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F40B0C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FCB129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95298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6832B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56E28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"RegistrationAddress"</w:t>
      </w:r>
      <w:r w:rsidRPr="00B5349D">
        <w:rPr>
          <w:rFonts w:ascii="Source Code Pro" w:hAnsi="Source Code Pro" w:cs="Consolas"/>
          <w:color w:val="0000FF"/>
          <w:sz w:val="16"/>
          <w:szCs w:val="16"/>
          <w:highlight w:val="white"/>
        </w:rPr>
        <w:t>,</w:t>
      </w:r>
    </w:p>
    <w:p w14:paraId="4E2186D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"RegistrationMethod"</w:t>
      </w:r>
      <w:r w:rsidRPr="00B5349D">
        <w:rPr>
          <w:rFonts w:ascii="Source Code Pro" w:hAnsi="Source Code Pro" w:cs="Consolas"/>
          <w:color w:val="0000FF"/>
          <w:sz w:val="16"/>
          <w:szCs w:val="16"/>
          <w:highlight w:val="white"/>
        </w:rPr>
        <w:t>,</w:t>
      </w:r>
    </w:p>
    <w:p w14:paraId="773EAB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3A489B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C69C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BC293E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B160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D6E9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EB9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"VRI.VoterRegistration"</w:t>
      </w:r>
    </w:p>
    <w:p w14:paraId="0A7664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0D02E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35D66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6DF50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"AdditionalInfos"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D99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E911D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"#/definitions/VRI.AdditionalInfo"</w:t>
      </w:r>
    </w:p>
    <w:p w14:paraId="2B5F49D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08F0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79AE1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BC1E27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1A14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"BallotReceiptPreference"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8AF74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3CC53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"#/definitions/VRI.BallotReceiptMethod"</w:t>
      </w:r>
    </w:p>
    <w:p w14:paraId="1F67B7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E9E9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B172E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355F87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2A7F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8F0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F018E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F931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FE79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2587A96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7B55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7D6BA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497433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F9E67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0AAB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5BC8E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B37046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8B10D5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5A34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"DateOfBirth"</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990C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08D66A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BA7B5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D906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"Ethnicity"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B88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E4C289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BF10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"Gender"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F4C61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F613C7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59C4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"LastDateOfUSResidency"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8B4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64D42D4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3ADA78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B1E8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"MailForwardingAddress"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F315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00543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0518D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96756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A23AC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9C313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18D89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483A93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27D3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ECB2A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78E7A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1169A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FA7A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E9F86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5F5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"OverseasEmployer"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01DD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ABA65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917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B6803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"#/definitions/VRI.Party"</w:t>
      </w:r>
    </w:p>
    <w:p w14:paraId="44607CA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9B6D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BA9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354354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0B87B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6212F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797EF42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68AB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78A3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5726CD9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A9AEE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A7FC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57D96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F073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"RegistrationAddressIsMailingAddress"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9C944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0DF15CA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7D66D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DF01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"#/definitions/VRI.RegistrationForm"</w:t>
      </w:r>
    </w:p>
    <w:p w14:paraId="6E4D2D1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C885E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"RegistrationHelpers"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5DD2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C168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w:t>
      </w:r>
    </w:p>
    <w:p w14:paraId="77E4E97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CEE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DB8177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A685F2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176D5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CAFE2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"#/definitions/VRI.RegistrationMethod"</w:t>
      </w:r>
    </w:p>
    <w:p w14:paraId="7884B33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DC6D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308D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w:t>
      </w:r>
    </w:p>
    <w:p w14:paraId="408609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2749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"SelectedLanguage"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F1AB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1D2A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2B0C2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7E634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7FB361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89D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"VoterClassifications"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BE024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6A3E7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w:t>
      </w:r>
    </w:p>
    <w:p w14:paraId="7CEAA7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279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6044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23C0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94F0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"VoterIds"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DD8C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6B4DF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w:t>
      </w:r>
    </w:p>
    <w:p w14:paraId="5F9B23F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BFCB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21E018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D1B1D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57461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27CC8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8DDFC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B9AF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"VRI.AssertionValue"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142B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5D1E11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"no"</w:t>
      </w:r>
      <w:r w:rsidRPr="00B5349D">
        <w:rPr>
          <w:rFonts w:ascii="Source Code Pro" w:hAnsi="Source Code Pro" w:cs="Consolas"/>
          <w:color w:val="0000FF"/>
          <w:sz w:val="16"/>
          <w:szCs w:val="16"/>
          <w:highlight w:val="white"/>
        </w:rPr>
        <w:t>,</w:t>
      </w:r>
    </w:p>
    <w:p w14:paraId="7FB40A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8F2ED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"yes"</w:t>
      </w:r>
    </w:p>
    <w:p w14:paraId="5A8241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17970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E09C4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D6981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"VRI.BallotReceiptMethod"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9497B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8D5B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0B0ED33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"email-or-online"</w:t>
      </w:r>
      <w:r w:rsidRPr="00B5349D">
        <w:rPr>
          <w:rFonts w:ascii="Source Code Pro" w:hAnsi="Source Code Pro" w:cs="Consolas"/>
          <w:color w:val="0000FF"/>
          <w:sz w:val="16"/>
          <w:szCs w:val="16"/>
          <w:highlight w:val="white"/>
        </w:rPr>
        <w:t>,</w:t>
      </w:r>
    </w:p>
    <w:p w14:paraId="52C920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08F640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"mail"</w:t>
      </w:r>
      <w:r w:rsidRPr="00B5349D">
        <w:rPr>
          <w:rFonts w:ascii="Source Code Pro" w:hAnsi="Source Code Pro" w:cs="Consolas"/>
          <w:color w:val="0000FF"/>
          <w:sz w:val="16"/>
          <w:szCs w:val="16"/>
          <w:highlight w:val="white"/>
        </w:rPr>
        <w:t>,</w:t>
      </w:r>
    </w:p>
    <w:p w14:paraId="6A273A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"online"</w:t>
      </w:r>
    </w:p>
    <w:p w14:paraId="7DFEA9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BFA2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BE1D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EC4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CB1F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E4074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44F811A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BC8F1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"phone"</w:t>
      </w:r>
    </w:p>
    <w:p w14:paraId="66D290F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0F8F2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F45D1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A4B1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"VRI.IdentifierType"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FE2E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EFA6B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"fips"</w:t>
      </w:r>
      <w:r w:rsidRPr="00B5349D">
        <w:rPr>
          <w:rFonts w:ascii="Source Code Pro" w:hAnsi="Source Code Pro" w:cs="Consolas"/>
          <w:color w:val="0000FF"/>
          <w:sz w:val="16"/>
          <w:szCs w:val="16"/>
          <w:highlight w:val="white"/>
        </w:rPr>
        <w:t>,</w:t>
      </w:r>
    </w:p>
    <w:p w14:paraId="55DB46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"local-level"</w:t>
      </w:r>
      <w:r w:rsidRPr="00B5349D">
        <w:rPr>
          <w:rFonts w:ascii="Source Code Pro" w:hAnsi="Source Code Pro" w:cs="Consolas"/>
          <w:color w:val="0000FF"/>
          <w:sz w:val="16"/>
          <w:szCs w:val="16"/>
          <w:highlight w:val="white"/>
        </w:rPr>
        <w:t>,</w:t>
      </w:r>
    </w:p>
    <w:p w14:paraId="5839A5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"national-level"</w:t>
      </w:r>
      <w:r w:rsidRPr="00B5349D">
        <w:rPr>
          <w:rFonts w:ascii="Source Code Pro" w:hAnsi="Source Code Pro" w:cs="Consolas"/>
          <w:color w:val="0000FF"/>
          <w:sz w:val="16"/>
          <w:szCs w:val="16"/>
          <w:highlight w:val="white"/>
        </w:rPr>
        <w:t>,</w:t>
      </w:r>
    </w:p>
    <w:p w14:paraId="3682D85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"ocd-id"</w:t>
      </w:r>
      <w:r w:rsidRPr="00B5349D">
        <w:rPr>
          <w:rFonts w:ascii="Source Code Pro" w:hAnsi="Source Code Pro" w:cs="Consolas"/>
          <w:color w:val="0000FF"/>
          <w:sz w:val="16"/>
          <w:szCs w:val="16"/>
          <w:highlight w:val="white"/>
        </w:rPr>
        <w:t>,</w:t>
      </w:r>
    </w:p>
    <w:p w14:paraId="54B13F8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EDF801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"state-level"</w:t>
      </w:r>
    </w:p>
    <w:p w14:paraId="4F423FA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91048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6833A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9211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A48D2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C7761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310B472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"mms"</w:t>
      </w:r>
      <w:r w:rsidRPr="00B5349D">
        <w:rPr>
          <w:rFonts w:ascii="Source Code Pro" w:hAnsi="Source Code Pro" w:cs="Consolas"/>
          <w:color w:val="0000FF"/>
          <w:sz w:val="16"/>
          <w:szCs w:val="16"/>
          <w:highlight w:val="white"/>
        </w:rPr>
        <w:t>,</w:t>
      </w:r>
    </w:p>
    <w:p w14:paraId="18B5460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"sms"</w:t>
      </w:r>
      <w:r w:rsidRPr="00B5349D">
        <w:rPr>
          <w:rFonts w:ascii="Source Code Pro" w:hAnsi="Source Code Pro" w:cs="Consolas"/>
          <w:color w:val="0000FF"/>
          <w:sz w:val="16"/>
          <w:szCs w:val="16"/>
          <w:highlight w:val="white"/>
        </w:rPr>
        <w:t>,</w:t>
      </w:r>
    </w:p>
    <w:p w14:paraId="7D4BA65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"voice"</w:t>
      </w:r>
    </w:p>
    <w:p w14:paraId="5A3891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3A47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48A5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9CBC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53C4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16166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"identity-lookup-failed"</w:t>
      </w:r>
      <w:r w:rsidRPr="00B5349D">
        <w:rPr>
          <w:rFonts w:ascii="Source Code Pro" w:hAnsi="Source Code Pro" w:cs="Consolas"/>
          <w:color w:val="0000FF"/>
          <w:sz w:val="16"/>
          <w:szCs w:val="16"/>
          <w:highlight w:val="white"/>
        </w:rPr>
        <w:t>,</w:t>
      </w:r>
    </w:p>
    <w:p w14:paraId="3B6575F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w:t>
      </w:r>
      <w:r w:rsidRPr="00B5349D">
        <w:rPr>
          <w:rFonts w:ascii="Source Code Pro" w:hAnsi="Source Code Pro" w:cs="Consolas"/>
          <w:color w:val="0000FF"/>
          <w:sz w:val="16"/>
          <w:szCs w:val="16"/>
          <w:highlight w:val="white"/>
        </w:rPr>
        <w:t>,</w:t>
      </w:r>
    </w:p>
    <w:p w14:paraId="3E6C09D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"incomplete-address"</w:t>
      </w:r>
      <w:r w:rsidRPr="00B5349D">
        <w:rPr>
          <w:rFonts w:ascii="Source Code Pro" w:hAnsi="Source Code Pro" w:cs="Consolas"/>
          <w:color w:val="0000FF"/>
          <w:sz w:val="16"/>
          <w:szCs w:val="16"/>
          <w:highlight w:val="white"/>
        </w:rPr>
        <w:t>,</w:t>
      </w:r>
    </w:p>
    <w:p w14:paraId="51C2F11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"incomplete-birth-date"</w:t>
      </w:r>
      <w:r w:rsidRPr="00B5349D">
        <w:rPr>
          <w:rFonts w:ascii="Source Code Pro" w:hAnsi="Source Code Pro" w:cs="Consolas"/>
          <w:color w:val="0000FF"/>
          <w:sz w:val="16"/>
          <w:szCs w:val="16"/>
          <w:highlight w:val="white"/>
        </w:rPr>
        <w:t>,</w:t>
      </w:r>
    </w:p>
    <w:p w14:paraId="3EA729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"incomplete-name"</w:t>
      </w:r>
      <w:r w:rsidRPr="00B5349D">
        <w:rPr>
          <w:rFonts w:ascii="Source Code Pro" w:hAnsi="Source Code Pro" w:cs="Consolas"/>
          <w:color w:val="0000FF"/>
          <w:sz w:val="16"/>
          <w:szCs w:val="16"/>
          <w:highlight w:val="white"/>
        </w:rPr>
        <w:t>,</w:t>
      </w:r>
    </w:p>
    <w:p w14:paraId="2DF253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"incomplete-signature"</w:t>
      </w:r>
      <w:r w:rsidRPr="00B5349D">
        <w:rPr>
          <w:rFonts w:ascii="Source Code Pro" w:hAnsi="Source Code Pro" w:cs="Consolas"/>
          <w:color w:val="0000FF"/>
          <w:sz w:val="16"/>
          <w:szCs w:val="16"/>
          <w:highlight w:val="white"/>
        </w:rPr>
        <w:t>,</w:t>
      </w:r>
    </w:p>
    <w:p w14:paraId="448C6F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"ineligible"</w:t>
      </w:r>
      <w:r w:rsidRPr="00B5349D">
        <w:rPr>
          <w:rFonts w:ascii="Source Code Pro" w:hAnsi="Source Code Pro" w:cs="Consolas"/>
          <w:color w:val="0000FF"/>
          <w:sz w:val="16"/>
          <w:szCs w:val="16"/>
          <w:highlight w:val="white"/>
        </w:rPr>
        <w:t>,</w:t>
      </w:r>
    </w:p>
    <w:p w14:paraId="5A9B2E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"invalid-form"</w:t>
      </w:r>
      <w:r w:rsidRPr="00B5349D">
        <w:rPr>
          <w:rFonts w:ascii="Source Code Pro" w:hAnsi="Source Code Pro" w:cs="Consolas"/>
          <w:color w:val="0000FF"/>
          <w:sz w:val="16"/>
          <w:szCs w:val="16"/>
          <w:highlight w:val="white"/>
        </w:rPr>
        <w:t>,</w:t>
      </w:r>
    </w:p>
    <w:p w14:paraId="0E4BC59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0BE8239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AA741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D3418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A676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D7B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2EE01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"fpca"</w:t>
      </w:r>
      <w:r w:rsidRPr="00B5349D">
        <w:rPr>
          <w:rFonts w:ascii="Source Code Pro" w:hAnsi="Source Code Pro" w:cs="Consolas"/>
          <w:color w:val="0000FF"/>
          <w:sz w:val="16"/>
          <w:szCs w:val="16"/>
          <w:highlight w:val="white"/>
        </w:rPr>
        <w:t>,</w:t>
      </w:r>
    </w:p>
    <w:p w14:paraId="2957FDB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"nvra"</w:t>
      </w:r>
      <w:r w:rsidRPr="00B5349D">
        <w:rPr>
          <w:rFonts w:ascii="Source Code Pro" w:hAnsi="Source Code Pro" w:cs="Consolas"/>
          <w:color w:val="0000FF"/>
          <w:sz w:val="16"/>
          <w:szCs w:val="16"/>
          <w:highlight w:val="white"/>
        </w:rPr>
        <w:t>,</w:t>
      </w:r>
    </w:p>
    <w:p w14:paraId="2FAD3F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245BB32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F585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20352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3719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9010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2A11E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"assistant"</w:t>
      </w:r>
      <w:r w:rsidRPr="00B5349D">
        <w:rPr>
          <w:rFonts w:ascii="Source Code Pro" w:hAnsi="Source Code Pro" w:cs="Consolas"/>
          <w:color w:val="0000FF"/>
          <w:sz w:val="16"/>
          <w:szCs w:val="16"/>
          <w:highlight w:val="white"/>
        </w:rPr>
        <w:t>,</w:t>
      </w:r>
    </w:p>
    <w:p w14:paraId="60FCF3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"witness"</w:t>
      </w:r>
    </w:p>
    <w:p w14:paraId="6323C9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58B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CEF54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8F98F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BC6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25FC6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4751102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0BE571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C2CD5C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F11354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323537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3EA9074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r w:rsidRPr="00B5349D">
        <w:rPr>
          <w:rFonts w:ascii="Source Code Pro" w:hAnsi="Source Code Pro" w:cs="Consolas"/>
          <w:color w:val="0000FF"/>
          <w:sz w:val="16"/>
          <w:szCs w:val="16"/>
          <w:highlight w:val="white"/>
        </w:rPr>
        <w:t>,</w:t>
      </w:r>
    </w:p>
    <w:p w14:paraId="758A48D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551A97C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"voter-via-election-registrars-office"</w:t>
      </w:r>
      <w:r w:rsidRPr="00B5349D">
        <w:rPr>
          <w:rFonts w:ascii="Source Code Pro" w:hAnsi="Source Code Pro" w:cs="Consolas"/>
          <w:color w:val="0000FF"/>
          <w:sz w:val="16"/>
          <w:szCs w:val="16"/>
          <w:highlight w:val="white"/>
        </w:rPr>
        <w:t>,</w:t>
      </w:r>
    </w:p>
    <w:p w14:paraId="783DCE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"voter-via-email"</w:t>
      </w:r>
      <w:r w:rsidRPr="00B5349D">
        <w:rPr>
          <w:rFonts w:ascii="Source Code Pro" w:hAnsi="Source Code Pro" w:cs="Consolas"/>
          <w:color w:val="0000FF"/>
          <w:sz w:val="16"/>
          <w:szCs w:val="16"/>
          <w:highlight w:val="white"/>
        </w:rPr>
        <w:t>,</w:t>
      </w:r>
    </w:p>
    <w:p w14:paraId="7631F96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"voter-via-fax"</w:t>
      </w:r>
      <w:r w:rsidRPr="00B5349D">
        <w:rPr>
          <w:rFonts w:ascii="Source Code Pro" w:hAnsi="Source Code Pro" w:cs="Consolas"/>
          <w:color w:val="0000FF"/>
          <w:sz w:val="16"/>
          <w:szCs w:val="16"/>
          <w:highlight w:val="white"/>
        </w:rPr>
        <w:t>,</w:t>
      </w:r>
    </w:p>
    <w:p w14:paraId="7639303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"voter-via-internet"</w:t>
      </w:r>
      <w:r w:rsidRPr="00B5349D">
        <w:rPr>
          <w:rFonts w:ascii="Source Code Pro" w:hAnsi="Source Code Pro" w:cs="Consolas"/>
          <w:color w:val="0000FF"/>
          <w:sz w:val="16"/>
          <w:szCs w:val="16"/>
          <w:highlight w:val="white"/>
        </w:rPr>
        <w:t>,</w:t>
      </w:r>
    </w:p>
    <w:p w14:paraId="0AFAB0E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"voter-via-mail"</w:t>
      </w:r>
    </w:p>
    <w:p w14:paraId="4E6247F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6ECC3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9CD7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F3311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AE321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C573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79F3985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1127984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708788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B04FCD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696441C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463C7D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p>
    <w:p w14:paraId="19AD745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5607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57AD7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66F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"VRI.RegistrationRequestType"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01D6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9DF8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"ballot-request"</w:t>
      </w:r>
      <w:r w:rsidRPr="00B5349D">
        <w:rPr>
          <w:rFonts w:ascii="Source Code Pro" w:hAnsi="Source Code Pro" w:cs="Consolas"/>
          <w:color w:val="0000FF"/>
          <w:sz w:val="16"/>
          <w:szCs w:val="16"/>
          <w:highlight w:val="white"/>
        </w:rPr>
        <w:t>,</w:t>
      </w:r>
    </w:p>
    <w:p w14:paraId="44602E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8DCB31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w:t>
      </w:r>
    </w:p>
    <w:p w14:paraId="05CF23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93491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67B6A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AAB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"VRI.ReportingUnitType"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29B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98E3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"ballot-batch"</w:t>
      </w:r>
      <w:r w:rsidRPr="00B5349D">
        <w:rPr>
          <w:rFonts w:ascii="Source Code Pro" w:hAnsi="Source Code Pro" w:cs="Consolas"/>
          <w:color w:val="0000FF"/>
          <w:sz w:val="16"/>
          <w:szCs w:val="16"/>
          <w:highlight w:val="white"/>
        </w:rPr>
        <w:t>,</w:t>
      </w:r>
    </w:p>
    <w:p w14:paraId="7D63B6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"ballot-style-area"</w:t>
      </w:r>
      <w:r w:rsidRPr="00B5349D">
        <w:rPr>
          <w:rFonts w:ascii="Source Code Pro" w:hAnsi="Source Code Pro" w:cs="Consolas"/>
          <w:color w:val="0000FF"/>
          <w:sz w:val="16"/>
          <w:szCs w:val="16"/>
          <w:highlight w:val="white"/>
        </w:rPr>
        <w:t>,</w:t>
      </w:r>
    </w:p>
    <w:p w14:paraId="754DB63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"borough"</w:t>
      </w:r>
      <w:r w:rsidRPr="00B5349D">
        <w:rPr>
          <w:rFonts w:ascii="Source Code Pro" w:hAnsi="Source Code Pro" w:cs="Consolas"/>
          <w:color w:val="0000FF"/>
          <w:sz w:val="16"/>
          <w:szCs w:val="16"/>
          <w:highlight w:val="white"/>
        </w:rPr>
        <w:t>,</w:t>
      </w:r>
    </w:p>
    <w:p w14:paraId="41556EB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w:t>
      </w:r>
      <w:r w:rsidRPr="00B5349D">
        <w:rPr>
          <w:rFonts w:ascii="Source Code Pro" w:hAnsi="Source Code Pro" w:cs="Consolas"/>
          <w:color w:val="0000FF"/>
          <w:sz w:val="16"/>
          <w:szCs w:val="16"/>
          <w:highlight w:val="white"/>
        </w:rPr>
        <w:t>,</w:t>
      </w:r>
    </w:p>
    <w:p w14:paraId="05856E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"city-council"</w:t>
      </w:r>
      <w:r w:rsidRPr="00B5349D">
        <w:rPr>
          <w:rFonts w:ascii="Source Code Pro" w:hAnsi="Source Code Pro" w:cs="Consolas"/>
          <w:color w:val="0000FF"/>
          <w:sz w:val="16"/>
          <w:szCs w:val="16"/>
          <w:highlight w:val="white"/>
        </w:rPr>
        <w:t>,</w:t>
      </w:r>
    </w:p>
    <w:p w14:paraId="6AFF100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"combined-precinct"</w:t>
      </w:r>
      <w:r w:rsidRPr="00B5349D">
        <w:rPr>
          <w:rFonts w:ascii="Source Code Pro" w:hAnsi="Source Code Pro" w:cs="Consolas"/>
          <w:color w:val="0000FF"/>
          <w:sz w:val="16"/>
          <w:szCs w:val="16"/>
          <w:highlight w:val="white"/>
        </w:rPr>
        <w:t>,</w:t>
      </w:r>
    </w:p>
    <w:p w14:paraId="5617115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"congressional"</w:t>
      </w:r>
      <w:r w:rsidRPr="00B5349D">
        <w:rPr>
          <w:rFonts w:ascii="Source Code Pro" w:hAnsi="Source Code Pro" w:cs="Consolas"/>
          <w:color w:val="0000FF"/>
          <w:sz w:val="16"/>
          <w:szCs w:val="16"/>
          <w:highlight w:val="white"/>
        </w:rPr>
        <w:t>,</w:t>
      </w:r>
    </w:p>
    <w:p w14:paraId="4E01425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w:t>
      </w:r>
      <w:r w:rsidRPr="00B5349D">
        <w:rPr>
          <w:rFonts w:ascii="Source Code Pro" w:hAnsi="Source Code Pro" w:cs="Consolas"/>
          <w:color w:val="0000FF"/>
          <w:sz w:val="16"/>
          <w:szCs w:val="16"/>
          <w:highlight w:val="white"/>
        </w:rPr>
        <w:t>,</w:t>
      </w:r>
    </w:p>
    <w:p w14:paraId="215B20F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"county-council"</w:t>
      </w:r>
      <w:r w:rsidRPr="00B5349D">
        <w:rPr>
          <w:rFonts w:ascii="Source Code Pro" w:hAnsi="Source Code Pro" w:cs="Consolas"/>
          <w:color w:val="0000FF"/>
          <w:sz w:val="16"/>
          <w:szCs w:val="16"/>
          <w:highlight w:val="white"/>
        </w:rPr>
        <w:t>,</w:t>
      </w:r>
    </w:p>
    <w:p w14:paraId="400C1B9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"drop-box"</w:t>
      </w:r>
      <w:r w:rsidRPr="00B5349D">
        <w:rPr>
          <w:rFonts w:ascii="Source Code Pro" w:hAnsi="Source Code Pro" w:cs="Consolas"/>
          <w:color w:val="0000FF"/>
          <w:sz w:val="16"/>
          <w:szCs w:val="16"/>
          <w:highlight w:val="white"/>
        </w:rPr>
        <w:t>,</w:t>
      </w:r>
    </w:p>
    <w:p w14:paraId="2B8A44D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"judicial"</w:t>
      </w:r>
      <w:r w:rsidRPr="00B5349D">
        <w:rPr>
          <w:rFonts w:ascii="Source Code Pro" w:hAnsi="Source Code Pro" w:cs="Consolas"/>
          <w:color w:val="0000FF"/>
          <w:sz w:val="16"/>
          <w:szCs w:val="16"/>
          <w:highlight w:val="white"/>
        </w:rPr>
        <w:t>,</w:t>
      </w:r>
    </w:p>
    <w:p w14:paraId="7280E58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"municipality"</w:t>
      </w:r>
      <w:r w:rsidRPr="00B5349D">
        <w:rPr>
          <w:rFonts w:ascii="Source Code Pro" w:hAnsi="Source Code Pro" w:cs="Consolas"/>
          <w:color w:val="0000FF"/>
          <w:sz w:val="16"/>
          <w:szCs w:val="16"/>
          <w:highlight w:val="white"/>
        </w:rPr>
        <w:t>,</w:t>
      </w:r>
    </w:p>
    <w:p w14:paraId="55F1F63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E802A3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"polling-place"</w:t>
      </w:r>
      <w:r w:rsidRPr="00B5349D">
        <w:rPr>
          <w:rFonts w:ascii="Source Code Pro" w:hAnsi="Source Code Pro" w:cs="Consolas"/>
          <w:color w:val="0000FF"/>
          <w:sz w:val="16"/>
          <w:szCs w:val="16"/>
          <w:highlight w:val="white"/>
        </w:rPr>
        <w:t>,</w:t>
      </w:r>
    </w:p>
    <w:p w14:paraId="55E1938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"precinct"</w:t>
      </w:r>
      <w:r w:rsidRPr="00B5349D">
        <w:rPr>
          <w:rFonts w:ascii="Source Code Pro" w:hAnsi="Source Code Pro" w:cs="Consolas"/>
          <w:color w:val="0000FF"/>
          <w:sz w:val="16"/>
          <w:szCs w:val="16"/>
          <w:highlight w:val="white"/>
        </w:rPr>
        <w:t>,</w:t>
      </w:r>
    </w:p>
    <w:p w14:paraId="49E6217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"school"</w:t>
      </w:r>
      <w:r w:rsidRPr="00B5349D">
        <w:rPr>
          <w:rFonts w:ascii="Source Code Pro" w:hAnsi="Source Code Pro" w:cs="Consolas"/>
          <w:color w:val="0000FF"/>
          <w:sz w:val="16"/>
          <w:szCs w:val="16"/>
          <w:highlight w:val="white"/>
        </w:rPr>
        <w:t>,</w:t>
      </w:r>
    </w:p>
    <w:p w14:paraId="1C9F00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"special"</w:t>
      </w:r>
      <w:r w:rsidRPr="00B5349D">
        <w:rPr>
          <w:rFonts w:ascii="Source Code Pro" w:hAnsi="Source Code Pro" w:cs="Consolas"/>
          <w:color w:val="0000FF"/>
          <w:sz w:val="16"/>
          <w:szCs w:val="16"/>
          <w:highlight w:val="white"/>
        </w:rPr>
        <w:t>,</w:t>
      </w:r>
    </w:p>
    <w:p w14:paraId="1AF4CD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"split-precinct"</w:t>
      </w:r>
      <w:r w:rsidRPr="00B5349D">
        <w:rPr>
          <w:rFonts w:ascii="Source Code Pro" w:hAnsi="Source Code Pro" w:cs="Consolas"/>
          <w:color w:val="0000FF"/>
          <w:sz w:val="16"/>
          <w:szCs w:val="16"/>
          <w:highlight w:val="white"/>
        </w:rPr>
        <w:t>,</w:t>
      </w:r>
    </w:p>
    <w:p w14:paraId="3C83972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1F499D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"state-house"</w:t>
      </w:r>
      <w:r w:rsidRPr="00B5349D">
        <w:rPr>
          <w:rFonts w:ascii="Source Code Pro" w:hAnsi="Source Code Pro" w:cs="Consolas"/>
          <w:color w:val="0000FF"/>
          <w:sz w:val="16"/>
          <w:szCs w:val="16"/>
          <w:highlight w:val="white"/>
        </w:rPr>
        <w:t>,</w:t>
      </w:r>
    </w:p>
    <w:p w14:paraId="6633347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"state-senate"</w:t>
      </w:r>
      <w:r w:rsidRPr="00B5349D">
        <w:rPr>
          <w:rFonts w:ascii="Source Code Pro" w:hAnsi="Source Code Pro" w:cs="Consolas"/>
          <w:color w:val="0000FF"/>
          <w:sz w:val="16"/>
          <w:szCs w:val="16"/>
          <w:highlight w:val="white"/>
        </w:rPr>
        <w:t>,</w:t>
      </w:r>
    </w:p>
    <w:p w14:paraId="557096A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w:t>
      </w:r>
      <w:r w:rsidRPr="00B5349D">
        <w:rPr>
          <w:rFonts w:ascii="Source Code Pro" w:hAnsi="Source Code Pro" w:cs="Consolas"/>
          <w:color w:val="0000FF"/>
          <w:sz w:val="16"/>
          <w:szCs w:val="16"/>
          <w:highlight w:val="white"/>
        </w:rPr>
        <w:t>,</w:t>
      </w:r>
    </w:p>
    <w:p w14:paraId="5B50E50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"township"</w:t>
      </w:r>
      <w:r w:rsidRPr="00B5349D">
        <w:rPr>
          <w:rFonts w:ascii="Source Code Pro" w:hAnsi="Source Code Pro" w:cs="Consolas"/>
          <w:color w:val="0000FF"/>
          <w:sz w:val="16"/>
          <w:szCs w:val="16"/>
          <w:highlight w:val="white"/>
        </w:rPr>
        <w:t>,</w:t>
      </w:r>
    </w:p>
    <w:p w14:paraId="496E2A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"utility"</w:t>
      </w:r>
      <w:r w:rsidRPr="00B5349D">
        <w:rPr>
          <w:rFonts w:ascii="Source Code Pro" w:hAnsi="Source Code Pro" w:cs="Consolas"/>
          <w:color w:val="0000FF"/>
          <w:sz w:val="16"/>
          <w:szCs w:val="16"/>
          <w:highlight w:val="white"/>
        </w:rPr>
        <w:t>,</w:t>
      </w:r>
    </w:p>
    <w:p w14:paraId="226B34B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"village"</w:t>
      </w:r>
      <w:r w:rsidRPr="00B5349D">
        <w:rPr>
          <w:rFonts w:ascii="Source Code Pro" w:hAnsi="Source Code Pro" w:cs="Consolas"/>
          <w:color w:val="0000FF"/>
          <w:sz w:val="16"/>
          <w:szCs w:val="16"/>
          <w:highlight w:val="white"/>
        </w:rPr>
        <w:t>,</w:t>
      </w:r>
    </w:p>
    <w:p w14:paraId="05D1001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"vote-center"</w:t>
      </w:r>
      <w:r w:rsidRPr="00B5349D">
        <w:rPr>
          <w:rFonts w:ascii="Source Code Pro" w:hAnsi="Source Code Pro" w:cs="Consolas"/>
          <w:color w:val="0000FF"/>
          <w:sz w:val="16"/>
          <w:szCs w:val="16"/>
          <w:highlight w:val="white"/>
        </w:rPr>
        <w:t>,</w:t>
      </w:r>
    </w:p>
    <w:p w14:paraId="3DFDE02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"ward"</w:t>
      </w:r>
      <w:r w:rsidRPr="00B5349D">
        <w:rPr>
          <w:rFonts w:ascii="Source Code Pro" w:hAnsi="Source Code Pro" w:cs="Consolas"/>
          <w:color w:val="0000FF"/>
          <w:sz w:val="16"/>
          <w:szCs w:val="16"/>
          <w:highlight w:val="white"/>
        </w:rPr>
        <w:t>,</w:t>
      </w:r>
    </w:p>
    <w:p w14:paraId="4F8E0C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"water"</w:t>
      </w:r>
    </w:p>
    <w:p w14:paraId="177F383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9B890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52B4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BA638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888A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29EEA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"dmv"</w:t>
      </w:r>
      <w:r w:rsidRPr="00B5349D">
        <w:rPr>
          <w:rFonts w:ascii="Source Code Pro" w:hAnsi="Source Code Pro" w:cs="Consolas"/>
          <w:color w:val="0000FF"/>
          <w:sz w:val="16"/>
          <w:szCs w:val="16"/>
          <w:highlight w:val="white"/>
        </w:rPr>
        <w:t>,</w:t>
      </w:r>
    </w:p>
    <w:p w14:paraId="22B4BA9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w:t>
      </w:r>
      <w:r w:rsidRPr="00B5349D">
        <w:rPr>
          <w:rFonts w:ascii="Source Code Pro" w:hAnsi="Source Code Pro" w:cs="Consolas"/>
          <w:color w:val="0000FF"/>
          <w:sz w:val="16"/>
          <w:szCs w:val="16"/>
          <w:highlight w:val="white"/>
        </w:rPr>
        <w:t>,</w:t>
      </w:r>
    </w:p>
    <w:p w14:paraId="0A66CF0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52124C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038C829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w:t>
      </w:r>
    </w:p>
    <w:p w14:paraId="407BB43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BCE95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E5055C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F8268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EA3A4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CB2CC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"dynamic"</w:t>
      </w:r>
      <w:r w:rsidRPr="00B5349D">
        <w:rPr>
          <w:rFonts w:ascii="Source Code Pro" w:hAnsi="Source Code Pro" w:cs="Consolas"/>
          <w:color w:val="0000FF"/>
          <w:sz w:val="16"/>
          <w:szCs w:val="16"/>
          <w:highlight w:val="white"/>
        </w:rPr>
        <w:t>,</w:t>
      </w:r>
    </w:p>
    <w:p w14:paraId="5D80DC5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"electronic"</w:t>
      </w:r>
      <w:r w:rsidRPr="00B5349D">
        <w:rPr>
          <w:rFonts w:ascii="Source Code Pro" w:hAnsi="Source Code Pro" w:cs="Consolas"/>
          <w:color w:val="0000FF"/>
          <w:sz w:val="16"/>
          <w:szCs w:val="16"/>
          <w:highlight w:val="white"/>
        </w:rPr>
        <w:t>,</w:t>
      </w:r>
    </w:p>
    <w:p w14:paraId="339151C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68FB92F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41ECB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A23F4C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2B2F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"VRI.SuccessAction"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486F9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EDE71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"address-updated"</w:t>
      </w:r>
      <w:r w:rsidRPr="00B5349D">
        <w:rPr>
          <w:rFonts w:ascii="Source Code Pro" w:hAnsi="Source Code Pro" w:cs="Consolas"/>
          <w:color w:val="0000FF"/>
          <w:sz w:val="16"/>
          <w:szCs w:val="16"/>
          <w:highlight w:val="white"/>
        </w:rPr>
        <w:t>,</w:t>
      </w:r>
    </w:p>
    <w:p w14:paraId="35C76B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"name-updated"</w:t>
      </w:r>
      <w:r w:rsidRPr="00B5349D">
        <w:rPr>
          <w:rFonts w:ascii="Source Code Pro" w:hAnsi="Source Code Pro" w:cs="Consolas"/>
          <w:color w:val="0000FF"/>
          <w:sz w:val="16"/>
          <w:szCs w:val="16"/>
          <w:highlight w:val="white"/>
        </w:rPr>
        <w:t>,</w:t>
      </w:r>
    </w:p>
    <w:p w14:paraId="3E73B0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74984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"registration-cancelled"</w:t>
      </w:r>
      <w:r w:rsidRPr="00B5349D">
        <w:rPr>
          <w:rFonts w:ascii="Source Code Pro" w:hAnsi="Source Code Pro" w:cs="Consolas"/>
          <w:color w:val="0000FF"/>
          <w:sz w:val="16"/>
          <w:szCs w:val="16"/>
          <w:highlight w:val="white"/>
        </w:rPr>
        <w:t>,</w:t>
      </w:r>
    </w:p>
    <w:p w14:paraId="5A790D1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"registration-created"</w:t>
      </w:r>
      <w:r w:rsidRPr="00B5349D">
        <w:rPr>
          <w:rFonts w:ascii="Source Code Pro" w:hAnsi="Source Code Pro" w:cs="Consolas"/>
          <w:color w:val="0000FF"/>
          <w:sz w:val="16"/>
          <w:szCs w:val="16"/>
          <w:highlight w:val="white"/>
        </w:rPr>
        <w:t>,</w:t>
      </w:r>
    </w:p>
    <w:p w14:paraId="70F8B43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"registration-updated"</w:t>
      </w:r>
      <w:r w:rsidRPr="00B5349D">
        <w:rPr>
          <w:rFonts w:ascii="Source Code Pro" w:hAnsi="Source Code Pro" w:cs="Consolas"/>
          <w:color w:val="0000FF"/>
          <w:sz w:val="16"/>
          <w:szCs w:val="16"/>
          <w:highlight w:val="white"/>
        </w:rPr>
        <w:t>,</w:t>
      </w:r>
    </w:p>
    <w:p w14:paraId="1026F2B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"status-updated"</w:t>
      </w:r>
    </w:p>
    <w:p w14:paraId="413ACBD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ABFEF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C61BC4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80A22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D941A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97A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"activated-national-guard"</w:t>
      </w:r>
      <w:r w:rsidRPr="00B5349D">
        <w:rPr>
          <w:rFonts w:ascii="Source Code Pro" w:hAnsi="Source Code Pro" w:cs="Consolas"/>
          <w:color w:val="0000FF"/>
          <w:sz w:val="16"/>
          <w:szCs w:val="16"/>
          <w:highlight w:val="white"/>
        </w:rPr>
        <w:t>,</w:t>
      </w:r>
    </w:p>
    <w:p w14:paraId="60A780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w:t>
      </w:r>
      <w:r w:rsidRPr="00B5349D">
        <w:rPr>
          <w:rFonts w:ascii="Source Code Pro" w:hAnsi="Source Code Pro" w:cs="Consolas"/>
          <w:color w:val="0000FF"/>
          <w:sz w:val="16"/>
          <w:szCs w:val="16"/>
          <w:highlight w:val="white"/>
        </w:rPr>
        <w:t>,</w:t>
      </w:r>
    </w:p>
    <w:p w14:paraId="150708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"active-duty-spouse-or-dependent"</w:t>
      </w:r>
      <w:r w:rsidRPr="00B5349D">
        <w:rPr>
          <w:rFonts w:ascii="Source Code Pro" w:hAnsi="Source Code Pro" w:cs="Consolas"/>
          <w:color w:val="0000FF"/>
          <w:sz w:val="16"/>
          <w:szCs w:val="16"/>
          <w:highlight w:val="white"/>
        </w:rPr>
        <w:t>,</w:t>
      </w:r>
    </w:p>
    <w:p w14:paraId="49D4966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"citizen-abroad-intent-to-return"</w:t>
      </w:r>
      <w:r w:rsidRPr="00B5349D">
        <w:rPr>
          <w:rFonts w:ascii="Source Code Pro" w:hAnsi="Source Code Pro" w:cs="Consolas"/>
          <w:color w:val="0000FF"/>
          <w:sz w:val="16"/>
          <w:szCs w:val="16"/>
          <w:highlight w:val="white"/>
        </w:rPr>
        <w:t>,</w:t>
      </w:r>
    </w:p>
    <w:p w14:paraId="7B99EF3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"citizen-abroad-never-resided"</w:t>
      </w:r>
      <w:r w:rsidRPr="00B5349D">
        <w:rPr>
          <w:rFonts w:ascii="Source Code Pro" w:hAnsi="Source Code Pro" w:cs="Consolas"/>
          <w:color w:val="0000FF"/>
          <w:sz w:val="16"/>
          <w:szCs w:val="16"/>
          <w:highlight w:val="white"/>
        </w:rPr>
        <w:t>,</w:t>
      </w:r>
    </w:p>
    <w:p w14:paraId="5B7BD57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"citizen-abroad-return-uncertain"</w:t>
      </w:r>
      <w:r w:rsidRPr="00B5349D">
        <w:rPr>
          <w:rFonts w:ascii="Source Code Pro" w:hAnsi="Source Code Pro" w:cs="Consolas"/>
          <w:color w:val="0000FF"/>
          <w:sz w:val="16"/>
          <w:szCs w:val="16"/>
          <w:highlight w:val="white"/>
        </w:rPr>
        <w:t>,</w:t>
      </w:r>
    </w:p>
    <w:p w14:paraId="38BA36F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"deceased"</w:t>
      </w:r>
      <w:r w:rsidRPr="00B5349D">
        <w:rPr>
          <w:rFonts w:ascii="Source Code Pro" w:hAnsi="Source Code Pro" w:cs="Consolas"/>
          <w:color w:val="0000FF"/>
          <w:sz w:val="16"/>
          <w:szCs w:val="16"/>
          <w:highlight w:val="white"/>
        </w:rPr>
        <w:t>,</w:t>
      </w:r>
    </w:p>
    <w:p w14:paraId="5ADC572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"declared-incompetent"</w:t>
      </w:r>
      <w:r w:rsidRPr="00B5349D">
        <w:rPr>
          <w:rFonts w:ascii="Source Code Pro" w:hAnsi="Source Code Pro" w:cs="Consolas"/>
          <w:color w:val="0000FF"/>
          <w:sz w:val="16"/>
          <w:szCs w:val="16"/>
          <w:highlight w:val="white"/>
        </w:rPr>
        <w:t>,</w:t>
      </w:r>
    </w:p>
    <w:p w14:paraId="520986A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"eighteen-on-election-day"</w:t>
      </w:r>
      <w:r w:rsidRPr="00B5349D">
        <w:rPr>
          <w:rFonts w:ascii="Source Code Pro" w:hAnsi="Source Code Pro" w:cs="Consolas"/>
          <w:color w:val="0000FF"/>
          <w:sz w:val="16"/>
          <w:szCs w:val="16"/>
          <w:highlight w:val="white"/>
        </w:rPr>
        <w:t>,</w:t>
      </w:r>
    </w:p>
    <w:p w14:paraId="527FBA0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"felon"</w:t>
      </w:r>
      <w:r w:rsidRPr="00B5349D">
        <w:rPr>
          <w:rFonts w:ascii="Source Code Pro" w:hAnsi="Source Code Pro" w:cs="Consolas"/>
          <w:color w:val="0000FF"/>
          <w:sz w:val="16"/>
          <w:szCs w:val="16"/>
          <w:highlight w:val="white"/>
        </w:rPr>
        <w:t>,</w:t>
      </w:r>
    </w:p>
    <w:p w14:paraId="0910F7C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6AFDBD6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"permanently-denied"</w:t>
      </w:r>
      <w:r w:rsidRPr="00B5349D">
        <w:rPr>
          <w:rFonts w:ascii="Source Code Pro" w:hAnsi="Source Code Pro" w:cs="Consolas"/>
          <w:color w:val="0000FF"/>
          <w:sz w:val="16"/>
          <w:szCs w:val="16"/>
          <w:highlight w:val="white"/>
        </w:rPr>
        <w:t>,</w:t>
      </w:r>
    </w:p>
    <w:p w14:paraId="235899F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"protected-voter"</w:t>
      </w:r>
      <w:r w:rsidRPr="00B5349D">
        <w:rPr>
          <w:rFonts w:ascii="Source Code Pro" w:hAnsi="Source Code Pro" w:cs="Consolas"/>
          <w:color w:val="0000FF"/>
          <w:sz w:val="16"/>
          <w:szCs w:val="16"/>
          <w:highlight w:val="white"/>
        </w:rPr>
        <w:t>,</w:t>
      </w:r>
    </w:p>
    <w:p w14:paraId="1916BE4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"restored-felon"</w:t>
      </w:r>
      <w:r w:rsidRPr="00B5349D">
        <w:rPr>
          <w:rFonts w:ascii="Source Code Pro" w:hAnsi="Source Code Pro" w:cs="Consolas"/>
          <w:color w:val="0000FF"/>
          <w:sz w:val="16"/>
          <w:szCs w:val="16"/>
          <w:highlight w:val="white"/>
        </w:rPr>
        <w:t>,</w:t>
      </w:r>
    </w:p>
    <w:p w14:paraId="188F13D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"united-states-citizen"</w:t>
      </w:r>
    </w:p>
    <w:p w14:paraId="43FA169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40C09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29741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576D5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0AC4C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2AD64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"drivers-license"</w:t>
      </w:r>
      <w:r w:rsidRPr="00B5349D">
        <w:rPr>
          <w:rFonts w:ascii="Source Code Pro" w:hAnsi="Source Code Pro" w:cs="Consolas"/>
          <w:color w:val="0000FF"/>
          <w:sz w:val="16"/>
          <w:szCs w:val="16"/>
          <w:highlight w:val="white"/>
        </w:rPr>
        <w:t>,</w:t>
      </w:r>
    </w:p>
    <w:p w14:paraId="0B6B94E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"local-voter-registration-id"</w:t>
      </w:r>
      <w:r w:rsidRPr="00B5349D">
        <w:rPr>
          <w:rFonts w:ascii="Source Code Pro" w:hAnsi="Source Code Pro" w:cs="Consolas"/>
          <w:color w:val="0000FF"/>
          <w:sz w:val="16"/>
          <w:szCs w:val="16"/>
          <w:highlight w:val="white"/>
        </w:rPr>
        <w:t>,</w:t>
      </w:r>
    </w:p>
    <w:p w14:paraId="393B0D7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9819CD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w:t>
      </w:r>
      <w:r w:rsidRPr="00B5349D">
        <w:rPr>
          <w:rFonts w:ascii="Source Code Pro" w:hAnsi="Source Code Pro" w:cs="Consolas"/>
          <w:color w:val="0000FF"/>
          <w:sz w:val="16"/>
          <w:szCs w:val="16"/>
          <w:highlight w:val="white"/>
        </w:rPr>
        <w:t>,</w:t>
      </w:r>
    </w:p>
    <w:p w14:paraId="6C6B17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"ssn4"</w:t>
      </w:r>
      <w:r w:rsidRPr="00B5349D">
        <w:rPr>
          <w:rFonts w:ascii="Source Code Pro" w:hAnsi="Source Code Pro" w:cs="Consolas"/>
          <w:color w:val="0000FF"/>
          <w:sz w:val="16"/>
          <w:szCs w:val="16"/>
          <w:highlight w:val="white"/>
        </w:rPr>
        <w:t>,</w:t>
      </w:r>
    </w:p>
    <w:p w14:paraId="6368246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"state-id"</w:t>
      </w:r>
      <w:r w:rsidRPr="00B5349D">
        <w:rPr>
          <w:rFonts w:ascii="Source Code Pro" w:hAnsi="Source Code Pro" w:cs="Consolas"/>
          <w:color w:val="0000FF"/>
          <w:sz w:val="16"/>
          <w:szCs w:val="16"/>
          <w:highlight w:val="white"/>
        </w:rPr>
        <w:t>,</w:t>
      </w:r>
    </w:p>
    <w:p w14:paraId="2D4A67B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"state-voter-registration-id"</w:t>
      </w:r>
      <w:r w:rsidRPr="00B5349D">
        <w:rPr>
          <w:rFonts w:ascii="Source Code Pro" w:hAnsi="Source Code Pro" w:cs="Consolas"/>
          <w:color w:val="0000FF"/>
          <w:sz w:val="16"/>
          <w:szCs w:val="16"/>
          <w:highlight w:val="white"/>
        </w:rPr>
        <w:t>,</w:t>
      </w:r>
    </w:p>
    <w:p w14:paraId="1A7932C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69D62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t>
      </w:r>
      <w:r w:rsidRPr="00B5349D">
        <w:rPr>
          <w:rFonts w:ascii="Source Code Pro" w:hAnsi="Source Code Pro" w:cs="Consolas"/>
          <w:color w:val="0000FF"/>
          <w:sz w:val="16"/>
          <w:szCs w:val="16"/>
          <w:highlight w:val="white"/>
        </w:rPr>
        <w:t>,</w:t>
      </w:r>
    </w:p>
    <w:p w14:paraId="4EE7AEED"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"unspecified-document-with-name-and-address"</w:t>
      </w:r>
      <w:r w:rsidRPr="00B5349D">
        <w:rPr>
          <w:rFonts w:ascii="Source Code Pro" w:hAnsi="Source Code Pro" w:cs="Consolas"/>
          <w:color w:val="0000FF"/>
          <w:sz w:val="16"/>
          <w:szCs w:val="16"/>
          <w:highlight w:val="white"/>
        </w:rPr>
        <w:t>,</w:t>
      </w:r>
    </w:p>
    <w:p w14:paraId="292E9BB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"unspecified-document-with-photo-identification"</w:t>
      </w:r>
    </w:p>
    <w:p w14:paraId="7C19226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49E8F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D7A347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3B03F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3A23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344D8"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AB4C7A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5CC39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C9255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AB5DF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41A0C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C0F0E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"VRI.Address"</w:t>
      </w:r>
    </w:p>
    <w:p w14:paraId="55E6406E"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42A17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03A16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900AEC"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FFEFF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CA635C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A7CC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"Xmldsig.Signature"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16B1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B6C6F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11FC021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EA139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FD4CE9"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7C59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71B385"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0E70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"Xmldsig.Signature"</w:t>
      </w:r>
    </w:p>
    <w:p w14:paraId="20ACF9F3"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DAE6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D1878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2E51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75DA7C56"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9E0F42A"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03D217"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9F863B"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ED896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498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"#/definitions/VRI.VoterRecordsRequest"</w:t>
      </w:r>
    </w:p>
    <w:p w14:paraId="525C5F42"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BF43D0"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9969E4"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"#/definitions/VRI.VoterRecordsResponse"</w:t>
      </w:r>
    </w:p>
    <w:p w14:paraId="688015CF"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D19911" w14:textId="77777777" w:rsidR="00C64DE9" w:rsidRPr="00B5349D" w:rsidRDefault="00C64DE9" w:rsidP="00C64DE9">
      <w:pPr>
        <w:widowControl/>
        <w:suppressAutoHyphens w:val="0"/>
        <w:autoSpaceDE w:val="0"/>
        <w:autoSpaceDN w:val="0"/>
        <w:spacing w:after="0"/>
        <w:textAlignment w:val="auto"/>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41A969" w14:textId="47E9E61C" w:rsidR="00877C32" w:rsidRPr="00B5349D" w:rsidRDefault="00C64DE9" w:rsidP="00C64DE9">
      <w:pPr>
        <w:widowControl/>
        <w:suppressAutoHyphens w:val="0"/>
        <w:adjustRightInd/>
        <w:spacing w:after="0"/>
        <w:textAlignment w:val="auto"/>
        <w:rPr>
          <w:rFonts w:ascii="Source Code Pro" w:hAnsi="Source Code Pro"/>
        </w:rPr>
      </w:pPr>
      <w:r w:rsidRPr="00B5349D">
        <w:rPr>
          <w:rFonts w:ascii="Source Code Pro" w:hAnsi="Source Code Pro" w:cs="Consolas"/>
          <w:color w:val="0000FF"/>
          <w:sz w:val="16"/>
          <w:szCs w:val="16"/>
          <w:highlight w:val="white"/>
        </w:rPr>
        <w:t>}</w:t>
      </w:r>
    </w:p>
    <w:p w14:paraId="0DDA4929" w14:textId="2A06C92E" w:rsidR="00877C32" w:rsidRPr="00B5349D" w:rsidRDefault="00877C32">
      <w:pPr>
        <w:widowControl/>
        <w:suppressAutoHyphens w:val="0"/>
        <w:adjustRightInd/>
        <w:spacing w:after="0"/>
        <w:textAlignment w:val="auto"/>
        <w:rPr>
          <w:rFonts w:ascii="Source Code Pro" w:hAnsi="Source Code Pro"/>
        </w:rPr>
      </w:pPr>
    </w:p>
    <w:p w14:paraId="6160A354" w14:textId="50081054" w:rsidR="00916254" w:rsidRPr="00B5349D" w:rsidRDefault="00916254">
      <w:pPr>
        <w:widowControl/>
        <w:suppressAutoHyphens w:val="0"/>
        <w:adjustRightInd/>
        <w:spacing w:after="0"/>
        <w:textAlignment w:val="auto"/>
        <w:rPr>
          <w:rFonts w:ascii="Source Code Pro" w:hAnsi="Source Code Pro"/>
        </w:rPr>
      </w:pPr>
    </w:p>
    <w:p w14:paraId="60673A5C" w14:textId="77777777" w:rsidR="00916254" w:rsidRPr="00B5349D" w:rsidRDefault="00916254">
      <w:pPr>
        <w:widowControl/>
        <w:suppressAutoHyphens w:val="0"/>
        <w:adjustRightInd/>
        <w:spacing w:after="0"/>
        <w:textAlignment w:val="auto"/>
        <w:rPr>
          <w:rFonts w:ascii="Source Code Pro" w:hAnsi="Source Code Pro"/>
        </w:rPr>
      </w:pPr>
    </w:p>
    <w:bookmarkEnd w:id="4"/>
    <w:sectPr w:rsidR="00916254" w:rsidRPr="00B5349D"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A44A93A" w14:textId="77777777" w:rsidR="00A6572E" w:rsidRDefault="00A6572E">
      <w:r>
        <w:separator/>
      </w:r>
    </w:p>
  </w:endnote>
  <w:endnote w:type="continuationSeparator" w:id="0">
    <w:p w14:paraId="2D65E139" w14:textId="77777777" w:rsidR="00A6572E" w:rsidRDefault="00A657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auto"/>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0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00500000000000000"/>
    <w:charset w:val="00"/>
    <w:family w:val="roman"/>
    <w:pitch w:val="fixed"/>
    <w:sig w:usb0="00000003" w:usb1="00000000" w:usb2="00000000" w:usb3="00000000" w:csb0="00000001" w:csb1="00000000"/>
  </w:font>
  <w:font w:name="MS Mincho">
    <w:panose1 w:val="02020609040205080304"/>
    <w:charset w:val="80"/>
    <w:family w:val="roma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80"/>
    <w:family w:val="swiss"/>
    <w:pitch w:val="variable"/>
    <w:sig w:usb0="E00002FF" w:usb1="7AC7FFFF" w:usb2="00000012" w:usb3="00000000" w:csb0="0002000D" w:csb1="00000000"/>
  </w:font>
  <w:font w:name="Calibri">
    <w:panose1 w:val="020F0502020204030204"/>
    <w:charset w:val="00"/>
    <w:family w:val="swiss"/>
    <w:pitch w:val="variable"/>
    <w:sig w:usb0="E00002FF" w:usb1="4000ACFF" w:usb2="00000001" w:usb3="00000000" w:csb0="0000019F" w:csb1="00000000"/>
  </w:font>
  <w:font w:name="ＭＳ 明朝">
    <w:charset w:val="80"/>
    <w:family w:val="roman"/>
    <w:pitch w:val="fixed"/>
    <w:sig w:usb0="E00002FF" w:usb1="6AC7FDFB" w:usb2="08000012" w:usb3="00000000" w:csb0="0002009F" w:csb1="00000000"/>
  </w:font>
  <w:font w:name="Source Code Pro">
    <w:panose1 w:val="020B0509030403020204"/>
    <w:charset w:val="00"/>
    <w:family w:val="auto"/>
    <w:pitch w:val="fixed"/>
    <w:sig w:usb0="200002F7" w:usb1="02003803" w:usb2="00000000" w:usb3="00000000" w:csb0="0000019F" w:csb1="00000000"/>
  </w:font>
  <w:font w:name="Consolas">
    <w:panose1 w:val="020B0609020204030204"/>
    <w:charset w:val="00"/>
    <w:family w:val="swiss"/>
    <w:pitch w:val="fixed"/>
    <w:sig w:usb0="E10002FF" w:usb1="4000FCFF" w:usb2="00000009" w:usb3="00000000" w:csb0="0000019F" w:csb1="00000000"/>
  </w:font>
  <w:font w:name="TimesNewRomanPSMT">
    <w:charset w:val="00"/>
    <w:family w:val="roman"/>
    <w:pitch w:val="variable"/>
    <w:sig w:usb0="E0002AEF" w:usb1="C0007841" w:usb2="00000009" w:usb3="00000000" w:csb0="000001FF" w:csb1="00000000"/>
  </w:font>
  <w:font w:name="ＭＳ ゴシック">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21621207"/>
      <w:docPartObj>
        <w:docPartGallery w:val="Page Numbers (Bottom of Page)"/>
        <w:docPartUnique/>
      </w:docPartObj>
    </w:sdtPr>
    <w:sdtEndPr>
      <w:rPr>
        <w:noProof/>
      </w:rPr>
    </w:sdtEndPr>
    <w:sdtContent>
      <w:p w14:paraId="39840C77" w14:textId="77777777" w:rsidR="00087C13" w:rsidRDefault="00087C13">
        <w:pPr>
          <w:pStyle w:val="Footer"/>
          <w:jc w:val="center"/>
        </w:pPr>
      </w:p>
    </w:sdtContent>
  </w:sdt>
  <w:p w14:paraId="19DEF664" w14:textId="77777777" w:rsidR="00087C13" w:rsidRDefault="00087C13">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A45E30" w14:textId="77777777" w:rsidR="00087C13" w:rsidRDefault="00087C13">
    <w:pPr>
      <w:pStyle w:val="Footer"/>
      <w:jc w:val="center"/>
    </w:pPr>
  </w:p>
  <w:p w14:paraId="01BE0AFE" w14:textId="77777777" w:rsidR="00087C13" w:rsidRDefault="00087C13">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06423834"/>
      <w:docPartObj>
        <w:docPartGallery w:val="Page Numbers (Bottom of Page)"/>
        <w:docPartUnique/>
      </w:docPartObj>
    </w:sdtPr>
    <w:sdtEndPr>
      <w:rPr>
        <w:noProof/>
      </w:rPr>
    </w:sdtEndPr>
    <w:sdtContent>
      <w:p w14:paraId="7E650A12" w14:textId="77777777" w:rsidR="00087C13" w:rsidRDefault="00087C13">
        <w:pPr>
          <w:pStyle w:val="Footer"/>
          <w:jc w:val="center"/>
        </w:pPr>
        <w:r>
          <w:fldChar w:fldCharType="begin"/>
        </w:r>
        <w:r>
          <w:instrText xml:space="preserve"> PAGE   \* MERGEFORMAT </w:instrText>
        </w:r>
        <w:r>
          <w:fldChar w:fldCharType="separate"/>
        </w:r>
        <w:r w:rsidR="00F06634">
          <w:rPr>
            <w:noProof/>
          </w:rPr>
          <w:t>27</w:t>
        </w:r>
        <w:r>
          <w:rPr>
            <w:noProof/>
          </w:rPr>
          <w:fldChar w:fldCharType="end"/>
        </w:r>
      </w:p>
    </w:sdtContent>
  </w:sdt>
  <w:p w14:paraId="0540526C" w14:textId="77777777" w:rsidR="00087C13" w:rsidRDefault="00087C13" w:rsidP="00D0171C">
    <w:pPr>
      <w:pStyle w:val="Footer"/>
      <w:jc w:val="cen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5CFF276" w14:textId="77777777" w:rsidR="00A6572E" w:rsidRDefault="00A6572E">
      <w:r>
        <w:separator/>
      </w:r>
    </w:p>
  </w:footnote>
  <w:footnote w:type="continuationSeparator" w:id="0">
    <w:p w14:paraId="50EE4078" w14:textId="77777777" w:rsidR="00A6572E" w:rsidRDefault="00A6572E">
      <w:r>
        <w:continuationSeparator/>
      </w:r>
    </w:p>
  </w:footnote>
  <w:footnote w:id="1">
    <w:p w14:paraId="696D1C83" w14:textId="77777777" w:rsidR="00087C13" w:rsidRDefault="00087C13" w:rsidP="003F14BB">
      <w:pPr>
        <w:pStyle w:val="FootnoteText"/>
      </w:pPr>
      <w:r>
        <w:rPr>
          <w:rStyle w:val="FootnoteReference"/>
        </w:rPr>
        <w:footnoteRef/>
      </w:r>
      <w:r>
        <w:t xml:space="preserve"> </w:t>
      </w:r>
      <w:r w:rsidRPr="007A5A18">
        <w:t>Note: the U.S. Department of Defense's Federal Voting Assistance Program (FVAP) is currently revising its August 2013 Standard Form 76, or the Federal Post Card Applicatio</w:t>
      </w:r>
      <w:r>
        <w:t xml:space="preserve">n, for release later in 2017.  The </w:t>
      </w:r>
      <w:r w:rsidRPr="007478C8">
        <w:t xml:space="preserve">XML and JSON schemas </w:t>
      </w:r>
      <w:r>
        <w:t xml:space="preserve">in this specification </w:t>
      </w:r>
      <w:r w:rsidRPr="007478C8">
        <w:t>will be updated to reflect</w:t>
      </w:r>
      <w:r>
        <w:t xml:space="preserve"> changes made to the FPCA form.</w:t>
      </w:r>
    </w:p>
  </w:footnote>
  <w:footnote w:id="2">
    <w:p w14:paraId="3E6F0700" w14:textId="77777777" w:rsidR="00087C13" w:rsidRDefault="00087C13">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3">
    <w:p w14:paraId="73E7DD88" w14:textId="77777777" w:rsidR="00087C13" w:rsidRDefault="00087C13"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FC966E" w14:textId="6C352F74" w:rsidR="00087C13" w:rsidRPr="00C41FE5" w:rsidRDefault="00087C13"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3D085B" w14:textId="4341781F" w:rsidR="00087C13" w:rsidRPr="00CF3D52" w:rsidRDefault="00087C13" w:rsidP="00933098">
    <w:pPr>
      <w:pStyle w:val="Header"/>
      <w:tabs>
        <w:tab w:val="clear" w:pos="8640"/>
        <w:tab w:val="right" w:pos="12960"/>
      </w:tabs>
      <w:rPr>
        <w:rFonts w:ascii="Arial" w:hAnsi="Arial" w:cs="Arial"/>
        <w:sz w:val="20"/>
      </w:rPr>
    </w:pPr>
    <w:r>
      <w:rPr>
        <w:rFonts w:ascii="Arial" w:hAnsi="Arial" w:cs="Arial"/>
        <w:sz w:val="20"/>
      </w:rPr>
      <w:t>SP 1500-102</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 CDF Specification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10274FEA"/>
    <w:multiLevelType w:val="hybridMultilevel"/>
    <w:tmpl w:val="2152882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nsid w:val="252B105C"/>
    <w:multiLevelType w:val="hybridMultilevel"/>
    <w:tmpl w:val="7F962F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nsid w:val="25CF32DB"/>
    <w:multiLevelType w:val="hybridMultilevel"/>
    <w:tmpl w:val="539C0B5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5">
    <w:nsid w:val="2D640DE9"/>
    <w:multiLevelType w:val="hybridMultilevel"/>
    <w:tmpl w:val="ADFAF8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nsid w:val="2F173ABE"/>
    <w:multiLevelType w:val="hybridMultilevel"/>
    <w:tmpl w:val="B9F477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nsid w:val="30F97057"/>
    <w:multiLevelType w:val="hybridMultilevel"/>
    <w:tmpl w:val="06E290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nsid w:val="3D93004F"/>
    <w:multiLevelType w:val="hybridMultilevel"/>
    <w:tmpl w:val="26A04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nsid w:val="4ADF1A54"/>
    <w:multiLevelType w:val="hybridMultilevel"/>
    <w:tmpl w:val="5C3A6F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nsid w:val="53C15E8E"/>
    <w:multiLevelType w:val="hybridMultilevel"/>
    <w:tmpl w:val="80F4B7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nsid w:val="5E344070"/>
    <w:multiLevelType w:val="hybridMultilevel"/>
    <w:tmpl w:val="B3626C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nsid w:val="6027156B"/>
    <w:multiLevelType w:val="hybridMultilevel"/>
    <w:tmpl w:val="C9A094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nsid w:val="70942506"/>
    <w:multiLevelType w:val="hybridMultilevel"/>
    <w:tmpl w:val="3E9679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num w:numId="1">
    <w:abstractNumId w:val="44"/>
  </w:num>
  <w:num w:numId="2">
    <w:abstractNumId w:val="37"/>
  </w:num>
  <w:num w:numId="3">
    <w:abstractNumId w:val="58"/>
  </w:num>
  <w:num w:numId="4">
    <w:abstractNumId w:val="28"/>
  </w:num>
  <w:num w:numId="5">
    <w:abstractNumId w:val="36"/>
  </w:num>
  <w:num w:numId="6">
    <w:abstractNumId w:val="52"/>
  </w:num>
  <w:num w:numId="7">
    <w:abstractNumId w:val="50"/>
  </w:num>
  <w:num w:numId="8">
    <w:abstractNumId w:val="41"/>
  </w:num>
  <w:num w:numId="9">
    <w:abstractNumId w:val="34"/>
  </w:num>
  <w:num w:numId="10">
    <w:abstractNumId w:val="46"/>
  </w:num>
  <w:num w:numId="11">
    <w:abstractNumId w:val="35"/>
  </w:num>
  <w:num w:numId="12">
    <w:abstractNumId w:val="39"/>
  </w:num>
  <w:num w:numId="13">
    <w:abstractNumId w:val="57"/>
  </w:num>
  <w:num w:numId="14">
    <w:abstractNumId w:val="42"/>
  </w:num>
  <w:num w:numId="15">
    <w:abstractNumId w:val="45"/>
  </w:num>
  <w:num w:numId="16">
    <w:abstractNumId w:val="51"/>
  </w:num>
  <w:num w:numId="17">
    <w:abstractNumId w:val="48"/>
  </w:num>
  <w:num w:numId="18">
    <w:abstractNumId w:val="53"/>
  </w:num>
  <w:num w:numId="19">
    <w:abstractNumId w:val="49"/>
  </w:num>
  <w:num w:numId="20">
    <w:abstractNumId w:val="54"/>
  </w:num>
  <w:num w:numId="21">
    <w:abstractNumId w:val="55"/>
  </w:num>
  <w:num w:numId="22">
    <w:abstractNumId w:val="47"/>
  </w:num>
  <w:num w:numId="23">
    <w:abstractNumId w:val="40"/>
  </w:num>
  <w:num w:numId="24">
    <w:abstractNumId w:val="5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6"/>
  </w:num>
  <w:num w:numId="26">
    <w:abstractNumId w:val="38"/>
  </w:num>
  <w:num w:numId="27">
    <w:abstractNumId w:val="43"/>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embedSystemFonts/>
  <w:hideSpellingErrors/>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210E2E7C-48F5-4B75-B746-CEE4551BDBAF}"/>
    <w:docVar w:name="dgnword-eventsink" w:val="321885904"/>
  </w:docVars>
  <w:rsids>
    <w:rsidRoot w:val="00536C6F"/>
    <w:rsid w:val="00000C90"/>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35C07"/>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C13"/>
    <w:rsid w:val="00087D32"/>
    <w:rsid w:val="00087DDC"/>
    <w:rsid w:val="00091283"/>
    <w:rsid w:val="00092528"/>
    <w:rsid w:val="0009347B"/>
    <w:rsid w:val="00093C44"/>
    <w:rsid w:val="0009471E"/>
    <w:rsid w:val="0009539E"/>
    <w:rsid w:val="00095555"/>
    <w:rsid w:val="00097456"/>
    <w:rsid w:val="000979B5"/>
    <w:rsid w:val="000A008A"/>
    <w:rsid w:val="000A0422"/>
    <w:rsid w:val="000A07EC"/>
    <w:rsid w:val="000A0EF7"/>
    <w:rsid w:val="000A1457"/>
    <w:rsid w:val="000A155B"/>
    <w:rsid w:val="000A17C0"/>
    <w:rsid w:val="000A29E4"/>
    <w:rsid w:val="000A5D85"/>
    <w:rsid w:val="000A63DE"/>
    <w:rsid w:val="000A66F3"/>
    <w:rsid w:val="000A6B76"/>
    <w:rsid w:val="000A6C76"/>
    <w:rsid w:val="000A6E4D"/>
    <w:rsid w:val="000B01A6"/>
    <w:rsid w:val="000B04AE"/>
    <w:rsid w:val="000B164E"/>
    <w:rsid w:val="000B203B"/>
    <w:rsid w:val="000B21C0"/>
    <w:rsid w:val="000B49F7"/>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5894"/>
    <w:rsid w:val="000D72E8"/>
    <w:rsid w:val="000D77E1"/>
    <w:rsid w:val="000E0DD0"/>
    <w:rsid w:val="000E1274"/>
    <w:rsid w:val="000E1C40"/>
    <w:rsid w:val="000E20A3"/>
    <w:rsid w:val="000E3164"/>
    <w:rsid w:val="000E594B"/>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B5E"/>
    <w:rsid w:val="00127861"/>
    <w:rsid w:val="001320C4"/>
    <w:rsid w:val="0013281B"/>
    <w:rsid w:val="001328A5"/>
    <w:rsid w:val="001328E1"/>
    <w:rsid w:val="00132C04"/>
    <w:rsid w:val="00137FEC"/>
    <w:rsid w:val="001410A2"/>
    <w:rsid w:val="00142926"/>
    <w:rsid w:val="001437EB"/>
    <w:rsid w:val="00145A20"/>
    <w:rsid w:val="00147845"/>
    <w:rsid w:val="00147B69"/>
    <w:rsid w:val="0015122B"/>
    <w:rsid w:val="00152B19"/>
    <w:rsid w:val="00154EE8"/>
    <w:rsid w:val="0015587F"/>
    <w:rsid w:val="00157D02"/>
    <w:rsid w:val="00160485"/>
    <w:rsid w:val="00161759"/>
    <w:rsid w:val="00161B89"/>
    <w:rsid w:val="001627BC"/>
    <w:rsid w:val="001632B0"/>
    <w:rsid w:val="001637B8"/>
    <w:rsid w:val="00167120"/>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22C7"/>
    <w:rsid w:val="001926F1"/>
    <w:rsid w:val="00194314"/>
    <w:rsid w:val="00194A7D"/>
    <w:rsid w:val="00194D22"/>
    <w:rsid w:val="00194E0F"/>
    <w:rsid w:val="0019523E"/>
    <w:rsid w:val="00195BFC"/>
    <w:rsid w:val="00195CA0"/>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A68F0"/>
    <w:rsid w:val="001B02C8"/>
    <w:rsid w:val="001B0426"/>
    <w:rsid w:val="001B17D3"/>
    <w:rsid w:val="001B32E6"/>
    <w:rsid w:val="001B4629"/>
    <w:rsid w:val="001B4EB8"/>
    <w:rsid w:val="001B696C"/>
    <w:rsid w:val="001B7205"/>
    <w:rsid w:val="001B7E02"/>
    <w:rsid w:val="001B7FD3"/>
    <w:rsid w:val="001C00DF"/>
    <w:rsid w:val="001C017D"/>
    <w:rsid w:val="001C02CA"/>
    <w:rsid w:val="001C1485"/>
    <w:rsid w:val="001C1B0D"/>
    <w:rsid w:val="001C292A"/>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701"/>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CB1"/>
    <w:rsid w:val="00214A9F"/>
    <w:rsid w:val="00215258"/>
    <w:rsid w:val="00215757"/>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24CA"/>
    <w:rsid w:val="00232E9A"/>
    <w:rsid w:val="0023338E"/>
    <w:rsid w:val="002357A9"/>
    <w:rsid w:val="002359C2"/>
    <w:rsid w:val="002363D1"/>
    <w:rsid w:val="00236AE3"/>
    <w:rsid w:val="00240D47"/>
    <w:rsid w:val="0024273B"/>
    <w:rsid w:val="00242E41"/>
    <w:rsid w:val="00243012"/>
    <w:rsid w:val="00243965"/>
    <w:rsid w:val="00243D4D"/>
    <w:rsid w:val="00243EC0"/>
    <w:rsid w:val="00244013"/>
    <w:rsid w:val="00245683"/>
    <w:rsid w:val="002461DC"/>
    <w:rsid w:val="00250518"/>
    <w:rsid w:val="00251B78"/>
    <w:rsid w:val="00252E65"/>
    <w:rsid w:val="00256705"/>
    <w:rsid w:val="00257379"/>
    <w:rsid w:val="00257F86"/>
    <w:rsid w:val="00261913"/>
    <w:rsid w:val="00262281"/>
    <w:rsid w:val="00263511"/>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3B10"/>
    <w:rsid w:val="002C4231"/>
    <w:rsid w:val="002C4BDE"/>
    <w:rsid w:val="002C4F29"/>
    <w:rsid w:val="002C5C65"/>
    <w:rsid w:val="002C62BD"/>
    <w:rsid w:val="002C690F"/>
    <w:rsid w:val="002C72AA"/>
    <w:rsid w:val="002D01F5"/>
    <w:rsid w:val="002D2525"/>
    <w:rsid w:val="002D2648"/>
    <w:rsid w:val="002D2C9B"/>
    <w:rsid w:val="002D2FFE"/>
    <w:rsid w:val="002D37AD"/>
    <w:rsid w:val="002D56F8"/>
    <w:rsid w:val="002D5794"/>
    <w:rsid w:val="002D5EB5"/>
    <w:rsid w:val="002D65A4"/>
    <w:rsid w:val="002D691C"/>
    <w:rsid w:val="002D76AC"/>
    <w:rsid w:val="002E0BBF"/>
    <w:rsid w:val="002E0E49"/>
    <w:rsid w:val="002E0ED3"/>
    <w:rsid w:val="002E1C25"/>
    <w:rsid w:val="002E1FF2"/>
    <w:rsid w:val="002E4865"/>
    <w:rsid w:val="002E490B"/>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30DAD"/>
    <w:rsid w:val="00332570"/>
    <w:rsid w:val="00333E65"/>
    <w:rsid w:val="00334A5F"/>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20E0"/>
    <w:rsid w:val="003A2898"/>
    <w:rsid w:val="003A28CA"/>
    <w:rsid w:val="003A3EC4"/>
    <w:rsid w:val="003A4C09"/>
    <w:rsid w:val="003A54DF"/>
    <w:rsid w:val="003A798F"/>
    <w:rsid w:val="003A7CA5"/>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14BB"/>
    <w:rsid w:val="003F3B00"/>
    <w:rsid w:val="003F43A6"/>
    <w:rsid w:val="003F477D"/>
    <w:rsid w:val="003F4948"/>
    <w:rsid w:val="003F4B89"/>
    <w:rsid w:val="003F563E"/>
    <w:rsid w:val="003F5B74"/>
    <w:rsid w:val="003F7448"/>
    <w:rsid w:val="003F748D"/>
    <w:rsid w:val="003F7BDE"/>
    <w:rsid w:val="00400408"/>
    <w:rsid w:val="0040076F"/>
    <w:rsid w:val="00400CEB"/>
    <w:rsid w:val="00400E5A"/>
    <w:rsid w:val="004029CB"/>
    <w:rsid w:val="00402F22"/>
    <w:rsid w:val="004033DF"/>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372F"/>
    <w:rsid w:val="00444256"/>
    <w:rsid w:val="004447FE"/>
    <w:rsid w:val="00444B63"/>
    <w:rsid w:val="00444B7C"/>
    <w:rsid w:val="00445933"/>
    <w:rsid w:val="00445D48"/>
    <w:rsid w:val="0044704D"/>
    <w:rsid w:val="0044754B"/>
    <w:rsid w:val="00447E1F"/>
    <w:rsid w:val="00447FD6"/>
    <w:rsid w:val="00450C97"/>
    <w:rsid w:val="0045247B"/>
    <w:rsid w:val="00452D4B"/>
    <w:rsid w:val="00452E11"/>
    <w:rsid w:val="00452EDA"/>
    <w:rsid w:val="00453F60"/>
    <w:rsid w:val="0045428E"/>
    <w:rsid w:val="00456369"/>
    <w:rsid w:val="00456BCD"/>
    <w:rsid w:val="00462543"/>
    <w:rsid w:val="004640C1"/>
    <w:rsid w:val="00464867"/>
    <w:rsid w:val="004648CF"/>
    <w:rsid w:val="00464B6E"/>
    <w:rsid w:val="0046692B"/>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2A0C"/>
    <w:rsid w:val="004930D5"/>
    <w:rsid w:val="0049323D"/>
    <w:rsid w:val="004935F4"/>
    <w:rsid w:val="00493685"/>
    <w:rsid w:val="00494017"/>
    <w:rsid w:val="00494066"/>
    <w:rsid w:val="00494D45"/>
    <w:rsid w:val="00495296"/>
    <w:rsid w:val="004962F4"/>
    <w:rsid w:val="004968FD"/>
    <w:rsid w:val="004A0081"/>
    <w:rsid w:val="004A2B12"/>
    <w:rsid w:val="004A39A1"/>
    <w:rsid w:val="004A70E1"/>
    <w:rsid w:val="004A7705"/>
    <w:rsid w:val="004B0A62"/>
    <w:rsid w:val="004B1FB1"/>
    <w:rsid w:val="004B2812"/>
    <w:rsid w:val="004B2E41"/>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03B6"/>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F01E3"/>
    <w:rsid w:val="004F05B5"/>
    <w:rsid w:val="004F0DCD"/>
    <w:rsid w:val="004F1279"/>
    <w:rsid w:val="004F1974"/>
    <w:rsid w:val="004F250D"/>
    <w:rsid w:val="004F28DA"/>
    <w:rsid w:val="004F3105"/>
    <w:rsid w:val="004F58EC"/>
    <w:rsid w:val="004F5CD1"/>
    <w:rsid w:val="004F639D"/>
    <w:rsid w:val="004F7689"/>
    <w:rsid w:val="004F7C21"/>
    <w:rsid w:val="0050141F"/>
    <w:rsid w:val="005018D5"/>
    <w:rsid w:val="005022F1"/>
    <w:rsid w:val="00502B2D"/>
    <w:rsid w:val="005032AF"/>
    <w:rsid w:val="00503ADC"/>
    <w:rsid w:val="00503E1A"/>
    <w:rsid w:val="00505758"/>
    <w:rsid w:val="00505C76"/>
    <w:rsid w:val="00506B79"/>
    <w:rsid w:val="0051457A"/>
    <w:rsid w:val="00514971"/>
    <w:rsid w:val="0051650F"/>
    <w:rsid w:val="00516B16"/>
    <w:rsid w:val="00517327"/>
    <w:rsid w:val="0052032E"/>
    <w:rsid w:val="005206D9"/>
    <w:rsid w:val="00520B43"/>
    <w:rsid w:val="00520C51"/>
    <w:rsid w:val="00520E91"/>
    <w:rsid w:val="0052145E"/>
    <w:rsid w:val="005217B1"/>
    <w:rsid w:val="00521991"/>
    <w:rsid w:val="00523224"/>
    <w:rsid w:val="00523825"/>
    <w:rsid w:val="00523D8E"/>
    <w:rsid w:val="005252D2"/>
    <w:rsid w:val="0052673B"/>
    <w:rsid w:val="00526880"/>
    <w:rsid w:val="005301D9"/>
    <w:rsid w:val="0053140D"/>
    <w:rsid w:val="00531896"/>
    <w:rsid w:val="00531AD4"/>
    <w:rsid w:val="00531E52"/>
    <w:rsid w:val="00534938"/>
    <w:rsid w:val="00536BD1"/>
    <w:rsid w:val="00536C6F"/>
    <w:rsid w:val="00536E3B"/>
    <w:rsid w:val="00537A82"/>
    <w:rsid w:val="00540F68"/>
    <w:rsid w:val="00541068"/>
    <w:rsid w:val="00541ED9"/>
    <w:rsid w:val="0054421F"/>
    <w:rsid w:val="00544603"/>
    <w:rsid w:val="005447E3"/>
    <w:rsid w:val="00544C12"/>
    <w:rsid w:val="005455A2"/>
    <w:rsid w:val="00545664"/>
    <w:rsid w:val="00545BFF"/>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7629"/>
    <w:rsid w:val="0055772C"/>
    <w:rsid w:val="005602D6"/>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19FA"/>
    <w:rsid w:val="00582847"/>
    <w:rsid w:val="005829DF"/>
    <w:rsid w:val="005830E9"/>
    <w:rsid w:val="00583A6D"/>
    <w:rsid w:val="00584277"/>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64D4"/>
    <w:rsid w:val="005A7216"/>
    <w:rsid w:val="005A7A7D"/>
    <w:rsid w:val="005B2480"/>
    <w:rsid w:val="005B5685"/>
    <w:rsid w:val="005B5F29"/>
    <w:rsid w:val="005B763B"/>
    <w:rsid w:val="005C0B2F"/>
    <w:rsid w:val="005C117A"/>
    <w:rsid w:val="005C18CE"/>
    <w:rsid w:val="005C2DBA"/>
    <w:rsid w:val="005C3983"/>
    <w:rsid w:val="005C3AA3"/>
    <w:rsid w:val="005C3D0A"/>
    <w:rsid w:val="005C4539"/>
    <w:rsid w:val="005C4648"/>
    <w:rsid w:val="005C4903"/>
    <w:rsid w:val="005C5028"/>
    <w:rsid w:val="005C5642"/>
    <w:rsid w:val="005C722E"/>
    <w:rsid w:val="005C767F"/>
    <w:rsid w:val="005D1832"/>
    <w:rsid w:val="005D2D54"/>
    <w:rsid w:val="005D2F83"/>
    <w:rsid w:val="005D41AB"/>
    <w:rsid w:val="005D49E1"/>
    <w:rsid w:val="005E1A86"/>
    <w:rsid w:val="005E2D94"/>
    <w:rsid w:val="005E3923"/>
    <w:rsid w:val="005E40FE"/>
    <w:rsid w:val="005E5225"/>
    <w:rsid w:val="005E5A84"/>
    <w:rsid w:val="005E5F94"/>
    <w:rsid w:val="005E6D03"/>
    <w:rsid w:val="005E747E"/>
    <w:rsid w:val="005E7632"/>
    <w:rsid w:val="005E7742"/>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229"/>
    <w:rsid w:val="00607662"/>
    <w:rsid w:val="006101F8"/>
    <w:rsid w:val="006107A7"/>
    <w:rsid w:val="00610F08"/>
    <w:rsid w:val="00611172"/>
    <w:rsid w:val="00611EB5"/>
    <w:rsid w:val="00611FC3"/>
    <w:rsid w:val="00612087"/>
    <w:rsid w:val="006135B0"/>
    <w:rsid w:val="00616CA3"/>
    <w:rsid w:val="0061770D"/>
    <w:rsid w:val="00620E44"/>
    <w:rsid w:val="00621172"/>
    <w:rsid w:val="00621A3A"/>
    <w:rsid w:val="00622566"/>
    <w:rsid w:val="00623A27"/>
    <w:rsid w:val="00624626"/>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AC0"/>
    <w:rsid w:val="00675939"/>
    <w:rsid w:val="0067709F"/>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5E85"/>
    <w:rsid w:val="00696000"/>
    <w:rsid w:val="00696087"/>
    <w:rsid w:val="00696F7A"/>
    <w:rsid w:val="006A1250"/>
    <w:rsid w:val="006A34E6"/>
    <w:rsid w:val="006A3941"/>
    <w:rsid w:val="006A4748"/>
    <w:rsid w:val="006A5370"/>
    <w:rsid w:val="006A6B61"/>
    <w:rsid w:val="006A6D50"/>
    <w:rsid w:val="006A6F53"/>
    <w:rsid w:val="006A7D8E"/>
    <w:rsid w:val="006B08D4"/>
    <w:rsid w:val="006B09AA"/>
    <w:rsid w:val="006B0C59"/>
    <w:rsid w:val="006B1863"/>
    <w:rsid w:val="006B4223"/>
    <w:rsid w:val="006B6E89"/>
    <w:rsid w:val="006B6E93"/>
    <w:rsid w:val="006C0971"/>
    <w:rsid w:val="006C12EE"/>
    <w:rsid w:val="006C13F4"/>
    <w:rsid w:val="006C19C2"/>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56"/>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6817"/>
    <w:rsid w:val="00721044"/>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0E5"/>
    <w:rsid w:val="007459D7"/>
    <w:rsid w:val="00745C1D"/>
    <w:rsid w:val="007478C8"/>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A5A18"/>
    <w:rsid w:val="007B1CB0"/>
    <w:rsid w:val="007B2599"/>
    <w:rsid w:val="007B2DC9"/>
    <w:rsid w:val="007B3F02"/>
    <w:rsid w:val="007C0F59"/>
    <w:rsid w:val="007C1B0B"/>
    <w:rsid w:val="007C2B1E"/>
    <w:rsid w:val="007C3221"/>
    <w:rsid w:val="007C357F"/>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2A50"/>
    <w:rsid w:val="007D69E8"/>
    <w:rsid w:val="007D761E"/>
    <w:rsid w:val="007E0B6E"/>
    <w:rsid w:val="007E1067"/>
    <w:rsid w:val="007E2213"/>
    <w:rsid w:val="007E2562"/>
    <w:rsid w:val="007E47AA"/>
    <w:rsid w:val="007E4DD6"/>
    <w:rsid w:val="007E5B4E"/>
    <w:rsid w:val="007E7BD8"/>
    <w:rsid w:val="007F01B3"/>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4EA1"/>
    <w:rsid w:val="008056E9"/>
    <w:rsid w:val="008060C9"/>
    <w:rsid w:val="0080686C"/>
    <w:rsid w:val="00806F15"/>
    <w:rsid w:val="008104D4"/>
    <w:rsid w:val="00811AB3"/>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38CD"/>
    <w:rsid w:val="00885297"/>
    <w:rsid w:val="008858EC"/>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48F1"/>
    <w:rsid w:val="008A5A34"/>
    <w:rsid w:val="008A7250"/>
    <w:rsid w:val="008B3E62"/>
    <w:rsid w:val="008B403D"/>
    <w:rsid w:val="008B43C8"/>
    <w:rsid w:val="008B49B3"/>
    <w:rsid w:val="008B6282"/>
    <w:rsid w:val="008B7733"/>
    <w:rsid w:val="008B7EFF"/>
    <w:rsid w:val="008C06AD"/>
    <w:rsid w:val="008C132C"/>
    <w:rsid w:val="008C20D3"/>
    <w:rsid w:val="008C4D03"/>
    <w:rsid w:val="008C4EBC"/>
    <w:rsid w:val="008D1234"/>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B02"/>
    <w:rsid w:val="00904C10"/>
    <w:rsid w:val="00904D53"/>
    <w:rsid w:val="00905631"/>
    <w:rsid w:val="009071FE"/>
    <w:rsid w:val="00907E4E"/>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45E"/>
    <w:rsid w:val="00961A7A"/>
    <w:rsid w:val="009622EA"/>
    <w:rsid w:val="009628C4"/>
    <w:rsid w:val="00962B2C"/>
    <w:rsid w:val="00962D94"/>
    <w:rsid w:val="00963C76"/>
    <w:rsid w:val="00967971"/>
    <w:rsid w:val="00970365"/>
    <w:rsid w:val="009706C5"/>
    <w:rsid w:val="0097288D"/>
    <w:rsid w:val="00973A7C"/>
    <w:rsid w:val="00973FCC"/>
    <w:rsid w:val="0097401F"/>
    <w:rsid w:val="009746C1"/>
    <w:rsid w:val="00976196"/>
    <w:rsid w:val="009774E5"/>
    <w:rsid w:val="00977758"/>
    <w:rsid w:val="009778FD"/>
    <w:rsid w:val="00977C67"/>
    <w:rsid w:val="009801C5"/>
    <w:rsid w:val="00981D6F"/>
    <w:rsid w:val="009826FC"/>
    <w:rsid w:val="00982BC9"/>
    <w:rsid w:val="00983A25"/>
    <w:rsid w:val="0098519E"/>
    <w:rsid w:val="00985475"/>
    <w:rsid w:val="0098611D"/>
    <w:rsid w:val="009867DF"/>
    <w:rsid w:val="00986DC0"/>
    <w:rsid w:val="00987117"/>
    <w:rsid w:val="00987341"/>
    <w:rsid w:val="00987E00"/>
    <w:rsid w:val="00990869"/>
    <w:rsid w:val="009909D0"/>
    <w:rsid w:val="00990C95"/>
    <w:rsid w:val="00990DF2"/>
    <w:rsid w:val="009936A9"/>
    <w:rsid w:val="0099371C"/>
    <w:rsid w:val="00994DF4"/>
    <w:rsid w:val="00995294"/>
    <w:rsid w:val="009965E7"/>
    <w:rsid w:val="0099720C"/>
    <w:rsid w:val="00997752"/>
    <w:rsid w:val="009A032E"/>
    <w:rsid w:val="009A179B"/>
    <w:rsid w:val="009A2AFF"/>
    <w:rsid w:val="009A2E2B"/>
    <w:rsid w:val="009A3544"/>
    <w:rsid w:val="009A376E"/>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102EA"/>
    <w:rsid w:val="00A105A0"/>
    <w:rsid w:val="00A10727"/>
    <w:rsid w:val="00A10C31"/>
    <w:rsid w:val="00A1182E"/>
    <w:rsid w:val="00A11AF7"/>
    <w:rsid w:val="00A120A0"/>
    <w:rsid w:val="00A12A42"/>
    <w:rsid w:val="00A13625"/>
    <w:rsid w:val="00A13D19"/>
    <w:rsid w:val="00A14E09"/>
    <w:rsid w:val="00A158D4"/>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CE"/>
    <w:rsid w:val="00A368F2"/>
    <w:rsid w:val="00A372F7"/>
    <w:rsid w:val="00A37A21"/>
    <w:rsid w:val="00A37F47"/>
    <w:rsid w:val="00A408EF"/>
    <w:rsid w:val="00A40C42"/>
    <w:rsid w:val="00A426F8"/>
    <w:rsid w:val="00A43053"/>
    <w:rsid w:val="00A44617"/>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1BB2"/>
    <w:rsid w:val="00A62EE0"/>
    <w:rsid w:val="00A6339B"/>
    <w:rsid w:val="00A6352F"/>
    <w:rsid w:val="00A6381E"/>
    <w:rsid w:val="00A6572E"/>
    <w:rsid w:val="00A66ECA"/>
    <w:rsid w:val="00A678ED"/>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3EE6"/>
    <w:rsid w:val="00A94604"/>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550"/>
    <w:rsid w:val="00AC0706"/>
    <w:rsid w:val="00AC0F35"/>
    <w:rsid w:val="00AC1BD8"/>
    <w:rsid w:val="00AC1D6D"/>
    <w:rsid w:val="00AC3353"/>
    <w:rsid w:val="00AC3A79"/>
    <w:rsid w:val="00AC3F44"/>
    <w:rsid w:val="00AC41FF"/>
    <w:rsid w:val="00AC4739"/>
    <w:rsid w:val="00AC4FD6"/>
    <w:rsid w:val="00AC5622"/>
    <w:rsid w:val="00AC5C3A"/>
    <w:rsid w:val="00AC6D37"/>
    <w:rsid w:val="00AC72F2"/>
    <w:rsid w:val="00AC7A46"/>
    <w:rsid w:val="00AC7D63"/>
    <w:rsid w:val="00AD036D"/>
    <w:rsid w:val="00AD1496"/>
    <w:rsid w:val="00AD1AAB"/>
    <w:rsid w:val="00AD298C"/>
    <w:rsid w:val="00AD3833"/>
    <w:rsid w:val="00AD57F7"/>
    <w:rsid w:val="00AD6264"/>
    <w:rsid w:val="00AD6372"/>
    <w:rsid w:val="00AE074C"/>
    <w:rsid w:val="00AE0F9E"/>
    <w:rsid w:val="00AE13A8"/>
    <w:rsid w:val="00AE35A2"/>
    <w:rsid w:val="00AE5146"/>
    <w:rsid w:val="00AF00A4"/>
    <w:rsid w:val="00AF0302"/>
    <w:rsid w:val="00AF0BF6"/>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7FC"/>
    <w:rsid w:val="00B351B0"/>
    <w:rsid w:val="00B359C1"/>
    <w:rsid w:val="00B35B58"/>
    <w:rsid w:val="00B35FFA"/>
    <w:rsid w:val="00B36D40"/>
    <w:rsid w:val="00B40FA7"/>
    <w:rsid w:val="00B4223B"/>
    <w:rsid w:val="00B423D6"/>
    <w:rsid w:val="00B44F2A"/>
    <w:rsid w:val="00B45BE4"/>
    <w:rsid w:val="00B45FA1"/>
    <w:rsid w:val="00B50072"/>
    <w:rsid w:val="00B51F85"/>
    <w:rsid w:val="00B523FA"/>
    <w:rsid w:val="00B52A38"/>
    <w:rsid w:val="00B5349D"/>
    <w:rsid w:val="00B542F8"/>
    <w:rsid w:val="00B5534F"/>
    <w:rsid w:val="00B55A20"/>
    <w:rsid w:val="00B60D59"/>
    <w:rsid w:val="00B615F1"/>
    <w:rsid w:val="00B61A9F"/>
    <w:rsid w:val="00B61ED2"/>
    <w:rsid w:val="00B6282A"/>
    <w:rsid w:val="00B63D46"/>
    <w:rsid w:val="00B649FE"/>
    <w:rsid w:val="00B64E30"/>
    <w:rsid w:val="00B64FD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A8D"/>
    <w:rsid w:val="00B94C39"/>
    <w:rsid w:val="00B94F87"/>
    <w:rsid w:val="00B95001"/>
    <w:rsid w:val="00B961FE"/>
    <w:rsid w:val="00B962A2"/>
    <w:rsid w:val="00B96DC3"/>
    <w:rsid w:val="00B9791E"/>
    <w:rsid w:val="00BA0D9E"/>
    <w:rsid w:val="00BA1387"/>
    <w:rsid w:val="00BA2BC4"/>
    <w:rsid w:val="00BA3A6E"/>
    <w:rsid w:val="00BA5729"/>
    <w:rsid w:val="00BA6F57"/>
    <w:rsid w:val="00BB12FD"/>
    <w:rsid w:val="00BB18DF"/>
    <w:rsid w:val="00BB214F"/>
    <w:rsid w:val="00BB3250"/>
    <w:rsid w:val="00BB4B71"/>
    <w:rsid w:val="00BB54DF"/>
    <w:rsid w:val="00BB75E1"/>
    <w:rsid w:val="00BB7FD4"/>
    <w:rsid w:val="00BC30E9"/>
    <w:rsid w:val="00BC4218"/>
    <w:rsid w:val="00BC69EA"/>
    <w:rsid w:val="00BC704B"/>
    <w:rsid w:val="00BC727F"/>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851"/>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363B"/>
    <w:rsid w:val="00C34589"/>
    <w:rsid w:val="00C34F03"/>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71268"/>
    <w:rsid w:val="00C712BB"/>
    <w:rsid w:val="00C71416"/>
    <w:rsid w:val="00C719C4"/>
    <w:rsid w:val="00C73F68"/>
    <w:rsid w:val="00C741A3"/>
    <w:rsid w:val="00C744AD"/>
    <w:rsid w:val="00C74AF4"/>
    <w:rsid w:val="00C74EA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1ED"/>
    <w:rsid w:val="00C85875"/>
    <w:rsid w:val="00C864F2"/>
    <w:rsid w:val="00C91BA4"/>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20FF"/>
    <w:rsid w:val="00CC3220"/>
    <w:rsid w:val="00CC3909"/>
    <w:rsid w:val="00CC3BC3"/>
    <w:rsid w:val="00CC3FAB"/>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3CBD"/>
    <w:rsid w:val="00D0482E"/>
    <w:rsid w:val="00D04897"/>
    <w:rsid w:val="00D05E5F"/>
    <w:rsid w:val="00D060AF"/>
    <w:rsid w:val="00D0711A"/>
    <w:rsid w:val="00D07D1D"/>
    <w:rsid w:val="00D07EC5"/>
    <w:rsid w:val="00D10BA0"/>
    <w:rsid w:val="00D10D42"/>
    <w:rsid w:val="00D12572"/>
    <w:rsid w:val="00D125CB"/>
    <w:rsid w:val="00D12DAC"/>
    <w:rsid w:val="00D13271"/>
    <w:rsid w:val="00D14D79"/>
    <w:rsid w:val="00D15B9E"/>
    <w:rsid w:val="00D17AE3"/>
    <w:rsid w:val="00D206D2"/>
    <w:rsid w:val="00D20C78"/>
    <w:rsid w:val="00D20E1B"/>
    <w:rsid w:val="00D21360"/>
    <w:rsid w:val="00D23EBD"/>
    <w:rsid w:val="00D242A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E99"/>
    <w:rsid w:val="00D355C7"/>
    <w:rsid w:val="00D3583A"/>
    <w:rsid w:val="00D35D5A"/>
    <w:rsid w:val="00D36237"/>
    <w:rsid w:val="00D370A4"/>
    <w:rsid w:val="00D37902"/>
    <w:rsid w:val="00D37B97"/>
    <w:rsid w:val="00D40956"/>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1B32"/>
    <w:rsid w:val="00D7227E"/>
    <w:rsid w:val="00D726D9"/>
    <w:rsid w:val="00D72B74"/>
    <w:rsid w:val="00D7319D"/>
    <w:rsid w:val="00D73731"/>
    <w:rsid w:val="00D74547"/>
    <w:rsid w:val="00D77E1B"/>
    <w:rsid w:val="00D813D6"/>
    <w:rsid w:val="00D816C4"/>
    <w:rsid w:val="00D83336"/>
    <w:rsid w:val="00D844A7"/>
    <w:rsid w:val="00D84837"/>
    <w:rsid w:val="00D8502A"/>
    <w:rsid w:val="00D85272"/>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ACB"/>
    <w:rsid w:val="00DC4F5C"/>
    <w:rsid w:val="00DC5062"/>
    <w:rsid w:val="00DC51B7"/>
    <w:rsid w:val="00DC6127"/>
    <w:rsid w:val="00DC780F"/>
    <w:rsid w:val="00DC7D45"/>
    <w:rsid w:val="00DD1289"/>
    <w:rsid w:val="00DD1C3B"/>
    <w:rsid w:val="00DD2291"/>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627B"/>
    <w:rsid w:val="00DF6B43"/>
    <w:rsid w:val="00E00A79"/>
    <w:rsid w:val="00E00B8B"/>
    <w:rsid w:val="00E01DAC"/>
    <w:rsid w:val="00E0269F"/>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143A"/>
    <w:rsid w:val="00E219F8"/>
    <w:rsid w:val="00E21B94"/>
    <w:rsid w:val="00E2307B"/>
    <w:rsid w:val="00E230B3"/>
    <w:rsid w:val="00E23978"/>
    <w:rsid w:val="00E239B3"/>
    <w:rsid w:val="00E24555"/>
    <w:rsid w:val="00E24D4A"/>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4759"/>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2389"/>
    <w:rsid w:val="00E92C53"/>
    <w:rsid w:val="00E93AAA"/>
    <w:rsid w:val="00E94C2E"/>
    <w:rsid w:val="00E94E76"/>
    <w:rsid w:val="00E956CD"/>
    <w:rsid w:val="00E974CF"/>
    <w:rsid w:val="00EA1E0E"/>
    <w:rsid w:val="00EA22BA"/>
    <w:rsid w:val="00EA27D1"/>
    <w:rsid w:val="00EA28C1"/>
    <w:rsid w:val="00EA2FB6"/>
    <w:rsid w:val="00EA370C"/>
    <w:rsid w:val="00EA64D8"/>
    <w:rsid w:val="00EA6EC9"/>
    <w:rsid w:val="00EA743F"/>
    <w:rsid w:val="00EA751F"/>
    <w:rsid w:val="00EA7C67"/>
    <w:rsid w:val="00EB0921"/>
    <w:rsid w:val="00EB3424"/>
    <w:rsid w:val="00EB3428"/>
    <w:rsid w:val="00EB35CE"/>
    <w:rsid w:val="00EB4987"/>
    <w:rsid w:val="00EB6005"/>
    <w:rsid w:val="00EB640C"/>
    <w:rsid w:val="00EB658F"/>
    <w:rsid w:val="00EB676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6634"/>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285D"/>
    <w:rsid w:val="00F2337D"/>
    <w:rsid w:val="00F23E40"/>
    <w:rsid w:val="00F26A34"/>
    <w:rsid w:val="00F26F89"/>
    <w:rsid w:val="00F30E03"/>
    <w:rsid w:val="00F33365"/>
    <w:rsid w:val="00F339CD"/>
    <w:rsid w:val="00F33A11"/>
    <w:rsid w:val="00F33D7F"/>
    <w:rsid w:val="00F33F56"/>
    <w:rsid w:val="00F340AD"/>
    <w:rsid w:val="00F34F66"/>
    <w:rsid w:val="00F3690F"/>
    <w:rsid w:val="00F410CF"/>
    <w:rsid w:val="00F412D3"/>
    <w:rsid w:val="00F42793"/>
    <w:rsid w:val="00F42AB5"/>
    <w:rsid w:val="00F43083"/>
    <w:rsid w:val="00F4321C"/>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B02B9"/>
    <w:rsid w:val="00FB101C"/>
    <w:rsid w:val="00FB1398"/>
    <w:rsid w:val="00FB25FA"/>
    <w:rsid w:val="00FB49C6"/>
    <w:rsid w:val="00FB4B07"/>
    <w:rsid w:val="00FB587A"/>
    <w:rsid w:val="00FB6515"/>
    <w:rsid w:val="00FB7854"/>
    <w:rsid w:val="00FC0A01"/>
    <w:rsid w:val="00FC0B21"/>
    <w:rsid w:val="00FC1AD1"/>
    <w:rsid w:val="00FC2E2B"/>
    <w:rsid w:val="00FC2F51"/>
    <w:rsid w:val="00FC3574"/>
    <w:rsid w:val="00FC4C07"/>
    <w:rsid w:val="00FC5DF6"/>
    <w:rsid w:val="00FC5F37"/>
    <w:rsid w:val="00FC704F"/>
    <w:rsid w:val="00FC780A"/>
    <w:rsid w:val="00FC7D8F"/>
    <w:rsid w:val="00FD09A5"/>
    <w:rsid w:val="00FD11AC"/>
    <w:rsid w:val="00FD18A7"/>
    <w:rsid w:val="00FD5114"/>
    <w:rsid w:val="00FD5918"/>
    <w:rsid w:val="00FD61A8"/>
    <w:rsid w:val="00FD6A0B"/>
    <w:rsid w:val="00FD6F3F"/>
    <w:rsid w:val="00FD7435"/>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E44759"/>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
    <w:name w:val="Unresolved Mention"/>
    <w:basedOn w:val="DefaultParagraphFont"/>
    <w:uiPriority w:val="99"/>
    <w:semiHidden/>
    <w:unhideWhenUsed/>
    <w:rsid w:val="00494066"/>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6.png"/><Relationship Id="rId21" Type="http://schemas.openxmlformats.org/officeDocument/2006/relationships/image" Target="media/image7.png"/><Relationship Id="rId22" Type="http://schemas.openxmlformats.org/officeDocument/2006/relationships/image" Target="media/image8.png"/><Relationship Id="rId23" Type="http://schemas.openxmlformats.org/officeDocument/2006/relationships/header" Target="header2.xml"/><Relationship Id="rId24" Type="http://schemas.openxmlformats.org/officeDocument/2006/relationships/footer" Target="footer3.xml"/><Relationship Id="rId25" Type="http://schemas.openxmlformats.org/officeDocument/2006/relationships/image" Target="media/image9.png"/><Relationship Id="rId26" Type="http://schemas.openxmlformats.org/officeDocument/2006/relationships/image" Target="media/image10.png"/><Relationship Id="rId27" Type="http://schemas.openxmlformats.org/officeDocument/2006/relationships/hyperlink" Target="http://www.w3.org/TR/xml/" TargetMode="External"/><Relationship Id="rId28" Type="http://schemas.openxmlformats.org/officeDocument/2006/relationships/hyperlink" Target="http://www.ecma-international.org/publications/files/ECMA-ST/ECMA-404.pdf" TargetMode="External"/><Relationship Id="rId29" Type="http://schemas.openxmlformats.org/officeDocument/2006/relationships/hyperlink" Target="http://www.eac.gov/research/election_administration_and_voting_survey.aspx" TargetMode="Externa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30" Type="http://schemas.openxmlformats.org/officeDocument/2006/relationships/hyperlink" Target="https://www.fvap.gov/eo/overview/materials/forms" TargetMode="External"/><Relationship Id="rId31" Type="http://schemas.openxmlformats.org/officeDocument/2006/relationships/hyperlink" Target="http://omg.org/" TargetMode="External"/><Relationship Id="rId32" Type="http://schemas.openxmlformats.org/officeDocument/2006/relationships/hyperlink" Target="http://www.fgdc.gov/standards/projects/FGDC-standards-projects/address-data/index_html" TargetMode="External"/><Relationship Id="rId9" Type="http://schemas.openxmlformats.org/officeDocument/2006/relationships/image" Target="media/image1.emf"/><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33" Type="http://schemas.openxmlformats.org/officeDocument/2006/relationships/hyperlink" Target="http://www.ericstates.org/" TargetMode="External"/><Relationship Id="rId34" Type="http://schemas.openxmlformats.org/officeDocument/2006/relationships/hyperlink" Target="http://www.eac.gov" TargetMode="External"/><Relationship Id="rId35" Type="http://schemas.openxmlformats.org/officeDocument/2006/relationships/hyperlink" Target="http://pe.usps.gov/cpim/ftp/pubs/Pub28/Pub28.pdf" TargetMode="External"/><Relationship Id="rId36" Type="http://schemas.openxmlformats.org/officeDocument/2006/relationships/hyperlink" Target="http://opencivicdata.readthedocs.org/en/latest/ocdids.html" TargetMode="External"/><Relationship Id="rId10" Type="http://schemas.openxmlformats.org/officeDocument/2006/relationships/hyperlink" Target="http://dx.doi.org/10.6028/NIST.SP.1500-1" TargetMode="External"/><Relationship Id="rId11" Type="http://schemas.openxmlformats.org/officeDocument/2006/relationships/image" Target="media/image2.wmf"/><Relationship Id="rId12" Type="http://schemas.openxmlformats.org/officeDocument/2006/relationships/header" Target="header1.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yperlink" Target="http://www.nist.gov/publication-portal.cfm" TargetMode="External"/><Relationship Id="rId16" Type="http://schemas.openxmlformats.org/officeDocument/2006/relationships/hyperlink" Target="mailto:SP1500comments@nist.gov" TargetMode="External"/><Relationship Id="rId17" Type="http://schemas.openxmlformats.org/officeDocument/2006/relationships/image" Target="media/image3.png"/><Relationship Id="rId18" Type="http://schemas.openxmlformats.org/officeDocument/2006/relationships/image" Target="media/image4.png"/><Relationship Id="rId19" Type="http://schemas.openxmlformats.org/officeDocument/2006/relationships/image" Target="media/image5.png"/><Relationship Id="rId37" Type="http://schemas.openxmlformats.org/officeDocument/2006/relationships/hyperlink" Target="http://vote.nist.gov" TargetMode="External"/><Relationship Id="rId38" Type="http://schemas.openxmlformats.org/officeDocument/2006/relationships/fontTable" Target="fontTable.xml"/><Relationship Id="rId39"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E595FEE-B9F0-C745-AEF0-1DA47011CF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122</Pages>
  <Words>27472</Words>
  <Characters>156591</Characters>
  <Application>Microsoft Macintosh Word</Application>
  <DocSecurity>0</DocSecurity>
  <Lines>1304</Lines>
  <Paragraphs>367</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183696</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3</cp:revision>
  <cp:lastPrinted>2017-10-31T18:35:00Z</cp:lastPrinted>
  <dcterms:created xsi:type="dcterms:W3CDTF">2017-10-31T18:35:00Z</dcterms:created>
  <dcterms:modified xsi:type="dcterms:W3CDTF">2017-10-31T18:40:00Z</dcterms:modified>
</cp:coreProperties>
</file>