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158F" w:rsidRPr="00384357" w:rsidRDefault="00EF158F" w:rsidP="00B171C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/>
          <w:b/>
          <w:color w:val="000000"/>
          <w:sz w:val="36"/>
          <w:szCs w:val="36"/>
        </w:rPr>
      </w:pPr>
      <w:r w:rsidRPr="00384357">
        <w:rPr>
          <w:rFonts w:ascii="Times New Roman" w:eastAsia="Calibri" w:hAnsi="Times New Roman"/>
          <w:b/>
          <w:color w:val="000000"/>
          <w:sz w:val="36"/>
          <w:szCs w:val="36"/>
        </w:rPr>
        <w:t>NIST Big Data Working Group (NBD-WD)</w:t>
      </w:r>
    </w:p>
    <w:p w:rsidR="00EF158F" w:rsidRPr="00384357" w:rsidRDefault="00EF158F" w:rsidP="00B171C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Calibri" w:hAnsi="Times New Roman"/>
          <w:b/>
          <w:color w:val="3366FF"/>
          <w:sz w:val="44"/>
          <w:szCs w:val="44"/>
        </w:rPr>
      </w:pPr>
      <w:r w:rsidRPr="00384357">
        <w:rPr>
          <w:rFonts w:ascii="Times New Roman" w:eastAsia="Calibri" w:hAnsi="Times New Roman"/>
          <w:b/>
          <w:color w:val="000000"/>
          <w:sz w:val="28"/>
          <w:szCs w:val="28"/>
        </w:rPr>
        <w:t>NBD-WD-2013/</w:t>
      </w:r>
      <w:bookmarkStart w:id="0" w:name="_GoBack"/>
      <w:r w:rsidR="007244DA" w:rsidRPr="007244DA">
        <w:rPr>
          <w:rFonts w:ascii="Times New Roman" w:eastAsia="Calibri" w:hAnsi="Times New Roman"/>
          <w:b/>
          <w:color w:val="FF0000"/>
          <w:sz w:val="44"/>
          <w:szCs w:val="44"/>
        </w:rPr>
        <w:t>M0104</w:t>
      </w:r>
      <w:bookmarkEnd w:id="0"/>
    </w:p>
    <w:p w:rsidR="00EF158F" w:rsidRPr="00384357" w:rsidRDefault="00EF158F" w:rsidP="00B171C8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/>
          <w:b/>
          <w:color w:val="000000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96"/>
        <w:gridCol w:w="8280"/>
      </w:tblGrid>
      <w:tr w:rsidR="000A1E6C" w:rsidRPr="00384357" w:rsidTr="00E4643E">
        <w:trPr>
          <w:trHeight w:val="432"/>
        </w:trPr>
        <w:tc>
          <w:tcPr>
            <w:tcW w:w="1296" w:type="dxa"/>
          </w:tcPr>
          <w:p w:rsidR="000A1E6C" w:rsidRPr="00384357" w:rsidRDefault="000A1E6C" w:rsidP="00B171C8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  <w:r w:rsidRPr="00384357">
              <w:rPr>
                <w:rFonts w:ascii="Times New Roman" w:hAnsi="Times New Roman"/>
                <w:b/>
                <w:sz w:val="24"/>
                <w:szCs w:val="24"/>
              </w:rPr>
              <w:t>Source:</w:t>
            </w:r>
          </w:p>
        </w:tc>
        <w:tc>
          <w:tcPr>
            <w:tcW w:w="8280" w:type="dxa"/>
          </w:tcPr>
          <w:p w:rsidR="000A1E6C" w:rsidRPr="00384357" w:rsidRDefault="003D5F3B" w:rsidP="00B171C8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384357">
              <w:rPr>
                <w:rFonts w:ascii="Times New Roman" w:hAnsi="Times New Roman"/>
                <w:sz w:val="24"/>
                <w:szCs w:val="24"/>
              </w:rPr>
              <w:t>Technology Roadmap</w:t>
            </w:r>
            <w:r w:rsidR="000A1E6C" w:rsidRPr="00384357">
              <w:rPr>
                <w:rFonts w:ascii="Times New Roman" w:hAnsi="Times New Roman"/>
                <w:sz w:val="24"/>
                <w:szCs w:val="24"/>
              </w:rPr>
              <w:t xml:space="preserve"> Subgroup</w:t>
            </w:r>
          </w:p>
        </w:tc>
      </w:tr>
      <w:tr w:rsidR="000A1E6C" w:rsidRPr="00384357" w:rsidTr="00E4643E">
        <w:trPr>
          <w:trHeight w:val="432"/>
        </w:trPr>
        <w:tc>
          <w:tcPr>
            <w:tcW w:w="1296" w:type="dxa"/>
          </w:tcPr>
          <w:p w:rsidR="000A1E6C" w:rsidRPr="00384357" w:rsidRDefault="000A1E6C" w:rsidP="00B171C8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  <w:r w:rsidRPr="00384357">
              <w:rPr>
                <w:rFonts w:ascii="Times New Roman" w:hAnsi="Times New Roman"/>
                <w:b/>
                <w:sz w:val="24"/>
                <w:szCs w:val="24"/>
              </w:rPr>
              <w:t>Title:</w:t>
            </w:r>
          </w:p>
        </w:tc>
        <w:tc>
          <w:tcPr>
            <w:tcW w:w="8280" w:type="dxa"/>
          </w:tcPr>
          <w:p w:rsidR="000A1E6C" w:rsidRPr="00384357" w:rsidRDefault="003D5F3B" w:rsidP="00B171C8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384357">
              <w:rPr>
                <w:rFonts w:ascii="Times New Roman" w:hAnsi="Times New Roman"/>
                <w:sz w:val="24"/>
                <w:szCs w:val="24"/>
              </w:rPr>
              <w:t>Technology Roadmap</w:t>
            </w:r>
            <w:r w:rsidR="000A1E6C" w:rsidRPr="00384357">
              <w:rPr>
                <w:rFonts w:ascii="Times New Roman" w:hAnsi="Times New Roman"/>
                <w:sz w:val="24"/>
                <w:szCs w:val="24"/>
              </w:rPr>
              <w:t xml:space="preserve"> Subgroup </w:t>
            </w:r>
            <w:r w:rsidR="00E4643E" w:rsidRPr="00384357">
              <w:rPr>
                <w:rFonts w:ascii="Times New Roman" w:hAnsi="Times New Roman"/>
                <w:sz w:val="24"/>
                <w:szCs w:val="24"/>
              </w:rPr>
              <w:t>Agenda</w:t>
            </w:r>
          </w:p>
        </w:tc>
      </w:tr>
      <w:tr w:rsidR="000A1E6C" w:rsidRPr="00384357" w:rsidTr="00E4643E">
        <w:trPr>
          <w:trHeight w:val="432"/>
        </w:trPr>
        <w:tc>
          <w:tcPr>
            <w:tcW w:w="1296" w:type="dxa"/>
          </w:tcPr>
          <w:p w:rsidR="000A1E6C" w:rsidRPr="00384357" w:rsidRDefault="000A1E6C" w:rsidP="00B171C8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  <w:r w:rsidRPr="00384357">
              <w:rPr>
                <w:rFonts w:ascii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8280" w:type="dxa"/>
          </w:tcPr>
          <w:p w:rsidR="000A1E6C" w:rsidRPr="00384357" w:rsidRDefault="00144100" w:rsidP="00B171C8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August</w:t>
            </w:r>
            <w:r w:rsidR="00871133" w:rsidRPr="0038435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613FC1">
              <w:rPr>
                <w:rFonts w:ascii="Times New Roman" w:hAnsi="Times New Roman"/>
                <w:sz w:val="24"/>
                <w:szCs w:val="24"/>
              </w:rPr>
              <w:t>9</w:t>
            </w:r>
            <w:r w:rsidR="000A1E6C" w:rsidRPr="00384357">
              <w:rPr>
                <w:rFonts w:ascii="Times New Roman" w:hAnsi="Times New Roman"/>
                <w:sz w:val="24"/>
                <w:szCs w:val="24"/>
              </w:rPr>
              <w:t>, 2013</w:t>
            </w:r>
          </w:p>
        </w:tc>
      </w:tr>
      <w:tr w:rsidR="000A1E6C" w:rsidRPr="00384357" w:rsidTr="00E4643E">
        <w:trPr>
          <w:trHeight w:val="432"/>
        </w:trPr>
        <w:tc>
          <w:tcPr>
            <w:tcW w:w="1296" w:type="dxa"/>
          </w:tcPr>
          <w:p w:rsidR="000A1E6C" w:rsidRPr="00384357" w:rsidRDefault="000A1E6C" w:rsidP="00B171C8">
            <w:pPr>
              <w:pStyle w:val="NoSpacing"/>
              <w:rPr>
                <w:rFonts w:ascii="Times New Roman" w:hAnsi="Times New Roman"/>
                <w:b/>
                <w:sz w:val="24"/>
                <w:szCs w:val="24"/>
              </w:rPr>
            </w:pPr>
            <w:r w:rsidRPr="00384357">
              <w:rPr>
                <w:rFonts w:ascii="Times New Roman" w:hAnsi="Times New Roman"/>
                <w:b/>
                <w:sz w:val="24"/>
                <w:szCs w:val="24"/>
              </w:rPr>
              <w:t>Author(s):</w:t>
            </w:r>
          </w:p>
        </w:tc>
        <w:tc>
          <w:tcPr>
            <w:tcW w:w="8280" w:type="dxa"/>
          </w:tcPr>
          <w:p w:rsidR="000A1E6C" w:rsidRPr="00384357" w:rsidRDefault="00613FC1" w:rsidP="00B171C8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384357">
              <w:rPr>
                <w:rFonts w:ascii="Times New Roman" w:hAnsi="Times New Roman"/>
                <w:sz w:val="24"/>
                <w:szCs w:val="24"/>
              </w:rPr>
              <w:t>Carl Buffington (Vistronix)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="00384357" w:rsidRPr="00384357">
              <w:rPr>
                <w:rFonts w:ascii="Times New Roman" w:hAnsi="Times New Roman"/>
                <w:sz w:val="24"/>
                <w:szCs w:val="24"/>
              </w:rPr>
              <w:t>David Boyd (Data Tactic)</w:t>
            </w:r>
            <w:r w:rsidR="00384357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="003D5F3B" w:rsidRPr="00384357">
              <w:rPr>
                <w:rFonts w:ascii="Times New Roman" w:hAnsi="Times New Roman"/>
                <w:sz w:val="24"/>
                <w:szCs w:val="24"/>
              </w:rPr>
              <w:t xml:space="preserve">Dan McClary (Oracle) </w:t>
            </w:r>
          </w:p>
        </w:tc>
      </w:tr>
    </w:tbl>
    <w:p w:rsidR="000A1E6C" w:rsidRPr="00384357" w:rsidRDefault="000A1E6C" w:rsidP="00B171C8">
      <w:pPr>
        <w:tabs>
          <w:tab w:val="left" w:pos="1134"/>
        </w:tabs>
        <w:suppressAutoHyphens/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</w:p>
    <w:p w:rsidR="0041484C" w:rsidRPr="00384357" w:rsidRDefault="0041484C" w:rsidP="00B171C8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41484C" w:rsidRPr="00384357" w:rsidRDefault="00871133" w:rsidP="00B171C8">
      <w:pPr>
        <w:spacing w:after="0" w:line="240" w:lineRule="auto"/>
        <w:outlineLvl w:val="0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384357">
        <w:rPr>
          <w:rFonts w:ascii="Times New Roman" w:hAnsi="Times New Roman"/>
          <w:b/>
          <w:bCs/>
          <w:color w:val="000000"/>
          <w:sz w:val="24"/>
          <w:szCs w:val="24"/>
        </w:rPr>
        <w:t xml:space="preserve">Agenda for </w:t>
      </w:r>
      <w:r w:rsidR="00144100">
        <w:rPr>
          <w:rFonts w:ascii="Times New Roman" w:hAnsi="Times New Roman"/>
          <w:b/>
          <w:bCs/>
          <w:color w:val="000000"/>
          <w:sz w:val="24"/>
          <w:szCs w:val="24"/>
        </w:rPr>
        <w:t>August</w:t>
      </w:r>
      <w:r w:rsidRPr="00384357">
        <w:rPr>
          <w:rFonts w:ascii="Times New Roman" w:hAnsi="Times New Roman"/>
          <w:b/>
          <w:bCs/>
          <w:color w:val="000000"/>
          <w:sz w:val="24"/>
          <w:szCs w:val="24"/>
        </w:rPr>
        <w:t xml:space="preserve"> </w:t>
      </w:r>
      <w:r w:rsidR="00613FC1">
        <w:rPr>
          <w:rFonts w:ascii="Times New Roman" w:hAnsi="Times New Roman"/>
          <w:b/>
          <w:bCs/>
          <w:color w:val="000000"/>
          <w:sz w:val="24"/>
          <w:szCs w:val="24"/>
        </w:rPr>
        <w:t>9</w:t>
      </w:r>
      <w:r w:rsidR="00E4643E" w:rsidRPr="00384357">
        <w:rPr>
          <w:rFonts w:ascii="Times New Roman" w:hAnsi="Times New Roman"/>
          <w:b/>
          <w:bCs/>
          <w:color w:val="000000"/>
          <w:sz w:val="24"/>
          <w:szCs w:val="24"/>
        </w:rPr>
        <w:t>, 2013</w:t>
      </w:r>
    </w:p>
    <w:p w:rsidR="00E4643E" w:rsidRPr="00384357" w:rsidRDefault="00E4643E" w:rsidP="00B171C8">
      <w:pPr>
        <w:spacing w:after="0" w:line="240" w:lineRule="auto"/>
        <w:outlineLvl w:val="0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384357" w:rsidRPr="00384357" w:rsidRDefault="00871133" w:rsidP="00B171C8">
      <w:pPr>
        <w:pStyle w:val="ListParagraph"/>
        <w:numPr>
          <w:ilvl w:val="0"/>
          <w:numId w:val="6"/>
        </w:numPr>
        <w:spacing w:after="0" w:line="240" w:lineRule="auto"/>
        <w:outlineLvl w:val="0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384357">
        <w:rPr>
          <w:rFonts w:ascii="Times New Roman" w:hAnsi="Times New Roman"/>
          <w:b/>
          <w:bCs/>
          <w:color w:val="000000"/>
          <w:sz w:val="24"/>
          <w:szCs w:val="24"/>
        </w:rPr>
        <w:t>Review of Action Items from Last Week</w:t>
      </w:r>
      <w:r w:rsidR="00EA140C" w:rsidRPr="00384357">
        <w:rPr>
          <w:rFonts w:ascii="Times New Roman" w:hAnsi="Times New Roman"/>
          <w:b/>
          <w:bCs/>
          <w:color w:val="000000"/>
          <w:sz w:val="24"/>
          <w:szCs w:val="24"/>
        </w:rPr>
        <w:t>, Status updates from leads.  Review draft documents.</w:t>
      </w:r>
    </w:p>
    <w:p w:rsidR="00384357" w:rsidRPr="00384357" w:rsidRDefault="00384357" w:rsidP="00B171C8">
      <w:pPr>
        <w:pStyle w:val="ListParagraph"/>
        <w:spacing w:after="0" w:line="240" w:lineRule="auto"/>
        <w:outlineLvl w:val="0"/>
        <w:rPr>
          <w:rFonts w:ascii="Times New Roman" w:hAnsi="Times New Roman"/>
          <w:bCs/>
          <w:color w:val="000000"/>
          <w:sz w:val="24"/>
          <w:szCs w:val="24"/>
        </w:rPr>
      </w:pPr>
    </w:p>
    <w:p w:rsidR="00476539" w:rsidRPr="00613FC1" w:rsidRDefault="00476539" w:rsidP="00476539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 w:rsidRPr="00384357">
        <w:rPr>
          <w:rFonts w:ascii="Times New Roman" w:hAnsi="Times New Roman"/>
          <w:color w:val="000000"/>
          <w:sz w:val="24"/>
          <w:szCs w:val="24"/>
        </w:rPr>
        <w:t>Develop a timeline for the Tech Roadmap Deliverable</w:t>
      </w:r>
      <w:r>
        <w:rPr>
          <w:rFonts w:ascii="Times New Roman" w:hAnsi="Times New Roman"/>
          <w:color w:val="000000"/>
          <w:sz w:val="24"/>
          <w:szCs w:val="24"/>
        </w:rPr>
        <w:t xml:space="preserve"> – </w:t>
      </w:r>
      <w:r w:rsidRPr="00613FC1">
        <w:rPr>
          <w:rFonts w:ascii="Times New Roman" w:hAnsi="Times New Roman"/>
          <w:b/>
          <w:color w:val="000000"/>
          <w:sz w:val="24"/>
          <w:szCs w:val="24"/>
        </w:rPr>
        <w:t>Carl</w:t>
      </w:r>
      <w:r>
        <w:rPr>
          <w:rFonts w:ascii="Times New Roman" w:hAnsi="Times New Roman"/>
          <w:color w:val="000000"/>
          <w:sz w:val="24"/>
          <w:szCs w:val="24"/>
        </w:rPr>
        <w:t xml:space="preserve"> (M0088)</w:t>
      </w:r>
    </w:p>
    <w:p w:rsidR="00476539" w:rsidRPr="00476539" w:rsidRDefault="00476539" w:rsidP="00476539">
      <w:pPr>
        <w:spacing w:after="0" w:line="240" w:lineRule="auto"/>
        <w:ind w:left="720"/>
        <w:rPr>
          <w:rFonts w:ascii="Times New Roman" w:hAnsi="Times New Roman"/>
          <w:b/>
          <w:bCs/>
          <w:sz w:val="24"/>
          <w:szCs w:val="24"/>
        </w:rPr>
      </w:pPr>
    </w:p>
    <w:p w:rsidR="00613FC1" w:rsidRPr="00476539" w:rsidRDefault="00613FC1" w:rsidP="00476539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 w:rsidRPr="00384357">
        <w:rPr>
          <w:rFonts w:ascii="Times New Roman" w:hAnsi="Times New Roman"/>
          <w:color w:val="000000"/>
          <w:sz w:val="24"/>
          <w:szCs w:val="24"/>
        </w:rPr>
        <w:t>Develop the Initial Tech Roadmap Outline</w:t>
      </w:r>
      <w:r>
        <w:rPr>
          <w:rFonts w:ascii="Times New Roman" w:hAnsi="Times New Roman"/>
          <w:color w:val="000000"/>
          <w:sz w:val="24"/>
          <w:szCs w:val="24"/>
        </w:rPr>
        <w:t xml:space="preserve"> – </w:t>
      </w:r>
      <w:r w:rsidRPr="00613FC1">
        <w:rPr>
          <w:rFonts w:ascii="Times New Roman" w:hAnsi="Times New Roman"/>
          <w:b/>
          <w:color w:val="000000"/>
          <w:sz w:val="24"/>
          <w:szCs w:val="24"/>
        </w:rPr>
        <w:t>Carl</w:t>
      </w:r>
      <w:r>
        <w:rPr>
          <w:rFonts w:ascii="Times New Roman" w:hAnsi="Times New Roman"/>
          <w:color w:val="000000"/>
          <w:sz w:val="24"/>
          <w:szCs w:val="24"/>
        </w:rPr>
        <w:t xml:space="preserve"> (M0087)</w:t>
      </w:r>
    </w:p>
    <w:p w:rsidR="00613FC1" w:rsidRPr="00613FC1" w:rsidRDefault="00613FC1" w:rsidP="00B171C8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:rsidR="00384357" w:rsidRPr="00384357" w:rsidRDefault="00384357" w:rsidP="00B171C8">
      <w:pPr>
        <w:pStyle w:val="NormalWeb"/>
        <w:numPr>
          <w:ilvl w:val="0"/>
          <w:numId w:val="12"/>
        </w:numPr>
        <w:spacing w:before="0" w:beforeAutospacing="0" w:after="0" w:afterAutospacing="0"/>
      </w:pPr>
      <w:r w:rsidRPr="00384357">
        <w:rPr>
          <w:color w:val="000000"/>
        </w:rPr>
        <w:t xml:space="preserve">Develop a matrix of Big Data categories to focus on, that features will go under - </w:t>
      </w:r>
      <w:r w:rsidRPr="00613FC1">
        <w:rPr>
          <w:b/>
          <w:color w:val="000000"/>
        </w:rPr>
        <w:t>Bruno</w:t>
      </w:r>
      <w:r w:rsidRPr="00384357">
        <w:rPr>
          <w:color w:val="000000"/>
        </w:rPr>
        <w:t xml:space="preserve"> (M0052)</w:t>
      </w:r>
    </w:p>
    <w:p w:rsidR="00384357" w:rsidRPr="00384357" w:rsidRDefault="00384357" w:rsidP="00B171C8">
      <w:pPr>
        <w:pStyle w:val="NormalWeb"/>
        <w:spacing w:before="0" w:beforeAutospacing="0" w:after="0" w:afterAutospacing="0"/>
        <w:ind w:left="1080"/>
      </w:pPr>
    </w:p>
    <w:p w:rsidR="00613FC1" w:rsidRPr="00384357" w:rsidRDefault="00613FC1" w:rsidP="00B171C8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 w:rsidRPr="00384357">
        <w:rPr>
          <w:rFonts w:ascii="Times New Roman" w:hAnsi="Times New Roman"/>
          <w:color w:val="000000"/>
          <w:sz w:val="24"/>
          <w:szCs w:val="24"/>
        </w:rPr>
        <w:t>Develop an initial graphical vi</w:t>
      </w:r>
      <w:r>
        <w:rPr>
          <w:rFonts w:ascii="Times New Roman" w:hAnsi="Times New Roman"/>
          <w:color w:val="000000"/>
          <w:sz w:val="24"/>
          <w:szCs w:val="24"/>
        </w:rPr>
        <w:t xml:space="preserve">sion of the Tech Roadmap – </w:t>
      </w:r>
      <w:r w:rsidRPr="00613FC1">
        <w:rPr>
          <w:rFonts w:ascii="Times New Roman" w:hAnsi="Times New Roman"/>
          <w:b/>
          <w:color w:val="000000"/>
          <w:sz w:val="24"/>
          <w:szCs w:val="24"/>
        </w:rPr>
        <w:t>Bruno</w:t>
      </w:r>
      <w:r>
        <w:rPr>
          <w:rFonts w:ascii="Times New Roman" w:hAnsi="Times New Roman"/>
          <w:color w:val="000000"/>
          <w:sz w:val="24"/>
          <w:szCs w:val="24"/>
        </w:rPr>
        <w:t xml:space="preserve"> (M0094)</w:t>
      </w:r>
    </w:p>
    <w:p w:rsidR="00613FC1" w:rsidRPr="00613FC1" w:rsidRDefault="00613FC1" w:rsidP="00B171C8">
      <w:pPr>
        <w:pStyle w:val="NormalWeb"/>
        <w:spacing w:before="0" w:beforeAutospacing="0" w:after="0" w:afterAutospacing="0"/>
        <w:ind w:left="1080"/>
      </w:pPr>
    </w:p>
    <w:p w:rsidR="00613FC1" w:rsidRPr="00613FC1" w:rsidRDefault="00613FC1" w:rsidP="00B171C8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 w:rsidRPr="00613FC1">
        <w:rPr>
          <w:rFonts w:ascii="Times New Roman" w:hAnsi="Times New Roman"/>
          <w:iCs/>
          <w:color w:val="000000"/>
          <w:sz w:val="24"/>
          <w:szCs w:val="24"/>
        </w:rPr>
        <w:t xml:space="preserve">Stakeholders and Roles </w:t>
      </w:r>
      <w:r>
        <w:rPr>
          <w:rFonts w:ascii="Times New Roman" w:hAnsi="Times New Roman"/>
          <w:iCs/>
          <w:color w:val="000000"/>
          <w:sz w:val="24"/>
          <w:szCs w:val="24"/>
        </w:rPr>
        <w:t xml:space="preserve">coordination with other groups - </w:t>
      </w:r>
      <w:r w:rsidRPr="00613FC1">
        <w:rPr>
          <w:rFonts w:ascii="Times New Roman" w:hAnsi="Times New Roman"/>
          <w:b/>
          <w:iCs/>
          <w:color w:val="000000"/>
          <w:sz w:val="24"/>
          <w:szCs w:val="24"/>
        </w:rPr>
        <w:t>Bruno</w:t>
      </w:r>
    </w:p>
    <w:p w:rsidR="00613FC1" w:rsidRPr="00613FC1" w:rsidRDefault="00613FC1" w:rsidP="00B171C8">
      <w:pPr>
        <w:pStyle w:val="ListParagraph"/>
        <w:spacing w:after="0" w:line="240" w:lineRule="auto"/>
        <w:ind w:left="1080"/>
        <w:rPr>
          <w:rFonts w:ascii="Times New Roman" w:hAnsi="Times New Roman"/>
          <w:b/>
          <w:bCs/>
          <w:sz w:val="24"/>
          <w:szCs w:val="24"/>
        </w:rPr>
      </w:pPr>
    </w:p>
    <w:p w:rsidR="00613FC1" w:rsidRPr="00613FC1" w:rsidRDefault="00613FC1" w:rsidP="00B171C8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 w:rsidRPr="00613FC1">
        <w:rPr>
          <w:rFonts w:ascii="Times New Roman" w:hAnsi="Times New Roman"/>
          <w:iCs/>
          <w:color w:val="000000"/>
          <w:sz w:val="24"/>
          <w:szCs w:val="24"/>
        </w:rPr>
        <w:t>Con</w:t>
      </w:r>
      <w:r>
        <w:rPr>
          <w:rFonts w:ascii="Times New Roman" w:hAnsi="Times New Roman"/>
          <w:iCs/>
          <w:color w:val="000000"/>
          <w:sz w:val="24"/>
          <w:szCs w:val="24"/>
        </w:rPr>
        <w:t xml:space="preserve">tinue socialization discussion – </w:t>
      </w:r>
      <w:r w:rsidRPr="00613FC1">
        <w:rPr>
          <w:rFonts w:ascii="Times New Roman" w:hAnsi="Times New Roman"/>
          <w:b/>
          <w:iCs/>
          <w:color w:val="000000"/>
          <w:sz w:val="24"/>
          <w:szCs w:val="24"/>
        </w:rPr>
        <w:t>Bruno</w:t>
      </w:r>
    </w:p>
    <w:p w:rsidR="00613FC1" w:rsidRPr="00613FC1" w:rsidRDefault="00613FC1" w:rsidP="00B171C8">
      <w:p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:rsidR="00384357" w:rsidRPr="00384357" w:rsidRDefault="00384357" w:rsidP="00B171C8">
      <w:pPr>
        <w:pStyle w:val="NormalWeb"/>
        <w:numPr>
          <w:ilvl w:val="0"/>
          <w:numId w:val="12"/>
        </w:numPr>
        <w:spacing w:before="0" w:beforeAutospacing="0" w:after="0" w:afterAutospacing="0"/>
      </w:pPr>
      <w:r w:rsidRPr="00384357">
        <w:rPr>
          <w:color w:val="000000"/>
        </w:rPr>
        <w:t xml:space="preserve">Maturity model evaluation and selection - </w:t>
      </w:r>
      <w:r w:rsidRPr="00613FC1">
        <w:rPr>
          <w:b/>
          <w:color w:val="000000"/>
        </w:rPr>
        <w:t>Dan</w:t>
      </w:r>
      <w:r w:rsidRPr="00384357">
        <w:rPr>
          <w:color w:val="000000"/>
        </w:rPr>
        <w:t xml:space="preserve"> (M0058)</w:t>
      </w:r>
    </w:p>
    <w:p w:rsidR="00384357" w:rsidRPr="00384357" w:rsidRDefault="00384357" w:rsidP="00B171C8">
      <w:pPr>
        <w:pStyle w:val="NormalWeb"/>
        <w:spacing w:before="0" w:beforeAutospacing="0" w:after="0" w:afterAutospacing="0"/>
        <w:ind w:left="1080"/>
      </w:pPr>
    </w:p>
    <w:p w:rsidR="00613FC1" w:rsidRPr="00384357" w:rsidRDefault="00613FC1" w:rsidP="00B171C8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384357">
        <w:rPr>
          <w:rFonts w:ascii="Times New Roman" w:hAnsi="Times New Roman"/>
          <w:color w:val="000000"/>
          <w:sz w:val="24"/>
          <w:szCs w:val="24"/>
        </w:rPr>
        <w:t xml:space="preserve">Identification of Big Data roadmap skill mix - </w:t>
      </w:r>
      <w:r w:rsidRPr="00613FC1">
        <w:rPr>
          <w:rFonts w:ascii="Times New Roman" w:hAnsi="Times New Roman"/>
          <w:b/>
          <w:color w:val="000000"/>
          <w:sz w:val="24"/>
          <w:szCs w:val="24"/>
        </w:rPr>
        <w:t>Dan</w:t>
      </w:r>
    </w:p>
    <w:p w:rsidR="00613FC1" w:rsidRPr="00613FC1" w:rsidRDefault="00613FC1" w:rsidP="00B171C8">
      <w:pPr>
        <w:pStyle w:val="NormalWeb"/>
        <w:spacing w:before="0" w:beforeAutospacing="0" w:after="0" w:afterAutospacing="0"/>
        <w:ind w:left="1080"/>
      </w:pPr>
    </w:p>
    <w:p w:rsidR="00613FC1" w:rsidRPr="00613FC1" w:rsidRDefault="00384357" w:rsidP="00B171C8">
      <w:pPr>
        <w:pStyle w:val="NormalWeb"/>
        <w:numPr>
          <w:ilvl w:val="0"/>
          <w:numId w:val="12"/>
        </w:numPr>
        <w:spacing w:before="0" w:beforeAutospacing="0" w:after="0" w:afterAutospacing="0"/>
      </w:pPr>
      <w:r w:rsidRPr="00384357">
        <w:rPr>
          <w:color w:val="000000"/>
        </w:rPr>
        <w:t xml:space="preserve">Standards groups that should look at Big Data categories - </w:t>
      </w:r>
      <w:r w:rsidRPr="00613FC1">
        <w:rPr>
          <w:b/>
          <w:color w:val="000000"/>
        </w:rPr>
        <w:t>Keith</w:t>
      </w:r>
      <w:r w:rsidRPr="00384357">
        <w:rPr>
          <w:color w:val="000000"/>
        </w:rPr>
        <w:t xml:space="preserve"> (M0035)</w:t>
      </w:r>
    </w:p>
    <w:p w:rsidR="00384357" w:rsidRPr="00384357" w:rsidRDefault="00384357" w:rsidP="00B171C8">
      <w:pPr>
        <w:pStyle w:val="ListParagraph"/>
        <w:spacing w:after="0" w:line="240" w:lineRule="auto"/>
        <w:ind w:left="1080"/>
        <w:rPr>
          <w:rFonts w:ascii="Times New Roman" w:hAnsi="Times New Roman"/>
          <w:color w:val="000000"/>
          <w:sz w:val="24"/>
          <w:szCs w:val="24"/>
        </w:rPr>
      </w:pPr>
    </w:p>
    <w:p w:rsidR="00384357" w:rsidRPr="00B171C8" w:rsidRDefault="00384357" w:rsidP="00B171C8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384357">
        <w:rPr>
          <w:rFonts w:ascii="Times New Roman" w:hAnsi="Times New Roman"/>
          <w:color w:val="000000"/>
          <w:sz w:val="24"/>
          <w:szCs w:val="24"/>
        </w:rPr>
        <w:t xml:space="preserve">Socialization strategy for Big Data in organizations </w:t>
      </w:r>
      <w:r w:rsidR="00B171C8">
        <w:rPr>
          <w:rFonts w:ascii="Times New Roman" w:hAnsi="Times New Roman"/>
          <w:color w:val="000000"/>
          <w:sz w:val="24"/>
          <w:szCs w:val="24"/>
        </w:rPr>
        <w:t>–</w:t>
      </w:r>
      <w:r w:rsidRPr="0038435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613FC1">
        <w:rPr>
          <w:rFonts w:ascii="Times New Roman" w:hAnsi="Times New Roman"/>
          <w:b/>
          <w:color w:val="000000"/>
          <w:sz w:val="24"/>
          <w:szCs w:val="24"/>
        </w:rPr>
        <w:t>Keith</w:t>
      </w:r>
    </w:p>
    <w:p w:rsidR="00B171C8" w:rsidRPr="00B171C8" w:rsidRDefault="00B171C8" w:rsidP="00B171C8">
      <w:pPr>
        <w:pStyle w:val="ListParagraph"/>
        <w:rPr>
          <w:rFonts w:ascii="Times New Roman" w:hAnsi="Times New Roman"/>
          <w:color w:val="000000"/>
          <w:sz w:val="24"/>
          <w:szCs w:val="24"/>
        </w:rPr>
      </w:pPr>
    </w:p>
    <w:p w:rsidR="00B171C8" w:rsidRPr="00613FC1" w:rsidRDefault="00B171C8" w:rsidP="00B171C8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 w:rsidRPr="00613FC1">
        <w:rPr>
          <w:rFonts w:ascii="Times New Roman" w:hAnsi="Times New Roman"/>
          <w:iCs/>
          <w:color w:val="000000"/>
          <w:sz w:val="24"/>
          <w:szCs w:val="24"/>
        </w:rPr>
        <w:t>Develop a list of artifacts and their meaning for the group</w:t>
      </w:r>
      <w:r>
        <w:rPr>
          <w:rFonts w:ascii="Times New Roman" w:hAnsi="Times New Roman"/>
          <w:b/>
          <w:bCs/>
          <w:sz w:val="24"/>
          <w:szCs w:val="24"/>
        </w:rPr>
        <w:t xml:space="preserve">  - Dave/Carl</w:t>
      </w:r>
    </w:p>
    <w:p w:rsidR="00B171C8" w:rsidRPr="00B171C8" w:rsidRDefault="00B171C8" w:rsidP="00B171C8">
      <w:pPr>
        <w:pStyle w:val="ListParagraph"/>
        <w:spacing w:after="0" w:line="240" w:lineRule="auto"/>
        <w:ind w:left="1080"/>
        <w:rPr>
          <w:rFonts w:ascii="Times New Roman" w:hAnsi="Times New Roman"/>
          <w:b/>
          <w:bCs/>
          <w:sz w:val="24"/>
          <w:szCs w:val="24"/>
        </w:rPr>
      </w:pPr>
    </w:p>
    <w:p w:rsidR="00B171C8" w:rsidRPr="00B171C8" w:rsidRDefault="00B171C8" w:rsidP="00B171C8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 w:rsidRPr="00613FC1">
        <w:rPr>
          <w:rFonts w:ascii="Times New Roman" w:hAnsi="Times New Roman"/>
          <w:iCs/>
          <w:color w:val="000000"/>
          <w:sz w:val="24"/>
          <w:szCs w:val="24"/>
        </w:rPr>
        <w:t>Develop core definitions of Technology and Organization readiness levels</w:t>
      </w:r>
      <w:r>
        <w:rPr>
          <w:rFonts w:ascii="Times New Roman" w:hAnsi="Times New Roman"/>
          <w:b/>
          <w:bCs/>
          <w:sz w:val="24"/>
          <w:szCs w:val="24"/>
        </w:rPr>
        <w:t xml:space="preserve"> - Dave/Dan</w:t>
      </w:r>
    </w:p>
    <w:p w:rsidR="00254D75" w:rsidRDefault="00254D75" w:rsidP="00B171C8">
      <w:pPr>
        <w:spacing w:after="0" w:line="240" w:lineRule="auto"/>
        <w:outlineLvl w:val="0"/>
        <w:rPr>
          <w:rFonts w:ascii="Times New Roman" w:hAnsi="Times New Roman"/>
          <w:bCs/>
          <w:color w:val="000000"/>
          <w:sz w:val="24"/>
          <w:szCs w:val="24"/>
        </w:rPr>
      </w:pPr>
    </w:p>
    <w:p w:rsidR="00B171C8" w:rsidRPr="00384357" w:rsidRDefault="00B171C8" w:rsidP="00B171C8">
      <w:pPr>
        <w:spacing w:after="0" w:line="240" w:lineRule="auto"/>
        <w:outlineLvl w:val="0"/>
        <w:rPr>
          <w:rFonts w:ascii="Times New Roman" w:hAnsi="Times New Roman"/>
          <w:bCs/>
          <w:color w:val="000000"/>
          <w:sz w:val="24"/>
          <w:szCs w:val="24"/>
        </w:rPr>
      </w:pPr>
    </w:p>
    <w:p w:rsidR="00B171C8" w:rsidRDefault="00B171C8">
      <w:pPr>
        <w:spacing w:after="0" w:line="24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br w:type="page"/>
      </w:r>
    </w:p>
    <w:p w:rsidR="00000321" w:rsidRDefault="00871133" w:rsidP="00B171C8">
      <w:pPr>
        <w:pStyle w:val="ListParagraph"/>
        <w:numPr>
          <w:ilvl w:val="0"/>
          <w:numId w:val="6"/>
        </w:numPr>
        <w:spacing w:after="0" w:line="240" w:lineRule="auto"/>
        <w:outlineLvl w:val="0"/>
        <w:rPr>
          <w:rFonts w:ascii="Times New Roman" w:hAnsi="Times New Roman"/>
          <w:bCs/>
          <w:color w:val="000000"/>
          <w:sz w:val="24"/>
          <w:szCs w:val="24"/>
        </w:rPr>
      </w:pPr>
      <w:r w:rsidRPr="00384357">
        <w:rPr>
          <w:rFonts w:ascii="Times New Roman" w:hAnsi="Times New Roman"/>
          <w:b/>
          <w:bCs/>
          <w:color w:val="000000"/>
          <w:sz w:val="24"/>
          <w:szCs w:val="24"/>
        </w:rPr>
        <w:lastRenderedPageBreak/>
        <w:t xml:space="preserve">New </w:t>
      </w:r>
      <w:r w:rsidR="00384357" w:rsidRPr="00384357">
        <w:rPr>
          <w:rFonts w:ascii="Times New Roman" w:hAnsi="Times New Roman"/>
          <w:b/>
          <w:bCs/>
          <w:color w:val="000000"/>
          <w:sz w:val="24"/>
          <w:szCs w:val="24"/>
        </w:rPr>
        <w:t>Action Items for this week</w:t>
      </w:r>
      <w:r w:rsidR="00384357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</w:p>
    <w:p w:rsidR="006647D2" w:rsidRPr="00384357" w:rsidRDefault="006647D2" w:rsidP="00B171C8">
      <w:pPr>
        <w:pStyle w:val="ListParagraph"/>
        <w:numPr>
          <w:ilvl w:val="1"/>
          <w:numId w:val="6"/>
        </w:numPr>
        <w:spacing w:after="0" w:line="240" w:lineRule="auto"/>
        <w:ind w:left="1080"/>
        <w:rPr>
          <w:rFonts w:ascii="Times New Roman" w:hAnsi="Times New Roman"/>
          <w:b/>
          <w:bCs/>
          <w:sz w:val="24"/>
          <w:szCs w:val="24"/>
        </w:rPr>
      </w:pPr>
      <w:r w:rsidRPr="00384357">
        <w:rPr>
          <w:rFonts w:ascii="Times New Roman" w:hAnsi="Times New Roman"/>
          <w:i/>
          <w:iCs/>
          <w:color w:val="000000"/>
          <w:sz w:val="24"/>
          <w:szCs w:val="24"/>
        </w:rPr>
        <w:t>Subgroup Integration</w:t>
      </w:r>
      <w:r w:rsidRPr="00384357">
        <w:rPr>
          <w:rFonts w:ascii="Times New Roman" w:hAnsi="Times New Roman"/>
          <w:color w:val="000000"/>
          <w:sz w:val="24"/>
          <w:szCs w:val="24"/>
        </w:rPr>
        <w:t>: Develop Requirements for Gap Analysis, feed to Requirements team for validation and further iteration (Aug 9)</w:t>
      </w:r>
      <w:r w:rsidR="00613FC1">
        <w:rPr>
          <w:rFonts w:ascii="Times New Roman" w:hAnsi="Times New Roman"/>
          <w:color w:val="000000"/>
          <w:sz w:val="24"/>
          <w:szCs w:val="24"/>
        </w:rPr>
        <w:t xml:space="preserve"> - Group monitor other subgroups</w:t>
      </w:r>
    </w:p>
    <w:p w:rsidR="006647D2" w:rsidRPr="00613FC1" w:rsidRDefault="006647D2" w:rsidP="00B171C8">
      <w:pPr>
        <w:pStyle w:val="ListParagraph"/>
        <w:numPr>
          <w:ilvl w:val="1"/>
          <w:numId w:val="6"/>
        </w:numPr>
        <w:spacing w:after="0" w:line="240" w:lineRule="auto"/>
        <w:ind w:left="1080"/>
        <w:rPr>
          <w:rFonts w:ascii="Times New Roman" w:hAnsi="Times New Roman"/>
          <w:b/>
          <w:bCs/>
          <w:sz w:val="24"/>
          <w:szCs w:val="24"/>
        </w:rPr>
      </w:pPr>
      <w:r w:rsidRPr="00384357">
        <w:rPr>
          <w:rFonts w:ascii="Times New Roman" w:hAnsi="Times New Roman"/>
          <w:i/>
          <w:iCs/>
          <w:color w:val="000000"/>
          <w:sz w:val="24"/>
          <w:szCs w:val="24"/>
        </w:rPr>
        <w:t>Subgroup Integration</w:t>
      </w:r>
      <w:r w:rsidRPr="00384357">
        <w:rPr>
          <w:rFonts w:ascii="Times New Roman" w:hAnsi="Times New Roman"/>
          <w:color w:val="000000"/>
          <w:sz w:val="24"/>
          <w:szCs w:val="24"/>
        </w:rPr>
        <w:t>: Develop a master “Concerns, Assumptions, Value Statement” file (Aug 9)</w:t>
      </w:r>
      <w:r w:rsidR="00613FC1">
        <w:rPr>
          <w:rFonts w:ascii="Times New Roman" w:hAnsi="Times New Roman"/>
          <w:color w:val="000000"/>
          <w:sz w:val="24"/>
          <w:szCs w:val="24"/>
        </w:rPr>
        <w:t xml:space="preserve"> - Group to monitor other subgroups</w:t>
      </w:r>
    </w:p>
    <w:p w:rsidR="006647D2" w:rsidRDefault="006647D2" w:rsidP="00B171C8">
      <w:pPr>
        <w:pStyle w:val="ListParagraph"/>
        <w:spacing w:after="0" w:line="240" w:lineRule="auto"/>
        <w:outlineLvl w:val="0"/>
        <w:rPr>
          <w:rFonts w:ascii="Times New Roman" w:hAnsi="Times New Roman"/>
          <w:bCs/>
          <w:color w:val="000000"/>
          <w:sz w:val="24"/>
          <w:szCs w:val="24"/>
        </w:rPr>
      </w:pPr>
    </w:p>
    <w:p w:rsidR="00384357" w:rsidRPr="00613FC1" w:rsidRDefault="00613FC1" w:rsidP="00B171C8">
      <w:pPr>
        <w:pStyle w:val="ListParagraph"/>
        <w:numPr>
          <w:ilvl w:val="0"/>
          <w:numId w:val="6"/>
        </w:numPr>
        <w:spacing w:after="0" w:line="240" w:lineRule="auto"/>
        <w:outlineLvl w:val="0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Backlo</w:t>
      </w:r>
      <w:r w:rsidR="006647D2">
        <w:rPr>
          <w:rFonts w:ascii="Times New Roman" w:hAnsi="Times New Roman"/>
          <w:b/>
          <w:bCs/>
          <w:color w:val="000000"/>
          <w:sz w:val="24"/>
          <w:szCs w:val="24"/>
        </w:rPr>
        <w:t>g</w:t>
      </w:r>
    </w:p>
    <w:p w:rsidR="00613FC1" w:rsidRPr="00384357" w:rsidRDefault="00613FC1" w:rsidP="00B171C8">
      <w:pPr>
        <w:numPr>
          <w:ilvl w:val="1"/>
          <w:numId w:val="6"/>
        </w:numPr>
        <w:spacing w:after="0" w:line="240" w:lineRule="auto"/>
        <w:textAlignment w:val="baseline"/>
        <w:rPr>
          <w:rFonts w:ascii="Times New Roman" w:hAnsi="Times New Roman"/>
          <w:color w:val="000000"/>
          <w:sz w:val="24"/>
          <w:szCs w:val="24"/>
        </w:rPr>
      </w:pPr>
      <w:r w:rsidRPr="00384357">
        <w:rPr>
          <w:rFonts w:ascii="Times New Roman" w:hAnsi="Times New Roman"/>
          <w:color w:val="000000"/>
          <w:sz w:val="24"/>
          <w:szCs w:val="24"/>
        </w:rPr>
        <w:t>Integration of Big Data Features / As they relate to Standards</w:t>
      </w:r>
    </w:p>
    <w:p w:rsidR="00613FC1" w:rsidRPr="00384357" w:rsidRDefault="00613FC1" w:rsidP="00B171C8">
      <w:pPr>
        <w:numPr>
          <w:ilvl w:val="1"/>
          <w:numId w:val="6"/>
        </w:numPr>
        <w:spacing w:after="0" w:line="240" w:lineRule="auto"/>
        <w:textAlignment w:val="baseline"/>
        <w:rPr>
          <w:rFonts w:ascii="Times New Roman" w:hAnsi="Times New Roman"/>
          <w:color w:val="000000"/>
          <w:sz w:val="24"/>
          <w:szCs w:val="24"/>
        </w:rPr>
      </w:pPr>
      <w:proofErr w:type="spellStart"/>
      <w:r w:rsidRPr="00384357">
        <w:rPr>
          <w:rFonts w:ascii="Times New Roman" w:hAnsi="Times New Roman"/>
          <w:color w:val="000000"/>
          <w:sz w:val="24"/>
          <w:szCs w:val="24"/>
        </w:rPr>
        <w:t>Defacto</w:t>
      </w:r>
      <w:proofErr w:type="spellEnd"/>
      <w:r w:rsidRPr="00384357">
        <w:rPr>
          <w:rFonts w:ascii="Times New Roman" w:hAnsi="Times New Roman"/>
          <w:color w:val="000000"/>
          <w:sz w:val="24"/>
          <w:szCs w:val="24"/>
        </w:rPr>
        <w:t xml:space="preserve"> standards and gaps between open source and standards organizations</w:t>
      </w:r>
    </w:p>
    <w:p w:rsidR="00613FC1" w:rsidRPr="00384357" w:rsidRDefault="00613FC1" w:rsidP="00B171C8">
      <w:pPr>
        <w:numPr>
          <w:ilvl w:val="1"/>
          <w:numId w:val="6"/>
        </w:numPr>
        <w:spacing w:after="0" w:line="240" w:lineRule="auto"/>
        <w:textAlignment w:val="baseline"/>
        <w:rPr>
          <w:rFonts w:ascii="Times New Roman" w:hAnsi="Times New Roman"/>
          <w:color w:val="000000"/>
          <w:sz w:val="24"/>
          <w:szCs w:val="24"/>
        </w:rPr>
      </w:pPr>
      <w:r w:rsidRPr="00384357">
        <w:rPr>
          <w:rFonts w:ascii="Times New Roman" w:hAnsi="Times New Roman"/>
          <w:color w:val="000000"/>
          <w:sz w:val="24"/>
          <w:szCs w:val="24"/>
        </w:rPr>
        <w:t>Tech Writer / Graphics resources</w:t>
      </w:r>
    </w:p>
    <w:p w:rsidR="00613FC1" w:rsidRDefault="00613FC1" w:rsidP="00B171C8">
      <w:pPr>
        <w:numPr>
          <w:ilvl w:val="1"/>
          <w:numId w:val="6"/>
        </w:numPr>
        <w:spacing w:after="0" w:line="240" w:lineRule="auto"/>
        <w:textAlignment w:val="baseline"/>
        <w:rPr>
          <w:rFonts w:ascii="Times New Roman" w:hAnsi="Times New Roman"/>
          <w:color w:val="000000"/>
          <w:sz w:val="24"/>
          <w:szCs w:val="24"/>
        </w:rPr>
      </w:pPr>
      <w:r w:rsidRPr="00384357">
        <w:rPr>
          <w:rFonts w:ascii="Times New Roman" w:hAnsi="Times New Roman"/>
          <w:color w:val="000000"/>
          <w:sz w:val="24"/>
          <w:szCs w:val="24"/>
        </w:rPr>
        <w:t>Start Gap Analysis</w:t>
      </w:r>
    </w:p>
    <w:p w:rsidR="00613FC1" w:rsidRPr="00613FC1" w:rsidRDefault="00613FC1" w:rsidP="00B171C8">
      <w:pPr>
        <w:spacing w:after="0" w:line="240" w:lineRule="auto"/>
        <w:outlineLvl w:val="0"/>
        <w:rPr>
          <w:rFonts w:ascii="Times New Roman" w:hAnsi="Times New Roman"/>
          <w:bCs/>
          <w:color w:val="000000"/>
          <w:sz w:val="24"/>
          <w:szCs w:val="24"/>
        </w:rPr>
      </w:pPr>
    </w:p>
    <w:p w:rsidR="00613FC1" w:rsidRPr="00613FC1" w:rsidRDefault="00613FC1" w:rsidP="00B171C8">
      <w:pPr>
        <w:pStyle w:val="ListParagraph"/>
        <w:numPr>
          <w:ilvl w:val="0"/>
          <w:numId w:val="6"/>
        </w:numPr>
        <w:spacing w:after="0" w:line="240" w:lineRule="auto"/>
        <w:outlineLvl w:val="0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613FC1">
        <w:rPr>
          <w:rFonts w:ascii="Times New Roman" w:hAnsi="Times New Roman"/>
          <w:b/>
          <w:bCs/>
          <w:color w:val="000000"/>
          <w:sz w:val="24"/>
          <w:szCs w:val="24"/>
        </w:rPr>
        <w:t>Notes</w:t>
      </w:r>
    </w:p>
    <w:p w:rsidR="00613FC1" w:rsidRDefault="00613FC1" w:rsidP="00B171C8">
      <w:pPr>
        <w:pStyle w:val="ListParagraph"/>
        <w:numPr>
          <w:ilvl w:val="1"/>
          <w:numId w:val="6"/>
        </w:numPr>
        <w:spacing w:after="0" w:line="240" w:lineRule="auto"/>
        <w:outlineLvl w:val="0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Move from the term Maturity model to Technology Readiness Levels and Organization Readiness Levels.  </w:t>
      </w:r>
    </w:p>
    <w:p w:rsidR="00613FC1" w:rsidRDefault="00613FC1" w:rsidP="00B171C8">
      <w:pPr>
        <w:pStyle w:val="ListParagraph"/>
        <w:numPr>
          <w:ilvl w:val="1"/>
          <w:numId w:val="6"/>
        </w:numPr>
        <w:spacing w:after="0" w:line="240" w:lineRule="auto"/>
        <w:outlineLvl w:val="0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>Apply naming conventions within the matrix for clarity</w:t>
      </w:r>
    </w:p>
    <w:p w:rsidR="00613FC1" w:rsidRDefault="00613FC1" w:rsidP="00B171C8">
      <w:pPr>
        <w:pStyle w:val="ListParagraph"/>
        <w:numPr>
          <w:ilvl w:val="1"/>
          <w:numId w:val="6"/>
        </w:numPr>
        <w:spacing w:after="0" w:line="240" w:lineRule="auto"/>
        <w:outlineLvl w:val="0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>Relationship intelligence becomes a subset of business intelligence.</w:t>
      </w:r>
    </w:p>
    <w:p w:rsidR="00613FC1" w:rsidRPr="00384357" w:rsidRDefault="00613FC1" w:rsidP="00B171C8">
      <w:pPr>
        <w:spacing w:after="0" w:line="240" w:lineRule="auto"/>
        <w:textAlignment w:val="baseline"/>
        <w:rPr>
          <w:rFonts w:ascii="Times New Roman" w:hAnsi="Times New Roman"/>
          <w:color w:val="000000"/>
          <w:sz w:val="24"/>
          <w:szCs w:val="24"/>
        </w:rPr>
      </w:pPr>
    </w:p>
    <w:p w:rsidR="00000321" w:rsidRPr="00384357" w:rsidRDefault="00000321" w:rsidP="00B171C8">
      <w:pPr>
        <w:spacing w:after="0" w:line="240" w:lineRule="auto"/>
        <w:outlineLvl w:val="0"/>
        <w:rPr>
          <w:rFonts w:ascii="Times New Roman" w:hAnsi="Times New Roman"/>
          <w:bCs/>
          <w:color w:val="000000"/>
          <w:sz w:val="24"/>
          <w:szCs w:val="24"/>
        </w:rPr>
      </w:pPr>
    </w:p>
    <w:sectPr w:rsidR="00000321" w:rsidRPr="00384357" w:rsidSect="00950A04">
      <w:footerReference w:type="default" r:id="rId8"/>
      <w:pgSz w:w="12240" w:h="15840" w:code="1"/>
      <w:pgMar w:top="1008" w:right="1440" w:bottom="100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4A02" w:rsidRDefault="00834A02">
      <w:r>
        <w:separator/>
      </w:r>
    </w:p>
  </w:endnote>
  <w:endnote w:type="continuationSeparator" w:id="0">
    <w:p w:rsidR="00834A02" w:rsidRDefault="00834A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7266525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F158F" w:rsidRDefault="00EF158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244D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EF158F" w:rsidRDefault="00EF158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4A02" w:rsidRDefault="00834A02">
      <w:r>
        <w:separator/>
      </w:r>
    </w:p>
  </w:footnote>
  <w:footnote w:type="continuationSeparator" w:id="0">
    <w:p w:rsidR="00834A02" w:rsidRDefault="00834A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C8464F"/>
    <w:multiLevelType w:val="hybridMultilevel"/>
    <w:tmpl w:val="034AA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C67A09"/>
    <w:multiLevelType w:val="hybridMultilevel"/>
    <w:tmpl w:val="15745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2E6C33"/>
    <w:multiLevelType w:val="hybridMultilevel"/>
    <w:tmpl w:val="67D25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F11553"/>
    <w:multiLevelType w:val="hybridMultilevel"/>
    <w:tmpl w:val="EFB24986"/>
    <w:lvl w:ilvl="0" w:tplc="2E421256">
      <w:start w:val="1"/>
      <w:numFmt w:val="upperRoman"/>
      <w:lvlText w:val="%1."/>
      <w:lvlJc w:val="righ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056D89"/>
    <w:multiLevelType w:val="hybridMultilevel"/>
    <w:tmpl w:val="E1F4E692"/>
    <w:lvl w:ilvl="0" w:tplc="18E6795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91D4578"/>
    <w:multiLevelType w:val="multilevel"/>
    <w:tmpl w:val="9D788EA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6">
    <w:nsid w:val="43F311C6"/>
    <w:multiLevelType w:val="hybridMultilevel"/>
    <w:tmpl w:val="DE7A9F78"/>
    <w:lvl w:ilvl="0" w:tplc="021AF1C6">
      <w:start w:val="1"/>
      <w:numFmt w:val="upperRoman"/>
      <w:lvlText w:val="%1."/>
      <w:lvlJc w:val="right"/>
      <w:pPr>
        <w:ind w:left="720" w:hanging="360"/>
      </w:pPr>
      <w:rPr>
        <w:b w:val="0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82A3785"/>
    <w:multiLevelType w:val="hybridMultilevel"/>
    <w:tmpl w:val="C5F8352A"/>
    <w:lvl w:ilvl="0" w:tplc="18E6795C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B307973"/>
    <w:multiLevelType w:val="hybridMultilevel"/>
    <w:tmpl w:val="22B4CA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0E860BF"/>
    <w:multiLevelType w:val="hybridMultilevel"/>
    <w:tmpl w:val="A642C0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78E0EA9"/>
    <w:multiLevelType w:val="hybridMultilevel"/>
    <w:tmpl w:val="D60C07E2"/>
    <w:lvl w:ilvl="0" w:tplc="0409000F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1">
      <w:start w:val="1"/>
      <w:numFmt w:val="decimal"/>
      <w:lvlText w:val="%2)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B293F6B"/>
    <w:multiLevelType w:val="hybridMultilevel"/>
    <w:tmpl w:val="6652AE6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B492731"/>
    <w:multiLevelType w:val="hybridMultilevel"/>
    <w:tmpl w:val="C67AD4F2"/>
    <w:lvl w:ilvl="0" w:tplc="18E6795C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BF98C3C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09F476F"/>
    <w:multiLevelType w:val="multilevel"/>
    <w:tmpl w:val="5DDAF7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7CCB3FF9"/>
    <w:multiLevelType w:val="hybridMultilevel"/>
    <w:tmpl w:val="FDF690D2"/>
    <w:lvl w:ilvl="0" w:tplc="04090013">
      <w:start w:val="1"/>
      <w:numFmt w:val="upperRoman"/>
      <w:lvlText w:val="%1."/>
      <w:lvlJc w:val="right"/>
      <w:pPr>
        <w:ind w:left="360" w:hanging="360"/>
      </w:pPr>
      <w:rPr>
        <w:b w:val="0"/>
      </w:rPr>
    </w:lvl>
    <w:lvl w:ilvl="1" w:tplc="04090011">
      <w:start w:val="1"/>
      <w:numFmt w:val="decimal"/>
      <w:lvlText w:val="%2)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7DA45DBE"/>
    <w:multiLevelType w:val="hybridMultilevel"/>
    <w:tmpl w:val="2D0A59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EBC3D39"/>
    <w:multiLevelType w:val="hybridMultilevel"/>
    <w:tmpl w:val="C3180CE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8"/>
  </w:num>
  <w:num w:numId="2">
    <w:abstractNumId w:val="1"/>
  </w:num>
  <w:num w:numId="3">
    <w:abstractNumId w:val="0"/>
  </w:num>
  <w:num w:numId="4">
    <w:abstractNumId w:val="2"/>
  </w:num>
  <w:num w:numId="5">
    <w:abstractNumId w:val="9"/>
  </w:num>
  <w:num w:numId="6">
    <w:abstractNumId w:val="6"/>
  </w:num>
  <w:num w:numId="7">
    <w:abstractNumId w:val="15"/>
  </w:num>
  <w:num w:numId="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6"/>
  </w:num>
  <w:num w:numId="11">
    <w:abstractNumId w:val="7"/>
  </w:num>
  <w:num w:numId="12">
    <w:abstractNumId w:val="12"/>
  </w:num>
  <w:num w:numId="13">
    <w:abstractNumId w:val="10"/>
  </w:num>
  <w:num w:numId="14">
    <w:abstractNumId w:val="5"/>
  </w:num>
  <w:num w:numId="15">
    <w:abstractNumId w:val="14"/>
  </w:num>
  <w:num w:numId="16">
    <w:abstractNumId w:val="3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25F0"/>
    <w:rsid w:val="00000321"/>
    <w:rsid w:val="00005B12"/>
    <w:rsid w:val="00021C06"/>
    <w:rsid w:val="00024D94"/>
    <w:rsid w:val="00066981"/>
    <w:rsid w:val="00096FDD"/>
    <w:rsid w:val="000A1E6C"/>
    <w:rsid w:val="000D123B"/>
    <w:rsid w:val="001169BF"/>
    <w:rsid w:val="00144100"/>
    <w:rsid w:val="00191BEC"/>
    <w:rsid w:val="00194B0C"/>
    <w:rsid w:val="001C44DE"/>
    <w:rsid w:val="001D7C0A"/>
    <w:rsid w:val="00204955"/>
    <w:rsid w:val="00254D75"/>
    <w:rsid w:val="00275F9F"/>
    <w:rsid w:val="00286E10"/>
    <w:rsid w:val="002940B1"/>
    <w:rsid w:val="0033779B"/>
    <w:rsid w:val="00350A1D"/>
    <w:rsid w:val="00361B15"/>
    <w:rsid w:val="00363587"/>
    <w:rsid w:val="00364CBA"/>
    <w:rsid w:val="00381D2A"/>
    <w:rsid w:val="00384357"/>
    <w:rsid w:val="00387969"/>
    <w:rsid w:val="003D5F3B"/>
    <w:rsid w:val="004006D6"/>
    <w:rsid w:val="0041484C"/>
    <w:rsid w:val="0042229B"/>
    <w:rsid w:val="00465881"/>
    <w:rsid w:val="00476539"/>
    <w:rsid w:val="005170AC"/>
    <w:rsid w:val="00550398"/>
    <w:rsid w:val="005707D7"/>
    <w:rsid w:val="0057243E"/>
    <w:rsid w:val="00584341"/>
    <w:rsid w:val="005B6035"/>
    <w:rsid w:val="005B7C58"/>
    <w:rsid w:val="005E38D1"/>
    <w:rsid w:val="005E5E3F"/>
    <w:rsid w:val="005F43C7"/>
    <w:rsid w:val="00613FC1"/>
    <w:rsid w:val="00622D44"/>
    <w:rsid w:val="00625A43"/>
    <w:rsid w:val="0062772A"/>
    <w:rsid w:val="006647D2"/>
    <w:rsid w:val="00682B38"/>
    <w:rsid w:val="006C4360"/>
    <w:rsid w:val="00703733"/>
    <w:rsid w:val="007244DA"/>
    <w:rsid w:val="007326B1"/>
    <w:rsid w:val="007D72E3"/>
    <w:rsid w:val="008142DA"/>
    <w:rsid w:val="00834A02"/>
    <w:rsid w:val="00864494"/>
    <w:rsid w:val="00871133"/>
    <w:rsid w:val="008C047B"/>
    <w:rsid w:val="008C2376"/>
    <w:rsid w:val="008D53E7"/>
    <w:rsid w:val="008F1462"/>
    <w:rsid w:val="009308B4"/>
    <w:rsid w:val="00943A09"/>
    <w:rsid w:val="00950A04"/>
    <w:rsid w:val="00964B90"/>
    <w:rsid w:val="00965E9B"/>
    <w:rsid w:val="00967C29"/>
    <w:rsid w:val="009746E6"/>
    <w:rsid w:val="009A279E"/>
    <w:rsid w:val="009D0C37"/>
    <w:rsid w:val="00A16043"/>
    <w:rsid w:val="00A2174E"/>
    <w:rsid w:val="00A7608B"/>
    <w:rsid w:val="00A841ED"/>
    <w:rsid w:val="00AD0C32"/>
    <w:rsid w:val="00AD2CDD"/>
    <w:rsid w:val="00AF14EB"/>
    <w:rsid w:val="00AF5A46"/>
    <w:rsid w:val="00B171C8"/>
    <w:rsid w:val="00B225F0"/>
    <w:rsid w:val="00B3539E"/>
    <w:rsid w:val="00B64726"/>
    <w:rsid w:val="00B65676"/>
    <w:rsid w:val="00B663F1"/>
    <w:rsid w:val="00B756C9"/>
    <w:rsid w:val="00B91E09"/>
    <w:rsid w:val="00BC2219"/>
    <w:rsid w:val="00BF4BEB"/>
    <w:rsid w:val="00C004D3"/>
    <w:rsid w:val="00C164ED"/>
    <w:rsid w:val="00C3746E"/>
    <w:rsid w:val="00C37E0D"/>
    <w:rsid w:val="00C4300E"/>
    <w:rsid w:val="00C50475"/>
    <w:rsid w:val="00C616C9"/>
    <w:rsid w:val="00C747BC"/>
    <w:rsid w:val="00CD0443"/>
    <w:rsid w:val="00CD669B"/>
    <w:rsid w:val="00D712DB"/>
    <w:rsid w:val="00D76641"/>
    <w:rsid w:val="00D85B67"/>
    <w:rsid w:val="00DA39BA"/>
    <w:rsid w:val="00DA6831"/>
    <w:rsid w:val="00DF2286"/>
    <w:rsid w:val="00E12550"/>
    <w:rsid w:val="00E3202B"/>
    <w:rsid w:val="00E342D9"/>
    <w:rsid w:val="00E4643E"/>
    <w:rsid w:val="00E5295C"/>
    <w:rsid w:val="00EA140C"/>
    <w:rsid w:val="00EE5FAE"/>
    <w:rsid w:val="00EF158F"/>
    <w:rsid w:val="00F11183"/>
    <w:rsid w:val="00F746D4"/>
    <w:rsid w:val="00FA2B73"/>
    <w:rsid w:val="00FA3AD5"/>
    <w:rsid w:val="00FD219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qFormat/>
    <w:rsid w:val="00B225F0"/>
    <w:pPr>
      <w:spacing w:after="200" w:line="276" w:lineRule="auto"/>
    </w:pPr>
    <w:rPr>
      <w:rFonts w:ascii="Calibri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semiHidden/>
    <w:rsid w:val="00B225F0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B225F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locked/>
    <w:rsid w:val="00B225F0"/>
    <w:rPr>
      <w:rFonts w:ascii="Calibri" w:hAnsi="Calibri"/>
      <w:lang w:val="en-US" w:eastAsia="en-US" w:bidi="ar-SA"/>
    </w:rPr>
  </w:style>
  <w:style w:type="paragraph" w:styleId="Header">
    <w:name w:val="header"/>
    <w:basedOn w:val="Normal"/>
    <w:link w:val="HeaderChar"/>
    <w:rsid w:val="00B225F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locked/>
    <w:rsid w:val="00B225F0"/>
    <w:rPr>
      <w:rFonts w:ascii="Calibri" w:hAnsi="Calibri"/>
      <w:sz w:val="22"/>
      <w:szCs w:val="22"/>
      <w:lang w:val="en-US" w:eastAsia="en-US" w:bidi="ar-SA"/>
    </w:rPr>
  </w:style>
  <w:style w:type="paragraph" w:styleId="BalloonText">
    <w:name w:val="Balloon Text"/>
    <w:basedOn w:val="Normal"/>
    <w:semiHidden/>
    <w:rsid w:val="00B225F0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rsid w:val="000C1DBC"/>
    <w:rPr>
      <w:rFonts w:ascii="Lucida Grande" w:hAnsi="Lucida Grande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rsid w:val="000C1DBC"/>
    <w:rPr>
      <w:rFonts w:ascii="Lucida Grande" w:hAnsi="Lucida Grande"/>
      <w:sz w:val="24"/>
      <w:szCs w:val="24"/>
    </w:rPr>
  </w:style>
  <w:style w:type="paragraph" w:styleId="Footer">
    <w:name w:val="footer"/>
    <w:basedOn w:val="Normal"/>
    <w:link w:val="FooterChar"/>
    <w:uiPriority w:val="99"/>
    <w:rsid w:val="0075549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55495"/>
    <w:rPr>
      <w:rFonts w:ascii="Calibri" w:hAnsi="Calibri"/>
      <w:sz w:val="22"/>
      <w:szCs w:val="22"/>
    </w:rPr>
  </w:style>
  <w:style w:type="paragraph" w:customStyle="1" w:styleId="Default">
    <w:name w:val="Default"/>
    <w:rsid w:val="00B65676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qFormat/>
    <w:rsid w:val="00C004D3"/>
    <w:pPr>
      <w:ind w:left="720"/>
      <w:contextualSpacing/>
    </w:pPr>
  </w:style>
  <w:style w:type="paragraph" w:styleId="NoSpacing">
    <w:name w:val="No Spacing"/>
    <w:qFormat/>
    <w:rsid w:val="00D76641"/>
    <w:rPr>
      <w:rFonts w:ascii="Calibri" w:hAnsi="Calibri"/>
      <w:sz w:val="22"/>
      <w:szCs w:val="22"/>
    </w:rPr>
  </w:style>
  <w:style w:type="table" w:styleId="TableGrid">
    <w:name w:val="Table Grid"/>
    <w:basedOn w:val="TableNormal"/>
    <w:rsid w:val="000A1E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EA140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apple-tab-span">
    <w:name w:val="apple-tab-span"/>
    <w:basedOn w:val="DefaultParagraphFont"/>
    <w:rsid w:val="00EA140C"/>
  </w:style>
  <w:style w:type="character" w:styleId="Hyperlink">
    <w:name w:val="Hyperlink"/>
    <w:basedOn w:val="DefaultParagraphFont"/>
    <w:uiPriority w:val="99"/>
    <w:unhideWhenUsed/>
    <w:rsid w:val="00EA140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qFormat/>
    <w:rsid w:val="00B225F0"/>
    <w:pPr>
      <w:spacing w:after="200" w:line="276" w:lineRule="auto"/>
    </w:pPr>
    <w:rPr>
      <w:rFonts w:ascii="Calibri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semiHidden/>
    <w:rsid w:val="00B225F0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B225F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locked/>
    <w:rsid w:val="00B225F0"/>
    <w:rPr>
      <w:rFonts w:ascii="Calibri" w:hAnsi="Calibri"/>
      <w:lang w:val="en-US" w:eastAsia="en-US" w:bidi="ar-SA"/>
    </w:rPr>
  </w:style>
  <w:style w:type="paragraph" w:styleId="Header">
    <w:name w:val="header"/>
    <w:basedOn w:val="Normal"/>
    <w:link w:val="HeaderChar"/>
    <w:rsid w:val="00B225F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semiHidden/>
    <w:locked/>
    <w:rsid w:val="00B225F0"/>
    <w:rPr>
      <w:rFonts w:ascii="Calibri" w:hAnsi="Calibri"/>
      <w:sz w:val="22"/>
      <w:szCs w:val="22"/>
      <w:lang w:val="en-US" w:eastAsia="en-US" w:bidi="ar-SA"/>
    </w:rPr>
  </w:style>
  <w:style w:type="paragraph" w:styleId="BalloonText">
    <w:name w:val="Balloon Text"/>
    <w:basedOn w:val="Normal"/>
    <w:semiHidden/>
    <w:rsid w:val="00B225F0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rsid w:val="000C1DBC"/>
    <w:rPr>
      <w:rFonts w:ascii="Lucida Grande" w:hAnsi="Lucida Grande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rsid w:val="000C1DBC"/>
    <w:rPr>
      <w:rFonts w:ascii="Lucida Grande" w:hAnsi="Lucida Grande"/>
      <w:sz w:val="24"/>
      <w:szCs w:val="24"/>
    </w:rPr>
  </w:style>
  <w:style w:type="paragraph" w:styleId="Footer">
    <w:name w:val="footer"/>
    <w:basedOn w:val="Normal"/>
    <w:link w:val="FooterChar"/>
    <w:uiPriority w:val="99"/>
    <w:rsid w:val="0075549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55495"/>
    <w:rPr>
      <w:rFonts w:ascii="Calibri" w:hAnsi="Calibri"/>
      <w:sz w:val="22"/>
      <w:szCs w:val="22"/>
    </w:rPr>
  </w:style>
  <w:style w:type="paragraph" w:customStyle="1" w:styleId="Default">
    <w:name w:val="Default"/>
    <w:rsid w:val="00B65676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qFormat/>
    <w:rsid w:val="00C004D3"/>
    <w:pPr>
      <w:ind w:left="720"/>
      <w:contextualSpacing/>
    </w:pPr>
  </w:style>
  <w:style w:type="paragraph" w:styleId="NoSpacing">
    <w:name w:val="No Spacing"/>
    <w:qFormat/>
    <w:rsid w:val="00D76641"/>
    <w:rPr>
      <w:rFonts w:ascii="Calibri" w:hAnsi="Calibri"/>
      <w:sz w:val="22"/>
      <w:szCs w:val="22"/>
    </w:rPr>
  </w:style>
  <w:style w:type="table" w:styleId="TableGrid">
    <w:name w:val="Table Grid"/>
    <w:basedOn w:val="TableNormal"/>
    <w:rsid w:val="000A1E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EA140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apple-tab-span">
    <w:name w:val="apple-tab-span"/>
    <w:basedOn w:val="DefaultParagraphFont"/>
    <w:rsid w:val="00EA140C"/>
  </w:style>
  <w:style w:type="character" w:styleId="Hyperlink">
    <w:name w:val="Hyperlink"/>
    <w:basedOn w:val="DefaultParagraphFont"/>
    <w:uiPriority w:val="99"/>
    <w:unhideWhenUsed/>
    <w:rsid w:val="00EA140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42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24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76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21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193416">
                      <w:marLeft w:val="3360"/>
                      <w:marRight w:val="0"/>
                      <w:marTop w:val="0"/>
                      <w:marBottom w:val="0"/>
                      <w:divBdr>
                        <w:top w:val="none" w:sz="0" w:space="0" w:color="DADADA"/>
                        <w:left w:val="none" w:sz="0" w:space="0" w:color="DADADA"/>
                        <w:bottom w:val="none" w:sz="0" w:space="0" w:color="DADADA"/>
                        <w:right w:val="none" w:sz="0" w:space="0" w:color="DADADA"/>
                      </w:divBdr>
                      <w:divsChild>
                        <w:div w:id="1412237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053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0183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9553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8234186">
                                          <w:marLeft w:val="0"/>
                                          <w:marRight w:val="0"/>
                                          <w:marTop w:val="120"/>
                                          <w:marBottom w:val="4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086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9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January 28, 2011</vt:lpstr>
    </vt:vector>
  </TitlesOfParts>
  <Company>NIST</Company>
  <LinksUpToDate>false</LinksUpToDate>
  <CharactersWithSpaces>1930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January 28, 2011</dc:title>
  <dc:creator>wchang@nist.gov</dc:creator>
  <cp:lastModifiedBy>Wo Chang</cp:lastModifiedBy>
  <cp:revision>2</cp:revision>
  <cp:lastPrinted>2013-06-19T15:28:00Z</cp:lastPrinted>
  <dcterms:created xsi:type="dcterms:W3CDTF">2013-08-09T12:12:00Z</dcterms:created>
  <dcterms:modified xsi:type="dcterms:W3CDTF">2013-08-09T12:12:00Z</dcterms:modified>
</cp:coreProperties>
</file>