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6EC47" w14:textId="77777777" w:rsidR="000135B8" w:rsidRPr="00010559" w:rsidRDefault="000135B8" w:rsidP="000135B8">
      <w:pPr>
        <w:pStyle w:val="Heading2"/>
      </w:pPr>
      <w:proofErr w:type="gramStart"/>
      <w:r w:rsidRPr="00991DC4">
        <w:rPr>
          <w:sz w:val="24"/>
        </w:rPr>
        <w:t>NBD(</w:t>
      </w:r>
      <w:proofErr w:type="gramEnd"/>
      <w:r w:rsidRPr="00010559">
        <w:t>NIST Big Data) Requirements WG Use Case Template</w:t>
      </w:r>
      <w: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4345"/>
      </w:tblGrid>
      <w:tr w:rsidR="000135B8" w:rsidRPr="00C77AEF" w14:paraId="2860352E" w14:textId="77777777" w:rsidTr="00FA5155">
        <w:tc>
          <w:tcPr>
            <w:tcW w:w="2378" w:type="dxa"/>
            <w:gridSpan w:val="2"/>
          </w:tcPr>
          <w:p w14:paraId="79B323AD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14:paraId="686C936A" w14:textId="67C413E6" w:rsidR="000135B8" w:rsidRPr="00D265A0" w:rsidRDefault="000135B8" w:rsidP="007F3332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Truthy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D265A0">
              <w:rPr>
                <w:rFonts w:ascii="Arial" w:hAnsi="Arial" w:cs="Arial"/>
                <w:sz w:val="20"/>
                <w:szCs w:val="20"/>
              </w:rPr>
              <w:t xml:space="preserve">Information diffusion research </w:t>
            </w:r>
            <w:r w:rsidR="007F3332">
              <w:rPr>
                <w:rFonts w:ascii="Arial" w:hAnsi="Arial" w:cs="Arial"/>
                <w:sz w:val="20"/>
                <w:szCs w:val="20"/>
              </w:rPr>
              <w:t>from Twitter Data</w:t>
            </w:r>
            <w:bookmarkStart w:id="0" w:name="_GoBack"/>
            <w:bookmarkEnd w:id="0"/>
          </w:p>
        </w:tc>
      </w:tr>
      <w:tr w:rsidR="000135B8" w:rsidRPr="00C77AEF" w14:paraId="1AF90499" w14:textId="77777777" w:rsidTr="00FA5155">
        <w:tc>
          <w:tcPr>
            <w:tcW w:w="2378" w:type="dxa"/>
            <w:gridSpan w:val="2"/>
          </w:tcPr>
          <w:p w14:paraId="0DE5003A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14:paraId="254674BC" w14:textId="77777777" w:rsidR="000135B8" w:rsidRPr="00C77AEF" w:rsidRDefault="000135B8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Scientific Research: Complex Networks and Systems research</w:t>
            </w:r>
          </w:p>
        </w:tc>
      </w:tr>
      <w:tr w:rsidR="000135B8" w:rsidRPr="00C77AEF" w14:paraId="27A2BB6F" w14:textId="77777777" w:rsidTr="00FA5155">
        <w:tc>
          <w:tcPr>
            <w:tcW w:w="2378" w:type="dxa"/>
            <w:gridSpan w:val="2"/>
          </w:tcPr>
          <w:p w14:paraId="5E32332D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14:paraId="46E23E22" w14:textId="77777777" w:rsidR="000135B8" w:rsidRDefault="000135B8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Filippo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Indiana University, </w:t>
            </w:r>
            <w:hyperlink r:id="rId4" w:history="1">
              <w:r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fil@indiana.edu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07670B2" w14:textId="77777777" w:rsidR="000135B8" w:rsidRDefault="000135B8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Alessandro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Flammini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Indiana University, </w:t>
            </w:r>
            <w:hyperlink r:id="rId5" w:history="1">
              <w:r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aflammin@indiana.edu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ACE4E69" w14:textId="77777777" w:rsidR="000135B8" w:rsidRPr="00C77AEF" w:rsidRDefault="000135B8" w:rsidP="000135B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Emilio Ferrara, Indiana University, </w:t>
            </w:r>
            <w:hyperlink r:id="rId6" w:history="1">
              <w:r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ferrara</w:t>
              </w:r>
              <w:r w:rsidR="00FA5155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@indiana.edu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</w:tc>
      </w:tr>
      <w:tr w:rsidR="000135B8" w:rsidRPr="00C77AEF" w14:paraId="5C41B421" w14:textId="77777777" w:rsidTr="00FA5155">
        <w:tc>
          <w:tcPr>
            <w:tcW w:w="2378" w:type="dxa"/>
            <w:gridSpan w:val="2"/>
          </w:tcPr>
          <w:p w14:paraId="28FD4806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14:paraId="17C0D896" w14:textId="77777777" w:rsidR="000135B8" w:rsidRPr="00C77AEF" w:rsidRDefault="000135B8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 funded by NFS, DARPA,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McDonnel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Foundation.</w:t>
            </w:r>
          </w:p>
        </w:tc>
      </w:tr>
      <w:tr w:rsidR="000135B8" w:rsidRPr="00C77AEF" w14:paraId="47DE6FC4" w14:textId="77777777" w:rsidTr="00FA5155">
        <w:tc>
          <w:tcPr>
            <w:tcW w:w="2378" w:type="dxa"/>
            <w:gridSpan w:val="2"/>
          </w:tcPr>
          <w:p w14:paraId="5FA83452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14:paraId="52EC21ED" w14:textId="77777777" w:rsidR="000135B8" w:rsidRPr="00C77AEF" w:rsidRDefault="000135B8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0135B8">
              <w:rPr>
                <w:rFonts w:ascii="Arial" w:hAnsi="Arial" w:cs="Arial"/>
                <w:sz w:val="20"/>
                <w:szCs w:val="20"/>
              </w:rPr>
              <w:t>nderstand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0135B8">
              <w:rPr>
                <w:rFonts w:ascii="Arial" w:hAnsi="Arial" w:cs="Arial"/>
                <w:sz w:val="20"/>
                <w:szCs w:val="20"/>
              </w:rPr>
              <w:t xml:space="preserve"> how communication spreads</w:t>
            </w:r>
            <w:r>
              <w:rPr>
                <w:rFonts w:ascii="Arial" w:hAnsi="Arial" w:cs="Arial"/>
                <w:sz w:val="20"/>
                <w:szCs w:val="20"/>
              </w:rPr>
              <w:t xml:space="preserve"> on socio-technical networks. Detecting potentially harmful information spread at the early stage (e.g., deceiving messages, orchestrated campaigns, untrustworthy information, etc.)</w:t>
            </w:r>
          </w:p>
        </w:tc>
      </w:tr>
      <w:tr w:rsidR="000135B8" w:rsidRPr="00C77AEF" w14:paraId="3D3F9AA8" w14:textId="77777777" w:rsidTr="00FA5155">
        <w:tc>
          <w:tcPr>
            <w:tcW w:w="2378" w:type="dxa"/>
            <w:gridSpan w:val="2"/>
          </w:tcPr>
          <w:p w14:paraId="3B7296E8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14:paraId="361420EB" w14:textId="18907FBC" w:rsidR="000135B8" w:rsidRPr="00C77AEF" w:rsidRDefault="00087FC3" w:rsidP="00E4346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FA5155">
              <w:rPr>
                <w:rFonts w:ascii="Arial" w:hAnsi="Arial" w:cs="Arial"/>
                <w:sz w:val="20"/>
                <w:szCs w:val="20"/>
              </w:rPr>
              <w:t>Acquisition and storage of a large volume of continuous streaming data from Twitter (~</w:t>
            </w:r>
            <w:r w:rsidR="00E43465">
              <w:rPr>
                <w:rFonts w:ascii="Arial" w:hAnsi="Arial" w:cs="Arial"/>
                <w:sz w:val="20"/>
                <w:szCs w:val="20"/>
              </w:rPr>
              <w:t>100</w:t>
            </w:r>
            <w:r w:rsidR="00FA5155">
              <w:rPr>
                <w:rFonts w:ascii="Arial" w:hAnsi="Arial" w:cs="Arial"/>
                <w:sz w:val="20"/>
                <w:szCs w:val="20"/>
              </w:rPr>
              <w:t xml:space="preserve"> million messages per </w:t>
            </w:r>
            <w:r w:rsidR="0011470F">
              <w:rPr>
                <w:rFonts w:ascii="Arial" w:hAnsi="Arial" w:cs="Arial"/>
                <w:sz w:val="20"/>
                <w:szCs w:val="20"/>
              </w:rPr>
              <w:t>day, ~500GB</w:t>
            </w:r>
            <w:r w:rsidR="00FA5155">
              <w:rPr>
                <w:rFonts w:ascii="Arial" w:hAnsi="Arial" w:cs="Arial"/>
                <w:sz w:val="20"/>
                <w:szCs w:val="20"/>
              </w:rPr>
              <w:t xml:space="preserve"> data/day</w:t>
            </w:r>
            <w:r>
              <w:rPr>
                <w:rFonts w:ascii="Arial" w:hAnsi="Arial" w:cs="Arial"/>
                <w:sz w:val="20"/>
                <w:szCs w:val="20"/>
              </w:rPr>
              <w:t xml:space="preserve"> increasing over time</w:t>
            </w:r>
            <w:r w:rsidR="00FA5155">
              <w:rPr>
                <w:rFonts w:ascii="Arial" w:hAnsi="Arial" w:cs="Arial"/>
                <w:sz w:val="20"/>
                <w:szCs w:val="20"/>
              </w:rPr>
              <w:t xml:space="preserve">); </w:t>
            </w: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FA5155">
              <w:rPr>
                <w:rFonts w:ascii="Arial" w:hAnsi="Arial" w:cs="Arial"/>
                <w:sz w:val="20"/>
                <w:szCs w:val="20"/>
              </w:rPr>
              <w:t xml:space="preserve">near real-time analysis of such data, for anomaly detection, </w:t>
            </w:r>
            <w:r w:rsidR="00A10566">
              <w:rPr>
                <w:rFonts w:ascii="Arial" w:hAnsi="Arial" w:cs="Arial"/>
                <w:sz w:val="20"/>
                <w:szCs w:val="20"/>
              </w:rPr>
              <w:t>stream clustering</w:t>
            </w:r>
            <w:r w:rsidR="001E2F8A">
              <w:rPr>
                <w:rFonts w:ascii="Arial" w:hAnsi="Arial" w:cs="Arial"/>
                <w:sz w:val="20"/>
                <w:szCs w:val="20"/>
              </w:rPr>
              <w:t xml:space="preserve">, signal </w:t>
            </w:r>
            <w:r w:rsidR="00FA5155">
              <w:rPr>
                <w:rFonts w:ascii="Arial" w:hAnsi="Arial" w:cs="Arial"/>
                <w:sz w:val="20"/>
                <w:szCs w:val="20"/>
              </w:rPr>
              <w:t xml:space="preserve">classification </w:t>
            </w:r>
            <w:r w:rsidR="001E2F8A">
              <w:rPr>
                <w:rFonts w:ascii="Arial" w:hAnsi="Arial" w:cs="Arial"/>
                <w:sz w:val="20"/>
                <w:szCs w:val="20"/>
              </w:rPr>
              <w:t xml:space="preserve">and online-learning; </w:t>
            </w: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1E2F8A">
              <w:rPr>
                <w:rFonts w:ascii="Arial" w:hAnsi="Arial" w:cs="Arial"/>
                <w:sz w:val="20"/>
                <w:szCs w:val="20"/>
              </w:rPr>
              <w:t>data retrieval, big data visualization</w:t>
            </w:r>
            <w:r w:rsidR="00AD2062">
              <w:rPr>
                <w:rFonts w:ascii="Arial" w:hAnsi="Arial" w:cs="Arial"/>
                <w:sz w:val="20"/>
                <w:szCs w:val="20"/>
              </w:rPr>
              <w:t>, data-interactive Web interfaces</w:t>
            </w:r>
            <w:r w:rsidR="00545BFF">
              <w:rPr>
                <w:rFonts w:ascii="Arial" w:hAnsi="Arial" w:cs="Arial"/>
                <w:sz w:val="20"/>
                <w:szCs w:val="20"/>
              </w:rPr>
              <w:t>,</w:t>
            </w:r>
            <w:r w:rsidR="00FE5CC6">
              <w:rPr>
                <w:rFonts w:ascii="Arial" w:hAnsi="Arial" w:cs="Arial"/>
                <w:sz w:val="20"/>
                <w:szCs w:val="20"/>
              </w:rPr>
              <w:t xml:space="preserve"> public</w:t>
            </w:r>
            <w:r w:rsidR="00545BFF">
              <w:rPr>
                <w:rFonts w:ascii="Arial" w:hAnsi="Arial" w:cs="Arial"/>
                <w:sz w:val="20"/>
                <w:szCs w:val="20"/>
              </w:rPr>
              <w:t xml:space="preserve"> API</w:t>
            </w:r>
            <w:r w:rsidR="0011470F">
              <w:rPr>
                <w:rFonts w:ascii="Arial" w:hAnsi="Arial" w:cs="Arial"/>
                <w:sz w:val="20"/>
                <w:szCs w:val="20"/>
              </w:rPr>
              <w:t xml:space="preserve"> for data querying</w:t>
            </w:r>
            <w:r w:rsidR="001E2F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35B8" w:rsidRPr="00C77AEF" w14:paraId="5FEE0128" w14:textId="77777777" w:rsidTr="00FA5155">
        <w:trPr>
          <w:trHeight w:val="350"/>
        </w:trPr>
        <w:tc>
          <w:tcPr>
            <w:tcW w:w="1717" w:type="dxa"/>
            <w:vMerge w:val="restart"/>
          </w:tcPr>
          <w:p w14:paraId="4C1CFD37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0F2B0D30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01A594A0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14:paraId="48437BB7" w14:textId="5E32383C" w:rsidR="000135B8" w:rsidRPr="00C77AEF" w:rsidRDefault="0011470F" w:rsidP="001147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Current: i</w:t>
            </w:r>
            <w:r w:rsidR="006B22B6">
              <w:rPr>
                <w:rFonts w:ascii="Arial" w:hAnsi="Arial" w:cs="Arial"/>
                <w:sz w:val="20"/>
                <w:szCs w:val="20"/>
              </w:rPr>
              <w:t>n-house cluster hosted by Indiana University</w:t>
            </w:r>
            <w:r w:rsidR="004C2A7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E4E0C">
              <w:rPr>
                <w:rFonts w:ascii="Arial" w:hAnsi="Arial" w:cs="Arial"/>
                <w:sz w:val="20"/>
                <w:szCs w:val="20"/>
              </w:rPr>
              <w:t xml:space="preserve">Critical requirement: </w:t>
            </w:r>
            <w:r w:rsidR="00C25E4B">
              <w:rPr>
                <w:rFonts w:ascii="Arial" w:hAnsi="Arial" w:cs="Arial"/>
                <w:sz w:val="20"/>
                <w:szCs w:val="20"/>
              </w:rPr>
              <w:t>large cluster for data storage, manipulation, querying and analysis.</w:t>
            </w:r>
          </w:p>
        </w:tc>
      </w:tr>
      <w:tr w:rsidR="000135B8" w:rsidRPr="00C77AEF" w14:paraId="426E6FF8" w14:textId="77777777" w:rsidTr="00FA5155">
        <w:trPr>
          <w:trHeight w:val="350"/>
        </w:trPr>
        <w:tc>
          <w:tcPr>
            <w:tcW w:w="1717" w:type="dxa"/>
            <w:vMerge/>
          </w:tcPr>
          <w:p w14:paraId="48AF537E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0922DB33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14:paraId="193FDF83" w14:textId="59022C06" w:rsidR="000135B8" w:rsidRPr="00C77AEF" w:rsidRDefault="005E4E0C" w:rsidP="001147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Current: </w:t>
            </w:r>
            <w:r w:rsidR="006B22B6">
              <w:rPr>
                <w:rFonts w:ascii="Arial" w:hAnsi="Arial" w:cs="Arial"/>
                <w:sz w:val="20"/>
                <w:szCs w:val="20"/>
              </w:rPr>
              <w:t>Raw data stored in large compressed flat files, since August 2010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1470F">
              <w:rPr>
                <w:rFonts w:ascii="Arial" w:hAnsi="Arial" w:cs="Arial"/>
                <w:sz w:val="20"/>
                <w:szCs w:val="20"/>
              </w:rPr>
              <w:t>Need to m</w:t>
            </w:r>
            <w:r>
              <w:rPr>
                <w:rFonts w:ascii="Arial" w:hAnsi="Arial" w:cs="Arial"/>
                <w:sz w:val="20"/>
                <w:szCs w:val="20"/>
              </w:rPr>
              <w:t>ov</w:t>
            </w:r>
            <w:r w:rsidR="0011470F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towards Hadoop/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IndexedHBase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HDFS distributed storage.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in-memory database as a buffer for real-time analysis.</w:t>
            </w:r>
          </w:p>
        </w:tc>
      </w:tr>
      <w:tr w:rsidR="000135B8" w:rsidRPr="00C77AEF" w14:paraId="26E56A4A" w14:textId="77777777" w:rsidTr="00FA5155">
        <w:trPr>
          <w:trHeight w:val="350"/>
        </w:trPr>
        <w:tc>
          <w:tcPr>
            <w:tcW w:w="1717" w:type="dxa"/>
            <w:vMerge/>
          </w:tcPr>
          <w:p w14:paraId="21CA4C98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68E93257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14:paraId="553D2C9D" w14:textId="7A646E72" w:rsidR="000135B8" w:rsidRPr="00C77AEF" w:rsidRDefault="005E4E0C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10GB/Infiniband required.</w:t>
            </w:r>
          </w:p>
        </w:tc>
      </w:tr>
      <w:tr w:rsidR="000135B8" w:rsidRPr="00C77AEF" w14:paraId="5869D8B2" w14:textId="77777777" w:rsidTr="00FA5155">
        <w:trPr>
          <w:trHeight w:val="350"/>
        </w:trPr>
        <w:tc>
          <w:tcPr>
            <w:tcW w:w="1717" w:type="dxa"/>
            <w:vMerge/>
          </w:tcPr>
          <w:p w14:paraId="4A2B57E6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7BD7E32D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4F8339DB" w14:textId="77777777" w:rsidR="0011470F" w:rsidRDefault="005E4E0C" w:rsidP="005E4E0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Hadoop, Hive,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Redis</w:t>
            </w:r>
            <w:proofErr w:type="spellEnd"/>
            <w:r w:rsidR="00304CC3">
              <w:rPr>
                <w:rFonts w:ascii="Arial" w:hAnsi="Arial" w:cs="Arial"/>
                <w:sz w:val="20"/>
                <w:szCs w:val="20"/>
              </w:rPr>
              <w:t xml:space="preserve"> for data management.</w:t>
            </w:r>
          </w:p>
          <w:p w14:paraId="24332046" w14:textId="03302C8A" w:rsidR="000135B8" w:rsidRPr="00C77AEF" w:rsidRDefault="0011470F" w:rsidP="001147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SciPy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/MPI for data analysis.</w:t>
            </w:r>
          </w:p>
        </w:tc>
      </w:tr>
      <w:tr w:rsidR="000135B8" w:rsidRPr="00C77AEF" w14:paraId="34274F2B" w14:textId="77777777" w:rsidTr="00FA5155">
        <w:trPr>
          <w:trHeight w:val="350"/>
        </w:trPr>
        <w:tc>
          <w:tcPr>
            <w:tcW w:w="1717" w:type="dxa"/>
            <w:vMerge w:val="restart"/>
          </w:tcPr>
          <w:p w14:paraId="6FAB1880" w14:textId="77777777" w:rsidR="000135B8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11D7DFAA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AC254C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641F9259" w14:textId="2E6CA049" w:rsidR="000135B8" w:rsidRPr="00C77AEF" w:rsidRDefault="00ED7EEA" w:rsidP="00ED7EE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Source </w:t>
            </w:r>
            <w:r w:rsidR="000135B8">
              <w:rPr>
                <w:rFonts w:ascii="Arial" w:hAnsi="Arial" w:cs="Arial"/>
                <w:b/>
                <w:sz w:val="20"/>
                <w:szCs w:val="20"/>
              </w:rPr>
              <w:t>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2A3E53F3" w14:textId="79674D17" w:rsidR="000135B8" w:rsidRPr="00C77AEF" w:rsidRDefault="0034620F" w:rsidP="000110C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</w:t>
            </w:r>
            <w:r w:rsidR="001B096F">
              <w:rPr>
                <w:rFonts w:ascii="Arial" w:hAnsi="Arial" w:cs="Arial"/>
                <w:sz w:val="20"/>
                <w:szCs w:val="20"/>
              </w:rPr>
              <w:t xml:space="preserve"> – with </w:t>
            </w:r>
            <w:r w:rsidR="000110C3">
              <w:rPr>
                <w:rFonts w:ascii="Arial" w:hAnsi="Arial" w:cs="Arial"/>
                <w:sz w:val="20"/>
                <w:szCs w:val="20"/>
              </w:rPr>
              <w:t>replication/</w:t>
            </w:r>
            <w:r w:rsidR="001B096F">
              <w:rPr>
                <w:rFonts w:ascii="Arial" w:hAnsi="Arial" w:cs="Arial"/>
                <w:sz w:val="20"/>
                <w:szCs w:val="20"/>
              </w:rPr>
              <w:t>redundancy</w:t>
            </w:r>
          </w:p>
        </w:tc>
      </w:tr>
      <w:tr w:rsidR="000135B8" w:rsidRPr="00C77AEF" w14:paraId="2B02078E" w14:textId="77777777" w:rsidTr="00FA5155">
        <w:trPr>
          <w:trHeight w:val="267"/>
        </w:trPr>
        <w:tc>
          <w:tcPr>
            <w:tcW w:w="1717" w:type="dxa"/>
            <w:vMerge/>
          </w:tcPr>
          <w:p w14:paraId="6314FFCF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37A68436" w14:textId="77777777" w:rsidR="000135B8" w:rsidRPr="00C77AEF" w:rsidRDefault="000135B8" w:rsidP="00ED7EE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0A2AE78F" w14:textId="76658C70" w:rsidR="000135B8" w:rsidRPr="00C64DA1" w:rsidRDefault="002024A6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~30</w:t>
            </w:r>
            <w:r w:rsidR="0034620F">
              <w:rPr>
                <w:rFonts w:ascii="Arial" w:hAnsi="Arial" w:cs="Arial"/>
                <w:sz w:val="20"/>
                <w:szCs w:val="20"/>
              </w:rPr>
              <w:t xml:space="preserve">TB/year compressed data </w:t>
            </w:r>
          </w:p>
        </w:tc>
      </w:tr>
      <w:tr w:rsidR="000135B8" w:rsidRPr="00C77AEF" w14:paraId="6C8084FE" w14:textId="77777777" w:rsidTr="00FA5155">
        <w:trPr>
          <w:trHeight w:val="267"/>
        </w:trPr>
        <w:tc>
          <w:tcPr>
            <w:tcW w:w="1717" w:type="dxa"/>
            <w:vMerge/>
          </w:tcPr>
          <w:p w14:paraId="07E8ABAE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A63448D" w14:textId="1C51AE23" w:rsidR="000135B8" w:rsidRPr="00C77AEF" w:rsidRDefault="000135B8" w:rsidP="00ED7EE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 w:rsidR="00ED7EE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D499FB3" w14:textId="1772EAD1" w:rsidR="000135B8" w:rsidRPr="00C64DA1" w:rsidRDefault="0034620F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Near real-time data storage, querying &amp; analysis</w:t>
            </w:r>
          </w:p>
        </w:tc>
      </w:tr>
      <w:tr w:rsidR="000135B8" w:rsidRPr="00C77AEF" w14:paraId="49F44125" w14:textId="77777777" w:rsidTr="00FA5155">
        <w:trPr>
          <w:trHeight w:val="267"/>
        </w:trPr>
        <w:tc>
          <w:tcPr>
            <w:tcW w:w="1717" w:type="dxa"/>
            <w:vMerge/>
          </w:tcPr>
          <w:p w14:paraId="197B04DA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A1F341F" w14:textId="647EE73E" w:rsidR="000135B8" w:rsidRPr="00C77AEF" w:rsidRDefault="000135B8" w:rsidP="00ED7EE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7EEA">
              <w:rPr>
                <w:rFonts w:ascii="Arial" w:hAnsi="Arial" w:cs="Arial"/>
                <w:b/>
                <w:sz w:val="20"/>
                <w:szCs w:val="20"/>
              </w:rPr>
              <w:t xml:space="preserve">(multiple </w:t>
            </w:r>
            <w:r>
              <w:rPr>
                <w:rFonts w:ascii="Arial" w:hAnsi="Arial" w:cs="Arial"/>
                <w:b/>
                <w:sz w:val="20"/>
                <w:szCs w:val="20"/>
              </w:rPr>
              <w:t>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6A1F32FF" w14:textId="2F0D2764" w:rsidR="000135B8" w:rsidRPr="00C64DA1" w:rsidRDefault="0034620F" w:rsidP="003462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schema provided by social media data source. Currently using Twitter only. We plan to expand incorporating Google+, Facebook</w:t>
            </w:r>
          </w:p>
        </w:tc>
      </w:tr>
      <w:tr w:rsidR="000135B8" w:rsidRPr="00C77AEF" w14:paraId="0E6A0225" w14:textId="77777777" w:rsidTr="00FA5155">
        <w:trPr>
          <w:trHeight w:val="267"/>
        </w:trPr>
        <w:tc>
          <w:tcPr>
            <w:tcW w:w="1717" w:type="dxa"/>
            <w:vMerge/>
          </w:tcPr>
          <w:p w14:paraId="3A74007C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F4358EF" w14:textId="5A503911" w:rsidR="000135B8" w:rsidRPr="00C77AEF" w:rsidRDefault="00ED7EEA" w:rsidP="00ED7EE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Variability (rate of </w:t>
            </w:r>
            <w:r w:rsidR="000135B8">
              <w:rPr>
                <w:rFonts w:ascii="Arial" w:hAnsi="Arial" w:cs="Arial"/>
                <w:b/>
                <w:sz w:val="20"/>
                <w:szCs w:val="20"/>
              </w:rPr>
              <w:t>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5B79208" w14:textId="1B33108B" w:rsidR="000135B8" w:rsidRPr="00C64DA1" w:rsidRDefault="00A90377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Continuous real-time data-stream </w:t>
            </w:r>
            <w:r w:rsidR="00C25E4B">
              <w:rPr>
                <w:rFonts w:ascii="Arial" w:hAnsi="Arial" w:cs="Arial"/>
                <w:sz w:val="20"/>
                <w:szCs w:val="20"/>
              </w:rPr>
              <w:t xml:space="preserve">incoming </w:t>
            </w:r>
            <w:r>
              <w:rPr>
                <w:rFonts w:ascii="Arial" w:hAnsi="Arial" w:cs="Arial"/>
                <w:sz w:val="20"/>
                <w:szCs w:val="20"/>
              </w:rPr>
              <w:t>from each source.</w:t>
            </w:r>
          </w:p>
        </w:tc>
      </w:tr>
      <w:tr w:rsidR="000135B8" w:rsidRPr="00C77AEF" w14:paraId="149B066D" w14:textId="77777777" w:rsidTr="00FA5155">
        <w:trPr>
          <w:trHeight w:val="267"/>
        </w:trPr>
        <w:tc>
          <w:tcPr>
            <w:tcW w:w="1717" w:type="dxa"/>
            <w:vMerge w:val="restart"/>
          </w:tcPr>
          <w:p w14:paraId="13E0F2A0" w14:textId="77777777" w:rsidR="000135B8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14:paraId="37C8ABE8" w14:textId="77777777" w:rsidR="000135B8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2877BD92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14B05F29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semantics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D3F688F" w14:textId="152E255F" w:rsidR="000135B8" w:rsidRPr="00C64DA1" w:rsidRDefault="00D81BC3" w:rsidP="00D81BC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99.99% uptime required for real-time data acquisition. Service outages might corrupt data integrity and significance. </w:t>
            </w:r>
          </w:p>
        </w:tc>
      </w:tr>
      <w:tr w:rsidR="000135B8" w:rsidRPr="00C77AEF" w14:paraId="67FD4F7C" w14:textId="77777777" w:rsidTr="00FA5155">
        <w:trPr>
          <w:trHeight w:val="267"/>
        </w:trPr>
        <w:tc>
          <w:tcPr>
            <w:tcW w:w="1717" w:type="dxa"/>
            <w:vMerge/>
          </w:tcPr>
          <w:p w14:paraId="1A523A39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5F906024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0C53133" w14:textId="02D8034B" w:rsidR="000135B8" w:rsidRPr="00C64DA1" w:rsidRDefault="005F1E24" w:rsidP="005F1E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Information diffusion, clustering, and dynamic network visualization capabilities already exist. </w:t>
            </w:r>
          </w:p>
        </w:tc>
      </w:tr>
      <w:tr w:rsidR="000135B8" w:rsidRPr="00C77AEF" w14:paraId="46BFEDBC" w14:textId="77777777" w:rsidTr="00FA5155">
        <w:trPr>
          <w:trHeight w:val="267"/>
        </w:trPr>
        <w:tc>
          <w:tcPr>
            <w:tcW w:w="1717" w:type="dxa"/>
            <w:vMerge/>
          </w:tcPr>
          <w:p w14:paraId="7BDF3FB4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E9BDFAA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(syntax)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7CE05F96" w14:textId="7E7AB2B6" w:rsidR="000135B8" w:rsidRPr="00C64DA1" w:rsidRDefault="00FB30A4" w:rsidP="00FA05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structured in standardized formats</w:t>
            </w:r>
            <w:r w:rsidR="00FA05A2">
              <w:rPr>
                <w:rFonts w:ascii="Arial" w:hAnsi="Arial" w:cs="Arial"/>
                <w:sz w:val="20"/>
                <w:szCs w:val="20"/>
              </w:rPr>
              <w:t>, the overall quality is extremely high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FA05A2">
              <w:rPr>
                <w:rFonts w:ascii="Arial" w:hAnsi="Arial" w:cs="Arial"/>
                <w:sz w:val="20"/>
                <w:szCs w:val="20"/>
              </w:rPr>
              <w:t xml:space="preserve"> We generate aggregated </w:t>
            </w:r>
            <w:r w:rsidR="00670A13">
              <w:rPr>
                <w:rFonts w:ascii="Arial" w:hAnsi="Arial" w:cs="Arial"/>
                <w:sz w:val="20"/>
                <w:szCs w:val="20"/>
              </w:rPr>
              <w:t>statistics;</w:t>
            </w:r>
            <w:r w:rsidR="00FA05A2">
              <w:rPr>
                <w:rFonts w:ascii="Arial" w:hAnsi="Arial" w:cs="Arial"/>
                <w:sz w:val="20"/>
                <w:szCs w:val="20"/>
              </w:rPr>
              <w:t xml:space="preserve"> expand the features set, etc., generating high-quality derived data.</w:t>
            </w:r>
          </w:p>
        </w:tc>
      </w:tr>
      <w:tr w:rsidR="000135B8" w:rsidRPr="00C77AEF" w14:paraId="642A79D3" w14:textId="77777777" w:rsidTr="00FA5155">
        <w:trPr>
          <w:trHeight w:val="267"/>
        </w:trPr>
        <w:tc>
          <w:tcPr>
            <w:tcW w:w="1717" w:type="dxa"/>
            <w:vMerge/>
          </w:tcPr>
          <w:p w14:paraId="4C102308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21CCCAA" w14:textId="77777777" w:rsidR="000135B8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5E458AB" w14:textId="17D37A7D" w:rsidR="000135B8" w:rsidRPr="00C64DA1" w:rsidRDefault="00C13F64" w:rsidP="007749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Fully-structured data (JSON format) enriched with </w:t>
            </w:r>
            <w:r w:rsidR="007749A2"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>
              <w:rPr>
                <w:rFonts w:ascii="Arial" w:hAnsi="Arial" w:cs="Arial"/>
                <w:sz w:val="20"/>
                <w:szCs w:val="20"/>
              </w:rPr>
              <w:t xml:space="preserve">meta-data, </w:t>
            </w:r>
            <w:r w:rsidR="007749A2">
              <w:rPr>
                <w:rFonts w:ascii="Arial" w:hAnsi="Arial" w:cs="Arial"/>
                <w:sz w:val="20"/>
                <w:szCs w:val="20"/>
              </w:rPr>
              <w:t>geo-</w:t>
            </w:r>
            <w:r>
              <w:rPr>
                <w:rFonts w:ascii="Arial" w:hAnsi="Arial" w:cs="Arial"/>
                <w:sz w:val="20"/>
                <w:szCs w:val="20"/>
              </w:rPr>
              <w:t>locations, etc.</w:t>
            </w:r>
          </w:p>
        </w:tc>
      </w:tr>
      <w:tr w:rsidR="000135B8" w:rsidRPr="00C77AEF" w14:paraId="7C8DA846" w14:textId="77777777" w:rsidTr="00FA5155">
        <w:trPr>
          <w:trHeight w:val="267"/>
        </w:trPr>
        <w:tc>
          <w:tcPr>
            <w:tcW w:w="1717" w:type="dxa"/>
            <w:vMerge/>
          </w:tcPr>
          <w:p w14:paraId="4C908E76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60B6138A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44188AB2" w14:textId="54C872C2" w:rsidR="000135B8" w:rsidRPr="00C64DA1" w:rsidRDefault="00670A13" w:rsidP="00670A1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70A13">
              <w:rPr>
                <w:rFonts w:ascii="Arial" w:hAnsi="Arial" w:cs="Arial"/>
                <w:b/>
                <w:sz w:val="20"/>
                <w:szCs w:val="20"/>
              </w:rPr>
              <w:t>Stream clustering</w:t>
            </w:r>
            <w:r>
              <w:rPr>
                <w:rFonts w:ascii="Arial" w:hAnsi="Arial" w:cs="Arial"/>
                <w:sz w:val="20"/>
                <w:szCs w:val="20"/>
              </w:rPr>
              <w:t xml:space="preserve">: data are aggregated according to topics, meta-data and additional features, using ad hoc online clustering algorithms. </w:t>
            </w:r>
            <w:r w:rsidRPr="00670A13">
              <w:rPr>
                <w:rFonts w:ascii="Arial" w:hAnsi="Arial" w:cs="Arial"/>
                <w:b/>
                <w:sz w:val="20"/>
                <w:szCs w:val="20"/>
              </w:rPr>
              <w:t>Classification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using multi-dimensional time series to generate, network features, users, geographical, content features, etc., we classify information produced on the platform. </w:t>
            </w:r>
            <w:r w:rsidRPr="00670A13">
              <w:rPr>
                <w:rFonts w:ascii="Arial" w:hAnsi="Arial" w:cs="Arial"/>
                <w:b/>
                <w:sz w:val="20"/>
                <w:szCs w:val="20"/>
              </w:rPr>
              <w:t>Anomaly detection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real-time identification of anomalous events (e.g., induced by exogenous factors). </w:t>
            </w:r>
            <w:r w:rsidRPr="00670A13">
              <w:rPr>
                <w:rFonts w:ascii="Arial" w:hAnsi="Arial" w:cs="Arial"/>
                <w:b/>
                <w:sz w:val="20"/>
                <w:szCs w:val="20"/>
              </w:rPr>
              <w:t>Online 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: applying machine learning/deep learning methods to real-time information diffusion patterns analysis, </w:t>
            </w:r>
            <w:r w:rsidR="00C37AB9">
              <w:rPr>
                <w:rFonts w:ascii="Arial" w:hAnsi="Arial" w:cs="Arial"/>
                <w:sz w:val="20"/>
                <w:szCs w:val="20"/>
              </w:rPr>
              <w:t>users profiling, etc.</w:t>
            </w:r>
          </w:p>
        </w:tc>
      </w:tr>
      <w:tr w:rsidR="000135B8" w:rsidRPr="00C77AEF" w14:paraId="55073D62" w14:textId="77777777" w:rsidTr="00FA5155">
        <w:trPr>
          <w:trHeight w:val="593"/>
        </w:trPr>
        <w:tc>
          <w:tcPr>
            <w:tcW w:w="2378" w:type="dxa"/>
            <w:gridSpan w:val="2"/>
          </w:tcPr>
          <w:p w14:paraId="617D8EEC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14:paraId="28E0D990" w14:textId="48F16DC4" w:rsidR="000135B8" w:rsidRPr="00C77AEF" w:rsidRDefault="00CF7AEC" w:rsidP="00CF7AE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Dealing with real-time analysis of large volume of data. Providing a scalable infrastructure to allocate resources, storage space, etc. on-demand if required by increasing data volume over time.  </w:t>
            </w:r>
          </w:p>
        </w:tc>
      </w:tr>
      <w:tr w:rsidR="000135B8" w:rsidRPr="00C77AEF" w14:paraId="19460B21" w14:textId="77777777" w:rsidTr="00FA5155">
        <w:tc>
          <w:tcPr>
            <w:tcW w:w="2378" w:type="dxa"/>
            <w:gridSpan w:val="2"/>
          </w:tcPr>
          <w:p w14:paraId="11CAAACD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14:paraId="5AF8E3BF" w14:textId="56C9A637" w:rsidR="000135B8" w:rsidRPr="00C77AEF" w:rsidRDefault="00CB1C9F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Implementing low-level data storage infrastructure features to guarantee efficient, mobile access to data.</w:t>
            </w:r>
          </w:p>
        </w:tc>
      </w:tr>
      <w:tr w:rsidR="000135B8" w:rsidRPr="00C77AEF" w14:paraId="2859C61D" w14:textId="77777777" w:rsidTr="00FA5155">
        <w:tc>
          <w:tcPr>
            <w:tcW w:w="2378" w:type="dxa"/>
            <w:gridSpan w:val="2"/>
          </w:tcPr>
          <w:p w14:paraId="2F25A451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14:paraId="521D7B29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14:paraId="45E2C985" w14:textId="407718C1" w:rsidR="000135B8" w:rsidRPr="00C77AEF" w:rsidRDefault="00CF7AEC" w:rsidP="00F37AC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 publicly releases data collected by our platform.</w:t>
            </w:r>
            <w:r w:rsidR="00F37AC7">
              <w:rPr>
                <w:rFonts w:ascii="Arial" w:hAnsi="Arial" w:cs="Arial"/>
                <w:sz w:val="20"/>
                <w:szCs w:val="20"/>
              </w:rPr>
              <w:t xml:space="preserve"> Although</w:t>
            </w:r>
            <w:r>
              <w:rPr>
                <w:rFonts w:ascii="Arial" w:hAnsi="Arial" w:cs="Arial"/>
                <w:sz w:val="20"/>
                <w:szCs w:val="20"/>
              </w:rPr>
              <w:t>, data-sources incorporate user meta-data (in general</w:t>
            </w:r>
            <w:r w:rsidR="00F37AC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not sufficient to uniquely identify individuals) therefore some policy for data </w:t>
            </w:r>
            <w:r w:rsidR="00F37AC7"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>
              <w:rPr>
                <w:rFonts w:ascii="Arial" w:hAnsi="Arial" w:cs="Arial"/>
                <w:sz w:val="20"/>
                <w:szCs w:val="20"/>
              </w:rPr>
              <w:t>security and privacy protection must be implemented.</w:t>
            </w:r>
          </w:p>
        </w:tc>
      </w:tr>
      <w:tr w:rsidR="000135B8" w:rsidRPr="00C77AEF" w14:paraId="2ECBB1D5" w14:textId="77777777" w:rsidTr="00FA5155">
        <w:tc>
          <w:tcPr>
            <w:tcW w:w="2378" w:type="dxa"/>
            <w:gridSpan w:val="2"/>
          </w:tcPr>
          <w:p w14:paraId="1712155D" w14:textId="4F62D75C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Highlight i</w:t>
            </w:r>
            <w:r w:rsidR="00ED1E90">
              <w:rPr>
                <w:rFonts w:ascii="Arial" w:hAnsi="Arial" w:cs="Arial"/>
                <w:b/>
                <w:sz w:val="20"/>
                <w:szCs w:val="20"/>
              </w:rPr>
              <w:t xml:space="preserve">ssues for generalizing this use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case (e.g. for ref. architecture) </w:t>
            </w:r>
          </w:p>
        </w:tc>
        <w:tc>
          <w:tcPr>
            <w:tcW w:w="7198" w:type="dxa"/>
            <w:gridSpan w:val="2"/>
          </w:tcPr>
          <w:p w14:paraId="3D20CFAB" w14:textId="22190B02" w:rsidR="000135B8" w:rsidRPr="00C77AEF" w:rsidRDefault="00CB1C9F" w:rsidP="00CB1C9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Definition of high-level data schema to incorporate multiple data-sources providing similarly structured data. </w:t>
            </w:r>
          </w:p>
        </w:tc>
      </w:tr>
      <w:tr w:rsidR="000135B8" w:rsidRPr="00C77AEF" w14:paraId="2A1AB9AB" w14:textId="77777777" w:rsidTr="00FA5155">
        <w:tc>
          <w:tcPr>
            <w:tcW w:w="2378" w:type="dxa"/>
            <w:gridSpan w:val="2"/>
          </w:tcPr>
          <w:p w14:paraId="577202A2" w14:textId="77777777" w:rsidR="000135B8" w:rsidRPr="00C77AEF" w:rsidRDefault="000135B8" w:rsidP="00FA515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14:paraId="4C6A2996" w14:textId="2554937E" w:rsidR="000135B8" w:rsidRDefault="007F3332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7106EB"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http://truthy.indiana.edu/</w:t>
              </w:r>
            </w:hyperlink>
            <w:r w:rsidR="007106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4174CF" w14:textId="2A232955" w:rsidR="007106EB" w:rsidRDefault="007F3332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7106EB"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http://cnets.indiana.edu/groups/nan/truthy</w:t>
              </w:r>
            </w:hyperlink>
          </w:p>
          <w:p w14:paraId="1FCA2C85" w14:textId="21F562D8" w:rsidR="000135B8" w:rsidRPr="00C77AEF" w:rsidRDefault="007F3332" w:rsidP="00FA515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7106EB" w:rsidRPr="00AA6AB9">
                <w:rPr>
                  <w:rStyle w:val="Hyperlink"/>
                  <w:rFonts w:ascii="Arial" w:hAnsi="Arial" w:cs="Arial"/>
                  <w:sz w:val="20"/>
                  <w:szCs w:val="20"/>
                </w:rPr>
                <w:t>http://cnets.indiana.edu/groups/nan/despic</w:t>
              </w:r>
            </w:hyperlink>
          </w:p>
        </w:tc>
      </w:tr>
      <w:tr w:rsidR="000135B8" w:rsidRPr="00C77AEF" w14:paraId="7B002F95" w14:textId="77777777" w:rsidTr="00FA5155">
        <w:tc>
          <w:tcPr>
            <w:tcW w:w="9576" w:type="dxa"/>
            <w:gridSpan w:val="4"/>
          </w:tcPr>
          <w:p w14:paraId="5E51964F" w14:textId="77777777" w:rsidR="000135B8" w:rsidRPr="00C77AEF" w:rsidRDefault="000135B8" w:rsidP="00FA515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512E73FE" w14:textId="77777777" w:rsidR="00770809" w:rsidRDefault="00770809"/>
    <w:sectPr w:rsidR="00770809" w:rsidSect="00500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B8"/>
    <w:rsid w:val="000110C3"/>
    <w:rsid w:val="000135B8"/>
    <w:rsid w:val="00087FC3"/>
    <w:rsid w:val="0011470F"/>
    <w:rsid w:val="001B096F"/>
    <w:rsid w:val="001E2F8A"/>
    <w:rsid w:val="002024A6"/>
    <w:rsid w:val="00247126"/>
    <w:rsid w:val="00304CC3"/>
    <w:rsid w:val="0034620F"/>
    <w:rsid w:val="004C2A70"/>
    <w:rsid w:val="00500BAD"/>
    <w:rsid w:val="00524DC9"/>
    <w:rsid w:val="00545BFF"/>
    <w:rsid w:val="005E4E0C"/>
    <w:rsid w:val="005F1E24"/>
    <w:rsid w:val="00670A13"/>
    <w:rsid w:val="006B22B6"/>
    <w:rsid w:val="007106EB"/>
    <w:rsid w:val="007257F2"/>
    <w:rsid w:val="00770809"/>
    <w:rsid w:val="007749A2"/>
    <w:rsid w:val="007F3332"/>
    <w:rsid w:val="00A056BC"/>
    <w:rsid w:val="00A10566"/>
    <w:rsid w:val="00A90377"/>
    <w:rsid w:val="00AD2062"/>
    <w:rsid w:val="00C13F64"/>
    <w:rsid w:val="00C25E4B"/>
    <w:rsid w:val="00C37AB9"/>
    <w:rsid w:val="00CB1C9F"/>
    <w:rsid w:val="00CF7AEC"/>
    <w:rsid w:val="00D5731B"/>
    <w:rsid w:val="00D81BC3"/>
    <w:rsid w:val="00E43465"/>
    <w:rsid w:val="00ED1E90"/>
    <w:rsid w:val="00ED7EEA"/>
    <w:rsid w:val="00F37AC7"/>
    <w:rsid w:val="00F705B4"/>
    <w:rsid w:val="00FA05A2"/>
    <w:rsid w:val="00FA5155"/>
    <w:rsid w:val="00FB30A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45722"/>
  <w14:defaultImageDpi w14:val="300"/>
  <w15:docId w15:val="{62F351F6-AA96-4B88-82C4-A1EBB072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B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5B8"/>
    <w:rPr>
      <w:sz w:val="22"/>
      <w:szCs w:val="22"/>
    </w:rPr>
  </w:style>
  <w:style w:type="table" w:styleId="TableGrid">
    <w:name w:val="Table Grid"/>
    <w:basedOn w:val="TableNormal"/>
    <w:uiPriority w:val="59"/>
    <w:rsid w:val="000135B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5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5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51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ets.indiana.edu/groups/nan/trut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thy.indiana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rara@indiana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lammin@indiana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fil@indiana.edu" TargetMode="External"/><Relationship Id="rId9" Type="http://schemas.openxmlformats.org/officeDocument/2006/relationships/hyperlink" Target="http://cnets.indiana.edu/groups/nan/des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707</Words>
  <Characters>4032</Characters>
  <Application>Microsoft Office Word</Application>
  <DocSecurity>0</DocSecurity>
  <Lines>33</Lines>
  <Paragraphs>9</Paragraphs>
  <ScaleCrop>false</ScaleCrop>
  <Company>Indiana University/Informatics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Ferrara</dc:creator>
  <cp:keywords/>
  <dc:description/>
  <cp:lastModifiedBy>Geoffrey Fox</cp:lastModifiedBy>
  <cp:revision>37</cp:revision>
  <dcterms:created xsi:type="dcterms:W3CDTF">2013-08-23T13:15:00Z</dcterms:created>
  <dcterms:modified xsi:type="dcterms:W3CDTF">2013-08-23T16:06:00Z</dcterms:modified>
</cp:coreProperties>
</file>