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240" w:rsidRPr="00431240" w:rsidRDefault="00431240" w:rsidP="00431240">
      <w:pPr>
        <w:spacing w:after="0" w:line="240" w:lineRule="auto"/>
        <w:rPr>
          <w:rFonts w:ascii="Calibri" w:eastAsia="Times New Roman" w:hAnsi="Calibri" w:cs="Times New Roman"/>
          <w:b/>
          <w:sz w:val="32"/>
          <w:szCs w:val="32"/>
        </w:rPr>
      </w:pPr>
      <w:proofErr w:type="gramStart"/>
      <w:r w:rsidRPr="00431240">
        <w:rPr>
          <w:rFonts w:ascii="Calibri" w:eastAsia="Times New Roman" w:hAnsi="Calibri" w:cs="Times New Roman"/>
          <w:b/>
          <w:sz w:val="24"/>
          <w:szCs w:val="32"/>
        </w:rPr>
        <w:t>NBD(</w:t>
      </w:r>
      <w:proofErr w:type="gramEnd"/>
      <w:r w:rsidRPr="00431240">
        <w:rPr>
          <w:rFonts w:ascii="Calibri" w:eastAsia="Times New Roman" w:hAnsi="Calibri" w:cs="Times New Roman"/>
          <w:b/>
          <w:sz w:val="32"/>
          <w:szCs w:val="32"/>
        </w:rPr>
        <w:t>NIST Big Data) Requirements WG Use Case Template Aug 11 2013</w:t>
      </w:r>
    </w:p>
    <w:tbl>
      <w:tblPr>
        <w:tblStyle w:val="TableGrid"/>
        <w:tblW w:w="0" w:type="auto"/>
        <w:tblLook w:val="04A0" w:firstRow="1" w:lastRow="0" w:firstColumn="1" w:lastColumn="0" w:noHBand="0" w:noVBand="1"/>
      </w:tblPr>
      <w:tblGrid>
        <w:gridCol w:w="2028"/>
        <w:gridCol w:w="661"/>
        <w:gridCol w:w="1822"/>
        <w:gridCol w:w="5065"/>
      </w:tblGrid>
      <w:tr w:rsidR="004217DA" w:rsidRPr="00C77AEF" w:rsidTr="007C4261">
        <w:tc>
          <w:tcPr>
            <w:tcW w:w="2689" w:type="dxa"/>
            <w:gridSpan w:val="2"/>
          </w:tcPr>
          <w:p w:rsidR="004217DA" w:rsidRPr="00C77AEF" w:rsidRDefault="004217DA" w:rsidP="007C4261">
            <w:pPr>
              <w:pStyle w:val="NoSpacing"/>
              <w:jc w:val="right"/>
              <w:rPr>
                <w:rFonts w:ascii="Arial" w:hAnsi="Arial" w:cs="Arial"/>
                <w:b/>
                <w:sz w:val="20"/>
                <w:szCs w:val="20"/>
              </w:rPr>
            </w:pPr>
            <w:r w:rsidRPr="00C77AEF">
              <w:rPr>
                <w:rFonts w:ascii="Arial" w:hAnsi="Arial" w:cs="Arial"/>
                <w:b/>
                <w:sz w:val="20"/>
                <w:szCs w:val="20"/>
              </w:rPr>
              <w:t>Use Case Title</w:t>
            </w:r>
          </w:p>
        </w:tc>
        <w:tc>
          <w:tcPr>
            <w:tcW w:w="6887" w:type="dxa"/>
            <w:gridSpan w:val="2"/>
          </w:tcPr>
          <w:p w:rsidR="004217DA" w:rsidRPr="00C77AEF" w:rsidRDefault="00C309AE" w:rsidP="007C4261">
            <w:pPr>
              <w:pStyle w:val="NoSpacing"/>
              <w:rPr>
                <w:rFonts w:ascii="Arial" w:hAnsi="Arial" w:cs="Arial"/>
                <w:sz w:val="20"/>
                <w:szCs w:val="20"/>
              </w:rPr>
            </w:pPr>
            <w:r>
              <w:rPr>
                <w:rFonts w:ascii="Arial" w:hAnsi="Arial" w:cs="Arial"/>
                <w:sz w:val="20"/>
                <w:szCs w:val="20"/>
              </w:rPr>
              <w:t xml:space="preserve">DOE-BER </w:t>
            </w:r>
            <w:r w:rsidR="007C4261">
              <w:rPr>
                <w:rFonts w:ascii="Arial" w:hAnsi="Arial" w:cs="Arial"/>
                <w:sz w:val="20"/>
                <w:szCs w:val="20"/>
              </w:rPr>
              <w:t xml:space="preserve">Subsurface Biogeochemistry </w:t>
            </w:r>
            <w:r w:rsidR="00B81CA9" w:rsidRPr="00B01D14">
              <w:rPr>
                <w:rFonts w:ascii="Arial" w:hAnsi="Arial" w:cs="Times New Roman"/>
                <w:sz w:val="20"/>
                <w:szCs w:val="20"/>
              </w:rPr>
              <w:t>Scientific Focus Area</w:t>
            </w:r>
          </w:p>
        </w:tc>
      </w:tr>
      <w:tr w:rsidR="004217DA" w:rsidRPr="00C77AEF" w:rsidTr="007C4261">
        <w:tc>
          <w:tcPr>
            <w:tcW w:w="2689" w:type="dxa"/>
            <w:gridSpan w:val="2"/>
          </w:tcPr>
          <w:p w:rsidR="004217DA" w:rsidRPr="00C77AEF" w:rsidRDefault="004217DA" w:rsidP="007C4261">
            <w:pPr>
              <w:pStyle w:val="NoSpacing"/>
              <w:jc w:val="right"/>
              <w:rPr>
                <w:rFonts w:ascii="Arial" w:hAnsi="Arial" w:cs="Arial"/>
                <w:b/>
                <w:sz w:val="20"/>
                <w:szCs w:val="20"/>
              </w:rPr>
            </w:pPr>
            <w:r>
              <w:rPr>
                <w:rFonts w:ascii="Arial" w:hAnsi="Arial" w:cs="Arial"/>
                <w:b/>
                <w:sz w:val="20"/>
                <w:szCs w:val="20"/>
              </w:rPr>
              <w:t>Vertical (area)</w:t>
            </w:r>
          </w:p>
        </w:tc>
        <w:tc>
          <w:tcPr>
            <w:tcW w:w="6887" w:type="dxa"/>
            <w:gridSpan w:val="2"/>
          </w:tcPr>
          <w:p w:rsidR="004217DA" w:rsidRPr="00C77AEF" w:rsidRDefault="004217DA" w:rsidP="007C4261">
            <w:pPr>
              <w:pStyle w:val="NoSpacing"/>
              <w:rPr>
                <w:rFonts w:ascii="Arial" w:hAnsi="Arial" w:cs="Arial"/>
                <w:sz w:val="20"/>
                <w:szCs w:val="20"/>
              </w:rPr>
            </w:pPr>
            <w:r>
              <w:rPr>
                <w:rFonts w:ascii="Arial" w:hAnsi="Arial" w:cs="Arial"/>
                <w:sz w:val="20"/>
                <w:szCs w:val="20"/>
              </w:rPr>
              <w:t xml:space="preserve">Research: </w:t>
            </w:r>
            <w:r w:rsidR="007C4261">
              <w:rPr>
                <w:rFonts w:ascii="Arial" w:hAnsi="Arial" w:cs="Arial"/>
                <w:sz w:val="20"/>
                <w:szCs w:val="20"/>
              </w:rPr>
              <w:t>Earth Science</w:t>
            </w:r>
          </w:p>
        </w:tc>
      </w:tr>
      <w:tr w:rsidR="004217DA" w:rsidRPr="00C77AEF" w:rsidTr="007C4261">
        <w:tc>
          <w:tcPr>
            <w:tcW w:w="2689" w:type="dxa"/>
            <w:gridSpan w:val="2"/>
          </w:tcPr>
          <w:p w:rsidR="004217DA" w:rsidRPr="00C77AEF" w:rsidRDefault="004217DA" w:rsidP="007C426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6887" w:type="dxa"/>
            <w:gridSpan w:val="2"/>
          </w:tcPr>
          <w:p w:rsidR="004217DA" w:rsidRPr="00C77AEF" w:rsidRDefault="007C4261" w:rsidP="007C4261">
            <w:pPr>
              <w:pStyle w:val="NoSpacing"/>
              <w:rPr>
                <w:rFonts w:ascii="Arial" w:hAnsi="Arial" w:cs="Arial"/>
                <w:sz w:val="20"/>
                <w:szCs w:val="20"/>
              </w:rPr>
            </w:pPr>
            <w:r>
              <w:rPr>
                <w:rFonts w:ascii="Arial" w:hAnsi="Arial" w:cs="Arial"/>
                <w:sz w:val="20"/>
                <w:szCs w:val="20"/>
              </w:rPr>
              <w:t>Deb Agarwal, Lawrence Berkeley Lab. daagarwal@lbl.gov</w:t>
            </w:r>
          </w:p>
        </w:tc>
      </w:tr>
      <w:tr w:rsidR="004217DA" w:rsidRPr="00C77AEF" w:rsidTr="007C4261">
        <w:tc>
          <w:tcPr>
            <w:tcW w:w="2689" w:type="dxa"/>
            <w:gridSpan w:val="2"/>
          </w:tcPr>
          <w:p w:rsidR="004217DA" w:rsidRPr="00C77AEF" w:rsidRDefault="004217DA" w:rsidP="007C4261">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6887" w:type="dxa"/>
            <w:gridSpan w:val="2"/>
          </w:tcPr>
          <w:p w:rsidR="004217DA" w:rsidRPr="00C77AEF" w:rsidRDefault="00DB6ED0" w:rsidP="007C4261">
            <w:pPr>
              <w:pStyle w:val="NoSpacing"/>
              <w:rPr>
                <w:rFonts w:ascii="Arial" w:hAnsi="Arial" w:cs="Arial"/>
                <w:sz w:val="20"/>
                <w:szCs w:val="20"/>
              </w:rPr>
            </w:pPr>
            <w:r>
              <w:rPr>
                <w:rFonts w:ascii="Arial" w:hAnsi="Arial" w:cs="Arial"/>
                <w:sz w:val="20"/>
                <w:szCs w:val="20"/>
              </w:rPr>
              <w:t xml:space="preserve">LBNL Sustainable Systems SFA 2.0, </w:t>
            </w:r>
            <w:r w:rsidR="007C4261">
              <w:rPr>
                <w:rFonts w:ascii="Arial" w:hAnsi="Arial" w:cs="Arial"/>
                <w:sz w:val="20"/>
                <w:szCs w:val="20"/>
              </w:rPr>
              <w:t>Subsurface Scientists, Hydrologists, Geophysicists, Genomics</w:t>
            </w:r>
            <w:r>
              <w:rPr>
                <w:rFonts w:ascii="Arial" w:hAnsi="Arial" w:cs="Arial"/>
                <w:sz w:val="20"/>
                <w:szCs w:val="20"/>
              </w:rPr>
              <w:t xml:space="preserve"> Experts, JGI</w:t>
            </w:r>
            <w:r w:rsidR="007C4261">
              <w:rPr>
                <w:rFonts w:ascii="Arial" w:hAnsi="Arial" w:cs="Arial"/>
                <w:sz w:val="20"/>
                <w:szCs w:val="20"/>
              </w:rPr>
              <w:t xml:space="preserve">, </w:t>
            </w:r>
            <w:r w:rsidR="004217DA">
              <w:rPr>
                <w:rFonts w:ascii="Arial" w:hAnsi="Arial" w:cs="Arial"/>
                <w:sz w:val="20"/>
                <w:szCs w:val="20"/>
              </w:rPr>
              <w:t xml:space="preserve">Climate scientists, </w:t>
            </w:r>
            <w:r w:rsidR="006B0C16">
              <w:rPr>
                <w:rFonts w:ascii="Arial" w:hAnsi="Arial" w:cs="Arial"/>
                <w:sz w:val="20"/>
                <w:szCs w:val="20"/>
              </w:rPr>
              <w:t>and DOE SBR.</w:t>
            </w:r>
          </w:p>
        </w:tc>
      </w:tr>
      <w:tr w:rsidR="004217DA" w:rsidRPr="00C77AEF" w:rsidTr="007C4261">
        <w:tc>
          <w:tcPr>
            <w:tcW w:w="2689" w:type="dxa"/>
            <w:gridSpan w:val="2"/>
          </w:tcPr>
          <w:p w:rsidR="004217DA" w:rsidRPr="00C77AEF" w:rsidRDefault="004217DA" w:rsidP="007C4261">
            <w:pPr>
              <w:pStyle w:val="NoSpacing"/>
              <w:jc w:val="right"/>
              <w:rPr>
                <w:rFonts w:ascii="Arial" w:hAnsi="Arial" w:cs="Arial"/>
                <w:b/>
                <w:sz w:val="20"/>
                <w:szCs w:val="20"/>
              </w:rPr>
            </w:pPr>
            <w:r w:rsidRPr="00C77AEF">
              <w:rPr>
                <w:rFonts w:ascii="Arial" w:hAnsi="Arial" w:cs="Arial"/>
                <w:b/>
                <w:sz w:val="20"/>
                <w:szCs w:val="20"/>
              </w:rPr>
              <w:t>Goals</w:t>
            </w:r>
          </w:p>
        </w:tc>
        <w:tc>
          <w:tcPr>
            <w:tcW w:w="6887" w:type="dxa"/>
            <w:gridSpan w:val="2"/>
          </w:tcPr>
          <w:p w:rsidR="004217DA" w:rsidRPr="00B01D14" w:rsidRDefault="00DB6ED0" w:rsidP="00B01D14">
            <w:pPr>
              <w:widowControl w:val="0"/>
              <w:autoSpaceDE w:val="0"/>
              <w:autoSpaceDN w:val="0"/>
              <w:adjustRightInd w:val="0"/>
              <w:spacing w:after="0" w:line="240" w:lineRule="auto"/>
              <w:rPr>
                <w:rFonts w:ascii="Arial" w:hAnsi="Arial" w:cs="Times New Roman"/>
                <w:sz w:val="20"/>
                <w:szCs w:val="20"/>
              </w:rPr>
            </w:pPr>
            <w:r w:rsidRPr="00B01D14">
              <w:rPr>
                <w:rFonts w:ascii="Arial" w:hAnsi="Arial" w:cs="Times New Roman"/>
                <w:sz w:val="20"/>
                <w:szCs w:val="20"/>
              </w:rPr>
              <w:t>Th</w:t>
            </w:r>
            <w:r w:rsidR="00B01D14" w:rsidRPr="00B01D14">
              <w:rPr>
                <w:rFonts w:ascii="Arial" w:hAnsi="Arial" w:cs="Times New Roman"/>
                <w:sz w:val="20"/>
                <w:szCs w:val="20"/>
              </w:rPr>
              <w:t>e</w:t>
            </w:r>
            <w:r w:rsidRPr="00B01D14">
              <w:rPr>
                <w:rFonts w:ascii="Arial" w:hAnsi="Arial" w:cs="Times New Roman"/>
                <w:sz w:val="20"/>
                <w:szCs w:val="20"/>
              </w:rPr>
              <w:t xml:space="preserve"> Sustainable Systems Scientific Focus Area 2.0 Science Plan (“SFA 2.0”) has been developed to advance predictive understanding of complex and multiscale terrestrial environments relevant to the DOE mission through specifically considering the scientific gaps defined above.</w:t>
            </w:r>
          </w:p>
        </w:tc>
      </w:tr>
      <w:tr w:rsidR="004217DA" w:rsidRPr="00C77AEF" w:rsidTr="007C4261">
        <w:tc>
          <w:tcPr>
            <w:tcW w:w="2689" w:type="dxa"/>
            <w:gridSpan w:val="2"/>
          </w:tcPr>
          <w:p w:rsidR="004217DA" w:rsidRPr="00C77AEF" w:rsidRDefault="004217DA" w:rsidP="007C4261">
            <w:pPr>
              <w:pStyle w:val="NoSpacing"/>
              <w:jc w:val="right"/>
              <w:rPr>
                <w:rFonts w:ascii="Arial" w:hAnsi="Arial" w:cs="Arial"/>
                <w:b/>
                <w:sz w:val="20"/>
                <w:szCs w:val="20"/>
              </w:rPr>
            </w:pPr>
            <w:r w:rsidRPr="00C77AEF">
              <w:rPr>
                <w:rFonts w:ascii="Arial" w:hAnsi="Arial" w:cs="Arial"/>
                <w:b/>
                <w:sz w:val="20"/>
                <w:szCs w:val="20"/>
              </w:rPr>
              <w:t>Use Case Description</w:t>
            </w:r>
          </w:p>
        </w:tc>
        <w:tc>
          <w:tcPr>
            <w:tcW w:w="6887" w:type="dxa"/>
            <w:gridSpan w:val="2"/>
          </w:tcPr>
          <w:p w:rsidR="004217DA" w:rsidRPr="00B01D14" w:rsidRDefault="00DB6ED0" w:rsidP="00DB6ED0">
            <w:pPr>
              <w:widowControl w:val="0"/>
              <w:autoSpaceDE w:val="0"/>
              <w:autoSpaceDN w:val="0"/>
              <w:adjustRightInd w:val="0"/>
              <w:spacing w:after="0" w:line="240" w:lineRule="auto"/>
              <w:rPr>
                <w:rFonts w:ascii="Arial" w:hAnsi="Arial" w:cs="Times New Roman"/>
                <w:sz w:val="20"/>
                <w:szCs w:val="20"/>
              </w:rPr>
            </w:pPr>
            <w:r w:rsidRPr="00B01D14">
              <w:rPr>
                <w:rFonts w:ascii="Arial" w:hAnsi="Arial" w:cs="Times New Roman"/>
                <w:sz w:val="20"/>
                <w:szCs w:val="20"/>
              </w:rPr>
              <w:t xml:space="preserve">Development of a </w:t>
            </w:r>
            <w:r w:rsidRPr="00B01D14">
              <w:rPr>
                <w:rFonts w:ascii="Arial" w:hAnsi="Arial" w:cs="Times New Roman"/>
                <w:b/>
                <w:bCs/>
                <w:sz w:val="20"/>
                <w:szCs w:val="20"/>
              </w:rPr>
              <w:t>G</w:t>
            </w:r>
            <w:r w:rsidRPr="00B01D14">
              <w:rPr>
                <w:rFonts w:ascii="Arial" w:hAnsi="Arial" w:cs="Times New Roman"/>
                <w:sz w:val="20"/>
                <w:szCs w:val="20"/>
              </w:rPr>
              <w:t>enome-</w:t>
            </w:r>
            <w:r w:rsidRPr="00B01D14">
              <w:rPr>
                <w:rFonts w:ascii="Arial" w:hAnsi="Arial" w:cs="Times New Roman"/>
                <w:b/>
                <w:bCs/>
                <w:sz w:val="20"/>
                <w:szCs w:val="20"/>
              </w:rPr>
              <w:t>E</w:t>
            </w:r>
            <w:r w:rsidRPr="00B01D14">
              <w:rPr>
                <w:rFonts w:ascii="Arial" w:hAnsi="Arial" w:cs="Times New Roman"/>
                <w:sz w:val="20"/>
                <w:szCs w:val="20"/>
              </w:rPr>
              <w:t xml:space="preserve">nabled </w:t>
            </w:r>
            <w:r w:rsidRPr="00B01D14">
              <w:rPr>
                <w:rFonts w:ascii="Arial" w:hAnsi="Arial" w:cs="Times New Roman"/>
                <w:b/>
                <w:bCs/>
                <w:sz w:val="20"/>
                <w:szCs w:val="20"/>
              </w:rPr>
              <w:t>Wa</w:t>
            </w:r>
            <w:r w:rsidRPr="00B01D14">
              <w:rPr>
                <w:rFonts w:ascii="Arial" w:hAnsi="Arial" w:cs="Times New Roman"/>
                <w:sz w:val="20"/>
                <w:szCs w:val="20"/>
              </w:rPr>
              <w:t xml:space="preserve">tershed </w:t>
            </w:r>
            <w:r w:rsidRPr="00B01D14">
              <w:rPr>
                <w:rFonts w:ascii="Arial" w:hAnsi="Arial" w:cs="Times New Roman"/>
                <w:b/>
                <w:bCs/>
                <w:sz w:val="20"/>
                <w:szCs w:val="20"/>
              </w:rPr>
              <w:t>S</w:t>
            </w:r>
            <w:r w:rsidRPr="00B01D14">
              <w:rPr>
                <w:rFonts w:ascii="Arial" w:hAnsi="Arial" w:cs="Times New Roman"/>
                <w:sz w:val="20"/>
                <w:szCs w:val="20"/>
              </w:rPr>
              <w:t xml:space="preserve">imulation </w:t>
            </w:r>
            <w:r w:rsidRPr="00B01D14">
              <w:rPr>
                <w:rFonts w:ascii="Arial" w:hAnsi="Arial" w:cs="Times New Roman"/>
                <w:b/>
                <w:bCs/>
                <w:sz w:val="20"/>
                <w:szCs w:val="20"/>
              </w:rPr>
              <w:t>C</w:t>
            </w:r>
            <w:r w:rsidRPr="00B01D14">
              <w:rPr>
                <w:rFonts w:ascii="Arial" w:hAnsi="Arial" w:cs="Times New Roman"/>
                <w:sz w:val="20"/>
                <w:szCs w:val="20"/>
              </w:rPr>
              <w:t>apability (</w:t>
            </w:r>
            <w:r w:rsidRPr="00B01D14">
              <w:rPr>
                <w:rFonts w:ascii="Arial" w:hAnsi="Arial" w:cs="Times New Roman"/>
                <w:b/>
                <w:bCs/>
                <w:sz w:val="20"/>
                <w:szCs w:val="20"/>
              </w:rPr>
              <w:t>GEWaSC)</w:t>
            </w:r>
            <w:r w:rsidRPr="00B01D14">
              <w:rPr>
                <w:rFonts w:ascii="Arial" w:hAnsi="Arial" w:cs="Times New Roman"/>
                <w:sz w:val="20"/>
                <w:szCs w:val="20"/>
              </w:rPr>
              <w:t xml:space="preserve"> that will provide a predictive framework for understanding how genomic information stored in a subsurface microbiome affects biogeochemical watershed functioning, how watershed-scale processes affect microbial functioning, and how these interactions co-evolve. While modeling capabilities developed by our team and others in the community have represented processes occurring over an impressive range of scales (ranging from a single bacterial cell to that of a contaminant plume), to date little effort has been devoted to developing a framework for systematically connecting scales, as is needed to identify key controls and to simulate important feedbacks. A simulation framework that formally scales from genomes to watersheds is the primary focus of this GEWaSC deliverable.</w:t>
            </w:r>
          </w:p>
          <w:p w:rsidR="004217DA" w:rsidRPr="00B01D14" w:rsidRDefault="004217DA" w:rsidP="007C4261">
            <w:pPr>
              <w:pStyle w:val="NoSpacing"/>
              <w:rPr>
                <w:rFonts w:ascii="Arial" w:hAnsi="Arial" w:cs="Arial"/>
                <w:sz w:val="20"/>
                <w:szCs w:val="20"/>
              </w:rPr>
            </w:pPr>
          </w:p>
        </w:tc>
      </w:tr>
      <w:tr w:rsidR="004217DA" w:rsidRPr="00C77AEF" w:rsidTr="007C4261">
        <w:trPr>
          <w:trHeight w:val="350"/>
        </w:trPr>
        <w:tc>
          <w:tcPr>
            <w:tcW w:w="2028" w:type="dxa"/>
            <w:vMerge w:val="restart"/>
          </w:tcPr>
          <w:p w:rsidR="004217DA" w:rsidRPr="00C77AEF" w:rsidRDefault="004217DA" w:rsidP="007C4261">
            <w:pPr>
              <w:pStyle w:val="NoSpacing"/>
              <w:jc w:val="right"/>
              <w:rPr>
                <w:rFonts w:ascii="Arial" w:hAnsi="Arial" w:cs="Arial"/>
                <w:b/>
                <w:sz w:val="20"/>
                <w:szCs w:val="20"/>
              </w:rPr>
            </w:pPr>
            <w:r w:rsidRPr="00C77AEF">
              <w:rPr>
                <w:rFonts w:ascii="Arial" w:hAnsi="Arial" w:cs="Arial"/>
                <w:b/>
                <w:sz w:val="20"/>
                <w:szCs w:val="20"/>
              </w:rPr>
              <w:t xml:space="preserve">Current </w:t>
            </w:r>
          </w:p>
          <w:p w:rsidR="004217DA" w:rsidRPr="00C77AEF" w:rsidRDefault="004217DA" w:rsidP="007C426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4217DA" w:rsidRPr="00C77AEF" w:rsidRDefault="004217DA" w:rsidP="007C4261">
            <w:pPr>
              <w:pStyle w:val="NoSpacing"/>
              <w:jc w:val="right"/>
              <w:rPr>
                <w:rFonts w:ascii="Arial" w:hAnsi="Arial" w:cs="Arial"/>
                <w:b/>
                <w:sz w:val="20"/>
                <w:szCs w:val="20"/>
              </w:rPr>
            </w:pPr>
            <w:r w:rsidRPr="00C77AEF">
              <w:rPr>
                <w:rFonts w:ascii="Arial" w:hAnsi="Arial" w:cs="Arial"/>
                <w:b/>
                <w:sz w:val="20"/>
                <w:szCs w:val="20"/>
              </w:rPr>
              <w:t>Compute(System)</w:t>
            </w:r>
          </w:p>
        </w:tc>
        <w:tc>
          <w:tcPr>
            <w:tcW w:w="5065" w:type="dxa"/>
          </w:tcPr>
          <w:p w:rsidR="00DB6ED0" w:rsidRPr="00C77AEF" w:rsidRDefault="004217DA" w:rsidP="00DB6ED0">
            <w:pPr>
              <w:pStyle w:val="NoSpacing"/>
              <w:rPr>
                <w:rFonts w:ascii="Arial" w:hAnsi="Arial" w:cs="Arial"/>
                <w:sz w:val="20"/>
                <w:szCs w:val="20"/>
              </w:rPr>
            </w:pPr>
            <w:r>
              <w:rPr>
                <w:rFonts w:ascii="Arial" w:hAnsi="Arial" w:cs="Arial"/>
                <w:sz w:val="20"/>
                <w:szCs w:val="20"/>
              </w:rPr>
              <w:t xml:space="preserve">NERSC </w:t>
            </w:r>
          </w:p>
        </w:tc>
      </w:tr>
      <w:tr w:rsidR="004217DA" w:rsidRPr="00C77AEF" w:rsidTr="007C4261">
        <w:trPr>
          <w:trHeight w:val="350"/>
        </w:trPr>
        <w:tc>
          <w:tcPr>
            <w:tcW w:w="2028" w:type="dxa"/>
            <w:vMerge/>
          </w:tcPr>
          <w:p w:rsidR="004217DA" w:rsidRPr="00C77AEF" w:rsidRDefault="004217DA" w:rsidP="007C4261">
            <w:pPr>
              <w:pStyle w:val="NoSpacing"/>
              <w:jc w:val="right"/>
              <w:rPr>
                <w:rFonts w:ascii="Arial" w:hAnsi="Arial" w:cs="Arial"/>
                <w:b/>
                <w:sz w:val="20"/>
                <w:szCs w:val="20"/>
              </w:rPr>
            </w:pPr>
          </w:p>
        </w:tc>
        <w:tc>
          <w:tcPr>
            <w:tcW w:w="2483" w:type="dxa"/>
            <w:gridSpan w:val="2"/>
          </w:tcPr>
          <w:p w:rsidR="004217DA" w:rsidRPr="00C77AEF" w:rsidRDefault="004217DA" w:rsidP="007C4261">
            <w:pPr>
              <w:pStyle w:val="NoSpacing"/>
              <w:jc w:val="right"/>
              <w:rPr>
                <w:rFonts w:ascii="Arial" w:hAnsi="Arial" w:cs="Arial"/>
                <w:b/>
                <w:sz w:val="20"/>
                <w:szCs w:val="20"/>
              </w:rPr>
            </w:pPr>
            <w:r w:rsidRPr="00C77AEF">
              <w:rPr>
                <w:rFonts w:ascii="Arial" w:hAnsi="Arial" w:cs="Arial"/>
                <w:b/>
                <w:sz w:val="20"/>
                <w:szCs w:val="20"/>
              </w:rPr>
              <w:t>Storage</w:t>
            </w:r>
          </w:p>
        </w:tc>
        <w:tc>
          <w:tcPr>
            <w:tcW w:w="5065" w:type="dxa"/>
          </w:tcPr>
          <w:p w:rsidR="004217DA" w:rsidRPr="00C77AEF" w:rsidRDefault="004217DA" w:rsidP="007C4261">
            <w:pPr>
              <w:pStyle w:val="NoSpacing"/>
              <w:rPr>
                <w:rFonts w:ascii="Arial" w:hAnsi="Arial" w:cs="Arial"/>
                <w:sz w:val="20"/>
                <w:szCs w:val="20"/>
              </w:rPr>
            </w:pPr>
            <w:r>
              <w:rPr>
                <w:rFonts w:ascii="Arial" w:hAnsi="Arial" w:cs="Arial"/>
                <w:sz w:val="20"/>
                <w:szCs w:val="20"/>
              </w:rPr>
              <w:t>NERSC</w:t>
            </w:r>
          </w:p>
        </w:tc>
      </w:tr>
      <w:tr w:rsidR="004217DA" w:rsidRPr="00C77AEF" w:rsidTr="007C4261">
        <w:trPr>
          <w:trHeight w:val="350"/>
        </w:trPr>
        <w:tc>
          <w:tcPr>
            <w:tcW w:w="2028" w:type="dxa"/>
            <w:vMerge/>
          </w:tcPr>
          <w:p w:rsidR="004217DA" w:rsidRPr="00C77AEF" w:rsidRDefault="004217DA" w:rsidP="007C4261">
            <w:pPr>
              <w:pStyle w:val="NoSpacing"/>
              <w:jc w:val="right"/>
              <w:rPr>
                <w:rFonts w:ascii="Arial" w:hAnsi="Arial" w:cs="Arial"/>
                <w:b/>
                <w:sz w:val="20"/>
                <w:szCs w:val="20"/>
              </w:rPr>
            </w:pPr>
          </w:p>
        </w:tc>
        <w:tc>
          <w:tcPr>
            <w:tcW w:w="2483" w:type="dxa"/>
            <w:gridSpan w:val="2"/>
          </w:tcPr>
          <w:p w:rsidR="004217DA" w:rsidRPr="00C77AEF" w:rsidRDefault="004217DA" w:rsidP="007C4261">
            <w:pPr>
              <w:pStyle w:val="NoSpacing"/>
              <w:jc w:val="right"/>
              <w:rPr>
                <w:rFonts w:ascii="Arial" w:hAnsi="Arial" w:cs="Arial"/>
                <w:b/>
                <w:sz w:val="20"/>
                <w:szCs w:val="20"/>
              </w:rPr>
            </w:pPr>
            <w:r>
              <w:rPr>
                <w:rFonts w:ascii="Arial" w:hAnsi="Arial" w:cs="Arial"/>
                <w:b/>
                <w:sz w:val="20"/>
                <w:szCs w:val="20"/>
              </w:rPr>
              <w:t>Networking</w:t>
            </w:r>
          </w:p>
        </w:tc>
        <w:tc>
          <w:tcPr>
            <w:tcW w:w="5065" w:type="dxa"/>
          </w:tcPr>
          <w:p w:rsidR="004217DA" w:rsidRPr="00C77AEF" w:rsidRDefault="004217DA" w:rsidP="007C4261">
            <w:pPr>
              <w:pStyle w:val="NoSpacing"/>
              <w:rPr>
                <w:rFonts w:ascii="Arial" w:hAnsi="Arial" w:cs="Arial"/>
                <w:sz w:val="20"/>
                <w:szCs w:val="20"/>
              </w:rPr>
            </w:pPr>
            <w:proofErr w:type="spellStart"/>
            <w:r>
              <w:rPr>
                <w:rFonts w:ascii="Arial" w:hAnsi="Arial" w:cs="Arial"/>
                <w:sz w:val="20"/>
                <w:szCs w:val="20"/>
              </w:rPr>
              <w:t>ESNet</w:t>
            </w:r>
            <w:proofErr w:type="spellEnd"/>
          </w:p>
        </w:tc>
      </w:tr>
      <w:tr w:rsidR="004217DA" w:rsidRPr="00C77AEF" w:rsidTr="007C4261">
        <w:trPr>
          <w:trHeight w:val="350"/>
        </w:trPr>
        <w:tc>
          <w:tcPr>
            <w:tcW w:w="2028" w:type="dxa"/>
            <w:vMerge/>
          </w:tcPr>
          <w:p w:rsidR="004217DA" w:rsidRPr="00C77AEF" w:rsidRDefault="004217DA" w:rsidP="007C4261">
            <w:pPr>
              <w:pStyle w:val="NoSpacing"/>
              <w:jc w:val="right"/>
              <w:rPr>
                <w:rFonts w:ascii="Arial" w:hAnsi="Arial" w:cs="Arial"/>
                <w:b/>
                <w:sz w:val="20"/>
                <w:szCs w:val="20"/>
              </w:rPr>
            </w:pPr>
          </w:p>
        </w:tc>
        <w:tc>
          <w:tcPr>
            <w:tcW w:w="2483" w:type="dxa"/>
            <w:gridSpan w:val="2"/>
            <w:tcBorders>
              <w:bottom w:val="single" w:sz="4" w:space="0" w:color="auto"/>
            </w:tcBorders>
          </w:tcPr>
          <w:p w:rsidR="004217DA" w:rsidRPr="00C77AEF" w:rsidRDefault="004217DA" w:rsidP="007C4261">
            <w:pPr>
              <w:pStyle w:val="NoSpacing"/>
              <w:jc w:val="right"/>
              <w:rPr>
                <w:rFonts w:ascii="Arial" w:hAnsi="Arial" w:cs="Arial"/>
                <w:b/>
                <w:sz w:val="20"/>
                <w:szCs w:val="20"/>
              </w:rPr>
            </w:pPr>
            <w:r>
              <w:rPr>
                <w:rFonts w:ascii="Arial" w:hAnsi="Arial" w:cs="Arial"/>
                <w:b/>
                <w:sz w:val="20"/>
                <w:szCs w:val="20"/>
              </w:rPr>
              <w:t>Software</w:t>
            </w:r>
          </w:p>
        </w:tc>
        <w:tc>
          <w:tcPr>
            <w:tcW w:w="5065" w:type="dxa"/>
            <w:tcBorders>
              <w:bottom w:val="single" w:sz="4" w:space="0" w:color="auto"/>
            </w:tcBorders>
          </w:tcPr>
          <w:p w:rsidR="004217DA" w:rsidRPr="00C77AEF" w:rsidRDefault="00DB6ED0" w:rsidP="007C4261">
            <w:pPr>
              <w:pStyle w:val="NoSpacing"/>
              <w:rPr>
                <w:rFonts w:ascii="Arial" w:hAnsi="Arial" w:cs="Arial"/>
                <w:sz w:val="20"/>
                <w:szCs w:val="20"/>
              </w:rPr>
            </w:pPr>
            <w:proofErr w:type="spellStart"/>
            <w:r>
              <w:rPr>
                <w:rFonts w:ascii="Arial" w:hAnsi="Arial" w:cs="Arial"/>
                <w:sz w:val="20"/>
                <w:szCs w:val="20"/>
              </w:rPr>
              <w:t>PFLOWTran</w:t>
            </w:r>
            <w:proofErr w:type="spellEnd"/>
            <w:r>
              <w:rPr>
                <w:rFonts w:ascii="Arial" w:hAnsi="Arial" w:cs="Arial"/>
                <w:sz w:val="20"/>
                <w:szCs w:val="20"/>
              </w:rPr>
              <w:t xml:space="preserve">, </w:t>
            </w:r>
            <w:proofErr w:type="spellStart"/>
            <w:r>
              <w:rPr>
                <w:rFonts w:ascii="Arial" w:hAnsi="Arial" w:cs="Arial"/>
                <w:sz w:val="20"/>
                <w:szCs w:val="20"/>
              </w:rPr>
              <w:t>postgres</w:t>
            </w:r>
            <w:proofErr w:type="spellEnd"/>
            <w:r>
              <w:rPr>
                <w:rFonts w:ascii="Arial" w:hAnsi="Arial" w:cs="Arial"/>
                <w:sz w:val="20"/>
                <w:szCs w:val="20"/>
              </w:rPr>
              <w:t>, HDF5, Akuna, NEWT, etc</w:t>
            </w:r>
          </w:p>
        </w:tc>
      </w:tr>
      <w:tr w:rsidR="004217DA" w:rsidRPr="00B01D14" w:rsidTr="007C4261">
        <w:trPr>
          <w:trHeight w:val="350"/>
        </w:trPr>
        <w:tc>
          <w:tcPr>
            <w:tcW w:w="2028" w:type="dxa"/>
            <w:vMerge w:val="restart"/>
          </w:tcPr>
          <w:p w:rsidR="004217DA" w:rsidRDefault="004217DA" w:rsidP="007C426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4217DA" w:rsidRPr="00C77AEF" w:rsidRDefault="004217DA" w:rsidP="007C4261">
            <w:pPr>
              <w:pStyle w:val="NoSpacing"/>
              <w:jc w:val="right"/>
              <w:rPr>
                <w:rFonts w:ascii="Arial" w:hAnsi="Arial" w:cs="Arial"/>
                <w:b/>
                <w:sz w:val="20"/>
                <w:szCs w:val="20"/>
              </w:rPr>
            </w:pPr>
          </w:p>
          <w:p w:rsidR="004217DA" w:rsidRPr="00C77AEF" w:rsidRDefault="004217DA" w:rsidP="007C4261">
            <w:pPr>
              <w:pStyle w:val="NoSpacing"/>
              <w:jc w:val="right"/>
              <w:rPr>
                <w:rFonts w:ascii="Arial" w:hAnsi="Arial" w:cs="Arial"/>
                <w:b/>
                <w:sz w:val="20"/>
                <w:szCs w:val="20"/>
              </w:rPr>
            </w:pPr>
          </w:p>
        </w:tc>
        <w:tc>
          <w:tcPr>
            <w:tcW w:w="2483" w:type="dxa"/>
            <w:gridSpan w:val="2"/>
            <w:shd w:val="clear" w:color="auto" w:fill="EAF1DD" w:themeFill="accent3" w:themeFillTint="33"/>
          </w:tcPr>
          <w:p w:rsidR="004217DA" w:rsidRPr="00C77AEF" w:rsidRDefault="004217DA" w:rsidP="007C4261">
            <w:pPr>
              <w:pStyle w:val="NoSpacing"/>
              <w:jc w:val="right"/>
              <w:rPr>
                <w:rFonts w:ascii="Arial" w:hAnsi="Arial" w:cs="Arial"/>
                <w:b/>
                <w:sz w:val="20"/>
                <w:szCs w:val="20"/>
              </w:rPr>
            </w:pPr>
            <w:r>
              <w:rPr>
                <w:rFonts w:ascii="Arial" w:hAnsi="Arial" w:cs="Arial"/>
                <w:b/>
                <w:sz w:val="20"/>
                <w:szCs w:val="20"/>
              </w:rPr>
              <w:t>Data Source (distributed/centralized)</w:t>
            </w:r>
          </w:p>
        </w:tc>
        <w:tc>
          <w:tcPr>
            <w:tcW w:w="5065" w:type="dxa"/>
            <w:shd w:val="clear" w:color="auto" w:fill="EAF1DD" w:themeFill="accent3" w:themeFillTint="33"/>
          </w:tcPr>
          <w:p w:rsidR="004217DA" w:rsidRPr="00B01D14" w:rsidRDefault="00746ECB" w:rsidP="00C309AE">
            <w:pPr>
              <w:widowControl w:val="0"/>
              <w:autoSpaceDE w:val="0"/>
              <w:autoSpaceDN w:val="0"/>
              <w:adjustRightInd w:val="0"/>
              <w:spacing w:after="0" w:line="240" w:lineRule="auto"/>
              <w:rPr>
                <w:rFonts w:ascii="Arial" w:hAnsi="Arial" w:cs="Times New Roman"/>
                <w:sz w:val="20"/>
                <w:szCs w:val="20"/>
              </w:rPr>
            </w:pPr>
            <w:proofErr w:type="spellStart"/>
            <w:r w:rsidRPr="00B01D14">
              <w:rPr>
                <w:rFonts w:ascii="Arial" w:hAnsi="Arial" w:cs="Times New Roman"/>
                <w:sz w:val="20"/>
                <w:szCs w:val="20"/>
              </w:rPr>
              <w:t>Terabase</w:t>
            </w:r>
            <w:proofErr w:type="spellEnd"/>
            <w:r w:rsidRPr="00B01D14">
              <w:rPr>
                <w:rFonts w:ascii="Arial" w:hAnsi="Arial" w:cs="Times New Roman"/>
                <w:sz w:val="20"/>
                <w:szCs w:val="20"/>
              </w:rPr>
              <w:t xml:space="preserve">-scale sequencing </w:t>
            </w:r>
            <w:r w:rsidR="00B01D14" w:rsidRPr="00B01D14">
              <w:rPr>
                <w:rFonts w:ascii="Arial" w:hAnsi="Arial" w:cs="Times New Roman"/>
                <w:sz w:val="20"/>
                <w:szCs w:val="20"/>
              </w:rPr>
              <w:t xml:space="preserve">data </w:t>
            </w:r>
            <w:r w:rsidRPr="00B01D14">
              <w:rPr>
                <w:rFonts w:ascii="Arial" w:hAnsi="Arial" w:cs="Times New Roman"/>
                <w:sz w:val="20"/>
                <w:szCs w:val="20"/>
              </w:rPr>
              <w:t xml:space="preserve">from JGI, </w:t>
            </w:r>
            <w:r w:rsidR="00C309AE">
              <w:rPr>
                <w:rFonts w:ascii="Arial" w:hAnsi="Arial" w:cs="Times New Roman"/>
                <w:sz w:val="20"/>
                <w:szCs w:val="20"/>
              </w:rPr>
              <w:t xml:space="preserve">subsurface and surface hydrological and biogeochemical data from a variety of sensors (including dense geophysical datasets) </w:t>
            </w:r>
            <w:r w:rsidRPr="00B01D14">
              <w:rPr>
                <w:rFonts w:ascii="Arial" w:hAnsi="Arial" w:cs="Times New Roman"/>
                <w:sz w:val="20"/>
                <w:szCs w:val="20"/>
              </w:rPr>
              <w:t xml:space="preserve">experimental data from </w:t>
            </w:r>
            <w:r w:rsidR="00C309AE">
              <w:rPr>
                <w:rFonts w:ascii="Arial" w:hAnsi="Arial" w:cs="Times New Roman"/>
                <w:sz w:val="20"/>
                <w:szCs w:val="20"/>
              </w:rPr>
              <w:t xml:space="preserve">field and lab analysis </w:t>
            </w:r>
          </w:p>
        </w:tc>
      </w:tr>
      <w:tr w:rsidR="004217DA" w:rsidRPr="00B01D14" w:rsidTr="007C4261">
        <w:trPr>
          <w:trHeight w:val="267"/>
        </w:trPr>
        <w:tc>
          <w:tcPr>
            <w:tcW w:w="2028" w:type="dxa"/>
            <w:vMerge/>
          </w:tcPr>
          <w:p w:rsidR="004217DA" w:rsidRPr="00C77AEF" w:rsidRDefault="004217DA" w:rsidP="007C4261">
            <w:pPr>
              <w:pStyle w:val="NoSpacing"/>
              <w:jc w:val="right"/>
              <w:rPr>
                <w:rFonts w:ascii="Arial" w:hAnsi="Arial" w:cs="Arial"/>
                <w:b/>
                <w:sz w:val="20"/>
                <w:szCs w:val="20"/>
              </w:rPr>
            </w:pPr>
          </w:p>
        </w:tc>
        <w:tc>
          <w:tcPr>
            <w:tcW w:w="2483" w:type="dxa"/>
            <w:gridSpan w:val="2"/>
            <w:shd w:val="clear" w:color="auto" w:fill="EAF1DD" w:themeFill="accent3" w:themeFillTint="33"/>
          </w:tcPr>
          <w:p w:rsidR="004217DA" w:rsidRPr="00C77AEF" w:rsidRDefault="004217DA" w:rsidP="007C4261">
            <w:pPr>
              <w:pStyle w:val="NoSpacing"/>
              <w:jc w:val="right"/>
              <w:rPr>
                <w:rFonts w:ascii="Arial" w:hAnsi="Arial" w:cs="Arial"/>
                <w:b/>
                <w:sz w:val="20"/>
                <w:szCs w:val="20"/>
              </w:rPr>
            </w:pPr>
            <w:r w:rsidRPr="00C77AEF">
              <w:rPr>
                <w:rFonts w:ascii="Arial" w:hAnsi="Arial" w:cs="Arial"/>
                <w:b/>
                <w:sz w:val="20"/>
                <w:szCs w:val="20"/>
              </w:rPr>
              <w:t>Volume (size)</w:t>
            </w:r>
          </w:p>
        </w:tc>
        <w:tc>
          <w:tcPr>
            <w:tcW w:w="5065" w:type="dxa"/>
            <w:shd w:val="clear" w:color="auto" w:fill="EAF1DD" w:themeFill="accent3" w:themeFillTint="33"/>
          </w:tcPr>
          <w:p w:rsidR="004217DA" w:rsidRPr="00B01D14" w:rsidRDefault="004217DA" w:rsidP="007C4261">
            <w:pPr>
              <w:pStyle w:val="NoSpacing"/>
              <w:jc w:val="right"/>
              <w:rPr>
                <w:rFonts w:ascii="Arial" w:hAnsi="Arial" w:cs="Arial"/>
                <w:sz w:val="20"/>
                <w:szCs w:val="20"/>
              </w:rPr>
            </w:pPr>
          </w:p>
        </w:tc>
      </w:tr>
      <w:tr w:rsidR="004217DA" w:rsidRPr="00C77AEF" w:rsidTr="007C4261">
        <w:trPr>
          <w:trHeight w:val="267"/>
        </w:trPr>
        <w:tc>
          <w:tcPr>
            <w:tcW w:w="2028" w:type="dxa"/>
            <w:vMerge/>
          </w:tcPr>
          <w:p w:rsidR="004217DA" w:rsidRPr="00C77AEF" w:rsidRDefault="004217DA" w:rsidP="007C426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217DA" w:rsidRDefault="004217DA" w:rsidP="007C426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4217DA" w:rsidRPr="00C77AEF" w:rsidRDefault="004217DA" w:rsidP="007C4261">
            <w:pPr>
              <w:pStyle w:val="NoSpacing"/>
              <w:jc w:val="right"/>
              <w:rPr>
                <w:rFonts w:ascii="Arial" w:hAnsi="Arial" w:cs="Arial"/>
                <w:b/>
                <w:sz w:val="20"/>
                <w:szCs w:val="20"/>
              </w:rPr>
            </w:pPr>
            <w:r>
              <w:rPr>
                <w:rFonts w:ascii="Arial" w:hAnsi="Arial" w:cs="Arial"/>
                <w:b/>
                <w:sz w:val="20"/>
                <w:szCs w:val="20"/>
              </w:rPr>
              <w:t>(e.g. real time)</w:t>
            </w:r>
          </w:p>
        </w:tc>
        <w:tc>
          <w:tcPr>
            <w:tcW w:w="5065" w:type="dxa"/>
            <w:tcBorders>
              <w:bottom w:val="single" w:sz="4" w:space="0" w:color="auto"/>
            </w:tcBorders>
            <w:shd w:val="clear" w:color="auto" w:fill="EAF1DD" w:themeFill="accent3" w:themeFillTint="33"/>
          </w:tcPr>
          <w:p w:rsidR="004217DA" w:rsidRPr="00AA6D8E" w:rsidRDefault="004217DA" w:rsidP="00B01D14">
            <w:pPr>
              <w:pStyle w:val="NoSpacing"/>
              <w:jc w:val="center"/>
              <w:rPr>
                <w:rFonts w:ascii="Arial" w:hAnsi="Arial" w:cs="Arial"/>
                <w:sz w:val="20"/>
                <w:szCs w:val="20"/>
              </w:rPr>
            </w:pPr>
          </w:p>
        </w:tc>
      </w:tr>
      <w:tr w:rsidR="004217DA" w:rsidRPr="00C77AEF" w:rsidTr="007C4261">
        <w:trPr>
          <w:trHeight w:val="267"/>
        </w:trPr>
        <w:tc>
          <w:tcPr>
            <w:tcW w:w="2028" w:type="dxa"/>
            <w:vMerge/>
          </w:tcPr>
          <w:p w:rsidR="004217DA" w:rsidRPr="00C77AEF" w:rsidRDefault="004217DA" w:rsidP="007C426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217DA" w:rsidRDefault="004217DA" w:rsidP="007C426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4217DA" w:rsidRPr="00C77AEF" w:rsidRDefault="004217DA" w:rsidP="007C4261">
            <w:pPr>
              <w:pStyle w:val="NoSpacing"/>
              <w:jc w:val="right"/>
              <w:rPr>
                <w:rFonts w:ascii="Arial" w:hAnsi="Arial" w:cs="Arial"/>
                <w:b/>
                <w:sz w:val="20"/>
                <w:szCs w:val="20"/>
              </w:rPr>
            </w:pPr>
            <w:r>
              <w:rPr>
                <w:rFonts w:ascii="Arial" w:hAnsi="Arial" w:cs="Arial"/>
                <w:b/>
                <w:sz w:val="20"/>
                <w:szCs w:val="20"/>
              </w:rPr>
              <w:t>(multiple datasets, mashup)</w:t>
            </w:r>
          </w:p>
        </w:tc>
        <w:tc>
          <w:tcPr>
            <w:tcW w:w="5065" w:type="dxa"/>
            <w:tcBorders>
              <w:bottom w:val="single" w:sz="4" w:space="0" w:color="auto"/>
            </w:tcBorders>
            <w:shd w:val="clear" w:color="auto" w:fill="EAF1DD" w:themeFill="accent3" w:themeFillTint="33"/>
          </w:tcPr>
          <w:p w:rsidR="00B01D14" w:rsidRPr="00AA6D8E" w:rsidRDefault="00B01D14" w:rsidP="00B01D1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Data crosses all scales from genomics of the microbes in the soil to </w:t>
            </w:r>
            <w:r w:rsidR="00C309AE">
              <w:rPr>
                <w:rFonts w:ascii="Arial" w:hAnsi="Arial" w:cs="Arial"/>
                <w:sz w:val="20"/>
                <w:szCs w:val="20"/>
              </w:rPr>
              <w:t xml:space="preserve">watershed hydro-biogeochemistry. </w:t>
            </w:r>
            <w:r w:rsidRPr="00B01D14">
              <w:rPr>
                <w:rFonts w:ascii="Arial" w:hAnsi="Arial" w:cs="Times New Roman"/>
                <w:sz w:val="20"/>
                <w:szCs w:val="20"/>
              </w:rPr>
              <w:t>The SFA requires the synthesis of diverse and disparate field,</w:t>
            </w:r>
            <w:r>
              <w:rPr>
                <w:rFonts w:ascii="Arial" w:hAnsi="Arial" w:cs="Times New Roman"/>
                <w:sz w:val="20"/>
                <w:szCs w:val="20"/>
              </w:rPr>
              <w:t xml:space="preserve"> </w:t>
            </w:r>
            <w:r w:rsidRPr="00B01D14">
              <w:rPr>
                <w:rFonts w:ascii="Arial" w:hAnsi="Arial" w:cs="Times New Roman"/>
                <w:sz w:val="20"/>
                <w:szCs w:val="20"/>
              </w:rPr>
              <w:t>laboratory, and simulation datasets across different semantic, spatial, and temporal scales through</w:t>
            </w:r>
            <w:r>
              <w:rPr>
                <w:rFonts w:ascii="Arial" w:hAnsi="Arial" w:cs="Times New Roman"/>
                <w:sz w:val="20"/>
                <w:szCs w:val="20"/>
              </w:rPr>
              <w:t xml:space="preserve"> </w:t>
            </w:r>
            <w:r w:rsidRPr="00B01D14">
              <w:rPr>
                <w:rFonts w:ascii="Arial" w:hAnsi="Arial" w:cs="Times New Roman"/>
                <w:sz w:val="20"/>
                <w:szCs w:val="20"/>
              </w:rPr>
              <w:t>GEWaSC. Such datasets will be generated by the different research areas and include simulation data,</w:t>
            </w:r>
            <w:r>
              <w:rPr>
                <w:rFonts w:ascii="Arial" w:hAnsi="Arial" w:cs="Times New Roman"/>
                <w:sz w:val="20"/>
                <w:szCs w:val="20"/>
              </w:rPr>
              <w:t xml:space="preserve"> </w:t>
            </w:r>
            <w:r w:rsidRPr="00B01D14">
              <w:rPr>
                <w:rFonts w:ascii="Arial" w:hAnsi="Arial" w:cs="Times New Roman"/>
                <w:sz w:val="20"/>
                <w:szCs w:val="20"/>
              </w:rPr>
              <w:t>field data (hydrological, geochemical, geophysical), ‘omics data, and data from laboratory experiments.</w:t>
            </w:r>
            <w:r>
              <w:rPr>
                <w:rFonts w:ascii="Arial" w:hAnsi="Arial" w:cs="Times New Roman"/>
                <w:sz w:val="20"/>
                <w:szCs w:val="20"/>
              </w:rPr>
              <w:t xml:space="preserve"> </w:t>
            </w:r>
          </w:p>
          <w:p w:rsidR="004217DA" w:rsidRPr="00AA6D8E" w:rsidRDefault="004217DA" w:rsidP="00B01D14">
            <w:pPr>
              <w:pStyle w:val="NoSpacing"/>
              <w:jc w:val="right"/>
              <w:rPr>
                <w:rFonts w:ascii="Arial" w:hAnsi="Arial" w:cs="Arial"/>
                <w:sz w:val="20"/>
                <w:szCs w:val="20"/>
              </w:rPr>
            </w:pPr>
          </w:p>
        </w:tc>
      </w:tr>
      <w:tr w:rsidR="004217DA" w:rsidRPr="00C77AEF" w:rsidTr="007C4261">
        <w:trPr>
          <w:trHeight w:val="267"/>
        </w:trPr>
        <w:tc>
          <w:tcPr>
            <w:tcW w:w="2028" w:type="dxa"/>
            <w:vMerge/>
          </w:tcPr>
          <w:p w:rsidR="004217DA" w:rsidRPr="00C77AEF" w:rsidRDefault="004217DA" w:rsidP="007C426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217DA" w:rsidRPr="00C77AEF" w:rsidRDefault="004217DA" w:rsidP="007C4261">
            <w:pPr>
              <w:pStyle w:val="NoSpacing"/>
              <w:jc w:val="right"/>
              <w:rPr>
                <w:rFonts w:ascii="Arial" w:hAnsi="Arial" w:cs="Arial"/>
                <w:b/>
                <w:sz w:val="20"/>
                <w:szCs w:val="20"/>
              </w:rPr>
            </w:pPr>
            <w:r>
              <w:rPr>
                <w:rFonts w:ascii="Arial" w:hAnsi="Arial" w:cs="Arial"/>
                <w:b/>
                <w:sz w:val="20"/>
                <w:szCs w:val="20"/>
              </w:rPr>
              <w:t>Variability (rate of change)</w:t>
            </w:r>
          </w:p>
        </w:tc>
        <w:tc>
          <w:tcPr>
            <w:tcW w:w="5065" w:type="dxa"/>
            <w:tcBorders>
              <w:bottom w:val="single" w:sz="4" w:space="0" w:color="auto"/>
            </w:tcBorders>
            <w:shd w:val="clear" w:color="auto" w:fill="EAF1DD" w:themeFill="accent3" w:themeFillTint="33"/>
          </w:tcPr>
          <w:p w:rsidR="004217DA" w:rsidRPr="00396827" w:rsidRDefault="00B01D14" w:rsidP="007C4261">
            <w:pPr>
              <w:pStyle w:val="NoSpacing"/>
              <w:jc w:val="right"/>
              <w:rPr>
                <w:rFonts w:ascii="Arial" w:hAnsi="Arial" w:cs="Arial"/>
                <w:sz w:val="20"/>
                <w:szCs w:val="20"/>
              </w:rPr>
            </w:pPr>
            <w:r>
              <w:rPr>
                <w:rFonts w:ascii="Arial" w:hAnsi="Arial" w:cs="Arial"/>
                <w:sz w:val="20"/>
                <w:szCs w:val="20"/>
              </w:rPr>
              <w:t xml:space="preserve">Simulations and experiments </w:t>
            </w:r>
          </w:p>
        </w:tc>
      </w:tr>
      <w:tr w:rsidR="004217DA" w:rsidRPr="00C77AEF" w:rsidTr="007C4261">
        <w:trPr>
          <w:trHeight w:val="267"/>
        </w:trPr>
        <w:tc>
          <w:tcPr>
            <w:tcW w:w="2028" w:type="dxa"/>
            <w:vMerge w:val="restart"/>
          </w:tcPr>
          <w:p w:rsidR="004217DA" w:rsidRDefault="004217DA" w:rsidP="007C4261">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4217DA" w:rsidRDefault="004217DA" w:rsidP="007C4261">
            <w:pPr>
              <w:pStyle w:val="NoSpacing"/>
              <w:jc w:val="right"/>
              <w:rPr>
                <w:rFonts w:ascii="Arial" w:hAnsi="Arial" w:cs="Arial"/>
                <w:b/>
                <w:sz w:val="20"/>
                <w:szCs w:val="20"/>
              </w:rPr>
            </w:pPr>
            <w:r>
              <w:rPr>
                <w:rFonts w:ascii="Arial" w:hAnsi="Arial" w:cs="Arial"/>
                <w:b/>
                <w:sz w:val="20"/>
                <w:szCs w:val="20"/>
              </w:rPr>
              <w:t>analysis,</w:t>
            </w:r>
          </w:p>
          <w:p w:rsidR="004217DA" w:rsidRPr="00C77AEF" w:rsidRDefault="004217DA" w:rsidP="007C4261">
            <w:pPr>
              <w:pStyle w:val="NoSpacing"/>
              <w:jc w:val="right"/>
              <w:rPr>
                <w:rFonts w:ascii="Arial" w:hAnsi="Arial" w:cs="Arial"/>
                <w:b/>
                <w:sz w:val="20"/>
                <w:szCs w:val="20"/>
              </w:rPr>
            </w:pPr>
            <w:r>
              <w:rPr>
                <w:rFonts w:ascii="Arial" w:hAnsi="Arial" w:cs="Arial"/>
                <w:b/>
                <w:sz w:val="20"/>
                <w:szCs w:val="20"/>
              </w:rPr>
              <w:lastRenderedPageBreak/>
              <w:t>action)</w:t>
            </w:r>
          </w:p>
        </w:tc>
        <w:tc>
          <w:tcPr>
            <w:tcW w:w="2483" w:type="dxa"/>
            <w:gridSpan w:val="2"/>
            <w:shd w:val="clear" w:color="auto" w:fill="F2DBDB" w:themeFill="accent2" w:themeFillTint="33"/>
          </w:tcPr>
          <w:p w:rsidR="004217DA" w:rsidRPr="00C77AEF" w:rsidRDefault="004217DA" w:rsidP="007C4261">
            <w:pPr>
              <w:pStyle w:val="NoSpacing"/>
              <w:jc w:val="right"/>
              <w:rPr>
                <w:rFonts w:ascii="Arial" w:hAnsi="Arial" w:cs="Arial"/>
                <w:b/>
                <w:sz w:val="20"/>
                <w:szCs w:val="20"/>
              </w:rPr>
            </w:pPr>
            <w:r w:rsidRPr="00C77AEF">
              <w:rPr>
                <w:rFonts w:ascii="Arial" w:hAnsi="Arial" w:cs="Arial"/>
                <w:b/>
                <w:sz w:val="20"/>
                <w:szCs w:val="20"/>
              </w:rPr>
              <w:lastRenderedPageBreak/>
              <w:t>Veracity (Robustness Issues)</w:t>
            </w:r>
            <w:r>
              <w:rPr>
                <w:rFonts w:ascii="Arial" w:hAnsi="Arial" w:cs="Arial"/>
                <w:b/>
                <w:sz w:val="20"/>
                <w:szCs w:val="20"/>
              </w:rPr>
              <w:t xml:space="preserve"> and Quality</w:t>
            </w:r>
          </w:p>
        </w:tc>
        <w:tc>
          <w:tcPr>
            <w:tcW w:w="5065" w:type="dxa"/>
            <w:shd w:val="clear" w:color="auto" w:fill="F2DBDB" w:themeFill="accent2" w:themeFillTint="33"/>
          </w:tcPr>
          <w:p w:rsidR="004217DA" w:rsidRPr="00C77AEF" w:rsidRDefault="0004612B" w:rsidP="00B73A4C">
            <w:pPr>
              <w:pStyle w:val="NoSpacing"/>
              <w:jc w:val="right"/>
              <w:rPr>
                <w:rFonts w:ascii="Arial" w:hAnsi="Arial" w:cs="Arial"/>
                <w:b/>
                <w:sz w:val="20"/>
                <w:szCs w:val="20"/>
              </w:rPr>
            </w:pPr>
            <w:r>
              <w:rPr>
                <w:rFonts w:ascii="Arial" w:hAnsi="Arial" w:cs="Arial"/>
                <w:sz w:val="20"/>
                <w:szCs w:val="20"/>
              </w:rPr>
              <w:t xml:space="preserve">Each of the sources </w:t>
            </w:r>
            <w:r w:rsidR="00C309AE">
              <w:rPr>
                <w:rFonts w:ascii="Arial" w:hAnsi="Arial" w:cs="Arial"/>
                <w:sz w:val="20"/>
                <w:szCs w:val="20"/>
              </w:rPr>
              <w:t xml:space="preserve">samples different properties with different footprints – extremely heterogeneous. Each of the </w:t>
            </w:r>
            <w:proofErr w:type="spellStart"/>
            <w:r w:rsidR="00C309AE">
              <w:rPr>
                <w:rFonts w:ascii="Arial" w:hAnsi="Arial" w:cs="Arial"/>
                <w:sz w:val="20"/>
                <w:szCs w:val="20"/>
              </w:rPr>
              <w:t>soruces</w:t>
            </w:r>
            <w:proofErr w:type="spellEnd"/>
            <w:r w:rsidR="00C309AE">
              <w:rPr>
                <w:rFonts w:ascii="Arial" w:hAnsi="Arial" w:cs="Arial"/>
                <w:sz w:val="20"/>
                <w:szCs w:val="20"/>
              </w:rPr>
              <w:t xml:space="preserve"> </w:t>
            </w:r>
            <w:r>
              <w:rPr>
                <w:rFonts w:ascii="Arial" w:hAnsi="Arial" w:cs="Arial"/>
                <w:sz w:val="20"/>
                <w:szCs w:val="20"/>
              </w:rPr>
              <w:t xml:space="preserve">has different levels of uncertainty and precision associated with </w:t>
            </w:r>
            <w:r w:rsidR="00B73A4C">
              <w:rPr>
                <w:rFonts w:ascii="Arial" w:hAnsi="Arial" w:cs="Arial"/>
                <w:sz w:val="20"/>
                <w:szCs w:val="20"/>
              </w:rPr>
              <w:t>it</w:t>
            </w:r>
            <w:r>
              <w:rPr>
                <w:rFonts w:ascii="Arial" w:hAnsi="Arial" w:cs="Arial"/>
                <w:sz w:val="20"/>
                <w:szCs w:val="20"/>
              </w:rPr>
              <w:t xml:space="preserve">. In addition, the translation </w:t>
            </w:r>
            <w:r>
              <w:rPr>
                <w:rFonts w:ascii="Arial" w:hAnsi="Arial" w:cs="Arial"/>
                <w:sz w:val="20"/>
                <w:szCs w:val="20"/>
              </w:rPr>
              <w:lastRenderedPageBreak/>
              <w:t>across scales and domains introduces uncertainty</w:t>
            </w:r>
            <w:r w:rsidR="00B73A4C">
              <w:rPr>
                <w:rFonts w:ascii="Arial" w:hAnsi="Arial" w:cs="Arial"/>
                <w:sz w:val="20"/>
                <w:szCs w:val="20"/>
              </w:rPr>
              <w:t xml:space="preserve"> as does the data mining.</w:t>
            </w:r>
            <w:r>
              <w:rPr>
                <w:rFonts w:ascii="Arial" w:hAnsi="Arial" w:cs="Arial"/>
                <w:sz w:val="20"/>
                <w:szCs w:val="20"/>
              </w:rPr>
              <w:t xml:space="preserve"> </w:t>
            </w:r>
            <w:r w:rsidR="00B73A4C">
              <w:rPr>
                <w:rFonts w:ascii="Arial" w:hAnsi="Arial" w:cs="Arial"/>
                <w:sz w:val="20"/>
                <w:szCs w:val="20"/>
              </w:rPr>
              <w:t>Data q</w:t>
            </w:r>
            <w:r>
              <w:rPr>
                <w:rFonts w:ascii="Arial" w:hAnsi="Arial" w:cs="Arial"/>
                <w:sz w:val="20"/>
                <w:szCs w:val="20"/>
              </w:rPr>
              <w:t xml:space="preserve">uality is critical.  </w:t>
            </w:r>
          </w:p>
        </w:tc>
      </w:tr>
      <w:tr w:rsidR="004217DA" w:rsidRPr="00C77AEF" w:rsidTr="007C4261">
        <w:trPr>
          <w:trHeight w:val="267"/>
        </w:trPr>
        <w:tc>
          <w:tcPr>
            <w:tcW w:w="2028" w:type="dxa"/>
            <w:vMerge/>
          </w:tcPr>
          <w:p w:rsidR="004217DA" w:rsidRPr="00C77AEF" w:rsidRDefault="004217DA" w:rsidP="007C4261">
            <w:pPr>
              <w:pStyle w:val="NoSpacing"/>
              <w:jc w:val="right"/>
              <w:rPr>
                <w:rFonts w:ascii="Arial" w:hAnsi="Arial" w:cs="Arial"/>
                <w:b/>
                <w:sz w:val="20"/>
                <w:szCs w:val="20"/>
              </w:rPr>
            </w:pPr>
          </w:p>
        </w:tc>
        <w:tc>
          <w:tcPr>
            <w:tcW w:w="2483" w:type="dxa"/>
            <w:gridSpan w:val="2"/>
            <w:shd w:val="clear" w:color="auto" w:fill="F2DBDB" w:themeFill="accent2" w:themeFillTint="33"/>
          </w:tcPr>
          <w:p w:rsidR="004217DA" w:rsidRPr="00C77AEF" w:rsidRDefault="004217DA" w:rsidP="007C4261">
            <w:pPr>
              <w:pStyle w:val="NoSpacing"/>
              <w:jc w:val="right"/>
              <w:rPr>
                <w:rFonts w:ascii="Arial" w:hAnsi="Arial" w:cs="Arial"/>
                <w:b/>
                <w:sz w:val="20"/>
                <w:szCs w:val="20"/>
              </w:rPr>
            </w:pPr>
            <w:r w:rsidRPr="00C77AEF">
              <w:rPr>
                <w:rFonts w:ascii="Arial" w:hAnsi="Arial" w:cs="Arial"/>
                <w:b/>
                <w:sz w:val="20"/>
                <w:szCs w:val="20"/>
              </w:rPr>
              <w:t>Visualization</w:t>
            </w:r>
          </w:p>
        </w:tc>
        <w:tc>
          <w:tcPr>
            <w:tcW w:w="5065" w:type="dxa"/>
            <w:shd w:val="clear" w:color="auto" w:fill="F2DBDB" w:themeFill="accent2" w:themeFillTint="33"/>
          </w:tcPr>
          <w:p w:rsidR="004217DA" w:rsidRPr="00B031EB" w:rsidRDefault="004217DA" w:rsidP="0004612B">
            <w:pPr>
              <w:pStyle w:val="NoSpacing"/>
              <w:rPr>
                <w:rFonts w:ascii="Arial" w:hAnsi="Arial" w:cs="Arial"/>
                <w:sz w:val="20"/>
                <w:szCs w:val="20"/>
              </w:rPr>
            </w:pPr>
            <w:r w:rsidRPr="00B031EB">
              <w:rPr>
                <w:rFonts w:ascii="Arial" w:hAnsi="Arial" w:cs="Arial"/>
                <w:sz w:val="20"/>
                <w:szCs w:val="20"/>
              </w:rPr>
              <w:t xml:space="preserve">Visualization is crucial to understanding </w:t>
            </w:r>
            <w:r w:rsidR="0004612B">
              <w:rPr>
                <w:rFonts w:ascii="Arial" w:hAnsi="Arial" w:cs="Arial"/>
                <w:sz w:val="20"/>
                <w:szCs w:val="20"/>
              </w:rPr>
              <w:t>the data</w:t>
            </w:r>
            <w:r w:rsidRPr="00B031EB">
              <w:rPr>
                <w:rFonts w:ascii="Arial" w:hAnsi="Arial" w:cs="Arial"/>
                <w:sz w:val="20"/>
                <w:szCs w:val="20"/>
              </w:rPr>
              <w:t>.</w:t>
            </w:r>
          </w:p>
        </w:tc>
      </w:tr>
      <w:tr w:rsidR="004217DA" w:rsidRPr="00C77AEF" w:rsidTr="007C4261">
        <w:trPr>
          <w:trHeight w:val="267"/>
        </w:trPr>
        <w:tc>
          <w:tcPr>
            <w:tcW w:w="2028" w:type="dxa"/>
            <w:vMerge/>
          </w:tcPr>
          <w:p w:rsidR="004217DA" w:rsidRPr="00C77AEF" w:rsidRDefault="004217DA" w:rsidP="007C4261">
            <w:pPr>
              <w:pStyle w:val="NoSpacing"/>
              <w:jc w:val="right"/>
              <w:rPr>
                <w:rFonts w:ascii="Arial" w:hAnsi="Arial" w:cs="Arial"/>
                <w:b/>
                <w:sz w:val="20"/>
                <w:szCs w:val="20"/>
              </w:rPr>
            </w:pPr>
          </w:p>
        </w:tc>
        <w:tc>
          <w:tcPr>
            <w:tcW w:w="2483" w:type="dxa"/>
            <w:gridSpan w:val="2"/>
            <w:shd w:val="clear" w:color="auto" w:fill="F2DBDB" w:themeFill="accent2" w:themeFillTint="33"/>
          </w:tcPr>
          <w:p w:rsidR="004217DA" w:rsidRDefault="004217DA" w:rsidP="007C4261">
            <w:pPr>
              <w:pStyle w:val="NoSpacing"/>
              <w:jc w:val="right"/>
              <w:rPr>
                <w:rFonts w:ascii="Arial" w:hAnsi="Arial" w:cs="Arial"/>
                <w:b/>
                <w:sz w:val="20"/>
                <w:szCs w:val="20"/>
              </w:rPr>
            </w:pPr>
            <w:r>
              <w:rPr>
                <w:rFonts w:ascii="Arial" w:hAnsi="Arial" w:cs="Arial"/>
                <w:b/>
                <w:sz w:val="20"/>
                <w:szCs w:val="20"/>
              </w:rPr>
              <w:t>Data Types</w:t>
            </w:r>
          </w:p>
        </w:tc>
        <w:tc>
          <w:tcPr>
            <w:tcW w:w="5065" w:type="dxa"/>
            <w:shd w:val="clear" w:color="auto" w:fill="F2DBDB" w:themeFill="accent2" w:themeFillTint="33"/>
          </w:tcPr>
          <w:p w:rsidR="004217DA" w:rsidRPr="00C77AEF" w:rsidRDefault="004217DA" w:rsidP="0004612B">
            <w:pPr>
              <w:pStyle w:val="NoSpacing"/>
              <w:tabs>
                <w:tab w:val="left" w:pos="469"/>
              </w:tabs>
              <w:rPr>
                <w:rFonts w:ascii="Arial" w:hAnsi="Arial" w:cs="Arial"/>
                <w:b/>
                <w:sz w:val="20"/>
                <w:szCs w:val="20"/>
              </w:rPr>
            </w:pPr>
            <w:r>
              <w:rPr>
                <w:rFonts w:ascii="Arial" w:hAnsi="Arial" w:cs="Arial"/>
                <w:b/>
                <w:sz w:val="20"/>
                <w:szCs w:val="20"/>
              </w:rPr>
              <w:tab/>
            </w:r>
            <w:r w:rsidR="0004612B">
              <w:rPr>
                <w:rFonts w:ascii="Arial" w:hAnsi="Arial" w:cs="Arial"/>
                <w:sz w:val="20"/>
                <w:szCs w:val="20"/>
              </w:rPr>
              <w:t>Described in “Variety” above.</w:t>
            </w:r>
          </w:p>
        </w:tc>
      </w:tr>
      <w:tr w:rsidR="004217DA" w:rsidRPr="00C77AEF" w:rsidTr="007C4261">
        <w:trPr>
          <w:trHeight w:val="267"/>
        </w:trPr>
        <w:tc>
          <w:tcPr>
            <w:tcW w:w="2028" w:type="dxa"/>
            <w:vMerge/>
          </w:tcPr>
          <w:p w:rsidR="004217DA" w:rsidRPr="00C77AEF" w:rsidRDefault="004217DA" w:rsidP="007C4261">
            <w:pPr>
              <w:pStyle w:val="NoSpacing"/>
              <w:jc w:val="right"/>
              <w:rPr>
                <w:rFonts w:ascii="Arial" w:hAnsi="Arial" w:cs="Arial"/>
                <w:b/>
                <w:sz w:val="20"/>
                <w:szCs w:val="20"/>
              </w:rPr>
            </w:pPr>
          </w:p>
        </w:tc>
        <w:tc>
          <w:tcPr>
            <w:tcW w:w="2483" w:type="dxa"/>
            <w:gridSpan w:val="2"/>
            <w:shd w:val="clear" w:color="auto" w:fill="F2DBDB" w:themeFill="accent2" w:themeFillTint="33"/>
          </w:tcPr>
          <w:p w:rsidR="004217DA" w:rsidRPr="00C77AEF" w:rsidRDefault="004217DA" w:rsidP="007C4261">
            <w:pPr>
              <w:pStyle w:val="NoSpacing"/>
              <w:jc w:val="right"/>
              <w:rPr>
                <w:rFonts w:ascii="Arial" w:hAnsi="Arial" w:cs="Arial"/>
                <w:b/>
                <w:sz w:val="20"/>
                <w:szCs w:val="20"/>
              </w:rPr>
            </w:pPr>
            <w:r>
              <w:rPr>
                <w:rFonts w:ascii="Arial" w:hAnsi="Arial" w:cs="Arial"/>
                <w:b/>
                <w:sz w:val="20"/>
                <w:szCs w:val="20"/>
              </w:rPr>
              <w:t>Data Analytics</w:t>
            </w:r>
          </w:p>
        </w:tc>
        <w:tc>
          <w:tcPr>
            <w:tcW w:w="5065" w:type="dxa"/>
            <w:shd w:val="clear" w:color="auto" w:fill="F2DBDB" w:themeFill="accent2" w:themeFillTint="33"/>
          </w:tcPr>
          <w:p w:rsidR="004217DA" w:rsidRPr="000374DF" w:rsidRDefault="0004612B" w:rsidP="007C4261">
            <w:pPr>
              <w:pStyle w:val="NoSpacing"/>
              <w:rPr>
                <w:rFonts w:ascii="Arial" w:hAnsi="Arial" w:cs="Arial"/>
                <w:sz w:val="20"/>
                <w:szCs w:val="20"/>
              </w:rPr>
            </w:pPr>
            <w:r>
              <w:rPr>
                <w:rFonts w:ascii="Arial" w:hAnsi="Arial" w:cs="Arial"/>
                <w:sz w:val="20"/>
                <w:szCs w:val="20"/>
              </w:rPr>
              <w:t>Data mining, data quality assessment, cross-correlation across datasets, reduced model development, statistics, quality assessment, data fusion, etc.</w:t>
            </w:r>
          </w:p>
        </w:tc>
      </w:tr>
      <w:tr w:rsidR="004217DA" w:rsidRPr="00C77AEF" w:rsidTr="007C4261">
        <w:trPr>
          <w:trHeight w:val="593"/>
        </w:trPr>
        <w:tc>
          <w:tcPr>
            <w:tcW w:w="2689" w:type="dxa"/>
            <w:gridSpan w:val="2"/>
          </w:tcPr>
          <w:p w:rsidR="004217DA" w:rsidRPr="00C77AEF" w:rsidRDefault="004217DA" w:rsidP="007C4261">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6887" w:type="dxa"/>
            <w:gridSpan w:val="2"/>
          </w:tcPr>
          <w:p w:rsidR="004217DA" w:rsidRPr="00C77AEF" w:rsidRDefault="0004612B" w:rsidP="007C4261">
            <w:pPr>
              <w:pStyle w:val="NoSpacing"/>
              <w:rPr>
                <w:rFonts w:ascii="Arial" w:hAnsi="Arial" w:cs="Arial"/>
                <w:sz w:val="20"/>
                <w:szCs w:val="20"/>
              </w:rPr>
            </w:pPr>
            <w:r>
              <w:rPr>
                <w:rFonts w:ascii="Arial" w:hAnsi="Arial" w:cs="Arial"/>
                <w:sz w:val="20"/>
                <w:szCs w:val="20"/>
              </w:rPr>
              <w:t xml:space="preserve">Translation across diverse and large datasets that </w:t>
            </w:r>
            <w:r w:rsidR="007E036A">
              <w:rPr>
                <w:rFonts w:ascii="Arial" w:hAnsi="Arial" w:cs="Arial"/>
                <w:sz w:val="20"/>
                <w:szCs w:val="20"/>
              </w:rPr>
              <w:t>cross domains</w:t>
            </w:r>
            <w:r>
              <w:rPr>
                <w:rFonts w:ascii="Arial" w:hAnsi="Arial" w:cs="Arial"/>
                <w:sz w:val="20"/>
                <w:szCs w:val="20"/>
              </w:rPr>
              <w:t xml:space="preserve"> and scales</w:t>
            </w:r>
            <w:r w:rsidR="004217DA">
              <w:rPr>
                <w:rFonts w:ascii="Arial" w:hAnsi="Arial" w:cs="Arial"/>
                <w:sz w:val="20"/>
                <w:szCs w:val="20"/>
              </w:rPr>
              <w:t xml:space="preserve">. </w:t>
            </w:r>
          </w:p>
        </w:tc>
      </w:tr>
      <w:tr w:rsidR="004217DA" w:rsidRPr="00C77AEF" w:rsidTr="007C4261">
        <w:tc>
          <w:tcPr>
            <w:tcW w:w="2689" w:type="dxa"/>
            <w:gridSpan w:val="2"/>
          </w:tcPr>
          <w:p w:rsidR="004217DA" w:rsidRPr="00C77AEF" w:rsidRDefault="004217DA" w:rsidP="007C426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6887" w:type="dxa"/>
            <w:gridSpan w:val="2"/>
          </w:tcPr>
          <w:p w:rsidR="004217DA" w:rsidRPr="00C77AEF" w:rsidRDefault="004217DA" w:rsidP="007C4261">
            <w:pPr>
              <w:pStyle w:val="NoSpacing"/>
              <w:rPr>
                <w:rFonts w:ascii="Arial" w:hAnsi="Arial" w:cs="Arial"/>
                <w:sz w:val="20"/>
                <w:szCs w:val="20"/>
              </w:rPr>
            </w:pPr>
          </w:p>
          <w:p w:rsidR="004217DA" w:rsidRPr="00C77AEF" w:rsidRDefault="007E036A" w:rsidP="007C4261">
            <w:pPr>
              <w:pStyle w:val="NoSpacing"/>
              <w:rPr>
                <w:rFonts w:ascii="Arial" w:hAnsi="Arial" w:cs="Arial"/>
                <w:sz w:val="20"/>
                <w:szCs w:val="20"/>
              </w:rPr>
            </w:pPr>
            <w:r>
              <w:rPr>
                <w:rFonts w:ascii="Arial" w:hAnsi="Arial" w:cs="Arial"/>
                <w:sz w:val="20"/>
                <w:szCs w:val="20"/>
              </w:rPr>
              <w:t>Field experiment data taking would be improved by access to existing data and automated entry of new data</w:t>
            </w:r>
            <w:r w:rsidR="00B73A4C">
              <w:rPr>
                <w:rFonts w:ascii="Arial" w:hAnsi="Arial" w:cs="Arial"/>
                <w:sz w:val="20"/>
                <w:szCs w:val="20"/>
              </w:rPr>
              <w:t xml:space="preserve"> via mobile devices</w:t>
            </w:r>
            <w:r>
              <w:rPr>
                <w:rFonts w:ascii="Arial" w:hAnsi="Arial" w:cs="Arial"/>
                <w:sz w:val="20"/>
                <w:szCs w:val="20"/>
              </w:rPr>
              <w:t>.</w:t>
            </w:r>
          </w:p>
        </w:tc>
      </w:tr>
      <w:tr w:rsidR="004217DA" w:rsidRPr="00C77AEF" w:rsidTr="007C4261">
        <w:tc>
          <w:tcPr>
            <w:tcW w:w="2689" w:type="dxa"/>
            <w:gridSpan w:val="2"/>
          </w:tcPr>
          <w:p w:rsidR="004217DA" w:rsidRPr="00C77AEF" w:rsidRDefault="004217DA" w:rsidP="007C4261">
            <w:pPr>
              <w:pStyle w:val="NoSpacing"/>
              <w:jc w:val="right"/>
              <w:rPr>
                <w:rFonts w:ascii="Arial" w:hAnsi="Arial" w:cs="Arial"/>
                <w:b/>
                <w:sz w:val="20"/>
                <w:szCs w:val="20"/>
              </w:rPr>
            </w:pPr>
            <w:r w:rsidRPr="00C77AEF">
              <w:rPr>
                <w:rFonts w:ascii="Arial" w:hAnsi="Arial" w:cs="Arial"/>
                <w:b/>
                <w:sz w:val="20"/>
                <w:szCs w:val="20"/>
              </w:rPr>
              <w:t>Security &amp; Privacy</w:t>
            </w:r>
          </w:p>
          <w:p w:rsidR="004217DA" w:rsidRPr="00C77AEF" w:rsidRDefault="004217DA" w:rsidP="007C4261">
            <w:pPr>
              <w:pStyle w:val="NoSpacing"/>
              <w:jc w:val="right"/>
              <w:rPr>
                <w:rFonts w:ascii="Arial" w:hAnsi="Arial" w:cs="Arial"/>
                <w:b/>
                <w:sz w:val="20"/>
                <w:szCs w:val="20"/>
              </w:rPr>
            </w:pPr>
            <w:r w:rsidRPr="00C77AEF">
              <w:rPr>
                <w:rFonts w:ascii="Arial" w:hAnsi="Arial" w:cs="Arial"/>
                <w:b/>
                <w:sz w:val="20"/>
                <w:szCs w:val="20"/>
              </w:rPr>
              <w:t>Requirements</w:t>
            </w:r>
          </w:p>
        </w:tc>
        <w:tc>
          <w:tcPr>
            <w:tcW w:w="6887" w:type="dxa"/>
            <w:gridSpan w:val="2"/>
          </w:tcPr>
          <w:p w:rsidR="004217DA" w:rsidRPr="00C77AEF" w:rsidRDefault="004217DA" w:rsidP="007C4261">
            <w:pPr>
              <w:pStyle w:val="NoSpacing"/>
              <w:rPr>
                <w:rFonts w:ascii="Arial" w:hAnsi="Arial" w:cs="Arial"/>
                <w:sz w:val="20"/>
                <w:szCs w:val="20"/>
              </w:rPr>
            </w:pPr>
          </w:p>
          <w:p w:rsidR="004217DA" w:rsidRPr="00C77AEF" w:rsidRDefault="004217DA" w:rsidP="007C4261">
            <w:pPr>
              <w:pStyle w:val="NoSpacing"/>
              <w:rPr>
                <w:rFonts w:ascii="Arial" w:hAnsi="Arial" w:cs="Arial"/>
                <w:sz w:val="20"/>
                <w:szCs w:val="20"/>
              </w:rPr>
            </w:pPr>
          </w:p>
        </w:tc>
      </w:tr>
      <w:tr w:rsidR="004217DA" w:rsidRPr="00C77AEF" w:rsidTr="007C4261">
        <w:tc>
          <w:tcPr>
            <w:tcW w:w="2689" w:type="dxa"/>
            <w:gridSpan w:val="2"/>
          </w:tcPr>
          <w:p w:rsidR="004217DA" w:rsidRPr="00C77AEF" w:rsidRDefault="004217DA" w:rsidP="007C4261">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6887" w:type="dxa"/>
            <w:gridSpan w:val="2"/>
          </w:tcPr>
          <w:p w:rsidR="004217DA" w:rsidRPr="00C77AEF" w:rsidRDefault="007E036A" w:rsidP="007C4261">
            <w:pPr>
              <w:pStyle w:val="NoSpacing"/>
              <w:rPr>
                <w:rFonts w:ascii="Arial" w:hAnsi="Arial" w:cs="Arial"/>
                <w:sz w:val="20"/>
                <w:szCs w:val="20"/>
              </w:rPr>
            </w:pPr>
            <w:r>
              <w:rPr>
                <w:rFonts w:ascii="Arial" w:hAnsi="Arial" w:cs="Arial"/>
                <w:sz w:val="20"/>
                <w:szCs w:val="20"/>
              </w:rPr>
              <w:t xml:space="preserve">A wide array of programs in the earth sciences are </w:t>
            </w:r>
            <w:r w:rsidR="00B73A4C">
              <w:rPr>
                <w:rFonts w:ascii="Arial" w:hAnsi="Arial" w:cs="Arial"/>
                <w:sz w:val="20"/>
                <w:szCs w:val="20"/>
              </w:rPr>
              <w:t>working on challenges that cross the same domains as this project.</w:t>
            </w:r>
          </w:p>
          <w:p w:rsidR="004217DA" w:rsidRPr="00C77AEF" w:rsidRDefault="004217DA" w:rsidP="007C4261">
            <w:pPr>
              <w:pStyle w:val="NoSpacing"/>
              <w:rPr>
                <w:rFonts w:ascii="Arial" w:hAnsi="Arial" w:cs="Arial"/>
                <w:sz w:val="20"/>
                <w:szCs w:val="20"/>
              </w:rPr>
            </w:pPr>
          </w:p>
          <w:p w:rsidR="004217DA" w:rsidRPr="00C77AEF" w:rsidRDefault="004217DA" w:rsidP="007C4261">
            <w:pPr>
              <w:pStyle w:val="NoSpacing"/>
              <w:rPr>
                <w:rFonts w:ascii="Arial" w:hAnsi="Arial" w:cs="Arial"/>
                <w:sz w:val="20"/>
                <w:szCs w:val="20"/>
              </w:rPr>
            </w:pPr>
          </w:p>
        </w:tc>
      </w:tr>
      <w:tr w:rsidR="004217DA" w:rsidRPr="00C77AEF" w:rsidTr="007C4261">
        <w:tc>
          <w:tcPr>
            <w:tcW w:w="2689" w:type="dxa"/>
            <w:gridSpan w:val="2"/>
          </w:tcPr>
          <w:p w:rsidR="004217DA" w:rsidRPr="00C77AEF" w:rsidRDefault="004217DA" w:rsidP="007C4261">
            <w:pPr>
              <w:pStyle w:val="NoSpacing"/>
              <w:jc w:val="right"/>
              <w:rPr>
                <w:rFonts w:ascii="Arial" w:hAnsi="Arial" w:cs="Arial"/>
                <w:b/>
                <w:sz w:val="20"/>
                <w:szCs w:val="20"/>
              </w:rPr>
            </w:pPr>
            <w:r w:rsidRPr="00C77AEF">
              <w:rPr>
                <w:rFonts w:ascii="Arial" w:hAnsi="Arial" w:cs="Arial"/>
                <w:b/>
                <w:sz w:val="20"/>
                <w:szCs w:val="20"/>
              </w:rPr>
              <w:t>More Information (URLs)</w:t>
            </w:r>
          </w:p>
        </w:tc>
        <w:tc>
          <w:tcPr>
            <w:tcW w:w="6887" w:type="dxa"/>
            <w:gridSpan w:val="2"/>
          </w:tcPr>
          <w:p w:rsidR="004217DA" w:rsidRDefault="002A7B4D" w:rsidP="007C4261">
            <w:pPr>
              <w:pStyle w:val="NoSpacing"/>
              <w:rPr>
                <w:rFonts w:ascii="Arial" w:hAnsi="Arial" w:cs="Arial"/>
                <w:sz w:val="20"/>
                <w:szCs w:val="20"/>
              </w:rPr>
            </w:pPr>
            <w:r>
              <w:rPr>
                <w:rFonts w:ascii="Arial" w:hAnsi="Arial" w:cs="Arial"/>
                <w:sz w:val="20"/>
                <w:szCs w:val="20"/>
              </w:rPr>
              <w:t>Under development</w:t>
            </w:r>
          </w:p>
          <w:p w:rsidR="004217DA" w:rsidRDefault="004217DA" w:rsidP="007C4261">
            <w:pPr>
              <w:pStyle w:val="NoSpacing"/>
              <w:rPr>
                <w:rFonts w:ascii="Arial" w:hAnsi="Arial" w:cs="Arial"/>
                <w:sz w:val="20"/>
                <w:szCs w:val="20"/>
              </w:rPr>
            </w:pPr>
          </w:p>
          <w:p w:rsidR="004217DA" w:rsidRPr="00C77AEF" w:rsidRDefault="004217DA" w:rsidP="007C4261">
            <w:pPr>
              <w:pStyle w:val="NoSpacing"/>
              <w:rPr>
                <w:rFonts w:ascii="Arial" w:hAnsi="Arial" w:cs="Arial"/>
                <w:sz w:val="20"/>
                <w:szCs w:val="20"/>
              </w:rPr>
            </w:pPr>
          </w:p>
          <w:p w:rsidR="004217DA" w:rsidRPr="00C77AEF" w:rsidRDefault="004217DA" w:rsidP="007C4261">
            <w:pPr>
              <w:pStyle w:val="NoSpacing"/>
              <w:rPr>
                <w:rFonts w:ascii="Arial" w:hAnsi="Arial" w:cs="Arial"/>
                <w:sz w:val="20"/>
                <w:szCs w:val="20"/>
              </w:rPr>
            </w:pPr>
          </w:p>
          <w:p w:rsidR="004217DA" w:rsidRPr="00C77AEF" w:rsidRDefault="004217DA" w:rsidP="007C4261">
            <w:pPr>
              <w:pStyle w:val="NoSpacing"/>
              <w:rPr>
                <w:rFonts w:ascii="Arial" w:hAnsi="Arial" w:cs="Arial"/>
                <w:sz w:val="20"/>
                <w:szCs w:val="20"/>
              </w:rPr>
            </w:pPr>
          </w:p>
        </w:tc>
      </w:tr>
      <w:tr w:rsidR="004217DA" w:rsidRPr="00C77AEF" w:rsidTr="007C4261">
        <w:tc>
          <w:tcPr>
            <w:tcW w:w="9576" w:type="dxa"/>
            <w:gridSpan w:val="4"/>
          </w:tcPr>
          <w:p w:rsidR="004217DA" w:rsidRPr="00C77AEF" w:rsidRDefault="004217DA" w:rsidP="007C426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4217DA" w:rsidRDefault="004217DA" w:rsidP="004217DA">
      <w:pPr>
        <w:spacing w:after="0" w:line="240" w:lineRule="auto"/>
        <w:rPr>
          <w:rFonts w:ascii="Times New Roman" w:eastAsia="Times New Roman" w:hAnsi="Times New Roman" w:cs="Times New Roman"/>
          <w:b/>
          <w:bCs/>
          <w:sz w:val="24"/>
          <w:szCs w:val="24"/>
        </w:rPr>
      </w:pPr>
      <w:bookmarkStart w:id="0" w:name="_GoBack"/>
      <w:bookmarkEnd w:id="0"/>
    </w:p>
    <w:sectPr w:rsidR="004217DA" w:rsidSect="00431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useFELayout/>
    <w:compatSetting w:name="compatibilityMode" w:uri="http://schemas.microsoft.com/office/word" w:val="12"/>
  </w:compat>
  <w:rsids>
    <w:rsidRoot w:val="004217DA"/>
    <w:rsid w:val="000443F1"/>
    <w:rsid w:val="0004612B"/>
    <w:rsid w:val="000760F5"/>
    <w:rsid w:val="002A7B4D"/>
    <w:rsid w:val="004217DA"/>
    <w:rsid w:val="00431240"/>
    <w:rsid w:val="006B0C16"/>
    <w:rsid w:val="00746ECB"/>
    <w:rsid w:val="007C4261"/>
    <w:rsid w:val="007E036A"/>
    <w:rsid w:val="008C7531"/>
    <w:rsid w:val="00A93AB9"/>
    <w:rsid w:val="00AB428E"/>
    <w:rsid w:val="00B01D14"/>
    <w:rsid w:val="00B73A4C"/>
    <w:rsid w:val="00B81CA9"/>
    <w:rsid w:val="00BD11B8"/>
    <w:rsid w:val="00C309AE"/>
    <w:rsid w:val="00D43CFC"/>
    <w:rsid w:val="00D86680"/>
    <w:rsid w:val="00DB6ED0"/>
    <w:rsid w:val="00F07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059C68A-9D25-4237-B234-EE20D22A1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7D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17DA"/>
    <w:rPr>
      <w:sz w:val="22"/>
      <w:szCs w:val="22"/>
    </w:rPr>
  </w:style>
  <w:style w:type="table" w:styleId="TableGrid">
    <w:name w:val="Table Grid"/>
    <w:basedOn w:val="TableNormal"/>
    <w:uiPriority w:val="59"/>
    <w:rsid w:val="004217DA"/>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17DA"/>
    <w:rPr>
      <w:color w:val="0000FF" w:themeColor="hyperlink"/>
      <w:u w:val="single"/>
    </w:rPr>
  </w:style>
  <w:style w:type="paragraph" w:styleId="BalloonText">
    <w:name w:val="Balloon Text"/>
    <w:basedOn w:val="Normal"/>
    <w:link w:val="BalloonTextChar"/>
    <w:uiPriority w:val="99"/>
    <w:semiHidden/>
    <w:unhideWhenUsed/>
    <w:rsid w:val="00C309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510D6-2A15-4666-B340-5F6B013A2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588</Words>
  <Characters>3358</Characters>
  <Application>Microsoft Office Word</Application>
  <DocSecurity>0</DocSecurity>
  <Lines>27</Lines>
  <Paragraphs>7</Paragraphs>
  <ScaleCrop>false</ScaleCrop>
  <Company>NERSC / Berkeley Lab</Company>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Gerber</dc:creator>
  <cp:lastModifiedBy>Geoffrey Fox</cp:lastModifiedBy>
  <cp:revision>6</cp:revision>
  <dcterms:created xsi:type="dcterms:W3CDTF">2013-08-24T03:56:00Z</dcterms:created>
  <dcterms:modified xsi:type="dcterms:W3CDTF">2013-08-26T21:41:00Z</dcterms:modified>
</cp:coreProperties>
</file>