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9F" w:rsidRPr="00F80604" w:rsidRDefault="00033B9F" w:rsidP="00033B9F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Data Public Working Group (NBD-PWD)</w:t>
      </w:r>
    </w:p>
    <w:p w:rsidR="00033B9F" w:rsidRPr="00F80604" w:rsidRDefault="00033B9F" w:rsidP="00033B9F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6613E6">
        <w:rPr>
          <w:rFonts w:asciiTheme="majorHAnsi" w:hAnsiTheme="majorHAnsi"/>
          <w:b/>
          <w:color w:val="FF0000"/>
          <w:sz w:val="44"/>
          <w:szCs w:val="44"/>
        </w:rPr>
        <w:t>M0298</w:t>
      </w: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033B9F" w:rsidRPr="00F80604" w:rsidRDefault="00AE7645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bookmarkStart w:id="0" w:name="_GoBack"/>
      <w:r w:rsidR="0050067F" w:rsidRPr="00F80604">
        <w:rPr>
          <w:rFonts w:asciiTheme="majorHAnsi" w:hAnsiTheme="majorHAnsi"/>
          <w:b/>
        </w:rPr>
        <w:t>Ref. Architectur</w:t>
      </w:r>
      <w:r w:rsidR="00C976D2">
        <w:rPr>
          <w:rFonts w:asciiTheme="majorHAnsi" w:hAnsiTheme="majorHAnsi"/>
          <w:b/>
        </w:rPr>
        <w:t>e + Tech. Roadmap Meeting Minutes</w:t>
      </w:r>
      <w:r w:rsidR="0050067F" w:rsidRPr="00F80604">
        <w:rPr>
          <w:rFonts w:asciiTheme="majorHAnsi" w:hAnsiTheme="majorHAnsi"/>
          <w:b/>
        </w:rPr>
        <w:t xml:space="preserve"> for March 4</w:t>
      </w:r>
      <w:r w:rsidRPr="00F80604">
        <w:rPr>
          <w:rFonts w:asciiTheme="majorHAnsi" w:hAnsiTheme="majorHAnsi"/>
          <w:b/>
        </w:rPr>
        <w:t>, 2014</w:t>
      </w:r>
      <w:bookmarkEnd w:id="0"/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>NBD-PWG Co-Chairs</w:t>
      </w: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033B9F" w:rsidRPr="00F80604" w:rsidRDefault="00033B9F" w:rsidP="00033B9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 272-30-504</w:t>
      </w:r>
    </w:p>
    <w:p w:rsidR="00033B9F" w:rsidRPr="00F80604" w:rsidRDefault="00033B9F" w:rsidP="00033B9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7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CD09F9">
      <w:pPr>
        <w:pStyle w:val="Heading1"/>
      </w:pPr>
      <w:r w:rsidRPr="00F80604">
        <w:t>Agenda</w:t>
      </w:r>
    </w:p>
    <w:p w:rsidR="00867437" w:rsidRPr="00F80604" w:rsidRDefault="00867437" w:rsidP="00867437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Action Items</w:t>
      </w:r>
    </w:p>
    <w:p w:rsidR="00867437" w:rsidRPr="00F80604" w:rsidRDefault="0050067F" w:rsidP="00867437">
      <w:pPr>
        <w:pStyle w:val="Default"/>
        <w:numPr>
          <w:ilvl w:val="0"/>
          <w:numId w:val="11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Review SnP use cases contributed by Mark</w:t>
      </w:r>
    </w:p>
    <w:p w:rsidR="00867437" w:rsidRPr="00F80604" w:rsidRDefault="0050067F" w:rsidP="00867437">
      <w:pPr>
        <w:pStyle w:val="Default"/>
        <w:numPr>
          <w:ilvl w:val="0"/>
          <w:numId w:val="11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Review fraud detection use case by </w:t>
      </w:r>
      <w:proofErr w:type="spellStart"/>
      <w:r w:rsidRPr="00F80604">
        <w:rPr>
          <w:rFonts w:asciiTheme="majorHAnsi" w:hAnsiTheme="majorHAnsi" w:cs="Times New Roman"/>
        </w:rPr>
        <w:t>Atul</w:t>
      </w:r>
      <w:proofErr w:type="spellEnd"/>
    </w:p>
    <w:p w:rsidR="00A0296D" w:rsidRPr="00F80604" w:rsidRDefault="00A12381" w:rsidP="00A0296D">
      <w:pPr>
        <w:pStyle w:val="Default"/>
        <w:numPr>
          <w:ilvl w:val="0"/>
          <w:numId w:val="11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Discussion mapping </w:t>
      </w:r>
      <w:r w:rsidR="00A0296D" w:rsidRPr="00F80604">
        <w:rPr>
          <w:rFonts w:asciiTheme="majorHAnsi" w:hAnsiTheme="majorHAnsi" w:cs="Times New Roman"/>
        </w:rPr>
        <w:t xml:space="preserve">open source solutions </w:t>
      </w:r>
      <w:r w:rsidRPr="00F80604">
        <w:rPr>
          <w:rFonts w:asciiTheme="majorHAnsi" w:hAnsiTheme="majorHAnsi" w:cs="Times New Roman"/>
        </w:rPr>
        <w:t xml:space="preserve">to </w:t>
      </w:r>
      <w:r w:rsidR="00A0296D" w:rsidRPr="00F80604">
        <w:rPr>
          <w:rFonts w:asciiTheme="majorHAnsi" w:hAnsiTheme="majorHAnsi" w:cs="Times New Roman"/>
        </w:rPr>
        <w:t>Reference Architecture</w:t>
      </w:r>
    </w:p>
    <w:p w:rsidR="00033B9F" w:rsidRPr="00F80604" w:rsidRDefault="00867437" w:rsidP="00033B9F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Use Case </w:t>
      </w:r>
      <w:r w:rsidR="0049410A" w:rsidRPr="00F80604">
        <w:rPr>
          <w:rFonts w:asciiTheme="majorHAnsi" w:hAnsiTheme="majorHAnsi" w:cs="Times New Roman"/>
        </w:rPr>
        <w:t>Implementation Platform and Approach</w:t>
      </w:r>
    </w:p>
    <w:p w:rsidR="00305385" w:rsidRPr="00F80604" w:rsidRDefault="00305385" w:rsidP="009272C7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Preparing </w:t>
      </w:r>
      <w:proofErr w:type="spellStart"/>
      <w:r w:rsidRPr="00F80604">
        <w:rPr>
          <w:rFonts w:asciiTheme="majorHAnsi" w:hAnsiTheme="majorHAnsi" w:cs="Times New Roman"/>
        </w:rPr>
        <w:t>VirtualBox</w:t>
      </w:r>
      <w:proofErr w:type="spellEnd"/>
      <w:r w:rsidR="00A12381" w:rsidRPr="00F80604">
        <w:rPr>
          <w:rFonts w:asciiTheme="majorHAnsi" w:hAnsiTheme="majorHAnsi" w:cs="Times New Roman"/>
        </w:rPr>
        <w:t xml:space="preserve"> (or others??)</w:t>
      </w:r>
      <w:r w:rsidRPr="00F80604">
        <w:rPr>
          <w:rFonts w:asciiTheme="majorHAnsi" w:hAnsiTheme="majorHAnsi" w:cs="Times New Roman"/>
        </w:rPr>
        <w:t xml:space="preserve"> VM for Puppet Master</w:t>
      </w:r>
    </w:p>
    <w:p w:rsidR="00305385" w:rsidRPr="00F80604" w:rsidRDefault="00305385" w:rsidP="009272C7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Using </w:t>
      </w:r>
      <w:proofErr w:type="spellStart"/>
      <w:r w:rsidRPr="00F80604">
        <w:rPr>
          <w:rFonts w:asciiTheme="majorHAnsi" w:hAnsiTheme="majorHAnsi" w:cs="Times New Roman"/>
        </w:rPr>
        <w:t>Github</w:t>
      </w:r>
      <w:proofErr w:type="spellEnd"/>
      <w:r w:rsidRPr="00F80604">
        <w:rPr>
          <w:rFonts w:asciiTheme="majorHAnsi" w:hAnsiTheme="majorHAnsi" w:cs="Times New Roman"/>
        </w:rPr>
        <w:t xml:space="preserve"> for revision control</w:t>
      </w:r>
    </w:p>
    <w:p w:rsidR="00305385" w:rsidRPr="00F80604" w:rsidRDefault="00305385" w:rsidP="009272C7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Trying to get 5 computing nodes (1 Puppet Master, 4 Puppet Agents)</w:t>
      </w:r>
    </w:p>
    <w:p w:rsidR="00305385" w:rsidRPr="00F80604" w:rsidRDefault="00305385" w:rsidP="009272C7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Still pursuing with CS graduate students</w:t>
      </w:r>
      <w:r w:rsidR="00B24564">
        <w:rPr>
          <w:rFonts w:asciiTheme="majorHAnsi" w:hAnsiTheme="majorHAnsi" w:cs="Times New Roman"/>
        </w:rPr>
        <w:t xml:space="preserve"> for coding</w:t>
      </w:r>
    </w:p>
    <w:p w:rsidR="00305385" w:rsidRPr="00F80604" w:rsidRDefault="00305385" w:rsidP="009272C7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Another approa</w:t>
      </w:r>
      <w:r w:rsidR="00B24564">
        <w:rPr>
          <w:rFonts w:asciiTheme="majorHAnsi" w:hAnsiTheme="majorHAnsi" w:cs="Times New Roman"/>
        </w:rPr>
        <w:t>ch is to formulate coding team</w:t>
      </w:r>
      <w:r w:rsidRPr="00F80604">
        <w:rPr>
          <w:rFonts w:asciiTheme="majorHAnsi" w:hAnsiTheme="majorHAnsi" w:cs="Times New Roman"/>
        </w:rPr>
        <w:t xml:space="preserve"> within NBD</w:t>
      </w:r>
    </w:p>
    <w:p w:rsidR="00867437" w:rsidRPr="00F80604" w:rsidRDefault="00305385" w:rsidP="00305385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Selection Use Case for Implementation</w:t>
      </w:r>
      <w:r w:rsidR="001D1A95" w:rsidRPr="00F80604">
        <w:rPr>
          <w:rFonts w:asciiTheme="majorHAnsi" w:hAnsiTheme="majorHAnsi" w:cs="Times New Roman"/>
        </w:rPr>
        <w:t>: let’s start with one use case first</w:t>
      </w:r>
    </w:p>
    <w:p w:rsidR="001D1A95" w:rsidRPr="00F80604" w:rsidRDefault="001D1A95" w:rsidP="001D1A95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Out from RDA/BDA-IG (NASA case with datasets and domain expert</w:t>
      </w:r>
      <w:r w:rsidR="00A12381" w:rsidRPr="00F80604">
        <w:rPr>
          <w:rFonts w:asciiTheme="majorHAnsi" w:hAnsiTheme="majorHAnsi" w:cs="Times New Roman"/>
        </w:rPr>
        <w:t>s</w:t>
      </w:r>
      <w:r w:rsidRPr="00F80604">
        <w:rPr>
          <w:rFonts w:asciiTheme="majorHAnsi" w:hAnsiTheme="majorHAnsi" w:cs="Times New Roman"/>
        </w:rPr>
        <w:t>)</w:t>
      </w:r>
    </w:p>
    <w:p w:rsidR="00305385" w:rsidRPr="00F80604" w:rsidRDefault="00305385" w:rsidP="00305385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Out from 51 use cases </w:t>
      </w:r>
      <w:r w:rsidR="00A12381" w:rsidRPr="00F80604">
        <w:rPr>
          <w:rFonts w:asciiTheme="majorHAnsi" w:hAnsiTheme="majorHAnsi" w:cs="Times New Roman"/>
        </w:rPr>
        <w:t>(need to have datasets)</w:t>
      </w:r>
    </w:p>
    <w:p w:rsidR="00305385" w:rsidRPr="00F80604" w:rsidRDefault="00305385" w:rsidP="00305385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Out from 9 Sn&amp; use cases</w:t>
      </w:r>
      <w:r w:rsidR="00A12381" w:rsidRPr="00F80604">
        <w:rPr>
          <w:rFonts w:asciiTheme="majorHAnsi" w:hAnsiTheme="majorHAnsi" w:cs="Times New Roman"/>
        </w:rPr>
        <w:t xml:space="preserve"> (need to have datasets)</w:t>
      </w:r>
    </w:p>
    <w:p w:rsidR="00A12381" w:rsidRPr="00F80604" w:rsidRDefault="00A12381" w:rsidP="00A12381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V1.0 Technical Editing status</w:t>
      </w:r>
    </w:p>
    <w:p w:rsidR="00A12381" w:rsidRPr="00F80604" w:rsidRDefault="00A12381" w:rsidP="00A12381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Four documents (Definitions, Use Cases &amp; Requirements, SnP Requirements, and Ref. Architecture) are under editing.  Next will be Taxonomies and White Paper, then the Technology Roadmap.</w:t>
      </w:r>
    </w:p>
    <w:p w:rsidR="00A12381" w:rsidRPr="00F80604" w:rsidRDefault="00A12381" w:rsidP="00A12381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Need to identify attributions for those seven documents</w:t>
      </w:r>
    </w:p>
    <w:p w:rsidR="00CB16A9" w:rsidRPr="00F80604" w:rsidRDefault="00A12381" w:rsidP="00A12381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ISO/IEC JTC 1 Study Group on Big Data</w:t>
      </w:r>
    </w:p>
    <w:p w:rsidR="00A12381" w:rsidRDefault="00A12381" w:rsidP="00A12381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Abstract (~300 words) due date</w:t>
      </w:r>
      <w:r w:rsidR="00567EE8">
        <w:rPr>
          <w:rFonts w:asciiTheme="majorHAnsi" w:hAnsiTheme="majorHAnsi" w:cs="Times New Roman"/>
        </w:rPr>
        <w:t xml:space="preserve"> for San Diego Meeting</w:t>
      </w:r>
      <w:r w:rsidRPr="00F80604">
        <w:rPr>
          <w:rFonts w:asciiTheme="majorHAnsi" w:hAnsiTheme="majorHAnsi" w:cs="Times New Roman"/>
        </w:rPr>
        <w:t>: March 11</w:t>
      </w:r>
    </w:p>
    <w:p w:rsidR="00CD09F9" w:rsidRDefault="00CD09F9" w:rsidP="00CD09F9">
      <w:pPr>
        <w:pStyle w:val="Default"/>
        <w:rPr>
          <w:rFonts w:asciiTheme="majorHAnsi" w:hAnsiTheme="majorHAnsi" w:cs="Times New Roman"/>
        </w:rPr>
      </w:pPr>
    </w:p>
    <w:p w:rsidR="00CD09F9" w:rsidRDefault="00CD09F9" w:rsidP="00CD09F9">
      <w:pPr>
        <w:pStyle w:val="Default"/>
        <w:rPr>
          <w:rFonts w:asciiTheme="majorHAnsi" w:hAnsiTheme="majorHAnsi" w:cs="Times New Roman"/>
        </w:rPr>
      </w:pPr>
    </w:p>
    <w:p w:rsidR="00CD09F9" w:rsidRDefault="00CD09F9">
      <w:pPr>
        <w:spacing w:after="200" w:line="276" w:lineRule="auto"/>
        <w:rPr>
          <w:rFonts w:asciiTheme="majorHAnsi" w:eastAsiaTheme="minorHAnsi" w:hAnsiTheme="majorHAnsi"/>
          <w:color w:val="000000"/>
        </w:rPr>
      </w:pPr>
      <w:r>
        <w:rPr>
          <w:rFonts w:asciiTheme="majorHAnsi" w:hAnsiTheme="majorHAnsi"/>
        </w:rPr>
        <w:br w:type="page"/>
      </w:r>
    </w:p>
    <w:p w:rsidR="00CD09F9" w:rsidRDefault="00CD09F9" w:rsidP="00CD09F9">
      <w:pPr>
        <w:pStyle w:val="Heading1"/>
      </w:pPr>
      <w:r>
        <w:lastRenderedPageBreak/>
        <w:t>Notes:</w:t>
      </w:r>
    </w:p>
    <w:p w:rsidR="00CD09F9" w:rsidRDefault="00CD09F9" w:rsidP="00CD09F9">
      <w:pPr>
        <w:pStyle w:val="Default"/>
        <w:rPr>
          <w:rFonts w:asciiTheme="majorHAnsi" w:hAnsiTheme="majorHAnsi" w:cs="Times New Roman"/>
        </w:rPr>
      </w:pPr>
    </w:p>
    <w:p w:rsidR="00CD09F9" w:rsidRDefault="00CD09F9" w:rsidP="00CD09F9">
      <w:pPr>
        <w:pStyle w:val="Default"/>
        <w:rPr>
          <w:rFonts w:asciiTheme="majorHAnsi" w:hAnsiTheme="majorHAnsi" w:cs="Times New Roman"/>
        </w:rPr>
      </w:pPr>
      <w:proofErr w:type="gramStart"/>
      <w:r>
        <w:rPr>
          <w:rFonts w:asciiTheme="majorHAnsi" w:hAnsiTheme="majorHAnsi" w:cs="Times New Roman"/>
        </w:rPr>
        <w:t>Discussion by Mark Underwood on Use Cases for small projects that would be feasible to address.</w:t>
      </w:r>
      <w:proofErr w:type="gramEnd"/>
    </w:p>
    <w:p w:rsidR="00795CD3" w:rsidRDefault="00795CD3" w:rsidP="00CD09F9">
      <w:pPr>
        <w:pStyle w:val="Default"/>
        <w:rPr>
          <w:rFonts w:asciiTheme="majorHAnsi" w:hAnsiTheme="majorHAnsi" w:cs="Times New Roman"/>
        </w:rPr>
      </w:pPr>
    </w:p>
    <w:p w:rsidR="00795CD3" w:rsidRDefault="00795CD3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biggest question is how to get access to server log data</w:t>
      </w:r>
    </w:p>
    <w:p w:rsidR="00795CD3" w:rsidRDefault="00795CD3" w:rsidP="00CD09F9">
      <w:pPr>
        <w:pStyle w:val="Default"/>
        <w:rPr>
          <w:rFonts w:asciiTheme="majorHAnsi" w:hAnsiTheme="majorHAnsi" w:cs="Times New Roman"/>
        </w:rPr>
      </w:pPr>
    </w:p>
    <w:p w:rsidR="00795CD3" w:rsidRDefault="00795CD3" w:rsidP="00CD09F9">
      <w:pPr>
        <w:pStyle w:val="Default"/>
        <w:rPr>
          <w:rFonts w:asciiTheme="majorHAnsi" w:hAnsiTheme="majorHAnsi" w:cs="Times New Roman"/>
        </w:rPr>
      </w:pPr>
    </w:p>
    <w:p w:rsidR="00795CD3" w:rsidRDefault="00795CD3" w:rsidP="00795CD3">
      <w:pPr>
        <w:pStyle w:val="Heading2"/>
      </w:pPr>
      <w:r>
        <w:t>Use Case mapping to Reference Architecture</w:t>
      </w:r>
    </w:p>
    <w:p w:rsidR="00CD09F9" w:rsidRDefault="00CD09F9" w:rsidP="00CD09F9">
      <w:pPr>
        <w:pStyle w:val="Default"/>
        <w:rPr>
          <w:rFonts w:asciiTheme="majorHAnsi" w:hAnsiTheme="majorHAnsi" w:cs="Times New Roman"/>
        </w:rPr>
      </w:pPr>
    </w:p>
    <w:p w:rsidR="00CD09F9" w:rsidRDefault="00AF4294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Discuss the sample Use Case document provided by Bob.</w:t>
      </w:r>
    </w:p>
    <w:p w:rsidR="00AF4294" w:rsidRDefault="00AF4294" w:rsidP="00CD09F9">
      <w:pPr>
        <w:pStyle w:val="Default"/>
        <w:rPr>
          <w:rFonts w:asciiTheme="majorHAnsi" w:hAnsiTheme="majorHAnsi" w:cs="Times New Roman"/>
        </w:rPr>
      </w:pPr>
    </w:p>
    <w:p w:rsidR="00AF4294" w:rsidRDefault="00AF4294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value is in parsing the use cases to determine if they represent real-time analytics or batch, ACID-compliant or eventually consistent.</w:t>
      </w:r>
      <w:r w:rsidR="009C4365">
        <w:rPr>
          <w:rFonts w:asciiTheme="majorHAnsi" w:hAnsiTheme="majorHAnsi" w:cs="Times New Roman"/>
        </w:rPr>
        <w:t xml:space="preserve"> </w:t>
      </w:r>
    </w:p>
    <w:p w:rsidR="009C4365" w:rsidRDefault="009C4365" w:rsidP="00CD09F9">
      <w:pPr>
        <w:pStyle w:val="Default"/>
        <w:rPr>
          <w:rFonts w:asciiTheme="majorHAnsi" w:hAnsiTheme="majorHAnsi" w:cs="Times New Roman"/>
        </w:rPr>
      </w:pPr>
    </w:p>
    <w:p w:rsidR="009C4365" w:rsidRDefault="009C4365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One possible ISO standard discussion would be a definition of eventual consistency.</w:t>
      </w:r>
    </w:p>
    <w:p w:rsidR="009C4365" w:rsidRDefault="003A7E86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Good Article in Communications of the ACM</w:t>
      </w:r>
    </w:p>
    <w:p w:rsidR="003A7E86" w:rsidRDefault="00C976D2" w:rsidP="00CD09F9">
      <w:pPr>
        <w:pStyle w:val="Default"/>
        <w:rPr>
          <w:rFonts w:asciiTheme="majorHAnsi" w:hAnsiTheme="majorHAnsi" w:cs="Times New Roman"/>
        </w:rPr>
      </w:pPr>
      <w:hyperlink r:id="rId8" w:history="1">
        <w:r w:rsidR="003A7E86" w:rsidRPr="00C1747D">
          <w:rPr>
            <w:rStyle w:val="Hyperlink"/>
            <w:rFonts w:asciiTheme="majorHAnsi" w:hAnsiTheme="majorHAnsi" w:cs="Times New Roman"/>
          </w:rPr>
          <w:t>http://cacm.acm.org/magazines/2013/12/169945-replicated-data-consistency-explained-through-baseball/fulltext</w:t>
        </w:r>
      </w:hyperlink>
    </w:p>
    <w:p w:rsidR="003A7E86" w:rsidRDefault="003A7E86" w:rsidP="00CD09F9">
      <w:pPr>
        <w:pStyle w:val="Default"/>
        <w:rPr>
          <w:rFonts w:asciiTheme="majorHAnsi" w:hAnsiTheme="majorHAnsi" w:cs="Times New Roman"/>
        </w:rPr>
      </w:pPr>
      <w:proofErr w:type="gramStart"/>
      <w:r>
        <w:rPr>
          <w:rFonts w:asciiTheme="majorHAnsi" w:hAnsiTheme="majorHAnsi" w:cs="Times New Roman"/>
        </w:rPr>
        <w:t>and</w:t>
      </w:r>
      <w:proofErr w:type="gramEnd"/>
      <w:r>
        <w:rPr>
          <w:rFonts w:asciiTheme="majorHAnsi" w:hAnsiTheme="majorHAnsi" w:cs="Times New Roman"/>
        </w:rPr>
        <w:t xml:space="preserve"> </w:t>
      </w:r>
    </w:p>
    <w:p w:rsidR="003A7E86" w:rsidRDefault="00C976D2" w:rsidP="00CD09F9">
      <w:pPr>
        <w:pStyle w:val="Default"/>
        <w:rPr>
          <w:rFonts w:asciiTheme="majorHAnsi" w:hAnsiTheme="majorHAnsi" w:cs="Times New Roman"/>
        </w:rPr>
      </w:pPr>
      <w:hyperlink r:id="rId9" w:history="1">
        <w:r w:rsidR="003A7E86" w:rsidRPr="00C1747D">
          <w:rPr>
            <w:rStyle w:val="Hyperlink"/>
            <w:rFonts w:asciiTheme="majorHAnsi" w:hAnsiTheme="majorHAnsi" w:cs="Times New Roman"/>
          </w:rPr>
          <w:t>http://cacm.acm.org/magazines/2014/3/172505-eventually-consistent/fulltext</w:t>
        </w:r>
      </w:hyperlink>
    </w:p>
    <w:p w:rsidR="003A7E86" w:rsidRDefault="003A7E86" w:rsidP="00CD09F9">
      <w:pPr>
        <w:pStyle w:val="Default"/>
        <w:rPr>
          <w:rFonts w:asciiTheme="majorHAnsi" w:hAnsiTheme="majorHAnsi" w:cs="Times New Roman"/>
        </w:rPr>
      </w:pPr>
    </w:p>
    <w:p w:rsidR="003A7E86" w:rsidRDefault="003A7E86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As an example for the orchestrator, Puppet can be used to describe what is needed.</w:t>
      </w:r>
    </w:p>
    <w:p w:rsidR="003A7E86" w:rsidRDefault="003A7E86" w:rsidP="00CD09F9">
      <w:pPr>
        <w:pStyle w:val="Default"/>
        <w:rPr>
          <w:rFonts w:asciiTheme="majorHAnsi" w:hAnsiTheme="majorHAnsi" w:cs="Times New Roman"/>
        </w:rPr>
      </w:pPr>
    </w:p>
    <w:p w:rsidR="003A7E86" w:rsidRDefault="003A7E86" w:rsidP="00CD09F9">
      <w:pPr>
        <w:pStyle w:val="Default"/>
        <w:rPr>
          <w:rFonts w:asciiTheme="majorHAnsi" w:hAnsiTheme="majorHAnsi" w:cs="Times New Roman"/>
        </w:rPr>
      </w:pPr>
    </w:p>
    <w:p w:rsidR="003A7E86" w:rsidRDefault="00BB59EA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We wanted to see about having grad students set up tools in the environment to analyze, but some funding is needed because most students are already funded.</w:t>
      </w:r>
    </w:p>
    <w:p w:rsidR="00BB59EA" w:rsidRDefault="00BB59EA" w:rsidP="00CD09F9">
      <w:pPr>
        <w:pStyle w:val="Default"/>
        <w:rPr>
          <w:rFonts w:asciiTheme="majorHAnsi" w:hAnsiTheme="majorHAnsi" w:cs="Times New Roman"/>
        </w:rPr>
      </w:pPr>
    </w:p>
    <w:p w:rsidR="00BB59EA" w:rsidRDefault="00BB59EA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LDA has core data sets and experts.</w:t>
      </w: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Open Science Data Cloud is another place to look for public datasets</w:t>
      </w: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US Census is 1.8TB</w:t>
      </w: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</w:p>
    <w:p w:rsidR="00BB59EA" w:rsidRDefault="00BB59EA" w:rsidP="00CD09F9">
      <w:pPr>
        <w:pStyle w:val="Default"/>
        <w:rPr>
          <w:rFonts w:asciiTheme="majorHAnsi" w:hAnsiTheme="majorHAnsi" w:cs="Times New Roman"/>
        </w:rPr>
      </w:pPr>
    </w:p>
    <w:p w:rsidR="00EE1CCE" w:rsidRDefault="00EE1CCE" w:rsidP="00CD09F9">
      <w:pPr>
        <w:pStyle w:val="Default"/>
        <w:rPr>
          <w:rFonts w:asciiTheme="majorHAnsi" w:hAnsiTheme="majorHAnsi" w:cs="Times New Roman"/>
        </w:rPr>
      </w:pPr>
    </w:p>
    <w:p w:rsidR="00BB59EA" w:rsidRDefault="00EE1CCE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How could we model the problem?</w:t>
      </w:r>
    </w:p>
    <w:p w:rsidR="00EE1CCE" w:rsidRDefault="00EE1CCE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Describe data in transmission, in processing or at rest?</w:t>
      </w:r>
    </w:p>
    <w:p w:rsidR="00EE1CCE" w:rsidRDefault="00EE1CCE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Analytics life cycle is it real-time, interactive, or batch?</w:t>
      </w:r>
    </w:p>
    <w:p w:rsidR="00EE1CCE" w:rsidRDefault="00EE1CCE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…</w:t>
      </w:r>
    </w:p>
    <w:p w:rsidR="00EE1CCE" w:rsidRDefault="00EE1CCE" w:rsidP="00CD09F9">
      <w:pPr>
        <w:pStyle w:val="Default"/>
        <w:rPr>
          <w:rFonts w:asciiTheme="majorHAnsi" w:hAnsiTheme="majorHAnsi" w:cs="Times New Roman"/>
        </w:rPr>
      </w:pPr>
    </w:p>
    <w:p w:rsidR="00EE1CCE" w:rsidRDefault="00EE1CCE" w:rsidP="00CD09F9">
      <w:pPr>
        <w:pStyle w:val="Default"/>
        <w:rPr>
          <w:rFonts w:asciiTheme="majorHAnsi" w:hAnsiTheme="majorHAnsi" w:cs="Times New Roman"/>
        </w:rPr>
      </w:pPr>
    </w:p>
    <w:p w:rsidR="00391CB0" w:rsidRDefault="00391CB0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Discussion, what is our end goal, how do we move towards understandings </w:t>
      </w:r>
    </w:p>
    <w:p w:rsidR="003A7E86" w:rsidRDefault="003A7E86" w:rsidP="00CD09F9">
      <w:pPr>
        <w:pStyle w:val="Default"/>
        <w:rPr>
          <w:rFonts w:asciiTheme="majorHAnsi" w:hAnsiTheme="majorHAnsi" w:cs="Times New Roman"/>
        </w:rPr>
      </w:pPr>
    </w:p>
    <w:p w:rsidR="00391CB0" w:rsidRDefault="00391CB0" w:rsidP="00CD09F9">
      <w:pPr>
        <w:pStyle w:val="Default"/>
        <w:rPr>
          <w:rFonts w:asciiTheme="majorHAnsi" w:hAnsiTheme="majorHAnsi" w:cs="Times New Roman"/>
        </w:rPr>
      </w:pPr>
    </w:p>
    <w:p w:rsidR="00391CB0" w:rsidRDefault="00391CB0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Need something that looks like 800-53 for different charact</w:t>
      </w:r>
      <w:r w:rsidR="00381A77">
        <w:rPr>
          <w:rFonts w:asciiTheme="majorHAnsi" w:hAnsiTheme="majorHAnsi" w:cs="Times New Roman"/>
        </w:rPr>
        <w:t>eristics, and then evaluate the</w:t>
      </w:r>
      <w:r>
        <w:rPr>
          <w:rFonts w:asciiTheme="majorHAnsi" w:hAnsiTheme="majorHAnsi" w:cs="Times New Roman"/>
        </w:rPr>
        <w:t xml:space="preserve"> systems </w:t>
      </w:r>
    </w:p>
    <w:p w:rsidR="00381A77" w:rsidRDefault="00381A77" w:rsidP="00CD09F9">
      <w:pPr>
        <w:pStyle w:val="Default"/>
        <w:rPr>
          <w:rFonts w:asciiTheme="majorHAnsi" w:hAnsiTheme="majorHAnsi" w:cs="Times New Roman"/>
        </w:rPr>
      </w:pPr>
    </w:p>
    <w:p w:rsidR="00381A77" w:rsidRDefault="00381A77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We could extend the architecture to describe the interaction processes between the application provider and framework provider, as well as communication (instructions/queries and data) processes among the horizontally scaled resources</w:t>
      </w:r>
    </w:p>
    <w:p w:rsidR="00381A77" w:rsidRDefault="00381A77" w:rsidP="00CD09F9">
      <w:pPr>
        <w:pStyle w:val="Default"/>
        <w:rPr>
          <w:rFonts w:asciiTheme="majorHAnsi" w:hAnsiTheme="majorHAnsi" w:cs="Times New Roman"/>
        </w:rPr>
      </w:pPr>
    </w:p>
    <w:p w:rsidR="00381A77" w:rsidRDefault="00381A77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ISO could have a technical report to describe the different characteristics.</w:t>
      </w:r>
    </w:p>
    <w:p w:rsidR="00381A77" w:rsidRDefault="00381A77" w:rsidP="00CD09F9">
      <w:pPr>
        <w:pStyle w:val="Default"/>
        <w:rPr>
          <w:rFonts w:asciiTheme="majorHAnsi" w:hAnsiTheme="majorHAnsi" w:cs="Times New Roman"/>
        </w:rPr>
      </w:pPr>
    </w:p>
    <w:p w:rsidR="002B4E1A" w:rsidRDefault="002B4E1A" w:rsidP="002B4E1A">
      <w:pPr>
        <w:pStyle w:val="Default"/>
        <w:rPr>
          <w:rFonts w:asciiTheme="majorHAnsi" w:hAnsiTheme="majorHAnsi" w:cs="Times New Roman"/>
        </w:rPr>
      </w:pPr>
    </w:p>
    <w:p w:rsidR="002B4E1A" w:rsidRDefault="002B4E1A" w:rsidP="002B4E1A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For security and privacy, the concern is that the Use Cases are too </w:t>
      </w:r>
      <w:proofErr w:type="gramStart"/>
      <w:r>
        <w:rPr>
          <w:rFonts w:asciiTheme="majorHAnsi" w:hAnsiTheme="majorHAnsi" w:cs="Times New Roman"/>
        </w:rPr>
        <w:t>vanilla</w:t>
      </w:r>
      <w:proofErr w:type="gramEnd"/>
      <w:r>
        <w:rPr>
          <w:rFonts w:asciiTheme="majorHAnsi" w:hAnsiTheme="majorHAnsi" w:cs="Times New Roman"/>
        </w:rPr>
        <w:t>, so there is insufficient information to clarify the security fabric.</w:t>
      </w:r>
    </w:p>
    <w:p w:rsidR="002B4E1A" w:rsidRDefault="002B4E1A" w:rsidP="002B4E1A">
      <w:pPr>
        <w:pStyle w:val="Default"/>
        <w:rPr>
          <w:rFonts w:asciiTheme="majorHAnsi" w:hAnsiTheme="majorHAnsi" w:cs="Times New Roman"/>
        </w:rPr>
      </w:pPr>
    </w:p>
    <w:p w:rsidR="00381A77" w:rsidRDefault="00381A77" w:rsidP="00CD09F9">
      <w:pPr>
        <w:pStyle w:val="Default"/>
        <w:rPr>
          <w:rFonts w:asciiTheme="majorHAnsi" w:hAnsiTheme="majorHAnsi" w:cs="Times New Roman"/>
        </w:rPr>
      </w:pPr>
    </w:p>
    <w:p w:rsidR="00AF4294" w:rsidRDefault="00AF4294" w:rsidP="00CD09F9">
      <w:pPr>
        <w:pStyle w:val="Default"/>
        <w:rPr>
          <w:rFonts w:asciiTheme="majorHAnsi" w:hAnsiTheme="majorHAnsi" w:cs="Times New Roman"/>
        </w:rPr>
      </w:pPr>
    </w:p>
    <w:p w:rsidR="00F21176" w:rsidRDefault="002B4E1A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Nancy, John, PW work on validity of </w:t>
      </w:r>
      <w:proofErr w:type="gramStart"/>
      <w:r w:rsidR="00F21176">
        <w:rPr>
          <w:rFonts w:asciiTheme="majorHAnsi" w:hAnsiTheme="majorHAnsi" w:cs="Times New Roman"/>
        </w:rPr>
        <w:t>a process</w:t>
      </w:r>
      <w:proofErr w:type="gramEnd"/>
      <w:r w:rsidR="00F21176">
        <w:rPr>
          <w:rFonts w:asciiTheme="majorHAnsi" w:hAnsiTheme="majorHAnsi" w:cs="Times New Roman"/>
        </w:rPr>
        <w:t xml:space="preserve"> taxonomy and suggestions for metrics</w:t>
      </w: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</w:p>
    <w:p w:rsidR="00F21176" w:rsidRDefault="00F21176" w:rsidP="00F21176">
      <w:pPr>
        <w:pStyle w:val="Heading2"/>
      </w:pPr>
      <w:r>
        <w:t>Phase 1 Documents</w:t>
      </w: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We need lists of contributors,</w:t>
      </w: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Authors</w:t>
      </w: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Reviewers</w:t>
      </w: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…</w:t>
      </w: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Send Wo an email listing which documents you contributed to.</w:t>
      </w: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Subgroup Chairs also need to list contributors</w:t>
      </w: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</w:p>
    <w:p w:rsidR="00F21176" w:rsidRDefault="00F21176" w:rsidP="00F21176">
      <w:pPr>
        <w:pStyle w:val="Heading2"/>
      </w:pPr>
      <w:r>
        <w:t>ISO meeting</w:t>
      </w: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Need to submit 200-300 word abstracts for ideas</w:t>
      </w:r>
      <w:r w:rsidR="002B4E1A">
        <w:rPr>
          <w:rFonts w:asciiTheme="majorHAnsi" w:hAnsiTheme="majorHAnsi" w:cs="Times New Roman"/>
        </w:rPr>
        <w:t xml:space="preserve"> for discussion</w:t>
      </w: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</w:p>
    <w:p w:rsidR="00F21176" w:rsidRDefault="00F21176" w:rsidP="00CD09F9">
      <w:pPr>
        <w:pStyle w:val="Default"/>
        <w:rPr>
          <w:rFonts w:asciiTheme="majorHAnsi" w:hAnsiTheme="majorHAnsi" w:cs="Times New Roman"/>
        </w:rPr>
      </w:pPr>
    </w:p>
    <w:p w:rsidR="002B4E1A" w:rsidRDefault="002B4E1A" w:rsidP="002B4E1A">
      <w:pPr>
        <w:pStyle w:val="Heading2"/>
      </w:pPr>
      <w:r w:rsidRPr="000A0866">
        <w:rPr>
          <w:rStyle w:val="Heading1Char"/>
        </w:rPr>
        <w:t>Actions</w:t>
      </w:r>
      <w:r>
        <w:t>:</w:t>
      </w: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Mark – web logs</w:t>
      </w: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Robert – go to his organization for </w:t>
      </w:r>
      <w:proofErr w:type="spellStart"/>
      <w:r>
        <w:rPr>
          <w:rFonts w:asciiTheme="majorHAnsi" w:hAnsiTheme="majorHAnsi" w:cs="Times New Roman"/>
        </w:rPr>
        <w:t>linux</w:t>
      </w:r>
      <w:proofErr w:type="spellEnd"/>
      <w:r>
        <w:rPr>
          <w:rFonts w:asciiTheme="majorHAnsi" w:hAnsiTheme="majorHAnsi" w:cs="Times New Roman"/>
        </w:rPr>
        <w:t xml:space="preserve"> or windows logs</w:t>
      </w: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Mark – think about analytics</w:t>
      </w: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Nancy and Robert and John – create characteristics abstract for JTC1</w:t>
      </w: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Will </w:t>
      </w: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</w:p>
    <w:p w:rsidR="002B4E1A" w:rsidRDefault="002B4E1A" w:rsidP="00CD09F9">
      <w:pPr>
        <w:pStyle w:val="Default"/>
        <w:rPr>
          <w:rFonts w:asciiTheme="majorHAnsi" w:hAnsiTheme="majorHAnsi" w:cs="Times New Roman"/>
        </w:rPr>
      </w:pPr>
    </w:p>
    <w:p w:rsidR="002B4E1A" w:rsidRDefault="002B4E1A" w:rsidP="002B4E1A">
      <w:pPr>
        <w:pStyle w:val="Heading2"/>
      </w:pPr>
      <w:r w:rsidRPr="000A0866">
        <w:rPr>
          <w:rStyle w:val="Heading1Char"/>
        </w:rPr>
        <w:t>Attendees</w:t>
      </w:r>
      <w:r>
        <w:t>:</w:t>
      </w:r>
    </w:p>
    <w:p w:rsidR="00AF4294" w:rsidRDefault="00AF4294" w:rsidP="00F2117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lastRenderedPageBreak/>
        <w:t xml:space="preserve">Alicia M. Zuniga-Alvarado </w:t>
      </w:r>
    </w:p>
    <w:p w:rsidR="000A0866" w:rsidRDefault="000A0866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Amy</w:t>
      </w:r>
    </w:p>
    <w:p w:rsidR="000A0866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Andrew Watson</w:t>
      </w: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Arnab Roy</w:t>
      </w:r>
    </w:p>
    <w:p w:rsidR="000A0866" w:rsidRDefault="000A0866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Bob Marcus</w:t>
      </w: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Dan Samarov</w:t>
      </w: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David Boyd</w:t>
      </w: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Felix </w:t>
      </w:r>
      <w:proofErr w:type="spellStart"/>
      <w:r w:rsidRPr="002B4E1A">
        <w:rPr>
          <w:rFonts w:asciiTheme="majorHAnsi" w:hAnsiTheme="majorHAnsi" w:cs="Times New Roman"/>
        </w:rPr>
        <w:t>Njeh</w:t>
      </w:r>
      <w:proofErr w:type="spellEnd"/>
      <w:r w:rsidRPr="002B4E1A">
        <w:rPr>
          <w:rFonts w:asciiTheme="majorHAnsi" w:hAnsiTheme="majorHAnsi" w:cs="Times New Roman"/>
        </w:rPr>
        <w:t xml:space="preserve"> </w:t>
      </w: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Geoffrey Fox</w:t>
      </w: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John Rogers </w:t>
      </w:r>
    </w:p>
    <w:p w:rsidR="000A0866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Kristen </w:t>
      </w:r>
      <w:proofErr w:type="gramStart"/>
      <w:r>
        <w:rPr>
          <w:rFonts w:asciiTheme="majorHAnsi" w:hAnsiTheme="majorHAnsi" w:cs="Times New Roman"/>
        </w:rPr>
        <w:t>Summers</w:t>
      </w:r>
      <w:proofErr w:type="gramEnd"/>
    </w:p>
    <w:p w:rsidR="000A0866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Manoj</w:t>
      </w: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Mark Underwood</w:t>
      </w: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Nancy Grady</w:t>
      </w: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proofErr w:type="spellStart"/>
      <w:r w:rsidRPr="002B4E1A">
        <w:rPr>
          <w:rFonts w:asciiTheme="majorHAnsi" w:hAnsiTheme="majorHAnsi" w:cs="Times New Roman"/>
        </w:rPr>
        <w:t>Ovace</w:t>
      </w:r>
      <w:proofErr w:type="spellEnd"/>
      <w:r w:rsidRPr="002B4E1A">
        <w:rPr>
          <w:rFonts w:asciiTheme="majorHAnsi" w:hAnsiTheme="majorHAnsi" w:cs="Times New Roman"/>
        </w:rPr>
        <w:t xml:space="preserve"> </w:t>
      </w:r>
      <w:proofErr w:type="spellStart"/>
      <w:r w:rsidRPr="002B4E1A">
        <w:rPr>
          <w:rFonts w:asciiTheme="majorHAnsi" w:hAnsiTheme="majorHAnsi" w:cs="Times New Roman"/>
        </w:rPr>
        <w:t>Mamnoon</w:t>
      </w:r>
      <w:proofErr w:type="spellEnd"/>
      <w:r w:rsidRPr="002B4E1A">
        <w:rPr>
          <w:rFonts w:asciiTheme="majorHAnsi" w:hAnsiTheme="majorHAnsi" w:cs="Times New Roman"/>
        </w:rPr>
        <w:t xml:space="preserve"> </w:t>
      </w: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Quyen Nguyen</w:t>
      </w:r>
    </w:p>
    <w:p w:rsidR="000A0866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Robert </w:t>
      </w:r>
      <w:proofErr w:type="spellStart"/>
      <w:r>
        <w:rPr>
          <w:rFonts w:asciiTheme="majorHAnsi" w:hAnsiTheme="majorHAnsi" w:cs="Times New Roman"/>
        </w:rPr>
        <w:t>Whetsel</w:t>
      </w:r>
      <w:proofErr w:type="spellEnd"/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Wo Chang</w:t>
      </w:r>
    </w:p>
    <w:p w:rsidR="00A11A13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</w:p>
    <w:p w:rsidR="002B4E1A" w:rsidRDefault="002B4E1A" w:rsidP="00F2117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</w:p>
    <w:p w:rsidR="002B4E1A" w:rsidRDefault="00A11A13" w:rsidP="000A0866">
      <w:pPr>
        <w:pStyle w:val="Heading1"/>
      </w:pPr>
      <w:r>
        <w:t xml:space="preserve">Cleansed </w:t>
      </w:r>
      <w:r w:rsidR="002B4E1A">
        <w:t>Chat Log</w:t>
      </w:r>
    </w:p>
    <w:p w:rsidR="002B4E1A" w:rsidRDefault="002B4E1A" w:rsidP="00F2117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</w:p>
    <w:p w:rsidR="002B4E1A" w:rsidRPr="002B4E1A" w:rsidRDefault="00A11A13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 </w:t>
      </w:r>
      <w:r w:rsidR="002B4E1A" w:rsidRPr="002B4E1A">
        <w:rPr>
          <w:rFonts w:asciiTheme="majorHAnsi" w:hAnsiTheme="majorHAnsi" w:cs="Times New Roman"/>
        </w:rPr>
        <w:t xml:space="preserve">(1:15 PM) Robert </w:t>
      </w:r>
      <w:proofErr w:type="spellStart"/>
      <w:r w:rsidR="002B4E1A" w:rsidRPr="002B4E1A">
        <w:rPr>
          <w:rFonts w:asciiTheme="majorHAnsi" w:hAnsiTheme="majorHAnsi" w:cs="Times New Roman"/>
        </w:rPr>
        <w:t>Whetsel</w:t>
      </w:r>
      <w:proofErr w:type="spellEnd"/>
      <w:r w:rsidR="002B4E1A" w:rsidRPr="002B4E1A">
        <w:rPr>
          <w:rFonts w:asciiTheme="majorHAnsi" w:hAnsiTheme="majorHAnsi" w:cs="Times New Roman"/>
        </w:rPr>
        <w:t>: I am working a problem at work dealing with log files in an enterprise system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(1:18 PM) David Boyd (Data Tactics): Wo I would like to sit in as well.  </w:t>
      </w:r>
    </w:p>
    <w:p w:rsidR="002B4E1A" w:rsidRPr="002B4E1A" w:rsidRDefault="00A11A13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 </w:t>
      </w:r>
      <w:r w:rsidR="002B4E1A" w:rsidRPr="002B4E1A">
        <w:rPr>
          <w:rFonts w:asciiTheme="majorHAnsi" w:hAnsiTheme="majorHAnsi" w:cs="Times New Roman"/>
        </w:rPr>
        <w:t>(1:20 PM) Wo (guest): Thanks Robert and David.</w:t>
      </w:r>
    </w:p>
    <w:p w:rsidR="002B4E1A" w:rsidRPr="002B4E1A" w:rsidRDefault="00A11A13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 </w:t>
      </w:r>
      <w:r w:rsidR="002B4E1A" w:rsidRPr="002B4E1A">
        <w:rPr>
          <w:rFonts w:asciiTheme="majorHAnsi" w:hAnsiTheme="majorHAnsi" w:cs="Times New Roman"/>
        </w:rPr>
        <w:t>(1:46 PM) David Boyd (Data Tactics): A good example of a potential standard is a more precise definition of eventual consistency.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(1:47 PM) David Boyd (Data Tactics): There was a good article in Communications of the ACM about that this month.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(1:47 PM) Robert </w:t>
      </w:r>
      <w:proofErr w:type="spellStart"/>
      <w:r w:rsidRPr="002B4E1A">
        <w:rPr>
          <w:rFonts w:asciiTheme="majorHAnsi" w:hAnsiTheme="majorHAnsi" w:cs="Times New Roman"/>
        </w:rPr>
        <w:t>Whetsel</w:t>
      </w:r>
      <w:proofErr w:type="spellEnd"/>
      <w:r w:rsidRPr="002B4E1A">
        <w:rPr>
          <w:rFonts w:asciiTheme="majorHAnsi" w:hAnsiTheme="majorHAnsi" w:cs="Times New Roman"/>
        </w:rPr>
        <w:t>: hadoop is not the only file system that can be used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(1:47 PM) Robert </w:t>
      </w:r>
      <w:proofErr w:type="spellStart"/>
      <w:r w:rsidRPr="002B4E1A">
        <w:rPr>
          <w:rFonts w:asciiTheme="majorHAnsi" w:hAnsiTheme="majorHAnsi" w:cs="Times New Roman"/>
        </w:rPr>
        <w:t>Whetsel</w:t>
      </w:r>
      <w:proofErr w:type="spellEnd"/>
      <w:r w:rsidRPr="002B4E1A">
        <w:rPr>
          <w:rFonts w:asciiTheme="majorHAnsi" w:hAnsiTheme="majorHAnsi" w:cs="Times New Roman"/>
        </w:rPr>
        <w:t>: for example, hammer file system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(1:48 PM) David Boyd (Data Tactics): Another example, from what Robert just said is there a need for additional Filesystem standards beyond the POSIX requirements.</w:t>
      </w:r>
    </w:p>
    <w:p w:rsidR="002B4E1A" w:rsidRPr="002B4E1A" w:rsidRDefault="00A11A13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 </w:t>
      </w:r>
      <w:r w:rsidR="002B4E1A" w:rsidRPr="002B4E1A">
        <w:rPr>
          <w:rFonts w:asciiTheme="majorHAnsi" w:hAnsiTheme="majorHAnsi" w:cs="Times New Roman"/>
        </w:rPr>
        <w:t xml:space="preserve">(2:01 PM) Robert </w:t>
      </w:r>
      <w:proofErr w:type="spellStart"/>
      <w:r w:rsidR="002B4E1A" w:rsidRPr="002B4E1A">
        <w:rPr>
          <w:rFonts w:asciiTheme="majorHAnsi" w:hAnsiTheme="majorHAnsi" w:cs="Times New Roman"/>
        </w:rPr>
        <w:t>Whetsel</w:t>
      </w:r>
      <w:proofErr w:type="spellEnd"/>
      <w:r w:rsidR="002B4E1A" w:rsidRPr="002B4E1A">
        <w:rPr>
          <w:rFonts w:asciiTheme="majorHAnsi" w:hAnsiTheme="majorHAnsi" w:cs="Times New Roman"/>
        </w:rPr>
        <w:t xml:space="preserve">: big data has three states: in transmission, in processing or at rest </w:t>
      </w:r>
    </w:p>
    <w:p w:rsidR="002B4E1A" w:rsidRPr="002B4E1A" w:rsidRDefault="00A11A13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 </w:t>
      </w:r>
      <w:r w:rsidR="002B4E1A" w:rsidRPr="002B4E1A">
        <w:rPr>
          <w:rFonts w:asciiTheme="majorHAnsi" w:hAnsiTheme="majorHAnsi" w:cs="Times New Roman"/>
        </w:rPr>
        <w:t xml:space="preserve">(2:20 PM) Bob Marcus: Robert </w:t>
      </w:r>
      <w:proofErr w:type="spellStart"/>
      <w:r w:rsidR="002B4E1A" w:rsidRPr="002B4E1A">
        <w:rPr>
          <w:rFonts w:asciiTheme="majorHAnsi" w:hAnsiTheme="majorHAnsi" w:cs="Times New Roman"/>
        </w:rPr>
        <w:t>Whetset</w:t>
      </w:r>
      <w:proofErr w:type="spellEnd"/>
      <w:r w:rsidR="002B4E1A" w:rsidRPr="002B4E1A">
        <w:rPr>
          <w:rFonts w:asciiTheme="majorHAnsi" w:hAnsiTheme="majorHAnsi" w:cs="Times New Roman"/>
        </w:rPr>
        <w:t xml:space="preserve">: Please send me some information about your research. Thanks. </w:t>
      </w:r>
    </w:p>
    <w:p w:rsidR="002B4E1A" w:rsidRPr="002B4E1A" w:rsidRDefault="000A0866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 </w:t>
      </w:r>
      <w:r w:rsidR="002B4E1A" w:rsidRPr="002B4E1A">
        <w:rPr>
          <w:rFonts w:asciiTheme="majorHAnsi" w:hAnsiTheme="majorHAnsi" w:cs="Times New Roman"/>
        </w:rPr>
        <w:t xml:space="preserve">(2:22 PM) Bob Marcus: I think that we should avoid implementing applications using large domain-specific data sets and analytic tools. This will require a lot of resources and may not generalize to other application domains. 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(2:24 PM) Bob Marcus: In general, real world Use Cases can be decomposed and abstracted to provide generic building blocks that can be </w:t>
      </w:r>
      <w:proofErr w:type="spellStart"/>
      <w:r w:rsidRPr="002B4E1A">
        <w:rPr>
          <w:rFonts w:asciiTheme="majorHAnsi" w:hAnsiTheme="majorHAnsi" w:cs="Times New Roman"/>
        </w:rPr>
        <w:t>easilly</w:t>
      </w:r>
      <w:proofErr w:type="spellEnd"/>
      <w:r w:rsidRPr="002B4E1A">
        <w:rPr>
          <w:rFonts w:asciiTheme="majorHAnsi" w:hAnsiTheme="majorHAnsi" w:cs="Times New Roman"/>
        </w:rPr>
        <w:t xml:space="preserve"> implemented and provide generic value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(2:27 PM) Bob Marcus: </w:t>
      </w:r>
      <w:proofErr w:type="spellStart"/>
      <w:r w:rsidRPr="002B4E1A">
        <w:rPr>
          <w:rFonts w:asciiTheme="majorHAnsi" w:hAnsiTheme="majorHAnsi" w:cs="Times New Roman"/>
        </w:rPr>
        <w:t>Simole</w:t>
      </w:r>
      <w:proofErr w:type="spellEnd"/>
      <w:r w:rsidRPr="002B4E1A">
        <w:rPr>
          <w:rFonts w:asciiTheme="majorHAnsi" w:hAnsiTheme="majorHAnsi" w:cs="Times New Roman"/>
        </w:rPr>
        <w:t xml:space="preserve"> Use Cases can be used to validate the Reference Architecture and suggest possible standardizations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lastRenderedPageBreak/>
        <w:t>(2:28 PM) David Boyd (Data Tactics): So in the Tech roadmap I had some fairly deep discussions on the common attributes of the various layers.  For example on the framework provider I discussed Relational, Key Value, Graph, Columnar, etc.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(2:29 PM) David Boyd (Data Tactics): @Bob - I agree.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(2:30 PM) Bob Marcus: To guide users planning Big Data projects, it will be necessary in the future to map existing tools and packages (</w:t>
      </w:r>
      <w:proofErr w:type="spellStart"/>
      <w:r w:rsidRPr="002B4E1A">
        <w:rPr>
          <w:rFonts w:asciiTheme="majorHAnsi" w:hAnsiTheme="majorHAnsi" w:cs="Times New Roman"/>
        </w:rPr>
        <w:t>e</w:t>
      </w:r>
      <w:proofErr w:type="gramStart"/>
      <w:r w:rsidRPr="002B4E1A">
        <w:rPr>
          <w:rFonts w:asciiTheme="majorHAnsi" w:hAnsiTheme="majorHAnsi" w:cs="Times New Roman"/>
        </w:rPr>
        <w:t>..g</w:t>
      </w:r>
      <w:proofErr w:type="spellEnd"/>
      <w:proofErr w:type="gramEnd"/>
      <w:r w:rsidRPr="002B4E1A">
        <w:rPr>
          <w:rFonts w:asciiTheme="majorHAnsi" w:hAnsiTheme="majorHAnsi" w:cs="Times New Roman"/>
        </w:rPr>
        <w:t xml:space="preserve">. from Apache) to the </w:t>
      </w:r>
      <w:proofErr w:type="spellStart"/>
      <w:r w:rsidRPr="002B4E1A">
        <w:rPr>
          <w:rFonts w:asciiTheme="majorHAnsi" w:hAnsiTheme="majorHAnsi" w:cs="Times New Roman"/>
        </w:rPr>
        <w:t>NISt</w:t>
      </w:r>
      <w:proofErr w:type="spellEnd"/>
      <w:r w:rsidRPr="002B4E1A">
        <w:rPr>
          <w:rFonts w:asciiTheme="majorHAnsi" w:hAnsiTheme="majorHAnsi" w:cs="Times New Roman"/>
        </w:rPr>
        <w:t xml:space="preserve"> Reference Architecture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(2:31 PM) Nancy Grady (SAIC): One good outcome would be to follow the attributes in the roadmaps to another level to define metrics. Where would we measure latency? How would we measure the performance </w:t>
      </w:r>
      <w:proofErr w:type="gramStart"/>
      <w:r w:rsidRPr="002B4E1A">
        <w:rPr>
          <w:rFonts w:asciiTheme="majorHAnsi" w:hAnsiTheme="majorHAnsi" w:cs="Times New Roman"/>
        </w:rPr>
        <w:t>difference  in</w:t>
      </w:r>
      <w:proofErr w:type="gramEnd"/>
      <w:r w:rsidRPr="002B4E1A">
        <w:rPr>
          <w:rFonts w:asciiTheme="majorHAnsi" w:hAnsiTheme="majorHAnsi" w:cs="Times New Roman"/>
        </w:rPr>
        <w:t xml:space="preserve"> the way information flows from one resource to another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(2:33 PM) Robert </w:t>
      </w:r>
      <w:proofErr w:type="spellStart"/>
      <w:r w:rsidRPr="002B4E1A">
        <w:rPr>
          <w:rFonts w:asciiTheme="majorHAnsi" w:hAnsiTheme="majorHAnsi" w:cs="Times New Roman"/>
        </w:rPr>
        <w:t>Whetsel</w:t>
      </w:r>
      <w:proofErr w:type="spellEnd"/>
      <w:r w:rsidRPr="002B4E1A">
        <w:rPr>
          <w:rFonts w:asciiTheme="majorHAnsi" w:hAnsiTheme="majorHAnsi" w:cs="Times New Roman"/>
        </w:rPr>
        <w:t xml:space="preserve">: Those things are in the </w:t>
      </w:r>
      <w:proofErr w:type="spellStart"/>
      <w:r w:rsidRPr="002B4E1A">
        <w:rPr>
          <w:rFonts w:asciiTheme="majorHAnsi" w:hAnsiTheme="majorHAnsi" w:cs="Times New Roman"/>
        </w:rPr>
        <w:t>poerpoint</w:t>
      </w:r>
      <w:proofErr w:type="spellEnd"/>
      <w:r w:rsidRPr="002B4E1A">
        <w:rPr>
          <w:rFonts w:asciiTheme="majorHAnsi" w:hAnsiTheme="majorHAnsi" w:cs="Times New Roman"/>
        </w:rPr>
        <w:t xml:space="preserve"> I sent you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(2:33 PM) Robert </w:t>
      </w:r>
      <w:proofErr w:type="spellStart"/>
      <w:r w:rsidRPr="002B4E1A">
        <w:rPr>
          <w:rFonts w:asciiTheme="majorHAnsi" w:hAnsiTheme="majorHAnsi" w:cs="Times New Roman"/>
        </w:rPr>
        <w:t>Whetsel</w:t>
      </w:r>
      <w:proofErr w:type="spellEnd"/>
      <w:r w:rsidRPr="002B4E1A">
        <w:rPr>
          <w:rFonts w:asciiTheme="majorHAnsi" w:hAnsiTheme="majorHAnsi" w:cs="Times New Roman"/>
        </w:rPr>
        <w:t xml:space="preserve">: </w:t>
      </w:r>
      <w:proofErr w:type="spellStart"/>
      <w:proofErr w:type="gramStart"/>
      <w:r w:rsidRPr="002B4E1A">
        <w:rPr>
          <w:rFonts w:asciiTheme="majorHAnsi" w:hAnsiTheme="majorHAnsi" w:cs="Times New Roman"/>
        </w:rPr>
        <w:t>powerpoint</w:t>
      </w:r>
      <w:proofErr w:type="spellEnd"/>
      <w:proofErr w:type="gramEnd"/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(2:33 PM) David Boyd (Data Tactics): Nancy - correct.  For example latency is critical - what is the impact of latency on an application?  What does eventual consistency really mean to this app?</w:t>
      </w:r>
    </w:p>
    <w:p w:rsidR="002B4E1A" w:rsidRPr="002B4E1A" w:rsidRDefault="000A0866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 </w:t>
      </w:r>
      <w:r w:rsidR="002B4E1A" w:rsidRPr="002B4E1A">
        <w:rPr>
          <w:rFonts w:asciiTheme="majorHAnsi" w:hAnsiTheme="majorHAnsi" w:cs="Times New Roman"/>
        </w:rPr>
        <w:t xml:space="preserve">(2:43 PM) Nancy Grady (SAIC): @Robert, could you post the </w:t>
      </w:r>
      <w:proofErr w:type="spellStart"/>
      <w:proofErr w:type="gramStart"/>
      <w:r w:rsidR="002B4E1A" w:rsidRPr="002B4E1A">
        <w:rPr>
          <w:rFonts w:asciiTheme="majorHAnsi" w:hAnsiTheme="majorHAnsi" w:cs="Times New Roman"/>
        </w:rPr>
        <w:t>powerpoint</w:t>
      </w:r>
      <w:proofErr w:type="spellEnd"/>
      <w:proofErr w:type="gramEnd"/>
      <w:r w:rsidR="002B4E1A" w:rsidRPr="002B4E1A">
        <w:rPr>
          <w:rFonts w:asciiTheme="majorHAnsi" w:hAnsiTheme="majorHAnsi" w:cs="Times New Roman"/>
        </w:rPr>
        <w:t xml:space="preserve"> to the NIST site?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(2:45 PM) Robert </w:t>
      </w:r>
      <w:proofErr w:type="spellStart"/>
      <w:r w:rsidRPr="002B4E1A">
        <w:rPr>
          <w:rFonts w:asciiTheme="majorHAnsi" w:hAnsiTheme="majorHAnsi" w:cs="Times New Roman"/>
        </w:rPr>
        <w:t>Whetsel</w:t>
      </w:r>
      <w:proofErr w:type="spellEnd"/>
      <w:r w:rsidRPr="002B4E1A">
        <w:rPr>
          <w:rFonts w:asciiTheme="majorHAnsi" w:hAnsiTheme="majorHAnsi" w:cs="Times New Roman"/>
        </w:rPr>
        <w:t>: sure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(2:48 PM) John Rogers (HP): Nancy: I can be reached at john.w.rogers@hp.com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(2:48 PM) Nancy Grady (SAIC): @john, email me at gradyn@saic.com to talk about a process taxonomy</w:t>
      </w:r>
    </w:p>
    <w:p w:rsidR="002B4E1A" w:rsidRPr="002B4E1A" w:rsidRDefault="002B4E1A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(2:50 PM) Nancy Grady (SAIC): @PW, can you send me your email also? </w:t>
      </w:r>
    </w:p>
    <w:p w:rsidR="002B4E1A" w:rsidRPr="002B4E1A" w:rsidRDefault="000A0866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 </w:t>
      </w:r>
      <w:r w:rsidR="002B4E1A" w:rsidRPr="002B4E1A">
        <w:rPr>
          <w:rFonts w:asciiTheme="majorHAnsi" w:hAnsiTheme="majorHAnsi" w:cs="Times New Roman"/>
        </w:rPr>
        <w:t xml:space="preserve">(2:55 PM) Robert </w:t>
      </w:r>
      <w:proofErr w:type="spellStart"/>
      <w:r w:rsidR="002B4E1A" w:rsidRPr="002B4E1A">
        <w:rPr>
          <w:rFonts w:asciiTheme="majorHAnsi" w:hAnsiTheme="majorHAnsi" w:cs="Times New Roman"/>
        </w:rPr>
        <w:t>Whetsel</w:t>
      </w:r>
      <w:proofErr w:type="spellEnd"/>
      <w:r w:rsidR="002B4E1A" w:rsidRPr="002B4E1A">
        <w:rPr>
          <w:rFonts w:asciiTheme="majorHAnsi" w:hAnsiTheme="majorHAnsi" w:cs="Times New Roman"/>
        </w:rPr>
        <w:t>: robert.c.whetsel.civ@mail.mil</w:t>
      </w:r>
    </w:p>
    <w:p w:rsidR="002B4E1A" w:rsidRPr="002B4E1A" w:rsidRDefault="000A0866" w:rsidP="002B4E1A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 </w:t>
      </w:r>
      <w:r w:rsidR="002B4E1A" w:rsidRPr="002B4E1A">
        <w:rPr>
          <w:rFonts w:asciiTheme="majorHAnsi" w:hAnsiTheme="majorHAnsi" w:cs="Times New Roman"/>
        </w:rPr>
        <w:t xml:space="preserve">(2:59 PM) Robert </w:t>
      </w:r>
      <w:proofErr w:type="spellStart"/>
      <w:r w:rsidR="002B4E1A" w:rsidRPr="002B4E1A">
        <w:rPr>
          <w:rFonts w:asciiTheme="majorHAnsi" w:hAnsiTheme="majorHAnsi" w:cs="Times New Roman"/>
        </w:rPr>
        <w:t>Whetsel</w:t>
      </w:r>
      <w:proofErr w:type="spellEnd"/>
      <w:r w:rsidR="002B4E1A" w:rsidRPr="002B4E1A">
        <w:rPr>
          <w:rFonts w:asciiTheme="majorHAnsi" w:hAnsiTheme="majorHAnsi" w:cs="Times New Roman"/>
        </w:rPr>
        <w:t>: sorry got to go good meeting</w:t>
      </w:r>
    </w:p>
    <w:p w:rsidR="002B4E1A" w:rsidRDefault="002B4E1A" w:rsidP="00F2117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</w:p>
    <w:p w:rsidR="00F21176" w:rsidRDefault="00F21176" w:rsidP="00F2117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</w:p>
    <w:p w:rsidR="00F21176" w:rsidRDefault="00F21176" w:rsidP="00F2117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</w:p>
    <w:p w:rsidR="00CD09F9" w:rsidRDefault="00CD09F9" w:rsidP="00CD09F9">
      <w:pPr>
        <w:pStyle w:val="Default"/>
        <w:rPr>
          <w:rFonts w:asciiTheme="majorHAnsi" w:hAnsiTheme="majorHAnsi" w:cs="Times New Roman"/>
        </w:rPr>
      </w:pPr>
    </w:p>
    <w:p w:rsidR="00CD09F9" w:rsidRDefault="00CD09F9" w:rsidP="00CD09F9">
      <w:pPr>
        <w:pStyle w:val="Default"/>
        <w:rPr>
          <w:rFonts w:asciiTheme="majorHAnsi" w:hAnsiTheme="majorHAnsi" w:cs="Times New Roman"/>
        </w:rPr>
      </w:pPr>
    </w:p>
    <w:p w:rsidR="00CD09F9" w:rsidRDefault="000A0866" w:rsidP="000A0866">
      <w:pPr>
        <w:pStyle w:val="Heading1"/>
      </w:pPr>
      <w:r>
        <w:t>Extracted from Chat Log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(1:01 PM) Arnab Roy (Fujitsu)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(1:02 PM) Wo Chang (Host, NIST)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(1:03 PM) Quyen Nguyen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(1:04 PM) Geoffrey Fox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(1:04 PM) Geoffrey Fox disconnected.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(1:04 PM) Geoffrey Fox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(1:07 PM) Mark Underwood (Krypton Bros): i will phone in - I was trying to use the bridge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(1:08 PM) Geoffrey Fox: Wo -- I need to leave at 1.55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(1:10 PM) Mark Underwood (Krypton Bros) disconnected.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(</w:t>
      </w:r>
      <w:r w:rsidRPr="002B4E1A">
        <w:rPr>
          <w:rFonts w:asciiTheme="majorHAnsi" w:hAnsiTheme="majorHAnsi" w:cs="Times New Roman"/>
        </w:rPr>
        <w:t>1:12 PM) Dan Samarov (NIST)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(1:14 PM) </w:t>
      </w:r>
      <w:proofErr w:type="spellStart"/>
      <w:r w:rsidRPr="002B4E1A">
        <w:rPr>
          <w:rFonts w:asciiTheme="majorHAnsi" w:hAnsiTheme="majorHAnsi" w:cs="Times New Roman"/>
        </w:rPr>
        <w:t>Ovace</w:t>
      </w:r>
      <w:proofErr w:type="spellEnd"/>
      <w:r w:rsidRPr="002B4E1A">
        <w:rPr>
          <w:rFonts w:asciiTheme="majorHAnsi" w:hAnsiTheme="majorHAnsi" w:cs="Times New Roman"/>
        </w:rPr>
        <w:t xml:space="preserve"> </w:t>
      </w:r>
      <w:proofErr w:type="spellStart"/>
      <w:r w:rsidRPr="002B4E1A">
        <w:rPr>
          <w:rFonts w:asciiTheme="majorHAnsi" w:hAnsiTheme="majorHAnsi" w:cs="Times New Roman"/>
        </w:rPr>
        <w:t>Mamnoon</w:t>
      </w:r>
      <w:proofErr w:type="spellEnd"/>
      <w:r w:rsidRPr="002B4E1A">
        <w:rPr>
          <w:rFonts w:asciiTheme="majorHAnsi" w:hAnsiTheme="majorHAnsi" w:cs="Times New Roman"/>
        </w:rPr>
        <w:t xml:space="preserve"> (HP)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(1:18 PM) David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(1:21 PM) Alicia M. Zuniga-Alvarado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(1:24 PM) Geoffrey Fox disconnected.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(1:27 PM) Geoffrey Fox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(1:35 PM) Wo (guest) disconnected.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lastRenderedPageBreak/>
        <w:t>(1:35 PM) John Rogers (HP)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(1:36 PM) Felix </w:t>
      </w:r>
      <w:proofErr w:type="spellStart"/>
      <w:r w:rsidRPr="002B4E1A">
        <w:rPr>
          <w:rFonts w:asciiTheme="majorHAnsi" w:hAnsiTheme="majorHAnsi" w:cs="Times New Roman"/>
        </w:rPr>
        <w:t>Njeh</w:t>
      </w:r>
      <w:proofErr w:type="spellEnd"/>
      <w:r w:rsidRPr="002B4E1A">
        <w:rPr>
          <w:rFonts w:asciiTheme="majorHAnsi" w:hAnsiTheme="majorHAnsi" w:cs="Times New Roman"/>
        </w:rPr>
        <w:t xml:space="preserve"> (COMINT)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(1:54 PM) Geoffrey Fox disconnected.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(1:57 PM) John Rogers (HP) disconnected.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(1:57 PM) Mark Underwood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(1:57 PM) Mark Underwood disconnected.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(1:58 PM) John Rogers (HP)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(2:00 PM) Geoffrey Fox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(2:01 PM) Mark Underwood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(2:09 PM) Dan Samarov (NIST) disconnected.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(2:14 PM) Mark Underwood disconnected.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(2:15 PM) John Rogers (HP) disconnected.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(2:15 PM) John Rogers (HP) joined.</w:t>
      </w:r>
    </w:p>
    <w:p w:rsidR="00A11A13" w:rsidRPr="002B4E1A" w:rsidRDefault="00A11A13" w:rsidP="00A11A13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(2:18 PM) David disconnected.</w:t>
      </w:r>
    </w:p>
    <w:p w:rsidR="000A0866" w:rsidRPr="002B4E1A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(2:20 PM) Geoffrey Fox disconnected.</w:t>
      </w:r>
    </w:p>
    <w:p w:rsidR="000A0866" w:rsidRPr="002B4E1A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(2:35 PM) </w:t>
      </w:r>
      <w:proofErr w:type="spellStart"/>
      <w:proofErr w:type="gramStart"/>
      <w:r w:rsidRPr="002B4E1A">
        <w:rPr>
          <w:rFonts w:asciiTheme="majorHAnsi" w:hAnsiTheme="majorHAnsi" w:cs="Times New Roman"/>
        </w:rPr>
        <w:t>amy</w:t>
      </w:r>
      <w:proofErr w:type="spellEnd"/>
      <w:r w:rsidRPr="002B4E1A">
        <w:rPr>
          <w:rFonts w:asciiTheme="majorHAnsi" w:hAnsiTheme="majorHAnsi" w:cs="Times New Roman"/>
        </w:rPr>
        <w:t xml:space="preserve">  disconnected</w:t>
      </w:r>
      <w:proofErr w:type="gramEnd"/>
      <w:r w:rsidRPr="002B4E1A">
        <w:rPr>
          <w:rFonts w:asciiTheme="majorHAnsi" w:hAnsiTheme="majorHAnsi" w:cs="Times New Roman"/>
        </w:rPr>
        <w:t>.</w:t>
      </w:r>
    </w:p>
    <w:p w:rsidR="000A0866" w:rsidRPr="002B4E1A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(2:52 PM) Bob Marcus disconnected.</w:t>
      </w:r>
    </w:p>
    <w:p w:rsidR="000A0866" w:rsidRPr="002B4E1A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(2:57 PM) John Rogers (HP) disconnected.</w:t>
      </w:r>
    </w:p>
    <w:p w:rsidR="000A0866" w:rsidRPr="002B4E1A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(2:59 PM) </w:t>
      </w:r>
      <w:proofErr w:type="spellStart"/>
      <w:r w:rsidRPr="002B4E1A">
        <w:rPr>
          <w:rFonts w:asciiTheme="majorHAnsi" w:hAnsiTheme="majorHAnsi" w:cs="Times New Roman"/>
        </w:rPr>
        <w:t>Ovace</w:t>
      </w:r>
      <w:proofErr w:type="spellEnd"/>
      <w:r w:rsidRPr="002B4E1A">
        <w:rPr>
          <w:rFonts w:asciiTheme="majorHAnsi" w:hAnsiTheme="majorHAnsi" w:cs="Times New Roman"/>
        </w:rPr>
        <w:t xml:space="preserve"> </w:t>
      </w:r>
      <w:proofErr w:type="spellStart"/>
      <w:r w:rsidRPr="002B4E1A">
        <w:rPr>
          <w:rFonts w:asciiTheme="majorHAnsi" w:hAnsiTheme="majorHAnsi" w:cs="Times New Roman"/>
        </w:rPr>
        <w:t>Mamnoon</w:t>
      </w:r>
      <w:proofErr w:type="spellEnd"/>
      <w:r w:rsidRPr="002B4E1A">
        <w:rPr>
          <w:rFonts w:asciiTheme="majorHAnsi" w:hAnsiTheme="majorHAnsi" w:cs="Times New Roman"/>
        </w:rPr>
        <w:t xml:space="preserve"> (HP) disconnected.</w:t>
      </w:r>
    </w:p>
    <w:p w:rsidR="000A0866" w:rsidRPr="002B4E1A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 xml:space="preserve">(3:02 PM) Robert </w:t>
      </w:r>
      <w:proofErr w:type="spellStart"/>
      <w:r w:rsidRPr="002B4E1A">
        <w:rPr>
          <w:rFonts w:asciiTheme="majorHAnsi" w:hAnsiTheme="majorHAnsi" w:cs="Times New Roman"/>
        </w:rPr>
        <w:t>Whetsel</w:t>
      </w:r>
      <w:proofErr w:type="spellEnd"/>
      <w:r w:rsidRPr="002B4E1A">
        <w:rPr>
          <w:rFonts w:asciiTheme="majorHAnsi" w:hAnsiTheme="majorHAnsi" w:cs="Times New Roman"/>
        </w:rPr>
        <w:t xml:space="preserve"> disconnected.</w:t>
      </w:r>
    </w:p>
    <w:p w:rsidR="000A0866" w:rsidRPr="002B4E1A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(3:03 PM) Quyen Nguyen disconnected.</w:t>
      </w:r>
    </w:p>
    <w:p w:rsidR="000A0866" w:rsidRPr="002B4E1A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(3:03 PM) Alicia M. Zuniga-Alvarado disconnected.</w:t>
      </w:r>
    </w:p>
    <w:p w:rsidR="000A0866" w:rsidRPr="002B4E1A" w:rsidRDefault="000A0866" w:rsidP="000A0866">
      <w:pPr>
        <w:pStyle w:val="Default"/>
        <w:tabs>
          <w:tab w:val="left" w:pos="1140"/>
        </w:tabs>
        <w:rPr>
          <w:rFonts w:asciiTheme="majorHAnsi" w:hAnsiTheme="majorHAnsi" w:cs="Times New Roman"/>
        </w:rPr>
      </w:pPr>
      <w:r w:rsidRPr="002B4E1A">
        <w:rPr>
          <w:rFonts w:asciiTheme="majorHAnsi" w:hAnsiTheme="majorHAnsi" w:cs="Times New Roman"/>
        </w:rPr>
        <w:t>(3:03 PM) Manoj (</w:t>
      </w:r>
      <w:proofErr w:type="spellStart"/>
      <w:r w:rsidRPr="002B4E1A">
        <w:rPr>
          <w:rFonts w:asciiTheme="majorHAnsi" w:hAnsiTheme="majorHAnsi" w:cs="Times New Roman"/>
        </w:rPr>
        <w:t>CyberIQ</w:t>
      </w:r>
      <w:proofErr w:type="spellEnd"/>
      <w:r w:rsidRPr="002B4E1A">
        <w:rPr>
          <w:rFonts w:asciiTheme="majorHAnsi" w:hAnsiTheme="majorHAnsi" w:cs="Times New Roman"/>
        </w:rPr>
        <w:t>) disconnected.</w:t>
      </w:r>
    </w:p>
    <w:p w:rsidR="000A0866" w:rsidRPr="000A0866" w:rsidRDefault="000A0866" w:rsidP="000A0866">
      <w:pPr>
        <w:pStyle w:val="Default"/>
        <w:rPr>
          <w:rFonts w:asciiTheme="majorHAnsi" w:hAnsiTheme="majorHAnsi"/>
        </w:rPr>
      </w:pPr>
      <w:r w:rsidRPr="000A0866">
        <w:rPr>
          <w:rFonts w:asciiTheme="majorHAnsi" w:hAnsiTheme="majorHAnsi"/>
        </w:rPr>
        <w:t xml:space="preserve">(3:03 PM) Felix </w:t>
      </w:r>
      <w:proofErr w:type="spellStart"/>
      <w:r w:rsidRPr="000A0866">
        <w:rPr>
          <w:rFonts w:asciiTheme="majorHAnsi" w:hAnsiTheme="majorHAnsi"/>
        </w:rPr>
        <w:t>Njeh</w:t>
      </w:r>
      <w:proofErr w:type="spellEnd"/>
      <w:r w:rsidRPr="000A0866">
        <w:rPr>
          <w:rFonts w:asciiTheme="majorHAnsi" w:hAnsiTheme="majorHAnsi"/>
        </w:rPr>
        <w:t xml:space="preserve"> (COMINT) disconnected.</w:t>
      </w:r>
    </w:p>
    <w:p w:rsidR="000A0866" w:rsidRPr="000A0866" w:rsidRDefault="000A0866" w:rsidP="000A0866">
      <w:pPr>
        <w:pStyle w:val="Default"/>
        <w:rPr>
          <w:rFonts w:asciiTheme="majorHAnsi" w:hAnsiTheme="majorHAnsi"/>
        </w:rPr>
      </w:pPr>
      <w:r w:rsidRPr="000A0866">
        <w:rPr>
          <w:rFonts w:asciiTheme="majorHAnsi" w:hAnsiTheme="majorHAnsi"/>
        </w:rPr>
        <w:t>(3:03 PM) Kristen Summers disconnected.</w:t>
      </w:r>
    </w:p>
    <w:p w:rsidR="000A0866" w:rsidRPr="000A0866" w:rsidRDefault="000A0866" w:rsidP="000A0866">
      <w:pPr>
        <w:pStyle w:val="Default"/>
        <w:rPr>
          <w:rFonts w:asciiTheme="majorHAnsi" w:hAnsiTheme="majorHAnsi"/>
        </w:rPr>
      </w:pPr>
      <w:r w:rsidRPr="000A0866">
        <w:rPr>
          <w:rFonts w:asciiTheme="majorHAnsi" w:hAnsiTheme="majorHAnsi"/>
        </w:rPr>
        <w:t>(3:04 PM) Andrew Watson</w:t>
      </w:r>
      <w:proofErr w:type="gramStart"/>
      <w:r w:rsidRPr="000A0866">
        <w:rPr>
          <w:rFonts w:asciiTheme="majorHAnsi" w:hAnsiTheme="majorHAnsi"/>
        </w:rPr>
        <w:t>  disconnected</w:t>
      </w:r>
      <w:proofErr w:type="gramEnd"/>
      <w:r w:rsidRPr="000A0866">
        <w:rPr>
          <w:rFonts w:asciiTheme="majorHAnsi" w:hAnsiTheme="majorHAnsi"/>
        </w:rPr>
        <w:t>.</w:t>
      </w:r>
    </w:p>
    <w:p w:rsidR="000A0866" w:rsidRPr="000A0866" w:rsidRDefault="000A0866" w:rsidP="000A0866">
      <w:pPr>
        <w:pStyle w:val="Default"/>
        <w:rPr>
          <w:rFonts w:asciiTheme="majorHAnsi" w:hAnsiTheme="majorHAnsi"/>
        </w:rPr>
      </w:pPr>
      <w:r w:rsidRPr="000A0866">
        <w:rPr>
          <w:rFonts w:asciiTheme="majorHAnsi" w:hAnsiTheme="majorHAnsi"/>
        </w:rPr>
        <w:t>(3:07 PM) Arnab Roy (Fujitsu) disconnected.</w:t>
      </w:r>
    </w:p>
    <w:p w:rsidR="00CD09F9" w:rsidRPr="00F80604" w:rsidRDefault="000A0866" w:rsidP="000A0866">
      <w:pPr>
        <w:pStyle w:val="Default"/>
        <w:rPr>
          <w:rFonts w:asciiTheme="majorHAnsi" w:hAnsiTheme="majorHAnsi" w:cs="Times New Roman"/>
        </w:rPr>
      </w:pPr>
      <w:r w:rsidRPr="000A0866">
        <w:rPr>
          <w:rFonts w:asciiTheme="majorHAnsi" w:hAnsiTheme="majorHAnsi" w:cs="Times New Roman"/>
        </w:rPr>
        <w:t>(3:16 PM) David Boyd (Data Tactics) disconnected.</w:t>
      </w:r>
    </w:p>
    <w:sectPr w:rsidR="00CD09F9" w:rsidRPr="00F80604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38EB"/>
    <w:multiLevelType w:val="hybridMultilevel"/>
    <w:tmpl w:val="9B242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A702F"/>
    <w:multiLevelType w:val="hybridMultilevel"/>
    <w:tmpl w:val="1E8AE8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E8512C"/>
    <w:multiLevelType w:val="hybridMultilevel"/>
    <w:tmpl w:val="A81CB8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B0237"/>
    <w:multiLevelType w:val="hybridMultilevel"/>
    <w:tmpl w:val="6586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D3716"/>
    <w:multiLevelType w:val="hybridMultilevel"/>
    <w:tmpl w:val="FBE8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B299F"/>
    <w:multiLevelType w:val="hybridMultilevel"/>
    <w:tmpl w:val="06D8FE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45DBE"/>
    <w:multiLevelType w:val="hybridMultilevel"/>
    <w:tmpl w:val="0C90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33B9F"/>
    <w:rsid w:val="00043D2F"/>
    <w:rsid w:val="000923A3"/>
    <w:rsid w:val="000A0866"/>
    <w:rsid w:val="000D0B7C"/>
    <w:rsid w:val="00133F4B"/>
    <w:rsid w:val="001D1A95"/>
    <w:rsid w:val="002B4E1A"/>
    <w:rsid w:val="002F2660"/>
    <w:rsid w:val="00305385"/>
    <w:rsid w:val="00381A77"/>
    <w:rsid w:val="00391CB0"/>
    <w:rsid w:val="0039352B"/>
    <w:rsid w:val="003A7E86"/>
    <w:rsid w:val="003C4F3D"/>
    <w:rsid w:val="003D5D8B"/>
    <w:rsid w:val="003D6D1A"/>
    <w:rsid w:val="00426CF5"/>
    <w:rsid w:val="00436E37"/>
    <w:rsid w:val="00484185"/>
    <w:rsid w:val="0049410A"/>
    <w:rsid w:val="0050067F"/>
    <w:rsid w:val="00525794"/>
    <w:rsid w:val="00525C25"/>
    <w:rsid w:val="00567EE8"/>
    <w:rsid w:val="005770CD"/>
    <w:rsid w:val="006208E4"/>
    <w:rsid w:val="006613E6"/>
    <w:rsid w:val="006C15B6"/>
    <w:rsid w:val="006F1178"/>
    <w:rsid w:val="0077733B"/>
    <w:rsid w:val="00795CD3"/>
    <w:rsid w:val="007C1582"/>
    <w:rsid w:val="008026A1"/>
    <w:rsid w:val="0080418B"/>
    <w:rsid w:val="008428DB"/>
    <w:rsid w:val="00842F9A"/>
    <w:rsid w:val="008559C3"/>
    <w:rsid w:val="00867437"/>
    <w:rsid w:val="00873A9A"/>
    <w:rsid w:val="008840C3"/>
    <w:rsid w:val="008B39D2"/>
    <w:rsid w:val="008B4402"/>
    <w:rsid w:val="008D7C89"/>
    <w:rsid w:val="008E4219"/>
    <w:rsid w:val="008E7F64"/>
    <w:rsid w:val="008F2C75"/>
    <w:rsid w:val="009272C7"/>
    <w:rsid w:val="00950AFA"/>
    <w:rsid w:val="009510B0"/>
    <w:rsid w:val="009C4365"/>
    <w:rsid w:val="009E4367"/>
    <w:rsid w:val="00A0296D"/>
    <w:rsid w:val="00A04FDD"/>
    <w:rsid w:val="00A11A13"/>
    <w:rsid w:val="00A12381"/>
    <w:rsid w:val="00A1299D"/>
    <w:rsid w:val="00A130B9"/>
    <w:rsid w:val="00A42E76"/>
    <w:rsid w:val="00A9217E"/>
    <w:rsid w:val="00AC062B"/>
    <w:rsid w:val="00AE7645"/>
    <w:rsid w:val="00AF4294"/>
    <w:rsid w:val="00B06719"/>
    <w:rsid w:val="00B24564"/>
    <w:rsid w:val="00B73FBC"/>
    <w:rsid w:val="00BB51DC"/>
    <w:rsid w:val="00BB59EA"/>
    <w:rsid w:val="00C74868"/>
    <w:rsid w:val="00C82EF3"/>
    <w:rsid w:val="00C858F8"/>
    <w:rsid w:val="00C976D2"/>
    <w:rsid w:val="00CB16A9"/>
    <w:rsid w:val="00CD09F9"/>
    <w:rsid w:val="00CE6815"/>
    <w:rsid w:val="00CF5F7D"/>
    <w:rsid w:val="00D52F34"/>
    <w:rsid w:val="00D63393"/>
    <w:rsid w:val="00D803A2"/>
    <w:rsid w:val="00D82307"/>
    <w:rsid w:val="00DC06E3"/>
    <w:rsid w:val="00E146D4"/>
    <w:rsid w:val="00E26F0D"/>
    <w:rsid w:val="00EB7F12"/>
    <w:rsid w:val="00EE1CCE"/>
    <w:rsid w:val="00EE7C6D"/>
    <w:rsid w:val="00F16336"/>
    <w:rsid w:val="00F21176"/>
    <w:rsid w:val="00F3126A"/>
    <w:rsid w:val="00F75B77"/>
    <w:rsid w:val="00F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9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C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9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C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cm.acm.org/magazines/2013/12/169945-replicated-data-consistency-explained-through-baseball/fulltext" TargetMode="External"/><Relationship Id="rId3" Type="http://schemas.openxmlformats.org/officeDocument/2006/relationships/styles" Target="styles.xml"/><Relationship Id="rId7" Type="http://schemas.openxmlformats.org/officeDocument/2006/relationships/hyperlink" Target="http://nistdd.megameeting.com/gu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acm.acm.org/magazines/2014/3/172505-eventually-consistent/full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514478-C064-45A3-B35F-8A3B651C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2014-03-11T15:08:00Z</dcterms:created>
  <dcterms:modified xsi:type="dcterms:W3CDTF">2014-03-11T15:09:00Z</dcterms:modified>
</cp:coreProperties>
</file>