
<file path=[Content_Types].xml><?xml version="1.0" encoding="utf-8"?>
<Types xmlns="http://schemas.openxmlformats.org/package/2006/content-types">
  <Default Extension="xml" ContentType="application/xml"/>
  <Default Extension="pptx" ContentType="application/vnd.openxmlformats-officedocument.presentationml.presentation"/>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97E690" w14:textId="77777777" w:rsidR="00E741AC" w:rsidRDefault="00E741AC" w:rsidP="00E741AC">
      <w:pPr>
        <w:tabs>
          <w:tab w:val="center" w:pos="4061"/>
        </w:tabs>
        <w:jc w:val="center"/>
        <w:rPr>
          <w:rFonts w:ascii="Arial" w:hAnsi="Arial"/>
          <w:b/>
          <w:sz w:val="40"/>
          <w:szCs w:val="40"/>
        </w:rPr>
      </w:pPr>
    </w:p>
    <w:p w14:paraId="5074DFD4" w14:textId="77777777" w:rsidR="00E741AC" w:rsidRDefault="00E741AC" w:rsidP="00E741AC">
      <w:pPr>
        <w:tabs>
          <w:tab w:val="center" w:pos="4061"/>
        </w:tabs>
        <w:jc w:val="center"/>
        <w:rPr>
          <w:rFonts w:ascii="Arial" w:hAnsi="Arial"/>
          <w:b/>
          <w:sz w:val="40"/>
          <w:szCs w:val="40"/>
        </w:rPr>
      </w:pPr>
    </w:p>
    <w:p w14:paraId="2EBBA6BA" w14:textId="77777777" w:rsidR="00E741AC" w:rsidRDefault="00E741AC" w:rsidP="00E741AC">
      <w:pPr>
        <w:tabs>
          <w:tab w:val="center" w:pos="4061"/>
        </w:tabs>
        <w:jc w:val="center"/>
        <w:rPr>
          <w:rFonts w:ascii="Arial" w:hAnsi="Arial"/>
          <w:b/>
          <w:sz w:val="40"/>
          <w:szCs w:val="40"/>
        </w:rPr>
      </w:pPr>
    </w:p>
    <w:p w14:paraId="6FF7F7D2" w14:textId="77777777" w:rsidR="00E741AC" w:rsidRDefault="00E741AC" w:rsidP="00E741AC">
      <w:pPr>
        <w:tabs>
          <w:tab w:val="center" w:pos="4061"/>
        </w:tabs>
        <w:jc w:val="center"/>
        <w:rPr>
          <w:rFonts w:ascii="Arial" w:hAnsi="Arial"/>
          <w:b/>
          <w:sz w:val="40"/>
          <w:szCs w:val="40"/>
        </w:rPr>
      </w:pPr>
    </w:p>
    <w:p w14:paraId="16EB33B8" w14:textId="77777777" w:rsidR="00696FBB" w:rsidRDefault="00696FBB" w:rsidP="00E741AC">
      <w:pPr>
        <w:tabs>
          <w:tab w:val="center" w:pos="4061"/>
        </w:tabs>
        <w:jc w:val="center"/>
        <w:rPr>
          <w:rFonts w:ascii="Arial" w:hAnsi="Arial"/>
          <w:b/>
          <w:sz w:val="52"/>
          <w:szCs w:val="52"/>
        </w:rPr>
      </w:pPr>
      <w:r>
        <w:rPr>
          <w:rFonts w:ascii="Arial" w:hAnsi="Arial"/>
          <w:b/>
          <w:sz w:val="52"/>
          <w:szCs w:val="52"/>
        </w:rPr>
        <w:t xml:space="preserve">NIST </w:t>
      </w:r>
      <w:r w:rsidR="005A37E4" w:rsidRPr="005A37E4">
        <w:rPr>
          <w:rFonts w:ascii="Arial" w:hAnsi="Arial"/>
          <w:b/>
          <w:sz w:val="52"/>
          <w:szCs w:val="52"/>
        </w:rPr>
        <w:t>Bi</w:t>
      </w:r>
      <w:r w:rsidR="0037005D">
        <w:rPr>
          <w:rFonts w:ascii="Arial" w:hAnsi="Arial"/>
          <w:b/>
          <w:sz w:val="52"/>
          <w:szCs w:val="52"/>
        </w:rPr>
        <w:t xml:space="preserve">g Data </w:t>
      </w:r>
    </w:p>
    <w:p w14:paraId="582BDA35" w14:textId="7A2E57B9" w:rsidR="00E741AC" w:rsidRPr="005A37E4" w:rsidRDefault="0037005D" w:rsidP="00E741AC">
      <w:pPr>
        <w:tabs>
          <w:tab w:val="center" w:pos="4061"/>
        </w:tabs>
        <w:jc w:val="center"/>
        <w:rPr>
          <w:rFonts w:ascii="Arial" w:hAnsi="Arial"/>
          <w:b/>
          <w:sz w:val="52"/>
          <w:szCs w:val="52"/>
        </w:rPr>
      </w:pPr>
      <w:r>
        <w:rPr>
          <w:rFonts w:ascii="Arial" w:hAnsi="Arial"/>
          <w:b/>
          <w:sz w:val="52"/>
          <w:szCs w:val="52"/>
        </w:rPr>
        <w:t>Taxonomies</w:t>
      </w:r>
    </w:p>
    <w:p w14:paraId="255EFE38" w14:textId="77777777" w:rsidR="00E741AC" w:rsidRDefault="00E741AC" w:rsidP="00E741AC">
      <w:pPr>
        <w:tabs>
          <w:tab w:val="center" w:pos="4061"/>
        </w:tabs>
        <w:jc w:val="center"/>
        <w:rPr>
          <w:rFonts w:ascii="Arial" w:hAnsi="Arial"/>
          <w:b/>
        </w:rPr>
      </w:pPr>
    </w:p>
    <w:p w14:paraId="484B7173" w14:textId="79E4B8B4" w:rsidR="00E741AC" w:rsidRPr="0007773B" w:rsidRDefault="002771A1" w:rsidP="00E741AC">
      <w:pPr>
        <w:tabs>
          <w:tab w:val="center" w:pos="4061"/>
        </w:tabs>
        <w:jc w:val="center"/>
        <w:rPr>
          <w:rFonts w:ascii="Arial" w:hAnsi="Arial"/>
          <w:b/>
        </w:rPr>
      </w:pPr>
      <w:r>
        <w:rPr>
          <w:rFonts w:ascii="Arial" w:hAnsi="Arial"/>
          <w:b/>
        </w:rPr>
        <w:t xml:space="preserve">Version </w:t>
      </w:r>
      <w:r w:rsidR="00E741AC" w:rsidRPr="0007773B">
        <w:rPr>
          <w:rFonts w:ascii="Arial" w:hAnsi="Arial"/>
          <w:b/>
        </w:rPr>
        <w:t>0</w:t>
      </w:r>
      <w:r>
        <w:rPr>
          <w:rFonts w:ascii="Arial" w:hAnsi="Arial"/>
          <w:b/>
        </w:rPr>
        <w:t>.</w:t>
      </w:r>
      <w:r w:rsidR="00782D1F">
        <w:rPr>
          <w:rFonts w:ascii="Arial" w:hAnsi="Arial"/>
          <w:b/>
        </w:rPr>
        <w:t>3</w:t>
      </w:r>
    </w:p>
    <w:p w14:paraId="114C3115" w14:textId="77777777" w:rsidR="00E741AC" w:rsidRDefault="00E741AC" w:rsidP="00E741AC">
      <w:pPr>
        <w:tabs>
          <w:tab w:val="left" w:pos="0"/>
          <w:tab w:val="left" w:pos="494"/>
          <w:tab w:val="left" w:pos="1112"/>
          <w:tab w:val="left" w:pos="1730"/>
          <w:tab w:val="left" w:pos="2348"/>
          <w:tab w:val="left" w:pos="2966"/>
          <w:tab w:val="left" w:pos="3584"/>
          <w:tab w:val="left" w:pos="4202"/>
          <w:tab w:val="left" w:pos="4820"/>
          <w:tab w:val="left" w:pos="5438"/>
          <w:tab w:val="left" w:pos="6056"/>
          <w:tab w:val="left" w:pos="6674"/>
          <w:tab w:val="left" w:pos="7292"/>
          <w:tab w:val="left" w:pos="7910"/>
          <w:tab w:val="left" w:pos="8528"/>
          <w:tab w:val="left" w:pos="9146"/>
        </w:tabs>
        <w:jc w:val="both"/>
        <w:rPr>
          <w:rFonts w:ascii="Arial" w:hAnsi="Arial"/>
        </w:rPr>
      </w:pPr>
    </w:p>
    <w:p w14:paraId="3303A01D" w14:textId="77777777" w:rsidR="00E741AC" w:rsidRDefault="00E741AC" w:rsidP="00E741AC">
      <w:pPr>
        <w:tabs>
          <w:tab w:val="left" w:pos="0"/>
          <w:tab w:val="left" w:pos="494"/>
          <w:tab w:val="left" w:pos="1112"/>
          <w:tab w:val="left" w:pos="1730"/>
          <w:tab w:val="left" w:pos="2348"/>
          <w:tab w:val="left" w:pos="2966"/>
          <w:tab w:val="left" w:pos="3584"/>
          <w:tab w:val="left" w:pos="4202"/>
          <w:tab w:val="left" w:pos="4820"/>
          <w:tab w:val="left" w:pos="5438"/>
          <w:tab w:val="left" w:pos="6056"/>
          <w:tab w:val="left" w:pos="6674"/>
          <w:tab w:val="left" w:pos="7292"/>
          <w:tab w:val="left" w:pos="7910"/>
          <w:tab w:val="left" w:pos="8528"/>
          <w:tab w:val="left" w:pos="9146"/>
        </w:tabs>
        <w:jc w:val="center"/>
        <w:rPr>
          <w:rFonts w:ascii="Arial" w:hAnsi="Arial"/>
        </w:rPr>
      </w:pPr>
    </w:p>
    <w:p w14:paraId="2D2235D4" w14:textId="77777777" w:rsidR="00696FBB" w:rsidRPr="002528D1" w:rsidRDefault="00696FBB" w:rsidP="00696FBB">
      <w:pPr>
        <w:pStyle w:val="NoSpacing"/>
        <w:jc w:val="center"/>
        <w:rPr>
          <w:b/>
          <w:sz w:val="28"/>
          <w:szCs w:val="28"/>
        </w:rPr>
      </w:pPr>
      <w:r>
        <w:rPr>
          <w:b/>
          <w:sz w:val="28"/>
          <w:szCs w:val="28"/>
        </w:rPr>
        <w:t>Definitions &amp; Taxonomies</w:t>
      </w:r>
      <w:r w:rsidRPr="002528D1">
        <w:rPr>
          <w:b/>
          <w:sz w:val="28"/>
          <w:szCs w:val="28"/>
        </w:rPr>
        <w:t xml:space="preserve"> Subgroup</w:t>
      </w:r>
    </w:p>
    <w:p w14:paraId="1477CFD3" w14:textId="77777777" w:rsidR="00696FBB" w:rsidRPr="002528D1" w:rsidRDefault="00696FBB" w:rsidP="00696FBB">
      <w:pPr>
        <w:pStyle w:val="NoSpacing"/>
        <w:jc w:val="center"/>
        <w:rPr>
          <w:rFonts w:ascii="Times New Roman" w:hAnsi="Times New Roman"/>
          <w:b/>
          <w:sz w:val="28"/>
          <w:szCs w:val="28"/>
        </w:rPr>
      </w:pPr>
      <w:r w:rsidRPr="002528D1">
        <w:rPr>
          <w:rFonts w:ascii="Times New Roman" w:hAnsi="Times New Roman"/>
          <w:b/>
          <w:sz w:val="28"/>
          <w:szCs w:val="28"/>
        </w:rPr>
        <w:t>NIST Big Data Working Group (NBD-WG)</w:t>
      </w:r>
    </w:p>
    <w:p w14:paraId="536C81E8" w14:textId="0EF2F4D0" w:rsidR="00696FBB" w:rsidRPr="002528D1" w:rsidRDefault="0040763A" w:rsidP="00696FBB">
      <w:pPr>
        <w:pStyle w:val="NoSpacing"/>
        <w:jc w:val="center"/>
        <w:rPr>
          <w:rFonts w:ascii="Times New Roman" w:hAnsi="Times New Roman"/>
          <w:b/>
          <w:sz w:val="24"/>
          <w:szCs w:val="24"/>
        </w:rPr>
      </w:pPr>
      <w:proofErr w:type="gramStart"/>
      <w:r>
        <w:rPr>
          <w:rFonts w:ascii="Times New Roman" w:hAnsi="Times New Roman"/>
          <w:b/>
          <w:sz w:val="24"/>
          <w:szCs w:val="24"/>
        </w:rPr>
        <w:t>March</w:t>
      </w:r>
      <w:r w:rsidR="00696FBB" w:rsidRPr="002528D1">
        <w:rPr>
          <w:rFonts w:ascii="Times New Roman" w:hAnsi="Times New Roman"/>
          <w:b/>
          <w:sz w:val="24"/>
          <w:szCs w:val="24"/>
        </w:rPr>
        <w:t>,</w:t>
      </w:r>
      <w:proofErr w:type="gramEnd"/>
      <w:r w:rsidR="00696FBB" w:rsidRPr="002528D1">
        <w:rPr>
          <w:rFonts w:ascii="Times New Roman" w:hAnsi="Times New Roman"/>
          <w:b/>
          <w:sz w:val="24"/>
          <w:szCs w:val="24"/>
        </w:rPr>
        <w:t xml:space="preserve"> </w:t>
      </w:r>
      <w:r w:rsidR="003E0C25" w:rsidRPr="002528D1">
        <w:rPr>
          <w:rFonts w:ascii="Times New Roman" w:hAnsi="Times New Roman"/>
          <w:b/>
          <w:sz w:val="24"/>
          <w:szCs w:val="24"/>
        </w:rPr>
        <w:t>201</w:t>
      </w:r>
      <w:r w:rsidR="003E0C25">
        <w:rPr>
          <w:rFonts w:ascii="Times New Roman" w:hAnsi="Times New Roman"/>
          <w:b/>
          <w:sz w:val="24"/>
          <w:szCs w:val="24"/>
        </w:rPr>
        <w:t>4</w:t>
      </w:r>
    </w:p>
    <w:p w14:paraId="3581DB52" w14:textId="77777777" w:rsidR="0040763A" w:rsidRDefault="0040763A">
      <w:r>
        <w:br w:type="page"/>
      </w:r>
    </w:p>
    <w:tbl>
      <w:tblPr>
        <w:tblStyle w:val="TableGrid"/>
        <w:tblW w:w="0" w:type="auto"/>
        <w:tblLook w:val="04A0" w:firstRow="1" w:lastRow="0" w:firstColumn="1" w:lastColumn="0" w:noHBand="0" w:noVBand="1"/>
      </w:tblPr>
      <w:tblGrid>
        <w:gridCol w:w="1098"/>
        <w:gridCol w:w="990"/>
        <w:gridCol w:w="2970"/>
        <w:gridCol w:w="3060"/>
        <w:gridCol w:w="1458"/>
      </w:tblGrid>
      <w:tr w:rsidR="0040763A" w14:paraId="471D9703" w14:textId="77777777" w:rsidTr="001A78A5">
        <w:tc>
          <w:tcPr>
            <w:tcW w:w="1098" w:type="dxa"/>
          </w:tcPr>
          <w:p w14:paraId="51C7B360" w14:textId="77777777" w:rsidR="0040763A" w:rsidRDefault="0040763A" w:rsidP="001A78A5">
            <w:pPr>
              <w:pStyle w:val="NoSpacing"/>
              <w:jc w:val="center"/>
            </w:pPr>
            <w:r>
              <w:lastRenderedPageBreak/>
              <w:t>Version</w:t>
            </w:r>
          </w:p>
        </w:tc>
        <w:tc>
          <w:tcPr>
            <w:tcW w:w="990" w:type="dxa"/>
          </w:tcPr>
          <w:p w14:paraId="75395ADD" w14:textId="77777777" w:rsidR="0040763A" w:rsidRDefault="0040763A" w:rsidP="001A78A5">
            <w:pPr>
              <w:pStyle w:val="NoSpacing"/>
              <w:jc w:val="center"/>
            </w:pPr>
            <w:r>
              <w:t>Date</w:t>
            </w:r>
          </w:p>
        </w:tc>
        <w:tc>
          <w:tcPr>
            <w:tcW w:w="2970" w:type="dxa"/>
          </w:tcPr>
          <w:p w14:paraId="345FCD31" w14:textId="77777777" w:rsidR="0040763A" w:rsidRDefault="0040763A" w:rsidP="001A78A5">
            <w:pPr>
              <w:pStyle w:val="NoSpacing"/>
              <w:jc w:val="center"/>
            </w:pPr>
            <w:r>
              <w:t>Changes abstract</w:t>
            </w:r>
          </w:p>
        </w:tc>
        <w:tc>
          <w:tcPr>
            <w:tcW w:w="3060" w:type="dxa"/>
          </w:tcPr>
          <w:p w14:paraId="5A4FA2D9" w14:textId="77777777" w:rsidR="0040763A" w:rsidRDefault="0040763A" w:rsidP="001A78A5">
            <w:pPr>
              <w:pStyle w:val="NoSpacing"/>
              <w:jc w:val="center"/>
            </w:pPr>
            <w:r>
              <w:t>References</w:t>
            </w:r>
          </w:p>
        </w:tc>
        <w:tc>
          <w:tcPr>
            <w:tcW w:w="1458" w:type="dxa"/>
          </w:tcPr>
          <w:p w14:paraId="3C2734B3" w14:textId="77777777" w:rsidR="0040763A" w:rsidRDefault="0040763A" w:rsidP="001A78A5">
            <w:pPr>
              <w:pStyle w:val="NoSpacing"/>
              <w:jc w:val="center"/>
            </w:pPr>
            <w:r>
              <w:t>Editor</w:t>
            </w:r>
          </w:p>
        </w:tc>
      </w:tr>
      <w:tr w:rsidR="0040763A" w14:paraId="3B661A97" w14:textId="77777777" w:rsidTr="001A78A5">
        <w:tc>
          <w:tcPr>
            <w:tcW w:w="1098" w:type="dxa"/>
          </w:tcPr>
          <w:p w14:paraId="55371BB7" w14:textId="77777777" w:rsidR="0040763A" w:rsidRDefault="0040763A" w:rsidP="001A78A5">
            <w:pPr>
              <w:pStyle w:val="NoSpacing"/>
            </w:pPr>
            <w:r>
              <w:t>0.1</w:t>
            </w:r>
          </w:p>
        </w:tc>
        <w:tc>
          <w:tcPr>
            <w:tcW w:w="990" w:type="dxa"/>
          </w:tcPr>
          <w:p w14:paraId="3E2F1C37" w14:textId="507B8062" w:rsidR="0040763A" w:rsidRDefault="0040763A" w:rsidP="0040763A">
            <w:pPr>
              <w:pStyle w:val="NoSpacing"/>
            </w:pPr>
            <w:r>
              <w:t>2/4/14</w:t>
            </w:r>
          </w:p>
        </w:tc>
        <w:tc>
          <w:tcPr>
            <w:tcW w:w="2970" w:type="dxa"/>
          </w:tcPr>
          <w:p w14:paraId="305A3090" w14:textId="2CF91B5A" w:rsidR="0040763A" w:rsidRDefault="0040763A" w:rsidP="001A78A5">
            <w:pPr>
              <w:pStyle w:val="NoSpacing"/>
            </w:pPr>
            <w:r>
              <w:t>Extraction from Definitions Document</w:t>
            </w:r>
          </w:p>
        </w:tc>
        <w:tc>
          <w:tcPr>
            <w:tcW w:w="3060" w:type="dxa"/>
          </w:tcPr>
          <w:p w14:paraId="0F05E233" w14:textId="39AA112F" w:rsidR="0040763A" w:rsidRDefault="0040763A" w:rsidP="001A78A5">
            <w:pPr>
              <w:pStyle w:val="NoSpacing"/>
            </w:pPr>
            <w:r>
              <w:t xml:space="preserve">M0142v6 </w:t>
            </w:r>
            <w:proofErr w:type="spellStart"/>
            <w:r>
              <w:t>Def</w:t>
            </w:r>
            <w:proofErr w:type="spellEnd"/>
            <w:r>
              <w:t xml:space="preserve"> and Tax</w:t>
            </w:r>
          </w:p>
        </w:tc>
        <w:tc>
          <w:tcPr>
            <w:tcW w:w="1458" w:type="dxa"/>
          </w:tcPr>
          <w:p w14:paraId="6FC388DB" w14:textId="2A8E3B35" w:rsidR="0040763A" w:rsidRDefault="0040763A" w:rsidP="001A78A5">
            <w:pPr>
              <w:pStyle w:val="NoSpacing"/>
            </w:pPr>
            <w:r>
              <w:t>Nancy</w:t>
            </w:r>
          </w:p>
        </w:tc>
      </w:tr>
      <w:tr w:rsidR="0040763A" w14:paraId="34BA1EF1" w14:textId="77777777" w:rsidTr="001A78A5">
        <w:tc>
          <w:tcPr>
            <w:tcW w:w="1098" w:type="dxa"/>
          </w:tcPr>
          <w:p w14:paraId="5716F563" w14:textId="2F587A89" w:rsidR="0040763A" w:rsidRDefault="0040763A" w:rsidP="001A78A5">
            <w:pPr>
              <w:pStyle w:val="NoSpacing"/>
            </w:pPr>
            <w:r>
              <w:t>0.2</w:t>
            </w:r>
          </w:p>
        </w:tc>
        <w:tc>
          <w:tcPr>
            <w:tcW w:w="990" w:type="dxa"/>
          </w:tcPr>
          <w:p w14:paraId="26D0AB56" w14:textId="7061933D" w:rsidR="0040763A" w:rsidRDefault="0040763A" w:rsidP="001A78A5">
            <w:pPr>
              <w:pStyle w:val="NoSpacing"/>
            </w:pPr>
            <w:r>
              <w:t>3/4/14</w:t>
            </w:r>
          </w:p>
        </w:tc>
        <w:tc>
          <w:tcPr>
            <w:tcW w:w="2970" w:type="dxa"/>
          </w:tcPr>
          <w:p w14:paraId="2E49C9F3" w14:textId="6A5A7136" w:rsidR="0040763A" w:rsidRDefault="0040763A" w:rsidP="001A78A5">
            <w:pPr>
              <w:pStyle w:val="NoSpacing"/>
            </w:pPr>
            <w:r>
              <w:t xml:space="preserve">Completion from </w:t>
            </w:r>
            <w:proofErr w:type="spellStart"/>
            <w:r>
              <w:t>mindmap</w:t>
            </w:r>
            <w:proofErr w:type="spellEnd"/>
          </w:p>
        </w:tc>
        <w:tc>
          <w:tcPr>
            <w:tcW w:w="3060" w:type="dxa"/>
          </w:tcPr>
          <w:p w14:paraId="5FD54299" w14:textId="4C61FFC8" w:rsidR="0040763A" w:rsidRDefault="0040763A" w:rsidP="001A78A5">
            <w:pPr>
              <w:pStyle w:val="NoSpacing"/>
            </w:pPr>
            <w:r>
              <w:t>M0226v10 Ref Arch</w:t>
            </w:r>
          </w:p>
        </w:tc>
        <w:tc>
          <w:tcPr>
            <w:tcW w:w="1458" w:type="dxa"/>
          </w:tcPr>
          <w:p w14:paraId="1368C0D3" w14:textId="2AB60DBE" w:rsidR="0040763A" w:rsidRDefault="0040763A" w:rsidP="001A78A5">
            <w:pPr>
              <w:pStyle w:val="NoSpacing"/>
            </w:pPr>
            <w:r>
              <w:t>Nancy</w:t>
            </w:r>
          </w:p>
        </w:tc>
      </w:tr>
      <w:tr w:rsidR="0040763A" w14:paraId="32CFAA2E" w14:textId="77777777" w:rsidTr="001A78A5">
        <w:tc>
          <w:tcPr>
            <w:tcW w:w="1098" w:type="dxa"/>
          </w:tcPr>
          <w:p w14:paraId="6341D78B" w14:textId="40AF5E85" w:rsidR="0040763A" w:rsidRDefault="00782D1F" w:rsidP="001A78A5">
            <w:pPr>
              <w:pStyle w:val="NoSpacing"/>
            </w:pPr>
            <w:r>
              <w:t>0.3</w:t>
            </w:r>
          </w:p>
        </w:tc>
        <w:tc>
          <w:tcPr>
            <w:tcW w:w="990" w:type="dxa"/>
          </w:tcPr>
          <w:p w14:paraId="6FF6E116" w14:textId="568ED5DD" w:rsidR="0040763A" w:rsidRDefault="00782D1F" w:rsidP="001A78A5">
            <w:pPr>
              <w:pStyle w:val="NoSpacing"/>
            </w:pPr>
            <w:r>
              <w:t>3/16/14</w:t>
            </w:r>
          </w:p>
        </w:tc>
        <w:tc>
          <w:tcPr>
            <w:tcW w:w="2970" w:type="dxa"/>
          </w:tcPr>
          <w:p w14:paraId="62AE8A80" w14:textId="22C9E8FD" w:rsidR="0040763A" w:rsidRDefault="00782D1F" w:rsidP="001A78A5">
            <w:pPr>
              <w:pStyle w:val="NoSpacing"/>
            </w:pPr>
            <w:r>
              <w:t>Guidance on what activities and components have changed because of big data</w:t>
            </w:r>
          </w:p>
        </w:tc>
        <w:tc>
          <w:tcPr>
            <w:tcW w:w="3060" w:type="dxa"/>
          </w:tcPr>
          <w:p w14:paraId="5D0441A4" w14:textId="1445A551" w:rsidR="0040763A" w:rsidRDefault="008D6633" w:rsidP="001A78A5">
            <w:pPr>
              <w:pStyle w:val="NoSpacing"/>
            </w:pPr>
            <w:r>
              <w:t>With additions by John Rogers</w:t>
            </w:r>
          </w:p>
        </w:tc>
        <w:tc>
          <w:tcPr>
            <w:tcW w:w="1458" w:type="dxa"/>
          </w:tcPr>
          <w:p w14:paraId="07571510" w14:textId="36FBEF21" w:rsidR="0040763A" w:rsidRDefault="00782D1F" w:rsidP="001A78A5">
            <w:pPr>
              <w:pStyle w:val="NoSpacing"/>
            </w:pPr>
            <w:r>
              <w:t>Nancy</w:t>
            </w:r>
          </w:p>
        </w:tc>
      </w:tr>
    </w:tbl>
    <w:p w14:paraId="04C07A3A" w14:textId="7B66E591" w:rsidR="00E741AC" w:rsidRDefault="00E741AC" w:rsidP="00E741AC">
      <w:pPr>
        <w:ind w:hanging="810"/>
        <w:jc w:val="center"/>
      </w:pPr>
      <w:r>
        <w:br w:type="page"/>
      </w:r>
      <w:bookmarkStart w:id="0" w:name="_GoBack"/>
      <w:bookmarkEnd w:id="0"/>
    </w:p>
    <w:p w14:paraId="004F406A" w14:textId="77777777" w:rsidR="0040763A" w:rsidRPr="00613B39" w:rsidRDefault="0040763A" w:rsidP="0040763A">
      <w:pPr>
        <w:ind w:hanging="810"/>
      </w:pPr>
    </w:p>
    <w:p w14:paraId="0947F789" w14:textId="77777777" w:rsidR="00580A9F" w:rsidRDefault="000805C0">
      <w:pPr>
        <w:pStyle w:val="TOC1"/>
        <w:rPr>
          <w:rFonts w:asciiTheme="minorHAnsi" w:eastAsiaTheme="minorEastAsia" w:hAnsiTheme="minorHAnsi" w:cstheme="minorBidi"/>
          <w:noProof/>
          <w:sz w:val="24"/>
          <w:szCs w:val="24"/>
          <w:lang w:eastAsia="ja-JP"/>
        </w:rPr>
      </w:pPr>
      <w:r>
        <w:rPr>
          <w:b/>
        </w:rPr>
        <w:fldChar w:fldCharType="begin"/>
      </w:r>
      <w:r w:rsidR="00E741AC">
        <w:rPr>
          <w:b/>
        </w:rPr>
        <w:instrText xml:space="preserve"> TOC \o "1-3" \h \z \u </w:instrText>
      </w:r>
      <w:r>
        <w:rPr>
          <w:b/>
        </w:rPr>
        <w:fldChar w:fldCharType="separate"/>
      </w:r>
      <w:r w:rsidR="00580A9F" w:rsidRPr="003052DC">
        <w:rPr>
          <w:noProof/>
          <w:color w:val="632423"/>
        </w:rPr>
        <w:t>Executive Summary</w:t>
      </w:r>
      <w:r w:rsidR="00580A9F">
        <w:rPr>
          <w:noProof/>
        </w:rPr>
        <w:tab/>
      </w:r>
      <w:r w:rsidR="00580A9F">
        <w:rPr>
          <w:noProof/>
        </w:rPr>
        <w:fldChar w:fldCharType="begin"/>
      </w:r>
      <w:r w:rsidR="00580A9F">
        <w:rPr>
          <w:noProof/>
        </w:rPr>
        <w:instrText xml:space="preserve"> PAGEREF _Toc256589280 \h </w:instrText>
      </w:r>
      <w:r w:rsidR="00580A9F">
        <w:rPr>
          <w:noProof/>
        </w:rPr>
      </w:r>
      <w:r w:rsidR="00580A9F">
        <w:rPr>
          <w:noProof/>
        </w:rPr>
        <w:fldChar w:fldCharType="separate"/>
      </w:r>
      <w:r w:rsidR="00580A9F">
        <w:rPr>
          <w:noProof/>
        </w:rPr>
        <w:t>4</w:t>
      </w:r>
      <w:r w:rsidR="00580A9F">
        <w:rPr>
          <w:noProof/>
        </w:rPr>
        <w:fldChar w:fldCharType="end"/>
      </w:r>
    </w:p>
    <w:p w14:paraId="28EFEC95" w14:textId="77777777" w:rsidR="00580A9F" w:rsidRDefault="00580A9F">
      <w:pPr>
        <w:pStyle w:val="TOC1"/>
        <w:tabs>
          <w:tab w:val="left" w:pos="352"/>
        </w:tabs>
        <w:rPr>
          <w:rFonts w:asciiTheme="minorHAnsi" w:eastAsiaTheme="minorEastAsia" w:hAnsiTheme="minorHAnsi" w:cstheme="minorBidi"/>
          <w:noProof/>
          <w:sz w:val="24"/>
          <w:szCs w:val="24"/>
          <w:lang w:eastAsia="ja-JP"/>
        </w:rPr>
      </w:pPr>
      <w:r w:rsidRPr="003052DC">
        <w:rPr>
          <w:noProof/>
          <w:color w:val="632423"/>
        </w:rPr>
        <w:t>1</w:t>
      </w:r>
      <w:r>
        <w:rPr>
          <w:rFonts w:asciiTheme="minorHAnsi" w:eastAsiaTheme="minorEastAsia" w:hAnsiTheme="minorHAnsi" w:cstheme="minorBidi"/>
          <w:noProof/>
          <w:sz w:val="24"/>
          <w:szCs w:val="24"/>
          <w:lang w:eastAsia="ja-JP"/>
        </w:rPr>
        <w:tab/>
      </w:r>
      <w:r w:rsidRPr="003052DC">
        <w:rPr>
          <w:noProof/>
          <w:color w:val="632423"/>
        </w:rPr>
        <w:t>Introduction</w:t>
      </w:r>
      <w:r>
        <w:rPr>
          <w:noProof/>
        </w:rPr>
        <w:tab/>
      </w:r>
      <w:r>
        <w:rPr>
          <w:noProof/>
        </w:rPr>
        <w:fldChar w:fldCharType="begin"/>
      </w:r>
      <w:r>
        <w:rPr>
          <w:noProof/>
        </w:rPr>
        <w:instrText xml:space="preserve"> PAGEREF _Toc256589281 \h </w:instrText>
      </w:r>
      <w:r>
        <w:rPr>
          <w:noProof/>
        </w:rPr>
      </w:r>
      <w:r>
        <w:rPr>
          <w:noProof/>
        </w:rPr>
        <w:fldChar w:fldCharType="separate"/>
      </w:r>
      <w:r>
        <w:rPr>
          <w:noProof/>
        </w:rPr>
        <w:t>4</w:t>
      </w:r>
      <w:r>
        <w:rPr>
          <w:noProof/>
        </w:rPr>
        <w:fldChar w:fldCharType="end"/>
      </w:r>
    </w:p>
    <w:p w14:paraId="1753D13F" w14:textId="77777777" w:rsidR="00580A9F" w:rsidRDefault="00580A9F">
      <w:pPr>
        <w:pStyle w:val="TOC2"/>
        <w:tabs>
          <w:tab w:val="left" w:pos="1037"/>
        </w:tabs>
        <w:rPr>
          <w:rFonts w:asciiTheme="minorHAnsi" w:eastAsiaTheme="minorEastAsia" w:hAnsiTheme="minorHAnsi" w:cstheme="minorBidi"/>
          <w:noProof/>
          <w:sz w:val="24"/>
          <w:szCs w:val="24"/>
          <w:lang w:eastAsia="ja-JP"/>
        </w:rPr>
      </w:pPr>
      <w:r>
        <w:rPr>
          <w:noProof/>
        </w:rPr>
        <w:t>1.1</w:t>
      </w:r>
      <w:r>
        <w:rPr>
          <w:rFonts w:asciiTheme="minorHAnsi" w:eastAsiaTheme="minorEastAsia" w:hAnsiTheme="minorHAnsi" w:cstheme="minorBidi"/>
          <w:noProof/>
          <w:sz w:val="24"/>
          <w:szCs w:val="24"/>
          <w:lang w:eastAsia="ja-JP"/>
        </w:rPr>
        <w:tab/>
      </w:r>
      <w:r>
        <w:rPr>
          <w:noProof/>
        </w:rPr>
        <w:t>Objectives</w:t>
      </w:r>
      <w:r>
        <w:rPr>
          <w:noProof/>
        </w:rPr>
        <w:tab/>
      </w:r>
      <w:r>
        <w:rPr>
          <w:noProof/>
        </w:rPr>
        <w:fldChar w:fldCharType="begin"/>
      </w:r>
      <w:r>
        <w:rPr>
          <w:noProof/>
        </w:rPr>
        <w:instrText xml:space="preserve"> PAGEREF _Toc256589282 \h </w:instrText>
      </w:r>
      <w:r>
        <w:rPr>
          <w:noProof/>
        </w:rPr>
      </w:r>
      <w:r>
        <w:rPr>
          <w:noProof/>
        </w:rPr>
        <w:fldChar w:fldCharType="separate"/>
      </w:r>
      <w:r>
        <w:rPr>
          <w:noProof/>
        </w:rPr>
        <w:t>4</w:t>
      </w:r>
      <w:r>
        <w:rPr>
          <w:noProof/>
        </w:rPr>
        <w:fldChar w:fldCharType="end"/>
      </w:r>
    </w:p>
    <w:p w14:paraId="058F0B72" w14:textId="77777777" w:rsidR="00580A9F" w:rsidRDefault="00580A9F">
      <w:pPr>
        <w:pStyle w:val="TOC2"/>
        <w:tabs>
          <w:tab w:val="left" w:pos="1037"/>
        </w:tabs>
        <w:rPr>
          <w:rFonts w:asciiTheme="minorHAnsi" w:eastAsiaTheme="minorEastAsia" w:hAnsiTheme="minorHAnsi" w:cstheme="minorBidi"/>
          <w:noProof/>
          <w:sz w:val="24"/>
          <w:szCs w:val="24"/>
          <w:lang w:eastAsia="ja-JP"/>
        </w:rPr>
      </w:pPr>
      <w:r>
        <w:rPr>
          <w:noProof/>
        </w:rPr>
        <w:t>1.2</w:t>
      </w:r>
      <w:r>
        <w:rPr>
          <w:rFonts w:asciiTheme="minorHAnsi" w:eastAsiaTheme="minorEastAsia" w:hAnsiTheme="minorHAnsi" w:cstheme="minorBidi"/>
          <w:noProof/>
          <w:sz w:val="24"/>
          <w:szCs w:val="24"/>
          <w:lang w:eastAsia="ja-JP"/>
        </w:rPr>
        <w:tab/>
      </w:r>
      <w:r>
        <w:rPr>
          <w:noProof/>
        </w:rPr>
        <w:t>How This Report Was Produced</w:t>
      </w:r>
      <w:r>
        <w:rPr>
          <w:noProof/>
        </w:rPr>
        <w:tab/>
      </w:r>
      <w:r>
        <w:rPr>
          <w:noProof/>
        </w:rPr>
        <w:fldChar w:fldCharType="begin"/>
      </w:r>
      <w:r>
        <w:rPr>
          <w:noProof/>
        </w:rPr>
        <w:instrText xml:space="preserve"> PAGEREF _Toc256589283 \h </w:instrText>
      </w:r>
      <w:r>
        <w:rPr>
          <w:noProof/>
        </w:rPr>
      </w:r>
      <w:r>
        <w:rPr>
          <w:noProof/>
        </w:rPr>
        <w:fldChar w:fldCharType="separate"/>
      </w:r>
      <w:r>
        <w:rPr>
          <w:noProof/>
        </w:rPr>
        <w:t>5</w:t>
      </w:r>
      <w:r>
        <w:rPr>
          <w:noProof/>
        </w:rPr>
        <w:fldChar w:fldCharType="end"/>
      </w:r>
    </w:p>
    <w:p w14:paraId="5BB6D8AC" w14:textId="77777777" w:rsidR="00580A9F" w:rsidRDefault="00580A9F">
      <w:pPr>
        <w:pStyle w:val="TOC2"/>
        <w:tabs>
          <w:tab w:val="left" w:pos="1037"/>
        </w:tabs>
        <w:rPr>
          <w:rFonts w:asciiTheme="minorHAnsi" w:eastAsiaTheme="minorEastAsia" w:hAnsiTheme="minorHAnsi" w:cstheme="minorBidi"/>
          <w:noProof/>
          <w:sz w:val="24"/>
          <w:szCs w:val="24"/>
          <w:lang w:eastAsia="ja-JP"/>
        </w:rPr>
      </w:pPr>
      <w:r>
        <w:rPr>
          <w:noProof/>
        </w:rPr>
        <w:t>1.3</w:t>
      </w:r>
      <w:r>
        <w:rPr>
          <w:rFonts w:asciiTheme="minorHAnsi" w:eastAsiaTheme="minorEastAsia" w:hAnsiTheme="minorHAnsi" w:cstheme="minorBidi"/>
          <w:noProof/>
          <w:sz w:val="24"/>
          <w:szCs w:val="24"/>
          <w:lang w:eastAsia="ja-JP"/>
        </w:rPr>
        <w:tab/>
      </w:r>
      <w:r>
        <w:rPr>
          <w:noProof/>
        </w:rPr>
        <w:t>Structure of This Report</w:t>
      </w:r>
      <w:r>
        <w:rPr>
          <w:noProof/>
        </w:rPr>
        <w:tab/>
      </w:r>
      <w:r>
        <w:rPr>
          <w:noProof/>
        </w:rPr>
        <w:fldChar w:fldCharType="begin"/>
      </w:r>
      <w:r>
        <w:rPr>
          <w:noProof/>
        </w:rPr>
        <w:instrText xml:space="preserve"> PAGEREF _Toc256589284 \h </w:instrText>
      </w:r>
      <w:r>
        <w:rPr>
          <w:noProof/>
        </w:rPr>
      </w:r>
      <w:r>
        <w:rPr>
          <w:noProof/>
        </w:rPr>
        <w:fldChar w:fldCharType="separate"/>
      </w:r>
      <w:r>
        <w:rPr>
          <w:noProof/>
        </w:rPr>
        <w:t>5</w:t>
      </w:r>
      <w:r>
        <w:rPr>
          <w:noProof/>
        </w:rPr>
        <w:fldChar w:fldCharType="end"/>
      </w:r>
    </w:p>
    <w:p w14:paraId="10A32A89" w14:textId="77777777" w:rsidR="00580A9F" w:rsidRDefault="00580A9F">
      <w:pPr>
        <w:pStyle w:val="TOC1"/>
        <w:tabs>
          <w:tab w:val="left" w:pos="352"/>
        </w:tabs>
        <w:rPr>
          <w:rFonts w:asciiTheme="minorHAnsi" w:eastAsiaTheme="minorEastAsia" w:hAnsiTheme="minorHAnsi" w:cstheme="minorBidi"/>
          <w:noProof/>
          <w:sz w:val="24"/>
          <w:szCs w:val="24"/>
          <w:lang w:eastAsia="ja-JP"/>
        </w:rPr>
      </w:pPr>
      <w:r>
        <w:rPr>
          <w:noProof/>
        </w:rPr>
        <w:t>2</w:t>
      </w:r>
      <w:r>
        <w:rPr>
          <w:rFonts w:asciiTheme="minorHAnsi" w:eastAsiaTheme="minorEastAsia" w:hAnsiTheme="minorHAnsi" w:cstheme="minorBidi"/>
          <w:noProof/>
          <w:sz w:val="24"/>
          <w:szCs w:val="24"/>
          <w:lang w:eastAsia="ja-JP"/>
        </w:rPr>
        <w:tab/>
      </w:r>
      <w:r>
        <w:rPr>
          <w:noProof/>
        </w:rPr>
        <w:t>Actors and Roles</w:t>
      </w:r>
      <w:r>
        <w:rPr>
          <w:noProof/>
        </w:rPr>
        <w:tab/>
      </w:r>
      <w:r>
        <w:rPr>
          <w:noProof/>
        </w:rPr>
        <w:fldChar w:fldCharType="begin"/>
      </w:r>
      <w:r>
        <w:rPr>
          <w:noProof/>
        </w:rPr>
        <w:instrText xml:space="preserve"> PAGEREF _Toc256589285 \h </w:instrText>
      </w:r>
      <w:r>
        <w:rPr>
          <w:noProof/>
        </w:rPr>
      </w:r>
      <w:r>
        <w:rPr>
          <w:noProof/>
        </w:rPr>
        <w:fldChar w:fldCharType="separate"/>
      </w:r>
      <w:r>
        <w:rPr>
          <w:noProof/>
        </w:rPr>
        <w:t>5</w:t>
      </w:r>
      <w:r>
        <w:rPr>
          <w:noProof/>
        </w:rPr>
        <w:fldChar w:fldCharType="end"/>
      </w:r>
    </w:p>
    <w:p w14:paraId="5EA37A65" w14:textId="77777777" w:rsidR="00580A9F" w:rsidRDefault="00580A9F">
      <w:pPr>
        <w:pStyle w:val="TOC1"/>
        <w:tabs>
          <w:tab w:val="left" w:pos="352"/>
        </w:tabs>
        <w:rPr>
          <w:rFonts w:asciiTheme="minorHAnsi" w:eastAsiaTheme="minorEastAsia" w:hAnsiTheme="minorHAnsi" w:cstheme="minorBidi"/>
          <w:noProof/>
          <w:sz w:val="24"/>
          <w:szCs w:val="24"/>
          <w:lang w:eastAsia="ja-JP"/>
        </w:rPr>
      </w:pPr>
      <w:r>
        <w:rPr>
          <w:noProof/>
        </w:rPr>
        <w:t>3</w:t>
      </w:r>
      <w:r>
        <w:rPr>
          <w:rFonts w:asciiTheme="minorHAnsi" w:eastAsiaTheme="minorEastAsia" w:hAnsiTheme="minorHAnsi" w:cstheme="minorBidi"/>
          <w:noProof/>
          <w:sz w:val="24"/>
          <w:szCs w:val="24"/>
          <w:lang w:eastAsia="ja-JP"/>
        </w:rPr>
        <w:tab/>
      </w:r>
      <w:r>
        <w:rPr>
          <w:noProof/>
        </w:rPr>
        <w:t>Data Provider</w:t>
      </w:r>
      <w:r>
        <w:rPr>
          <w:noProof/>
        </w:rPr>
        <w:tab/>
      </w:r>
      <w:r>
        <w:rPr>
          <w:noProof/>
        </w:rPr>
        <w:fldChar w:fldCharType="begin"/>
      </w:r>
      <w:r>
        <w:rPr>
          <w:noProof/>
        </w:rPr>
        <w:instrText xml:space="preserve"> PAGEREF _Toc256589286 \h </w:instrText>
      </w:r>
      <w:r>
        <w:rPr>
          <w:noProof/>
        </w:rPr>
      </w:r>
      <w:r>
        <w:rPr>
          <w:noProof/>
        </w:rPr>
        <w:fldChar w:fldCharType="separate"/>
      </w:r>
      <w:r>
        <w:rPr>
          <w:noProof/>
        </w:rPr>
        <w:t>7</w:t>
      </w:r>
      <w:r>
        <w:rPr>
          <w:noProof/>
        </w:rPr>
        <w:fldChar w:fldCharType="end"/>
      </w:r>
    </w:p>
    <w:p w14:paraId="409B7079" w14:textId="77777777" w:rsidR="00580A9F" w:rsidRDefault="00580A9F">
      <w:pPr>
        <w:pStyle w:val="TOC2"/>
        <w:tabs>
          <w:tab w:val="left" w:pos="1037"/>
        </w:tabs>
        <w:rPr>
          <w:rFonts w:asciiTheme="minorHAnsi" w:eastAsiaTheme="minorEastAsia" w:hAnsiTheme="minorHAnsi" w:cstheme="minorBidi"/>
          <w:noProof/>
          <w:sz w:val="24"/>
          <w:szCs w:val="24"/>
          <w:lang w:eastAsia="ja-JP"/>
        </w:rPr>
      </w:pPr>
      <w:r>
        <w:rPr>
          <w:noProof/>
        </w:rPr>
        <w:t>3.1</w:t>
      </w:r>
      <w:r>
        <w:rPr>
          <w:rFonts w:asciiTheme="minorHAnsi" w:eastAsiaTheme="minorEastAsia" w:hAnsiTheme="minorHAnsi" w:cstheme="minorBidi"/>
          <w:noProof/>
          <w:sz w:val="24"/>
          <w:szCs w:val="24"/>
          <w:lang w:eastAsia="ja-JP"/>
        </w:rPr>
        <w:tab/>
      </w:r>
      <w:r>
        <w:rPr>
          <w:noProof/>
        </w:rPr>
        <w:t>Data Capture from Sources</w:t>
      </w:r>
      <w:r>
        <w:rPr>
          <w:noProof/>
        </w:rPr>
        <w:tab/>
      </w:r>
      <w:r>
        <w:rPr>
          <w:noProof/>
        </w:rPr>
        <w:fldChar w:fldCharType="begin"/>
      </w:r>
      <w:r>
        <w:rPr>
          <w:noProof/>
        </w:rPr>
        <w:instrText xml:space="preserve"> PAGEREF _Toc256589287 \h </w:instrText>
      </w:r>
      <w:r>
        <w:rPr>
          <w:noProof/>
        </w:rPr>
      </w:r>
      <w:r>
        <w:rPr>
          <w:noProof/>
        </w:rPr>
        <w:fldChar w:fldCharType="separate"/>
      </w:r>
      <w:r>
        <w:rPr>
          <w:noProof/>
        </w:rPr>
        <w:t>8</w:t>
      </w:r>
      <w:r>
        <w:rPr>
          <w:noProof/>
        </w:rPr>
        <w:fldChar w:fldCharType="end"/>
      </w:r>
    </w:p>
    <w:p w14:paraId="2636AE7F" w14:textId="77777777" w:rsidR="00580A9F" w:rsidRDefault="00580A9F">
      <w:pPr>
        <w:pStyle w:val="TOC2"/>
        <w:tabs>
          <w:tab w:val="left" w:pos="1037"/>
        </w:tabs>
        <w:rPr>
          <w:rFonts w:asciiTheme="minorHAnsi" w:eastAsiaTheme="minorEastAsia" w:hAnsiTheme="minorHAnsi" w:cstheme="minorBidi"/>
          <w:noProof/>
          <w:sz w:val="24"/>
          <w:szCs w:val="24"/>
          <w:lang w:eastAsia="ja-JP"/>
        </w:rPr>
      </w:pPr>
      <w:r>
        <w:rPr>
          <w:noProof/>
        </w:rPr>
        <w:t>3.2</w:t>
      </w:r>
      <w:r>
        <w:rPr>
          <w:rFonts w:asciiTheme="minorHAnsi" w:eastAsiaTheme="minorEastAsia" w:hAnsiTheme="minorHAnsi" w:cstheme="minorBidi"/>
          <w:noProof/>
          <w:sz w:val="24"/>
          <w:szCs w:val="24"/>
          <w:lang w:eastAsia="ja-JP"/>
        </w:rPr>
        <w:tab/>
      </w:r>
      <w:r>
        <w:rPr>
          <w:noProof/>
        </w:rPr>
        <w:t>Data Persistence</w:t>
      </w:r>
      <w:r>
        <w:rPr>
          <w:noProof/>
        </w:rPr>
        <w:tab/>
      </w:r>
      <w:r>
        <w:rPr>
          <w:noProof/>
        </w:rPr>
        <w:fldChar w:fldCharType="begin"/>
      </w:r>
      <w:r>
        <w:rPr>
          <w:noProof/>
        </w:rPr>
        <w:instrText xml:space="preserve"> PAGEREF _Toc256589288 \h </w:instrText>
      </w:r>
      <w:r>
        <w:rPr>
          <w:noProof/>
        </w:rPr>
      </w:r>
      <w:r>
        <w:rPr>
          <w:noProof/>
        </w:rPr>
        <w:fldChar w:fldCharType="separate"/>
      </w:r>
      <w:r>
        <w:rPr>
          <w:noProof/>
        </w:rPr>
        <w:t>9</w:t>
      </w:r>
      <w:r>
        <w:rPr>
          <w:noProof/>
        </w:rPr>
        <w:fldChar w:fldCharType="end"/>
      </w:r>
    </w:p>
    <w:p w14:paraId="1AD0FE21" w14:textId="77777777" w:rsidR="00580A9F" w:rsidRDefault="00580A9F">
      <w:pPr>
        <w:pStyle w:val="TOC2"/>
        <w:tabs>
          <w:tab w:val="left" w:pos="1037"/>
        </w:tabs>
        <w:rPr>
          <w:rFonts w:asciiTheme="minorHAnsi" w:eastAsiaTheme="minorEastAsia" w:hAnsiTheme="minorHAnsi" w:cstheme="minorBidi"/>
          <w:noProof/>
          <w:sz w:val="24"/>
          <w:szCs w:val="24"/>
          <w:lang w:eastAsia="ja-JP"/>
        </w:rPr>
      </w:pPr>
      <w:r>
        <w:rPr>
          <w:noProof/>
        </w:rPr>
        <w:t>3.3</w:t>
      </w:r>
      <w:r>
        <w:rPr>
          <w:rFonts w:asciiTheme="minorHAnsi" w:eastAsiaTheme="minorEastAsia" w:hAnsiTheme="minorHAnsi" w:cstheme="minorBidi"/>
          <w:noProof/>
          <w:sz w:val="24"/>
          <w:szCs w:val="24"/>
          <w:lang w:eastAsia="ja-JP"/>
        </w:rPr>
        <w:tab/>
      </w:r>
      <w:r>
        <w:rPr>
          <w:noProof/>
        </w:rPr>
        <w:t>Data Scrubbing</w:t>
      </w:r>
      <w:r>
        <w:rPr>
          <w:noProof/>
        </w:rPr>
        <w:tab/>
      </w:r>
      <w:r>
        <w:rPr>
          <w:noProof/>
        </w:rPr>
        <w:fldChar w:fldCharType="begin"/>
      </w:r>
      <w:r>
        <w:rPr>
          <w:noProof/>
        </w:rPr>
        <w:instrText xml:space="preserve"> PAGEREF _Toc256589289 \h </w:instrText>
      </w:r>
      <w:r>
        <w:rPr>
          <w:noProof/>
        </w:rPr>
      </w:r>
      <w:r>
        <w:rPr>
          <w:noProof/>
        </w:rPr>
        <w:fldChar w:fldCharType="separate"/>
      </w:r>
      <w:r>
        <w:rPr>
          <w:noProof/>
        </w:rPr>
        <w:t>9</w:t>
      </w:r>
      <w:r>
        <w:rPr>
          <w:noProof/>
        </w:rPr>
        <w:fldChar w:fldCharType="end"/>
      </w:r>
    </w:p>
    <w:p w14:paraId="5EB1F01C" w14:textId="77777777" w:rsidR="00580A9F" w:rsidRDefault="00580A9F">
      <w:pPr>
        <w:pStyle w:val="TOC2"/>
        <w:tabs>
          <w:tab w:val="left" w:pos="1037"/>
        </w:tabs>
        <w:rPr>
          <w:rFonts w:asciiTheme="minorHAnsi" w:eastAsiaTheme="minorEastAsia" w:hAnsiTheme="minorHAnsi" w:cstheme="minorBidi"/>
          <w:noProof/>
          <w:sz w:val="24"/>
          <w:szCs w:val="24"/>
          <w:lang w:eastAsia="ja-JP"/>
        </w:rPr>
      </w:pPr>
      <w:r>
        <w:rPr>
          <w:noProof/>
        </w:rPr>
        <w:t>3.4</w:t>
      </w:r>
      <w:r>
        <w:rPr>
          <w:rFonts w:asciiTheme="minorHAnsi" w:eastAsiaTheme="minorEastAsia" w:hAnsiTheme="minorHAnsi" w:cstheme="minorBidi"/>
          <w:noProof/>
          <w:sz w:val="24"/>
          <w:szCs w:val="24"/>
          <w:lang w:eastAsia="ja-JP"/>
        </w:rPr>
        <w:tab/>
      </w:r>
      <w:r>
        <w:rPr>
          <w:noProof/>
        </w:rPr>
        <w:t>Data Annotation / Metadata creation</w:t>
      </w:r>
      <w:r>
        <w:rPr>
          <w:noProof/>
        </w:rPr>
        <w:tab/>
      </w:r>
      <w:r>
        <w:rPr>
          <w:noProof/>
        </w:rPr>
        <w:fldChar w:fldCharType="begin"/>
      </w:r>
      <w:r>
        <w:rPr>
          <w:noProof/>
        </w:rPr>
        <w:instrText xml:space="preserve"> PAGEREF _Toc256589290 \h </w:instrText>
      </w:r>
      <w:r>
        <w:rPr>
          <w:noProof/>
        </w:rPr>
      </w:r>
      <w:r>
        <w:rPr>
          <w:noProof/>
        </w:rPr>
        <w:fldChar w:fldCharType="separate"/>
      </w:r>
      <w:r>
        <w:rPr>
          <w:noProof/>
        </w:rPr>
        <w:t>9</w:t>
      </w:r>
      <w:r>
        <w:rPr>
          <w:noProof/>
        </w:rPr>
        <w:fldChar w:fldCharType="end"/>
      </w:r>
    </w:p>
    <w:p w14:paraId="6B553DE2" w14:textId="77777777" w:rsidR="00580A9F" w:rsidRDefault="00580A9F">
      <w:pPr>
        <w:pStyle w:val="TOC2"/>
        <w:tabs>
          <w:tab w:val="left" w:pos="1037"/>
        </w:tabs>
        <w:rPr>
          <w:rFonts w:asciiTheme="minorHAnsi" w:eastAsiaTheme="minorEastAsia" w:hAnsiTheme="minorHAnsi" w:cstheme="minorBidi"/>
          <w:noProof/>
          <w:sz w:val="24"/>
          <w:szCs w:val="24"/>
          <w:lang w:eastAsia="ja-JP"/>
        </w:rPr>
      </w:pPr>
      <w:r>
        <w:rPr>
          <w:noProof/>
        </w:rPr>
        <w:t>3.5</w:t>
      </w:r>
      <w:r>
        <w:rPr>
          <w:rFonts w:asciiTheme="minorHAnsi" w:eastAsiaTheme="minorEastAsia" w:hAnsiTheme="minorHAnsi" w:cstheme="minorBidi"/>
          <w:noProof/>
          <w:sz w:val="24"/>
          <w:szCs w:val="24"/>
          <w:lang w:eastAsia="ja-JP"/>
        </w:rPr>
        <w:tab/>
      </w:r>
      <w:r>
        <w:rPr>
          <w:noProof/>
        </w:rPr>
        <w:t>Access Rights Management</w:t>
      </w:r>
      <w:r>
        <w:rPr>
          <w:noProof/>
        </w:rPr>
        <w:tab/>
      </w:r>
      <w:r>
        <w:rPr>
          <w:noProof/>
        </w:rPr>
        <w:fldChar w:fldCharType="begin"/>
      </w:r>
      <w:r>
        <w:rPr>
          <w:noProof/>
        </w:rPr>
        <w:instrText xml:space="preserve"> PAGEREF _Toc256589291 \h </w:instrText>
      </w:r>
      <w:r>
        <w:rPr>
          <w:noProof/>
        </w:rPr>
      </w:r>
      <w:r>
        <w:rPr>
          <w:noProof/>
        </w:rPr>
        <w:fldChar w:fldCharType="separate"/>
      </w:r>
      <w:r>
        <w:rPr>
          <w:noProof/>
        </w:rPr>
        <w:t>9</w:t>
      </w:r>
      <w:r>
        <w:rPr>
          <w:noProof/>
        </w:rPr>
        <w:fldChar w:fldCharType="end"/>
      </w:r>
    </w:p>
    <w:p w14:paraId="4033ED87" w14:textId="77777777" w:rsidR="00580A9F" w:rsidRDefault="00580A9F">
      <w:pPr>
        <w:pStyle w:val="TOC2"/>
        <w:tabs>
          <w:tab w:val="left" w:pos="1037"/>
        </w:tabs>
        <w:rPr>
          <w:rFonts w:asciiTheme="minorHAnsi" w:eastAsiaTheme="minorEastAsia" w:hAnsiTheme="minorHAnsi" w:cstheme="minorBidi"/>
          <w:noProof/>
          <w:sz w:val="24"/>
          <w:szCs w:val="24"/>
          <w:lang w:eastAsia="ja-JP"/>
        </w:rPr>
      </w:pPr>
      <w:r>
        <w:rPr>
          <w:noProof/>
        </w:rPr>
        <w:t>3.6</w:t>
      </w:r>
      <w:r>
        <w:rPr>
          <w:rFonts w:asciiTheme="minorHAnsi" w:eastAsiaTheme="minorEastAsia" w:hAnsiTheme="minorHAnsi" w:cstheme="minorBidi"/>
          <w:noProof/>
          <w:sz w:val="24"/>
          <w:szCs w:val="24"/>
          <w:lang w:eastAsia="ja-JP"/>
        </w:rPr>
        <w:tab/>
      </w:r>
      <w:r>
        <w:rPr>
          <w:noProof/>
        </w:rPr>
        <w:t>Access Policy Contracts</w:t>
      </w:r>
      <w:r>
        <w:rPr>
          <w:noProof/>
        </w:rPr>
        <w:tab/>
      </w:r>
      <w:r>
        <w:rPr>
          <w:noProof/>
        </w:rPr>
        <w:fldChar w:fldCharType="begin"/>
      </w:r>
      <w:r>
        <w:rPr>
          <w:noProof/>
        </w:rPr>
        <w:instrText xml:space="preserve"> PAGEREF _Toc256589292 \h </w:instrText>
      </w:r>
      <w:r>
        <w:rPr>
          <w:noProof/>
        </w:rPr>
      </w:r>
      <w:r>
        <w:rPr>
          <w:noProof/>
        </w:rPr>
        <w:fldChar w:fldCharType="separate"/>
      </w:r>
      <w:r>
        <w:rPr>
          <w:noProof/>
        </w:rPr>
        <w:t>10</w:t>
      </w:r>
      <w:r>
        <w:rPr>
          <w:noProof/>
        </w:rPr>
        <w:fldChar w:fldCharType="end"/>
      </w:r>
    </w:p>
    <w:p w14:paraId="232C3993" w14:textId="77777777" w:rsidR="00580A9F" w:rsidRDefault="00580A9F">
      <w:pPr>
        <w:pStyle w:val="TOC2"/>
        <w:tabs>
          <w:tab w:val="left" w:pos="1037"/>
        </w:tabs>
        <w:rPr>
          <w:rFonts w:asciiTheme="minorHAnsi" w:eastAsiaTheme="minorEastAsia" w:hAnsiTheme="minorHAnsi" w:cstheme="minorBidi"/>
          <w:noProof/>
          <w:sz w:val="24"/>
          <w:szCs w:val="24"/>
          <w:lang w:eastAsia="ja-JP"/>
        </w:rPr>
      </w:pPr>
      <w:r>
        <w:rPr>
          <w:noProof/>
        </w:rPr>
        <w:t>3.7</w:t>
      </w:r>
      <w:r>
        <w:rPr>
          <w:rFonts w:asciiTheme="minorHAnsi" w:eastAsiaTheme="minorEastAsia" w:hAnsiTheme="minorHAnsi" w:cstheme="minorBidi"/>
          <w:noProof/>
          <w:sz w:val="24"/>
          <w:szCs w:val="24"/>
          <w:lang w:eastAsia="ja-JP"/>
        </w:rPr>
        <w:tab/>
      </w:r>
      <w:r>
        <w:rPr>
          <w:noProof/>
        </w:rPr>
        <w:t>Data Distribution APIs</w:t>
      </w:r>
      <w:r>
        <w:rPr>
          <w:noProof/>
        </w:rPr>
        <w:tab/>
      </w:r>
      <w:r>
        <w:rPr>
          <w:noProof/>
        </w:rPr>
        <w:fldChar w:fldCharType="begin"/>
      </w:r>
      <w:r>
        <w:rPr>
          <w:noProof/>
        </w:rPr>
        <w:instrText xml:space="preserve"> PAGEREF _Toc256589293 \h </w:instrText>
      </w:r>
      <w:r>
        <w:rPr>
          <w:noProof/>
        </w:rPr>
      </w:r>
      <w:r>
        <w:rPr>
          <w:noProof/>
        </w:rPr>
        <w:fldChar w:fldCharType="separate"/>
      </w:r>
      <w:r>
        <w:rPr>
          <w:noProof/>
        </w:rPr>
        <w:t>10</w:t>
      </w:r>
      <w:r>
        <w:rPr>
          <w:noProof/>
        </w:rPr>
        <w:fldChar w:fldCharType="end"/>
      </w:r>
    </w:p>
    <w:p w14:paraId="72A97499" w14:textId="77777777" w:rsidR="00580A9F" w:rsidRDefault="00580A9F">
      <w:pPr>
        <w:pStyle w:val="TOC2"/>
        <w:tabs>
          <w:tab w:val="left" w:pos="1037"/>
        </w:tabs>
        <w:rPr>
          <w:rFonts w:asciiTheme="minorHAnsi" w:eastAsiaTheme="minorEastAsia" w:hAnsiTheme="minorHAnsi" w:cstheme="minorBidi"/>
          <w:noProof/>
          <w:sz w:val="24"/>
          <w:szCs w:val="24"/>
          <w:lang w:eastAsia="ja-JP"/>
        </w:rPr>
      </w:pPr>
      <w:r>
        <w:rPr>
          <w:noProof/>
        </w:rPr>
        <w:t>3.8</w:t>
      </w:r>
      <w:r>
        <w:rPr>
          <w:rFonts w:asciiTheme="minorHAnsi" w:eastAsiaTheme="minorEastAsia" w:hAnsiTheme="minorHAnsi" w:cstheme="minorBidi"/>
          <w:noProof/>
          <w:sz w:val="24"/>
          <w:szCs w:val="24"/>
          <w:lang w:eastAsia="ja-JP"/>
        </w:rPr>
        <w:tab/>
      </w:r>
      <w:r>
        <w:rPr>
          <w:noProof/>
        </w:rPr>
        <w:t>Capabilities Hosting</w:t>
      </w:r>
      <w:r>
        <w:rPr>
          <w:noProof/>
        </w:rPr>
        <w:tab/>
      </w:r>
      <w:r>
        <w:rPr>
          <w:noProof/>
        </w:rPr>
        <w:fldChar w:fldCharType="begin"/>
      </w:r>
      <w:r>
        <w:rPr>
          <w:noProof/>
        </w:rPr>
        <w:instrText xml:space="preserve"> PAGEREF _Toc256589294 \h </w:instrText>
      </w:r>
      <w:r>
        <w:rPr>
          <w:noProof/>
        </w:rPr>
      </w:r>
      <w:r>
        <w:rPr>
          <w:noProof/>
        </w:rPr>
        <w:fldChar w:fldCharType="separate"/>
      </w:r>
      <w:r>
        <w:rPr>
          <w:noProof/>
        </w:rPr>
        <w:t>10</w:t>
      </w:r>
      <w:r>
        <w:rPr>
          <w:noProof/>
        </w:rPr>
        <w:fldChar w:fldCharType="end"/>
      </w:r>
    </w:p>
    <w:p w14:paraId="69EAF443" w14:textId="77777777" w:rsidR="00580A9F" w:rsidRDefault="00580A9F">
      <w:pPr>
        <w:pStyle w:val="TOC2"/>
        <w:tabs>
          <w:tab w:val="left" w:pos="1037"/>
        </w:tabs>
        <w:rPr>
          <w:rFonts w:asciiTheme="minorHAnsi" w:eastAsiaTheme="minorEastAsia" w:hAnsiTheme="minorHAnsi" w:cstheme="minorBidi"/>
          <w:noProof/>
          <w:sz w:val="24"/>
          <w:szCs w:val="24"/>
          <w:lang w:eastAsia="ja-JP"/>
        </w:rPr>
      </w:pPr>
      <w:r>
        <w:rPr>
          <w:noProof/>
        </w:rPr>
        <w:t>3.9</w:t>
      </w:r>
      <w:r>
        <w:rPr>
          <w:rFonts w:asciiTheme="minorHAnsi" w:eastAsiaTheme="minorEastAsia" w:hAnsiTheme="minorHAnsi" w:cstheme="minorBidi"/>
          <w:noProof/>
          <w:sz w:val="24"/>
          <w:szCs w:val="24"/>
          <w:lang w:eastAsia="ja-JP"/>
        </w:rPr>
        <w:tab/>
      </w:r>
      <w:r>
        <w:rPr>
          <w:noProof/>
        </w:rPr>
        <w:t>Data Availability Publication</w:t>
      </w:r>
      <w:r>
        <w:rPr>
          <w:noProof/>
        </w:rPr>
        <w:tab/>
      </w:r>
      <w:r>
        <w:rPr>
          <w:noProof/>
        </w:rPr>
        <w:fldChar w:fldCharType="begin"/>
      </w:r>
      <w:r>
        <w:rPr>
          <w:noProof/>
        </w:rPr>
        <w:instrText xml:space="preserve"> PAGEREF _Toc256589295 \h </w:instrText>
      </w:r>
      <w:r>
        <w:rPr>
          <w:noProof/>
        </w:rPr>
      </w:r>
      <w:r>
        <w:rPr>
          <w:noProof/>
        </w:rPr>
        <w:fldChar w:fldCharType="separate"/>
      </w:r>
      <w:r>
        <w:rPr>
          <w:noProof/>
        </w:rPr>
        <w:t>10</w:t>
      </w:r>
      <w:r>
        <w:rPr>
          <w:noProof/>
        </w:rPr>
        <w:fldChar w:fldCharType="end"/>
      </w:r>
    </w:p>
    <w:p w14:paraId="75A990B8" w14:textId="77777777" w:rsidR="00580A9F" w:rsidRDefault="00580A9F">
      <w:pPr>
        <w:pStyle w:val="TOC1"/>
        <w:tabs>
          <w:tab w:val="left" w:pos="352"/>
        </w:tabs>
        <w:rPr>
          <w:rFonts w:asciiTheme="minorHAnsi" w:eastAsiaTheme="minorEastAsia" w:hAnsiTheme="minorHAnsi" w:cstheme="minorBidi"/>
          <w:noProof/>
          <w:sz w:val="24"/>
          <w:szCs w:val="24"/>
          <w:lang w:eastAsia="ja-JP"/>
        </w:rPr>
      </w:pPr>
      <w:r>
        <w:rPr>
          <w:noProof/>
        </w:rPr>
        <w:t>4</w:t>
      </w:r>
      <w:r>
        <w:rPr>
          <w:rFonts w:asciiTheme="minorHAnsi" w:eastAsiaTheme="minorEastAsia" w:hAnsiTheme="minorHAnsi" w:cstheme="minorBidi"/>
          <w:noProof/>
          <w:sz w:val="24"/>
          <w:szCs w:val="24"/>
          <w:lang w:eastAsia="ja-JP"/>
        </w:rPr>
        <w:tab/>
      </w:r>
      <w:r>
        <w:rPr>
          <w:noProof/>
        </w:rPr>
        <w:t>Data Consumer</w:t>
      </w:r>
      <w:r>
        <w:rPr>
          <w:noProof/>
        </w:rPr>
        <w:tab/>
      </w:r>
      <w:r>
        <w:rPr>
          <w:noProof/>
        </w:rPr>
        <w:fldChar w:fldCharType="begin"/>
      </w:r>
      <w:r>
        <w:rPr>
          <w:noProof/>
        </w:rPr>
        <w:instrText xml:space="preserve"> PAGEREF _Toc256589296 \h </w:instrText>
      </w:r>
      <w:r>
        <w:rPr>
          <w:noProof/>
        </w:rPr>
      </w:r>
      <w:r>
        <w:rPr>
          <w:noProof/>
        </w:rPr>
        <w:fldChar w:fldCharType="separate"/>
      </w:r>
      <w:r>
        <w:rPr>
          <w:noProof/>
        </w:rPr>
        <w:t>10</w:t>
      </w:r>
      <w:r>
        <w:rPr>
          <w:noProof/>
        </w:rPr>
        <w:fldChar w:fldCharType="end"/>
      </w:r>
    </w:p>
    <w:p w14:paraId="0521CFA5" w14:textId="77777777" w:rsidR="00580A9F" w:rsidRDefault="00580A9F">
      <w:pPr>
        <w:pStyle w:val="TOC1"/>
        <w:tabs>
          <w:tab w:val="left" w:pos="352"/>
        </w:tabs>
        <w:rPr>
          <w:rFonts w:asciiTheme="minorHAnsi" w:eastAsiaTheme="minorEastAsia" w:hAnsiTheme="minorHAnsi" w:cstheme="minorBidi"/>
          <w:noProof/>
          <w:sz w:val="24"/>
          <w:szCs w:val="24"/>
          <w:lang w:eastAsia="ja-JP"/>
        </w:rPr>
      </w:pPr>
      <w:r>
        <w:rPr>
          <w:noProof/>
        </w:rPr>
        <w:t>5</w:t>
      </w:r>
      <w:r>
        <w:rPr>
          <w:rFonts w:asciiTheme="minorHAnsi" w:eastAsiaTheme="minorEastAsia" w:hAnsiTheme="minorHAnsi" w:cstheme="minorBidi"/>
          <w:noProof/>
          <w:sz w:val="24"/>
          <w:szCs w:val="24"/>
          <w:lang w:eastAsia="ja-JP"/>
        </w:rPr>
        <w:tab/>
      </w:r>
      <w:r>
        <w:rPr>
          <w:noProof/>
        </w:rPr>
        <w:t>System Orchestrator</w:t>
      </w:r>
      <w:r>
        <w:rPr>
          <w:noProof/>
        </w:rPr>
        <w:tab/>
      </w:r>
      <w:r>
        <w:rPr>
          <w:noProof/>
        </w:rPr>
        <w:fldChar w:fldCharType="begin"/>
      </w:r>
      <w:r>
        <w:rPr>
          <w:noProof/>
        </w:rPr>
        <w:instrText xml:space="preserve"> PAGEREF _Toc256589297 \h </w:instrText>
      </w:r>
      <w:r>
        <w:rPr>
          <w:noProof/>
        </w:rPr>
      </w:r>
      <w:r>
        <w:rPr>
          <w:noProof/>
        </w:rPr>
        <w:fldChar w:fldCharType="separate"/>
      </w:r>
      <w:r>
        <w:rPr>
          <w:noProof/>
        </w:rPr>
        <w:t>12</w:t>
      </w:r>
      <w:r>
        <w:rPr>
          <w:noProof/>
        </w:rPr>
        <w:fldChar w:fldCharType="end"/>
      </w:r>
    </w:p>
    <w:p w14:paraId="7D279686" w14:textId="77777777" w:rsidR="00580A9F" w:rsidRDefault="00580A9F">
      <w:pPr>
        <w:pStyle w:val="TOC2"/>
        <w:tabs>
          <w:tab w:val="left" w:pos="1037"/>
        </w:tabs>
        <w:rPr>
          <w:rFonts w:asciiTheme="minorHAnsi" w:eastAsiaTheme="minorEastAsia" w:hAnsiTheme="minorHAnsi" w:cstheme="minorBidi"/>
          <w:noProof/>
          <w:sz w:val="24"/>
          <w:szCs w:val="24"/>
          <w:lang w:eastAsia="ja-JP"/>
        </w:rPr>
      </w:pPr>
      <w:r>
        <w:rPr>
          <w:noProof/>
        </w:rPr>
        <w:t>5.1</w:t>
      </w:r>
      <w:r>
        <w:rPr>
          <w:rFonts w:asciiTheme="minorHAnsi" w:eastAsiaTheme="minorEastAsia" w:hAnsiTheme="minorHAnsi" w:cstheme="minorBidi"/>
          <w:noProof/>
          <w:sz w:val="24"/>
          <w:szCs w:val="24"/>
          <w:lang w:eastAsia="ja-JP"/>
        </w:rPr>
        <w:tab/>
      </w:r>
      <w:r>
        <w:rPr>
          <w:noProof/>
        </w:rPr>
        <w:t>Business Ownership Requirements and Monitoring</w:t>
      </w:r>
      <w:r>
        <w:rPr>
          <w:noProof/>
        </w:rPr>
        <w:tab/>
      </w:r>
      <w:r>
        <w:rPr>
          <w:noProof/>
        </w:rPr>
        <w:fldChar w:fldCharType="begin"/>
      </w:r>
      <w:r>
        <w:rPr>
          <w:noProof/>
        </w:rPr>
        <w:instrText xml:space="preserve"> PAGEREF _Toc256589298 \h </w:instrText>
      </w:r>
      <w:r>
        <w:rPr>
          <w:noProof/>
        </w:rPr>
      </w:r>
      <w:r>
        <w:rPr>
          <w:noProof/>
        </w:rPr>
        <w:fldChar w:fldCharType="separate"/>
      </w:r>
      <w:r>
        <w:rPr>
          <w:noProof/>
        </w:rPr>
        <w:t>12</w:t>
      </w:r>
      <w:r>
        <w:rPr>
          <w:noProof/>
        </w:rPr>
        <w:fldChar w:fldCharType="end"/>
      </w:r>
    </w:p>
    <w:p w14:paraId="72C68B9C" w14:textId="77777777" w:rsidR="00580A9F" w:rsidRDefault="00580A9F">
      <w:pPr>
        <w:pStyle w:val="TOC2"/>
        <w:tabs>
          <w:tab w:val="left" w:pos="1037"/>
        </w:tabs>
        <w:rPr>
          <w:rFonts w:asciiTheme="minorHAnsi" w:eastAsiaTheme="minorEastAsia" w:hAnsiTheme="minorHAnsi" w:cstheme="minorBidi"/>
          <w:noProof/>
          <w:sz w:val="24"/>
          <w:szCs w:val="24"/>
          <w:lang w:eastAsia="ja-JP"/>
        </w:rPr>
      </w:pPr>
      <w:r>
        <w:rPr>
          <w:noProof/>
        </w:rPr>
        <w:t>5.2</w:t>
      </w:r>
      <w:r>
        <w:rPr>
          <w:rFonts w:asciiTheme="minorHAnsi" w:eastAsiaTheme="minorEastAsia" w:hAnsiTheme="minorHAnsi" w:cstheme="minorBidi"/>
          <w:noProof/>
          <w:sz w:val="24"/>
          <w:szCs w:val="24"/>
          <w:lang w:eastAsia="ja-JP"/>
        </w:rPr>
        <w:tab/>
      </w:r>
      <w:r>
        <w:rPr>
          <w:noProof/>
        </w:rPr>
        <w:t>Governance Requirements and Monitoring</w:t>
      </w:r>
      <w:r>
        <w:rPr>
          <w:noProof/>
        </w:rPr>
        <w:tab/>
      </w:r>
      <w:r>
        <w:rPr>
          <w:noProof/>
        </w:rPr>
        <w:fldChar w:fldCharType="begin"/>
      </w:r>
      <w:r>
        <w:rPr>
          <w:noProof/>
        </w:rPr>
        <w:instrText xml:space="preserve"> PAGEREF _Toc256589299 \h </w:instrText>
      </w:r>
      <w:r>
        <w:rPr>
          <w:noProof/>
        </w:rPr>
      </w:r>
      <w:r>
        <w:rPr>
          <w:noProof/>
        </w:rPr>
        <w:fldChar w:fldCharType="separate"/>
      </w:r>
      <w:r>
        <w:rPr>
          <w:noProof/>
        </w:rPr>
        <w:t>13</w:t>
      </w:r>
      <w:r>
        <w:rPr>
          <w:noProof/>
        </w:rPr>
        <w:fldChar w:fldCharType="end"/>
      </w:r>
    </w:p>
    <w:p w14:paraId="45E6E678" w14:textId="77777777" w:rsidR="00580A9F" w:rsidRDefault="00580A9F">
      <w:pPr>
        <w:pStyle w:val="TOC2"/>
        <w:tabs>
          <w:tab w:val="left" w:pos="1037"/>
        </w:tabs>
        <w:rPr>
          <w:rFonts w:asciiTheme="minorHAnsi" w:eastAsiaTheme="minorEastAsia" w:hAnsiTheme="minorHAnsi" w:cstheme="minorBidi"/>
          <w:noProof/>
          <w:sz w:val="24"/>
          <w:szCs w:val="24"/>
          <w:lang w:eastAsia="ja-JP"/>
        </w:rPr>
      </w:pPr>
      <w:r>
        <w:rPr>
          <w:noProof/>
        </w:rPr>
        <w:t>5.3</w:t>
      </w:r>
      <w:r>
        <w:rPr>
          <w:rFonts w:asciiTheme="minorHAnsi" w:eastAsiaTheme="minorEastAsia" w:hAnsiTheme="minorHAnsi" w:cstheme="minorBidi"/>
          <w:noProof/>
          <w:sz w:val="24"/>
          <w:szCs w:val="24"/>
          <w:lang w:eastAsia="ja-JP"/>
        </w:rPr>
        <w:tab/>
      </w:r>
      <w:r>
        <w:rPr>
          <w:noProof/>
        </w:rPr>
        <w:t>Data Science Requirements and Monitoring</w:t>
      </w:r>
      <w:r>
        <w:rPr>
          <w:noProof/>
        </w:rPr>
        <w:tab/>
      </w:r>
      <w:r>
        <w:rPr>
          <w:noProof/>
        </w:rPr>
        <w:fldChar w:fldCharType="begin"/>
      </w:r>
      <w:r>
        <w:rPr>
          <w:noProof/>
        </w:rPr>
        <w:instrText xml:space="preserve"> PAGEREF _Toc256589300 \h </w:instrText>
      </w:r>
      <w:r>
        <w:rPr>
          <w:noProof/>
        </w:rPr>
      </w:r>
      <w:r>
        <w:rPr>
          <w:noProof/>
        </w:rPr>
        <w:fldChar w:fldCharType="separate"/>
      </w:r>
      <w:r>
        <w:rPr>
          <w:noProof/>
        </w:rPr>
        <w:t>13</w:t>
      </w:r>
      <w:r>
        <w:rPr>
          <w:noProof/>
        </w:rPr>
        <w:fldChar w:fldCharType="end"/>
      </w:r>
    </w:p>
    <w:p w14:paraId="46245ABE" w14:textId="77777777" w:rsidR="00580A9F" w:rsidRDefault="00580A9F">
      <w:pPr>
        <w:pStyle w:val="TOC2"/>
        <w:tabs>
          <w:tab w:val="left" w:pos="1037"/>
        </w:tabs>
        <w:rPr>
          <w:rFonts w:asciiTheme="minorHAnsi" w:eastAsiaTheme="minorEastAsia" w:hAnsiTheme="minorHAnsi" w:cstheme="minorBidi"/>
          <w:noProof/>
          <w:sz w:val="24"/>
          <w:szCs w:val="24"/>
          <w:lang w:eastAsia="ja-JP"/>
        </w:rPr>
      </w:pPr>
      <w:r>
        <w:rPr>
          <w:noProof/>
        </w:rPr>
        <w:t>5.4</w:t>
      </w:r>
      <w:r>
        <w:rPr>
          <w:rFonts w:asciiTheme="minorHAnsi" w:eastAsiaTheme="minorEastAsia" w:hAnsiTheme="minorHAnsi" w:cstheme="minorBidi"/>
          <w:noProof/>
          <w:sz w:val="24"/>
          <w:szCs w:val="24"/>
          <w:lang w:eastAsia="ja-JP"/>
        </w:rPr>
        <w:tab/>
      </w:r>
      <w:r>
        <w:rPr>
          <w:noProof/>
        </w:rPr>
        <w:t>System Architecture Requirements and Monitoring</w:t>
      </w:r>
      <w:r>
        <w:rPr>
          <w:noProof/>
        </w:rPr>
        <w:tab/>
      </w:r>
      <w:r>
        <w:rPr>
          <w:noProof/>
        </w:rPr>
        <w:fldChar w:fldCharType="begin"/>
      </w:r>
      <w:r>
        <w:rPr>
          <w:noProof/>
        </w:rPr>
        <w:instrText xml:space="preserve"> PAGEREF _Toc256589301 \h </w:instrText>
      </w:r>
      <w:r>
        <w:rPr>
          <w:noProof/>
        </w:rPr>
      </w:r>
      <w:r>
        <w:rPr>
          <w:noProof/>
        </w:rPr>
        <w:fldChar w:fldCharType="separate"/>
      </w:r>
      <w:r>
        <w:rPr>
          <w:noProof/>
        </w:rPr>
        <w:t>14</w:t>
      </w:r>
      <w:r>
        <w:rPr>
          <w:noProof/>
        </w:rPr>
        <w:fldChar w:fldCharType="end"/>
      </w:r>
    </w:p>
    <w:p w14:paraId="7BB9F9FF" w14:textId="77777777" w:rsidR="00580A9F" w:rsidRDefault="00580A9F">
      <w:pPr>
        <w:pStyle w:val="TOC1"/>
        <w:tabs>
          <w:tab w:val="left" w:pos="352"/>
        </w:tabs>
        <w:rPr>
          <w:rFonts w:asciiTheme="minorHAnsi" w:eastAsiaTheme="minorEastAsia" w:hAnsiTheme="minorHAnsi" w:cstheme="minorBidi"/>
          <w:noProof/>
          <w:sz w:val="24"/>
          <w:szCs w:val="24"/>
          <w:lang w:eastAsia="ja-JP"/>
        </w:rPr>
      </w:pPr>
      <w:r>
        <w:rPr>
          <w:noProof/>
        </w:rPr>
        <w:t>6</w:t>
      </w:r>
      <w:r>
        <w:rPr>
          <w:rFonts w:asciiTheme="minorHAnsi" w:eastAsiaTheme="minorEastAsia" w:hAnsiTheme="minorHAnsi" w:cstheme="minorBidi"/>
          <w:noProof/>
          <w:sz w:val="24"/>
          <w:szCs w:val="24"/>
          <w:lang w:eastAsia="ja-JP"/>
        </w:rPr>
        <w:tab/>
      </w:r>
      <w:r>
        <w:rPr>
          <w:noProof/>
        </w:rPr>
        <w:t>Big Data Application Provider</w:t>
      </w:r>
      <w:r>
        <w:rPr>
          <w:noProof/>
        </w:rPr>
        <w:tab/>
      </w:r>
      <w:r>
        <w:rPr>
          <w:noProof/>
        </w:rPr>
        <w:fldChar w:fldCharType="begin"/>
      </w:r>
      <w:r>
        <w:rPr>
          <w:noProof/>
        </w:rPr>
        <w:instrText xml:space="preserve"> PAGEREF _Toc256589302 \h </w:instrText>
      </w:r>
      <w:r>
        <w:rPr>
          <w:noProof/>
        </w:rPr>
      </w:r>
      <w:r>
        <w:rPr>
          <w:noProof/>
        </w:rPr>
        <w:fldChar w:fldCharType="separate"/>
      </w:r>
      <w:r>
        <w:rPr>
          <w:noProof/>
        </w:rPr>
        <w:t>14</w:t>
      </w:r>
      <w:r>
        <w:rPr>
          <w:noProof/>
        </w:rPr>
        <w:fldChar w:fldCharType="end"/>
      </w:r>
    </w:p>
    <w:p w14:paraId="28B896B6" w14:textId="77777777" w:rsidR="00580A9F" w:rsidRDefault="00580A9F">
      <w:pPr>
        <w:pStyle w:val="TOC2"/>
        <w:tabs>
          <w:tab w:val="left" w:pos="1037"/>
        </w:tabs>
        <w:rPr>
          <w:rFonts w:asciiTheme="minorHAnsi" w:eastAsiaTheme="minorEastAsia" w:hAnsiTheme="minorHAnsi" w:cstheme="minorBidi"/>
          <w:noProof/>
          <w:sz w:val="24"/>
          <w:szCs w:val="24"/>
          <w:lang w:eastAsia="ja-JP"/>
        </w:rPr>
      </w:pPr>
      <w:r>
        <w:rPr>
          <w:noProof/>
        </w:rPr>
        <w:t>6.1</w:t>
      </w:r>
      <w:r>
        <w:rPr>
          <w:rFonts w:asciiTheme="minorHAnsi" w:eastAsiaTheme="minorEastAsia" w:hAnsiTheme="minorHAnsi" w:cstheme="minorBidi"/>
          <w:noProof/>
          <w:sz w:val="24"/>
          <w:szCs w:val="24"/>
          <w:lang w:eastAsia="ja-JP"/>
        </w:rPr>
        <w:tab/>
      </w:r>
      <w:r>
        <w:rPr>
          <w:noProof/>
        </w:rPr>
        <w:t>Data Collection Processes</w:t>
      </w:r>
      <w:r>
        <w:rPr>
          <w:noProof/>
        </w:rPr>
        <w:tab/>
      </w:r>
      <w:r>
        <w:rPr>
          <w:noProof/>
        </w:rPr>
        <w:fldChar w:fldCharType="begin"/>
      </w:r>
      <w:r>
        <w:rPr>
          <w:noProof/>
        </w:rPr>
        <w:instrText xml:space="preserve"> PAGEREF _Toc256589303 \h </w:instrText>
      </w:r>
      <w:r>
        <w:rPr>
          <w:noProof/>
        </w:rPr>
      </w:r>
      <w:r>
        <w:rPr>
          <w:noProof/>
        </w:rPr>
        <w:fldChar w:fldCharType="separate"/>
      </w:r>
      <w:r>
        <w:rPr>
          <w:noProof/>
        </w:rPr>
        <w:t>14</w:t>
      </w:r>
      <w:r>
        <w:rPr>
          <w:noProof/>
        </w:rPr>
        <w:fldChar w:fldCharType="end"/>
      </w:r>
    </w:p>
    <w:p w14:paraId="4C7A8D52" w14:textId="77777777" w:rsidR="00580A9F" w:rsidRDefault="00580A9F">
      <w:pPr>
        <w:pStyle w:val="TOC2"/>
        <w:tabs>
          <w:tab w:val="left" w:pos="1037"/>
        </w:tabs>
        <w:rPr>
          <w:rFonts w:asciiTheme="minorHAnsi" w:eastAsiaTheme="minorEastAsia" w:hAnsiTheme="minorHAnsi" w:cstheme="minorBidi"/>
          <w:noProof/>
          <w:sz w:val="24"/>
          <w:szCs w:val="24"/>
          <w:lang w:eastAsia="ja-JP"/>
        </w:rPr>
      </w:pPr>
      <w:r>
        <w:rPr>
          <w:noProof/>
        </w:rPr>
        <w:t>6.2</w:t>
      </w:r>
      <w:r>
        <w:rPr>
          <w:rFonts w:asciiTheme="minorHAnsi" w:eastAsiaTheme="minorEastAsia" w:hAnsiTheme="minorHAnsi" w:cstheme="minorBidi"/>
          <w:noProof/>
          <w:sz w:val="24"/>
          <w:szCs w:val="24"/>
          <w:lang w:eastAsia="ja-JP"/>
        </w:rPr>
        <w:tab/>
      </w:r>
      <w:r>
        <w:rPr>
          <w:noProof/>
        </w:rPr>
        <w:t>Data Preparation Processes</w:t>
      </w:r>
      <w:r>
        <w:rPr>
          <w:noProof/>
        </w:rPr>
        <w:tab/>
      </w:r>
      <w:r>
        <w:rPr>
          <w:noProof/>
        </w:rPr>
        <w:fldChar w:fldCharType="begin"/>
      </w:r>
      <w:r>
        <w:rPr>
          <w:noProof/>
        </w:rPr>
        <w:instrText xml:space="preserve"> PAGEREF _Toc256589304 \h </w:instrText>
      </w:r>
      <w:r>
        <w:rPr>
          <w:noProof/>
        </w:rPr>
      </w:r>
      <w:r>
        <w:rPr>
          <w:noProof/>
        </w:rPr>
        <w:fldChar w:fldCharType="separate"/>
      </w:r>
      <w:r>
        <w:rPr>
          <w:noProof/>
        </w:rPr>
        <w:t>15</w:t>
      </w:r>
      <w:r>
        <w:rPr>
          <w:noProof/>
        </w:rPr>
        <w:fldChar w:fldCharType="end"/>
      </w:r>
    </w:p>
    <w:p w14:paraId="148C6E64" w14:textId="77777777" w:rsidR="00580A9F" w:rsidRDefault="00580A9F">
      <w:pPr>
        <w:pStyle w:val="TOC2"/>
        <w:tabs>
          <w:tab w:val="left" w:pos="1037"/>
        </w:tabs>
        <w:rPr>
          <w:rFonts w:asciiTheme="minorHAnsi" w:eastAsiaTheme="minorEastAsia" w:hAnsiTheme="minorHAnsi" w:cstheme="minorBidi"/>
          <w:noProof/>
          <w:sz w:val="24"/>
          <w:szCs w:val="24"/>
          <w:lang w:eastAsia="ja-JP"/>
        </w:rPr>
      </w:pPr>
      <w:r>
        <w:rPr>
          <w:noProof/>
        </w:rPr>
        <w:t>6.3</w:t>
      </w:r>
      <w:r>
        <w:rPr>
          <w:rFonts w:asciiTheme="minorHAnsi" w:eastAsiaTheme="minorEastAsia" w:hAnsiTheme="minorHAnsi" w:cstheme="minorBidi"/>
          <w:noProof/>
          <w:sz w:val="24"/>
          <w:szCs w:val="24"/>
          <w:lang w:eastAsia="ja-JP"/>
        </w:rPr>
        <w:tab/>
      </w:r>
      <w:r>
        <w:rPr>
          <w:noProof/>
        </w:rPr>
        <w:t>Data Analytics Processes</w:t>
      </w:r>
      <w:r>
        <w:rPr>
          <w:noProof/>
        </w:rPr>
        <w:tab/>
      </w:r>
      <w:r>
        <w:rPr>
          <w:noProof/>
        </w:rPr>
        <w:fldChar w:fldCharType="begin"/>
      </w:r>
      <w:r>
        <w:rPr>
          <w:noProof/>
        </w:rPr>
        <w:instrText xml:space="preserve"> PAGEREF _Toc256589305 \h </w:instrText>
      </w:r>
      <w:r>
        <w:rPr>
          <w:noProof/>
        </w:rPr>
      </w:r>
      <w:r>
        <w:rPr>
          <w:noProof/>
        </w:rPr>
        <w:fldChar w:fldCharType="separate"/>
      </w:r>
      <w:r>
        <w:rPr>
          <w:noProof/>
        </w:rPr>
        <w:t>15</w:t>
      </w:r>
      <w:r>
        <w:rPr>
          <w:noProof/>
        </w:rPr>
        <w:fldChar w:fldCharType="end"/>
      </w:r>
    </w:p>
    <w:p w14:paraId="6A739F82" w14:textId="77777777" w:rsidR="00580A9F" w:rsidRDefault="00580A9F">
      <w:pPr>
        <w:pStyle w:val="TOC2"/>
        <w:tabs>
          <w:tab w:val="left" w:pos="1037"/>
        </w:tabs>
        <w:rPr>
          <w:rFonts w:asciiTheme="minorHAnsi" w:eastAsiaTheme="minorEastAsia" w:hAnsiTheme="minorHAnsi" w:cstheme="minorBidi"/>
          <w:noProof/>
          <w:sz w:val="24"/>
          <w:szCs w:val="24"/>
          <w:lang w:eastAsia="ja-JP"/>
        </w:rPr>
      </w:pPr>
      <w:r>
        <w:rPr>
          <w:noProof/>
        </w:rPr>
        <w:t>6.4</w:t>
      </w:r>
      <w:r>
        <w:rPr>
          <w:rFonts w:asciiTheme="minorHAnsi" w:eastAsiaTheme="minorEastAsia" w:hAnsiTheme="minorHAnsi" w:cstheme="minorBidi"/>
          <w:noProof/>
          <w:sz w:val="24"/>
          <w:szCs w:val="24"/>
          <w:lang w:eastAsia="ja-JP"/>
        </w:rPr>
        <w:tab/>
      </w:r>
      <w:r>
        <w:rPr>
          <w:noProof/>
        </w:rPr>
        <w:t>Visualization</w:t>
      </w:r>
      <w:r>
        <w:rPr>
          <w:noProof/>
        </w:rPr>
        <w:tab/>
      </w:r>
      <w:r>
        <w:rPr>
          <w:noProof/>
        </w:rPr>
        <w:fldChar w:fldCharType="begin"/>
      </w:r>
      <w:r>
        <w:rPr>
          <w:noProof/>
        </w:rPr>
        <w:instrText xml:space="preserve"> PAGEREF _Toc256589306 \h </w:instrText>
      </w:r>
      <w:r>
        <w:rPr>
          <w:noProof/>
        </w:rPr>
      </w:r>
      <w:r>
        <w:rPr>
          <w:noProof/>
        </w:rPr>
        <w:fldChar w:fldCharType="separate"/>
      </w:r>
      <w:r>
        <w:rPr>
          <w:noProof/>
        </w:rPr>
        <w:t>16</w:t>
      </w:r>
      <w:r>
        <w:rPr>
          <w:noProof/>
        </w:rPr>
        <w:fldChar w:fldCharType="end"/>
      </w:r>
    </w:p>
    <w:p w14:paraId="70BB2C5E" w14:textId="77777777" w:rsidR="00580A9F" w:rsidRDefault="00580A9F">
      <w:pPr>
        <w:pStyle w:val="TOC2"/>
        <w:tabs>
          <w:tab w:val="left" w:pos="1037"/>
        </w:tabs>
        <w:rPr>
          <w:rFonts w:asciiTheme="minorHAnsi" w:eastAsiaTheme="minorEastAsia" w:hAnsiTheme="minorHAnsi" w:cstheme="minorBidi"/>
          <w:noProof/>
          <w:sz w:val="24"/>
          <w:szCs w:val="24"/>
          <w:lang w:eastAsia="ja-JP"/>
        </w:rPr>
      </w:pPr>
      <w:r>
        <w:rPr>
          <w:noProof/>
        </w:rPr>
        <w:t>6.5</w:t>
      </w:r>
      <w:r>
        <w:rPr>
          <w:rFonts w:asciiTheme="minorHAnsi" w:eastAsiaTheme="minorEastAsia" w:hAnsiTheme="minorHAnsi" w:cstheme="minorBidi"/>
          <w:noProof/>
          <w:sz w:val="24"/>
          <w:szCs w:val="24"/>
          <w:lang w:eastAsia="ja-JP"/>
        </w:rPr>
        <w:tab/>
      </w:r>
      <w:r>
        <w:rPr>
          <w:noProof/>
        </w:rPr>
        <w:t>Access</w:t>
      </w:r>
      <w:r>
        <w:rPr>
          <w:noProof/>
        </w:rPr>
        <w:tab/>
      </w:r>
      <w:r>
        <w:rPr>
          <w:noProof/>
        </w:rPr>
        <w:fldChar w:fldCharType="begin"/>
      </w:r>
      <w:r>
        <w:rPr>
          <w:noProof/>
        </w:rPr>
        <w:instrText xml:space="preserve"> PAGEREF _Toc256589307 \h </w:instrText>
      </w:r>
      <w:r>
        <w:rPr>
          <w:noProof/>
        </w:rPr>
      </w:r>
      <w:r>
        <w:rPr>
          <w:noProof/>
        </w:rPr>
        <w:fldChar w:fldCharType="separate"/>
      </w:r>
      <w:r>
        <w:rPr>
          <w:noProof/>
        </w:rPr>
        <w:t>16</w:t>
      </w:r>
      <w:r>
        <w:rPr>
          <w:noProof/>
        </w:rPr>
        <w:fldChar w:fldCharType="end"/>
      </w:r>
    </w:p>
    <w:p w14:paraId="57A212CD" w14:textId="77777777" w:rsidR="00580A9F" w:rsidRDefault="00580A9F">
      <w:pPr>
        <w:pStyle w:val="TOC1"/>
        <w:tabs>
          <w:tab w:val="left" w:pos="352"/>
        </w:tabs>
        <w:rPr>
          <w:rFonts w:asciiTheme="minorHAnsi" w:eastAsiaTheme="minorEastAsia" w:hAnsiTheme="minorHAnsi" w:cstheme="minorBidi"/>
          <w:noProof/>
          <w:sz w:val="24"/>
          <w:szCs w:val="24"/>
          <w:lang w:eastAsia="ja-JP"/>
        </w:rPr>
      </w:pPr>
      <w:r>
        <w:rPr>
          <w:noProof/>
        </w:rPr>
        <w:t>7</w:t>
      </w:r>
      <w:r>
        <w:rPr>
          <w:rFonts w:asciiTheme="minorHAnsi" w:eastAsiaTheme="minorEastAsia" w:hAnsiTheme="minorHAnsi" w:cstheme="minorBidi"/>
          <w:noProof/>
          <w:sz w:val="24"/>
          <w:szCs w:val="24"/>
          <w:lang w:eastAsia="ja-JP"/>
        </w:rPr>
        <w:tab/>
      </w:r>
      <w:r>
        <w:rPr>
          <w:noProof/>
        </w:rPr>
        <w:t>Big Data Framework Provider</w:t>
      </w:r>
      <w:r>
        <w:rPr>
          <w:noProof/>
        </w:rPr>
        <w:tab/>
      </w:r>
      <w:r>
        <w:rPr>
          <w:noProof/>
        </w:rPr>
        <w:fldChar w:fldCharType="begin"/>
      </w:r>
      <w:r>
        <w:rPr>
          <w:noProof/>
        </w:rPr>
        <w:instrText xml:space="preserve"> PAGEREF _Toc256589308 \h </w:instrText>
      </w:r>
      <w:r>
        <w:rPr>
          <w:noProof/>
        </w:rPr>
      </w:r>
      <w:r>
        <w:rPr>
          <w:noProof/>
        </w:rPr>
        <w:fldChar w:fldCharType="separate"/>
      </w:r>
      <w:r>
        <w:rPr>
          <w:noProof/>
        </w:rPr>
        <w:t>17</w:t>
      </w:r>
      <w:r>
        <w:rPr>
          <w:noProof/>
        </w:rPr>
        <w:fldChar w:fldCharType="end"/>
      </w:r>
    </w:p>
    <w:p w14:paraId="7FB817AA" w14:textId="77777777" w:rsidR="00580A9F" w:rsidRDefault="00580A9F">
      <w:pPr>
        <w:pStyle w:val="TOC2"/>
        <w:tabs>
          <w:tab w:val="left" w:pos="1037"/>
        </w:tabs>
        <w:rPr>
          <w:rFonts w:asciiTheme="minorHAnsi" w:eastAsiaTheme="minorEastAsia" w:hAnsiTheme="minorHAnsi" w:cstheme="minorBidi"/>
          <w:noProof/>
          <w:sz w:val="24"/>
          <w:szCs w:val="24"/>
          <w:lang w:eastAsia="ja-JP"/>
        </w:rPr>
      </w:pPr>
      <w:r>
        <w:rPr>
          <w:noProof/>
        </w:rPr>
        <w:t>7.1</w:t>
      </w:r>
      <w:r>
        <w:rPr>
          <w:rFonts w:asciiTheme="minorHAnsi" w:eastAsiaTheme="minorEastAsia" w:hAnsiTheme="minorHAnsi" w:cstheme="minorBidi"/>
          <w:noProof/>
          <w:sz w:val="24"/>
          <w:szCs w:val="24"/>
          <w:lang w:eastAsia="ja-JP"/>
        </w:rPr>
        <w:tab/>
      </w:r>
      <w:r>
        <w:rPr>
          <w:noProof/>
        </w:rPr>
        <w:t>Infrastructures</w:t>
      </w:r>
      <w:r>
        <w:rPr>
          <w:noProof/>
        </w:rPr>
        <w:tab/>
      </w:r>
      <w:r>
        <w:rPr>
          <w:noProof/>
        </w:rPr>
        <w:fldChar w:fldCharType="begin"/>
      </w:r>
      <w:r>
        <w:rPr>
          <w:noProof/>
        </w:rPr>
        <w:instrText xml:space="preserve"> PAGEREF _Toc256589309 \h </w:instrText>
      </w:r>
      <w:r>
        <w:rPr>
          <w:noProof/>
        </w:rPr>
      </w:r>
      <w:r>
        <w:rPr>
          <w:noProof/>
        </w:rPr>
        <w:fldChar w:fldCharType="separate"/>
      </w:r>
      <w:r>
        <w:rPr>
          <w:noProof/>
        </w:rPr>
        <w:t>17</w:t>
      </w:r>
      <w:r>
        <w:rPr>
          <w:noProof/>
        </w:rPr>
        <w:fldChar w:fldCharType="end"/>
      </w:r>
    </w:p>
    <w:p w14:paraId="5470C2C0" w14:textId="77777777" w:rsidR="00580A9F" w:rsidRDefault="00580A9F">
      <w:pPr>
        <w:pStyle w:val="TOC2"/>
        <w:tabs>
          <w:tab w:val="left" w:pos="1037"/>
        </w:tabs>
        <w:rPr>
          <w:rFonts w:asciiTheme="minorHAnsi" w:eastAsiaTheme="minorEastAsia" w:hAnsiTheme="minorHAnsi" w:cstheme="minorBidi"/>
          <w:noProof/>
          <w:sz w:val="24"/>
          <w:szCs w:val="24"/>
          <w:lang w:eastAsia="ja-JP"/>
        </w:rPr>
      </w:pPr>
      <w:r>
        <w:rPr>
          <w:noProof/>
        </w:rPr>
        <w:t>7.2</w:t>
      </w:r>
      <w:r>
        <w:rPr>
          <w:rFonts w:asciiTheme="minorHAnsi" w:eastAsiaTheme="minorEastAsia" w:hAnsiTheme="minorHAnsi" w:cstheme="minorBidi"/>
          <w:noProof/>
          <w:sz w:val="24"/>
          <w:szCs w:val="24"/>
          <w:lang w:eastAsia="ja-JP"/>
        </w:rPr>
        <w:tab/>
      </w:r>
      <w:r>
        <w:rPr>
          <w:noProof/>
        </w:rPr>
        <w:t>Platforms</w:t>
      </w:r>
      <w:r>
        <w:rPr>
          <w:noProof/>
        </w:rPr>
        <w:tab/>
      </w:r>
      <w:r>
        <w:rPr>
          <w:noProof/>
        </w:rPr>
        <w:fldChar w:fldCharType="begin"/>
      </w:r>
      <w:r>
        <w:rPr>
          <w:noProof/>
        </w:rPr>
        <w:instrText xml:space="preserve"> PAGEREF _Toc256589310 \h </w:instrText>
      </w:r>
      <w:r>
        <w:rPr>
          <w:noProof/>
        </w:rPr>
      </w:r>
      <w:r>
        <w:rPr>
          <w:noProof/>
        </w:rPr>
        <w:fldChar w:fldCharType="separate"/>
      </w:r>
      <w:r>
        <w:rPr>
          <w:noProof/>
        </w:rPr>
        <w:t>18</w:t>
      </w:r>
      <w:r>
        <w:rPr>
          <w:noProof/>
        </w:rPr>
        <w:fldChar w:fldCharType="end"/>
      </w:r>
    </w:p>
    <w:p w14:paraId="04EC3278" w14:textId="77777777" w:rsidR="00580A9F" w:rsidRDefault="00580A9F">
      <w:pPr>
        <w:pStyle w:val="TOC2"/>
        <w:tabs>
          <w:tab w:val="left" w:pos="1037"/>
        </w:tabs>
        <w:rPr>
          <w:rFonts w:asciiTheme="minorHAnsi" w:eastAsiaTheme="minorEastAsia" w:hAnsiTheme="minorHAnsi" w:cstheme="minorBidi"/>
          <w:noProof/>
          <w:sz w:val="24"/>
          <w:szCs w:val="24"/>
          <w:lang w:eastAsia="ja-JP"/>
        </w:rPr>
      </w:pPr>
      <w:r>
        <w:rPr>
          <w:noProof/>
        </w:rPr>
        <w:t>7.3</w:t>
      </w:r>
      <w:r>
        <w:rPr>
          <w:rFonts w:asciiTheme="minorHAnsi" w:eastAsiaTheme="minorEastAsia" w:hAnsiTheme="minorHAnsi" w:cstheme="minorBidi"/>
          <w:noProof/>
          <w:sz w:val="24"/>
          <w:szCs w:val="24"/>
          <w:lang w:eastAsia="ja-JP"/>
        </w:rPr>
        <w:tab/>
      </w:r>
      <w:r>
        <w:rPr>
          <w:noProof/>
        </w:rPr>
        <w:t>Processing Frameworks</w:t>
      </w:r>
      <w:r>
        <w:rPr>
          <w:noProof/>
        </w:rPr>
        <w:tab/>
      </w:r>
      <w:r>
        <w:rPr>
          <w:noProof/>
        </w:rPr>
        <w:fldChar w:fldCharType="begin"/>
      </w:r>
      <w:r>
        <w:rPr>
          <w:noProof/>
        </w:rPr>
        <w:instrText xml:space="preserve"> PAGEREF _Toc256589311 \h </w:instrText>
      </w:r>
      <w:r>
        <w:rPr>
          <w:noProof/>
        </w:rPr>
      </w:r>
      <w:r>
        <w:rPr>
          <w:noProof/>
        </w:rPr>
        <w:fldChar w:fldCharType="separate"/>
      </w:r>
      <w:r>
        <w:rPr>
          <w:noProof/>
        </w:rPr>
        <w:t>19</w:t>
      </w:r>
      <w:r>
        <w:rPr>
          <w:noProof/>
        </w:rPr>
        <w:fldChar w:fldCharType="end"/>
      </w:r>
    </w:p>
    <w:p w14:paraId="7458DC97" w14:textId="77777777" w:rsidR="00580A9F" w:rsidRDefault="00580A9F">
      <w:pPr>
        <w:pStyle w:val="TOC1"/>
        <w:tabs>
          <w:tab w:val="left" w:pos="352"/>
        </w:tabs>
        <w:rPr>
          <w:rFonts w:asciiTheme="minorHAnsi" w:eastAsiaTheme="minorEastAsia" w:hAnsiTheme="minorHAnsi" w:cstheme="minorBidi"/>
          <w:noProof/>
          <w:sz w:val="24"/>
          <w:szCs w:val="24"/>
          <w:lang w:eastAsia="ja-JP"/>
        </w:rPr>
      </w:pPr>
      <w:r>
        <w:rPr>
          <w:noProof/>
        </w:rPr>
        <w:t>8</w:t>
      </w:r>
      <w:r>
        <w:rPr>
          <w:rFonts w:asciiTheme="minorHAnsi" w:eastAsiaTheme="minorEastAsia" w:hAnsiTheme="minorHAnsi" w:cstheme="minorBidi"/>
          <w:noProof/>
          <w:sz w:val="24"/>
          <w:szCs w:val="24"/>
          <w:lang w:eastAsia="ja-JP"/>
        </w:rPr>
        <w:tab/>
      </w:r>
      <w:r>
        <w:rPr>
          <w:noProof/>
        </w:rPr>
        <w:t>Security and Privacy</w:t>
      </w:r>
      <w:r>
        <w:rPr>
          <w:noProof/>
        </w:rPr>
        <w:tab/>
      </w:r>
      <w:r>
        <w:rPr>
          <w:noProof/>
        </w:rPr>
        <w:fldChar w:fldCharType="begin"/>
      </w:r>
      <w:r>
        <w:rPr>
          <w:noProof/>
        </w:rPr>
        <w:instrText xml:space="preserve"> PAGEREF _Toc256589312 \h </w:instrText>
      </w:r>
      <w:r>
        <w:rPr>
          <w:noProof/>
        </w:rPr>
      </w:r>
      <w:r>
        <w:rPr>
          <w:noProof/>
        </w:rPr>
        <w:fldChar w:fldCharType="separate"/>
      </w:r>
      <w:r>
        <w:rPr>
          <w:noProof/>
        </w:rPr>
        <w:t>20</w:t>
      </w:r>
      <w:r>
        <w:rPr>
          <w:noProof/>
        </w:rPr>
        <w:fldChar w:fldCharType="end"/>
      </w:r>
    </w:p>
    <w:p w14:paraId="10137323" w14:textId="77777777" w:rsidR="00580A9F" w:rsidRDefault="00580A9F">
      <w:pPr>
        <w:pStyle w:val="TOC1"/>
        <w:tabs>
          <w:tab w:val="left" w:pos="352"/>
        </w:tabs>
        <w:rPr>
          <w:rFonts w:asciiTheme="minorHAnsi" w:eastAsiaTheme="minorEastAsia" w:hAnsiTheme="minorHAnsi" w:cstheme="minorBidi"/>
          <w:noProof/>
          <w:sz w:val="24"/>
          <w:szCs w:val="24"/>
          <w:lang w:eastAsia="ja-JP"/>
        </w:rPr>
      </w:pPr>
      <w:r>
        <w:rPr>
          <w:noProof/>
        </w:rPr>
        <w:t>9</w:t>
      </w:r>
      <w:r>
        <w:rPr>
          <w:rFonts w:asciiTheme="minorHAnsi" w:eastAsiaTheme="minorEastAsia" w:hAnsiTheme="minorHAnsi" w:cstheme="minorBidi"/>
          <w:noProof/>
          <w:sz w:val="24"/>
          <w:szCs w:val="24"/>
          <w:lang w:eastAsia="ja-JP"/>
        </w:rPr>
        <w:tab/>
      </w:r>
      <w:r>
        <w:rPr>
          <w:noProof/>
        </w:rPr>
        <w:t>Management</w:t>
      </w:r>
      <w:r>
        <w:rPr>
          <w:noProof/>
        </w:rPr>
        <w:tab/>
      </w:r>
      <w:r>
        <w:rPr>
          <w:noProof/>
        </w:rPr>
        <w:fldChar w:fldCharType="begin"/>
      </w:r>
      <w:r>
        <w:rPr>
          <w:noProof/>
        </w:rPr>
        <w:instrText xml:space="preserve"> PAGEREF _Toc256589313 \h </w:instrText>
      </w:r>
      <w:r>
        <w:rPr>
          <w:noProof/>
        </w:rPr>
      </w:r>
      <w:r>
        <w:rPr>
          <w:noProof/>
        </w:rPr>
        <w:fldChar w:fldCharType="separate"/>
      </w:r>
      <w:r>
        <w:rPr>
          <w:noProof/>
        </w:rPr>
        <w:t>20</w:t>
      </w:r>
      <w:r>
        <w:rPr>
          <w:noProof/>
        </w:rPr>
        <w:fldChar w:fldCharType="end"/>
      </w:r>
    </w:p>
    <w:p w14:paraId="6B346280" w14:textId="77777777" w:rsidR="00E741AC" w:rsidRDefault="000805C0" w:rsidP="00E741AC">
      <w:pPr>
        <w:rPr>
          <w:b/>
        </w:rPr>
      </w:pPr>
      <w:r>
        <w:rPr>
          <w:b/>
        </w:rPr>
        <w:fldChar w:fldCharType="end"/>
      </w:r>
    </w:p>
    <w:p w14:paraId="53B3B5E5" w14:textId="77777777" w:rsidR="003A7A97" w:rsidRDefault="00E741AC" w:rsidP="003A7A97">
      <w:pPr>
        <w:pStyle w:val="Heading1"/>
        <w:numPr>
          <w:ilvl w:val="0"/>
          <w:numId w:val="0"/>
        </w:numPr>
        <w:ind w:left="432" w:hanging="432"/>
        <w:rPr>
          <w:rFonts w:ascii="Calibri" w:eastAsia="SimSun" w:hAnsi="Calibri"/>
          <w:color w:val="632423"/>
          <w:szCs w:val="24"/>
          <w:lang w:eastAsia="zh-CN"/>
        </w:rPr>
      </w:pPr>
      <w:r w:rsidRPr="00F53565">
        <w:rPr>
          <w:rFonts w:ascii="Calibri" w:hAnsi="Calibri"/>
          <w:color w:val="632423"/>
          <w:szCs w:val="24"/>
        </w:rPr>
        <w:br w:type="page"/>
      </w:r>
    </w:p>
    <w:p w14:paraId="3055F386" w14:textId="77777777" w:rsidR="000E536E" w:rsidRDefault="000E536E" w:rsidP="000E536E">
      <w:pPr>
        <w:pStyle w:val="Heading1"/>
        <w:numPr>
          <w:ilvl w:val="0"/>
          <w:numId w:val="0"/>
        </w:numPr>
        <w:ind w:left="432" w:hanging="432"/>
        <w:rPr>
          <w:color w:val="632423"/>
        </w:rPr>
      </w:pPr>
      <w:bookmarkStart w:id="1" w:name="_Toc364021834"/>
      <w:bookmarkStart w:id="2" w:name="_Toc364059720"/>
      <w:bookmarkStart w:id="3" w:name="_Toc256589280"/>
      <w:r w:rsidRPr="00F5627F">
        <w:rPr>
          <w:color w:val="632423"/>
        </w:rPr>
        <w:lastRenderedPageBreak/>
        <w:t>Executive Summary</w:t>
      </w:r>
      <w:bookmarkEnd w:id="1"/>
      <w:bookmarkEnd w:id="2"/>
      <w:bookmarkEnd w:id="3"/>
    </w:p>
    <w:p w14:paraId="6C6C33A5" w14:textId="77777777" w:rsidR="004F65AF" w:rsidRDefault="004F65AF" w:rsidP="004F65AF"/>
    <w:p w14:paraId="1946F5F3" w14:textId="53875676" w:rsidR="00CB1DA6" w:rsidRDefault="00CB1DA6" w:rsidP="004F65AF">
      <w:r>
        <w:t xml:space="preserve">The Big Data Paradigm shift has changed </w:t>
      </w:r>
      <w:r w:rsidR="00156DA9">
        <w:t>the architecture o</w:t>
      </w:r>
      <w:r w:rsidR="0040763A">
        <w:t>f big data and analytics systems</w:t>
      </w:r>
      <w:r w:rsidR="00156DA9">
        <w:t xml:space="preserve">. </w:t>
      </w:r>
      <w:r w:rsidR="003401C4">
        <w:t xml:space="preserve"> This shift has introduced many new tools and techniques to obtain scaling in big data systems.</w:t>
      </w:r>
      <w:r w:rsidR="00474C40">
        <w:t xml:space="preserve"> </w:t>
      </w:r>
      <w:r w:rsidR="00090C8D">
        <w:t xml:space="preserve">In addition, what used to be one-server end-to-end data systems has now been distributed across a number of resources, and even across a number of </w:t>
      </w:r>
      <w:r w:rsidR="00454473">
        <w:t xml:space="preserve">organizations. </w:t>
      </w:r>
      <w:r w:rsidR="00BA2537">
        <w:t>To facilitate better communication and understanding across the participants in this field, this taxonomy document expands the functional componen</w:t>
      </w:r>
      <w:r w:rsidR="00454473">
        <w:t>ts of the reference architecture</w:t>
      </w:r>
      <w:r w:rsidR="00BA2537">
        <w:t>.</w:t>
      </w:r>
      <w:r w:rsidR="00454473">
        <w:t xml:space="preserve"> The top-level roles of the taxonomy are Data Provider, System Orchestrator, Data Consumer, Big Data Application Provider Big Data Framework</w:t>
      </w:r>
      <w:r w:rsidR="00BA2537">
        <w:t xml:space="preserve"> </w:t>
      </w:r>
      <w:r w:rsidR="00454473">
        <w:t>Provider, Security and Privacy, and Management. The activities within each of these roles will be specified to see where the functional components reside.</w:t>
      </w:r>
      <w:r w:rsidR="00BA2537">
        <w:t xml:space="preserve"> </w:t>
      </w:r>
      <w:r w:rsidR="00454473">
        <w:t xml:space="preserve">Then components and subcomponents will be listed within each activity. This taxonomy is not meant to be an exhaustive list, but only necessary to describe what is new in big data systems. In some cases this requires also listing current practices and technologies in the same category. </w:t>
      </w:r>
      <w:r w:rsidR="00BA2537">
        <w:t xml:space="preserve">This taxonomy is a work in progress, and is expected to evolve through the continuing efforts of the </w:t>
      </w:r>
      <w:r w:rsidR="0040763A">
        <w:t>NIST Big Data Working Group as the use cases and requirements are analyzed against the reference architecture.</w:t>
      </w:r>
    </w:p>
    <w:p w14:paraId="1CA86C1C" w14:textId="77777777" w:rsidR="000E536E" w:rsidRPr="00F5627F" w:rsidRDefault="000E536E" w:rsidP="000E536E">
      <w:pPr>
        <w:pStyle w:val="Heading1"/>
        <w:rPr>
          <w:color w:val="632423"/>
        </w:rPr>
      </w:pPr>
      <w:bookmarkStart w:id="4" w:name="_Toc364021835"/>
      <w:bookmarkStart w:id="5" w:name="_Toc364059721"/>
      <w:bookmarkStart w:id="6" w:name="_Toc256589281"/>
      <w:r w:rsidRPr="00F5627F">
        <w:rPr>
          <w:color w:val="632423"/>
        </w:rPr>
        <w:t>Introduction</w:t>
      </w:r>
      <w:bookmarkEnd w:id="4"/>
      <w:bookmarkEnd w:id="5"/>
      <w:bookmarkEnd w:id="6"/>
    </w:p>
    <w:p w14:paraId="04483A01" w14:textId="77777777" w:rsidR="000E536E" w:rsidRDefault="000E536E" w:rsidP="000E536E">
      <w:pPr>
        <w:pStyle w:val="Heading2"/>
      </w:pPr>
      <w:bookmarkStart w:id="7" w:name="_Toc364021836"/>
      <w:bookmarkStart w:id="8" w:name="_Toc364059722"/>
      <w:bookmarkStart w:id="9" w:name="_Toc256589282"/>
      <w:r>
        <w:t>Objectives</w:t>
      </w:r>
      <w:bookmarkEnd w:id="7"/>
      <w:bookmarkEnd w:id="8"/>
      <w:bookmarkEnd w:id="9"/>
    </w:p>
    <w:p w14:paraId="61E5E4F2" w14:textId="77777777" w:rsidR="004F65AF" w:rsidRDefault="004F65AF" w:rsidP="004F65AF"/>
    <w:p w14:paraId="4B8CF4AD" w14:textId="3FAF2347" w:rsidR="00C817C7" w:rsidRDefault="009171C7" w:rsidP="004F65AF">
      <w:r>
        <w:t>The Definitions and Taxonomy subgroup focused on identifying the concepts involved in big data, and defining terms in both the concepts needed to describe this new paradigm, and to define the terms used in the reference architecture.</w:t>
      </w:r>
      <w:r w:rsidR="009D6713">
        <w:t xml:space="preserve"> This taxonomy provides a hierarchy of the components of the reference architecture.</w:t>
      </w:r>
    </w:p>
    <w:p w14:paraId="799365BD" w14:textId="5BB16435" w:rsidR="00D92571" w:rsidRDefault="00D92571" w:rsidP="004F65AF">
      <w:r>
        <w:t xml:space="preserve">For </w:t>
      </w:r>
      <w:r w:rsidRPr="00D92571">
        <w:rPr>
          <w:i/>
        </w:rPr>
        <w:t>managers</w:t>
      </w:r>
      <w:r>
        <w:t xml:space="preserve"> the terms will distinguish the </w:t>
      </w:r>
      <w:r w:rsidR="009D6713">
        <w:t>categorization of techniques</w:t>
      </w:r>
      <w:r>
        <w:t xml:space="preserve"> needed to understand this changing field</w:t>
      </w:r>
    </w:p>
    <w:p w14:paraId="26B2FC26" w14:textId="77777777" w:rsidR="00D92571" w:rsidRDefault="00D92571" w:rsidP="004F65AF">
      <w:r>
        <w:t xml:space="preserve">For </w:t>
      </w:r>
      <w:r w:rsidRPr="00D92571">
        <w:rPr>
          <w:i/>
        </w:rPr>
        <w:t>procurement officers</w:t>
      </w:r>
      <w:r>
        <w:t xml:space="preserve"> this will provide the framework for discussing organizational needs, and distinguishing among offered approaches</w:t>
      </w:r>
    </w:p>
    <w:p w14:paraId="3B7FF447" w14:textId="54DF6947" w:rsidR="00D92571" w:rsidRDefault="00D92571" w:rsidP="004F65AF">
      <w:r>
        <w:t xml:space="preserve">For </w:t>
      </w:r>
      <w:r w:rsidRPr="00D92571">
        <w:rPr>
          <w:i/>
        </w:rPr>
        <w:t>marketers</w:t>
      </w:r>
      <w:r>
        <w:t xml:space="preserve"> this document will provide the means to promote the characteristics of solutions and innovations</w:t>
      </w:r>
    </w:p>
    <w:p w14:paraId="36CB23A8" w14:textId="19D6A15C" w:rsidR="00D92571" w:rsidRDefault="00D92571" w:rsidP="004F65AF">
      <w:r>
        <w:t xml:space="preserve">For the </w:t>
      </w:r>
      <w:r w:rsidRPr="00D92571">
        <w:rPr>
          <w:i/>
        </w:rPr>
        <w:t>technical</w:t>
      </w:r>
      <w:r>
        <w:t xml:space="preserve"> community it will provide a common language to better </w:t>
      </w:r>
      <w:r w:rsidR="00190F17">
        <w:t>differentiate the specific offerings</w:t>
      </w:r>
      <w:r>
        <w:t xml:space="preserve"> </w:t>
      </w:r>
    </w:p>
    <w:p w14:paraId="2A23B209" w14:textId="77777777" w:rsidR="00C817C7" w:rsidRPr="004F65AF" w:rsidRDefault="00C817C7" w:rsidP="004F65AF"/>
    <w:p w14:paraId="3671BA1E" w14:textId="77777777" w:rsidR="000E536E" w:rsidRDefault="000E536E" w:rsidP="000E536E">
      <w:pPr>
        <w:pStyle w:val="Heading2"/>
      </w:pPr>
      <w:bookmarkStart w:id="10" w:name="_Toc364021837"/>
      <w:bookmarkStart w:id="11" w:name="_Toc364059723"/>
      <w:bookmarkStart w:id="12" w:name="_Toc256589283"/>
      <w:r>
        <w:lastRenderedPageBreak/>
        <w:t>How This Report Was Produced</w:t>
      </w:r>
      <w:bookmarkEnd w:id="10"/>
      <w:bookmarkEnd w:id="11"/>
      <w:bookmarkEnd w:id="12"/>
    </w:p>
    <w:p w14:paraId="43FDE93D" w14:textId="77777777" w:rsidR="00C817C7" w:rsidRDefault="00C817C7" w:rsidP="00C817C7"/>
    <w:p w14:paraId="71699F8F" w14:textId="1CFC4206" w:rsidR="001D0D24" w:rsidRDefault="009D6713" w:rsidP="00C817C7">
      <w:r>
        <w:t>The document derives from the discussions in the Definitions and Taxonomy Subgroup of the NIST Big Data Working Group. This subgroup produced two reports,</w:t>
      </w:r>
      <w:r w:rsidR="001D0D24">
        <w:t xml:space="preserve"> the Definitions document that provides terms and definitions for the important new concepts in big data, and this document that provides </w:t>
      </w:r>
      <w:proofErr w:type="gramStart"/>
      <w:r w:rsidR="001D0D24">
        <w:t>a taxonomy</w:t>
      </w:r>
      <w:proofErr w:type="gramEnd"/>
      <w:r w:rsidR="001D0D24">
        <w:t xml:space="preserve"> of technologies that comprise big data systems.  </w:t>
      </w:r>
      <w:r w:rsidR="00C04D2A">
        <w:t xml:space="preserve">This taxonomy was developed using a </w:t>
      </w:r>
      <w:proofErr w:type="spellStart"/>
      <w:r w:rsidR="00C04D2A">
        <w:t>mindmap</w:t>
      </w:r>
      <w:proofErr w:type="spellEnd"/>
      <w:r w:rsidR="00C04D2A">
        <w:t xml:space="preserve"> representation, which provided a mechanism for multiple inputs and easy editing.</w:t>
      </w:r>
    </w:p>
    <w:p w14:paraId="7C1B1C78" w14:textId="2662FCC9" w:rsidR="001D0D24" w:rsidRDefault="001D0D24" w:rsidP="00C817C7">
      <w:r>
        <w:t xml:space="preserve">It is difficult to </w:t>
      </w:r>
      <w:r w:rsidR="00A83843">
        <w:t xml:space="preserve">describe the new components of in big data systems without fully describing the context in which they reside. In the subgroup we attempted to describe only what has changed in the shift to the new big data paradigm, and only as </w:t>
      </w:r>
      <w:r w:rsidR="00C04D2A">
        <w:t>many</w:t>
      </w:r>
      <w:r w:rsidR="00A83843">
        <w:t xml:space="preserve"> </w:t>
      </w:r>
      <w:r w:rsidR="00C04D2A">
        <w:t xml:space="preserve">of the </w:t>
      </w:r>
      <w:r w:rsidR="00A83843">
        <w:t>other components as are needed to clarify the new technologies. There is for example no attempt to expand out analytics techniques, as these pre-date “Big Data”.  This taxonomy needs to remain a work in progress to mature as better categorizations are developed for detail in the reference architecture to align with the different use cases.</w:t>
      </w:r>
    </w:p>
    <w:p w14:paraId="179041BE" w14:textId="77777777" w:rsidR="00C817C7" w:rsidRPr="00C817C7" w:rsidRDefault="00C817C7" w:rsidP="00C817C7"/>
    <w:p w14:paraId="1436D1D2" w14:textId="77777777" w:rsidR="000E536E" w:rsidRDefault="000E536E" w:rsidP="000E536E">
      <w:pPr>
        <w:pStyle w:val="Heading2"/>
      </w:pPr>
      <w:bookmarkStart w:id="13" w:name="_Toc364021838"/>
      <w:bookmarkStart w:id="14" w:name="_Toc364059724"/>
      <w:bookmarkStart w:id="15" w:name="_Toc256589284"/>
      <w:r>
        <w:t>Structure of This Report</w:t>
      </w:r>
      <w:bookmarkEnd w:id="13"/>
      <w:bookmarkEnd w:id="14"/>
      <w:bookmarkEnd w:id="15"/>
    </w:p>
    <w:p w14:paraId="161C16D2" w14:textId="77777777" w:rsidR="00C817C7" w:rsidRDefault="00C817C7" w:rsidP="00C817C7"/>
    <w:p w14:paraId="14C6C5C7" w14:textId="270E81B0" w:rsidR="001D0D24" w:rsidRDefault="00573193" w:rsidP="00C817C7">
      <w:r>
        <w:t xml:space="preserve">This document provides </w:t>
      </w:r>
      <w:proofErr w:type="gramStart"/>
      <w:r>
        <w:t>a taxonomy</w:t>
      </w:r>
      <w:proofErr w:type="gramEnd"/>
      <w:r w:rsidR="0013417F">
        <w:t xml:space="preserve"> for the reference architecture</w:t>
      </w:r>
      <w:r>
        <w:t xml:space="preserve">, providing the terminology and definitions for </w:t>
      </w:r>
      <w:r w:rsidR="00094ABB">
        <w:t>the components of technical systems that implement these technologies</w:t>
      </w:r>
      <w:r>
        <w:t xml:space="preserve">. </w:t>
      </w:r>
      <w:r w:rsidR="001D0D24">
        <w:t xml:space="preserve"> The taxonomy will first describe the actors, or the entities that fulfill the different roles in the reference architecture. Then the roles will then be described in turn, with the activities that are performed.  The components and subcomponents within a given activity are listed </w:t>
      </w:r>
      <w:r w:rsidR="00A83843">
        <w:t>underneath</w:t>
      </w:r>
      <w:r w:rsidR="001D0D24">
        <w:t xml:space="preserve"> that activity in a hierarchical fashion. </w:t>
      </w:r>
    </w:p>
    <w:p w14:paraId="0B41F19C" w14:textId="34E62B56" w:rsidR="00573193" w:rsidRDefault="00573193" w:rsidP="00C817C7">
      <w:r>
        <w:t xml:space="preserve">The </w:t>
      </w:r>
      <w:r w:rsidR="001D0D24">
        <w:t xml:space="preserve">architectural </w:t>
      </w:r>
      <w:r>
        <w:t>components are more fully described in the NIST Big Data Reference Architecture and the NIST Big Data Security and Privacy documents. Comparing the related sections in these two documents will give the reader a more complete picture of the consensus of the working groups.</w:t>
      </w:r>
    </w:p>
    <w:p w14:paraId="7BDEB227" w14:textId="77777777" w:rsidR="00C817C7" w:rsidRPr="00C817C7" w:rsidRDefault="00573193" w:rsidP="00C817C7">
      <w:r>
        <w:t>For descriptions of where big data is going and how to get started to make use of these technologies, the reader is referred to the NIST Big Data Roadmap.  Finally, to understand how these systems are architected to meet users’ needs, the reader is referred to the NIST Big Data Use Cases and Requirements document, to be viewed along with section 4</w:t>
      </w:r>
    </w:p>
    <w:p w14:paraId="344A1847" w14:textId="13DB2E3E" w:rsidR="00186A68" w:rsidRDefault="00F31756" w:rsidP="00A83843">
      <w:pPr>
        <w:pStyle w:val="Heading1"/>
      </w:pPr>
      <w:bookmarkStart w:id="16" w:name="_Toc256589285"/>
      <w:r>
        <w:t>Actors</w:t>
      </w:r>
      <w:r w:rsidR="00FA4C96">
        <w:t xml:space="preserve"> </w:t>
      </w:r>
      <w:r w:rsidR="00CC7EAA">
        <w:t>and Roles</w:t>
      </w:r>
      <w:bookmarkEnd w:id="16"/>
    </w:p>
    <w:p w14:paraId="19921903" w14:textId="77777777" w:rsidR="002D6591" w:rsidRDefault="002D6591" w:rsidP="00186A68"/>
    <w:p w14:paraId="14D64AEE" w14:textId="4A2A645C" w:rsidR="004A2F4C" w:rsidRDefault="004A2F4C" w:rsidP="00186A68">
      <w:r>
        <w:t>Actors and roles have the sam</w:t>
      </w:r>
      <w:r w:rsidR="00BA6937">
        <w:t>e relationship as in the movies; except in system development the</w:t>
      </w:r>
      <w:r>
        <w:t xml:space="preserve"> Actors can represent </w:t>
      </w:r>
      <w:r w:rsidR="00E57220">
        <w:t>individuals, organizations, software or hardware.</w:t>
      </w:r>
      <w:r w:rsidR="00BA6937">
        <w:t xml:space="preserve"> </w:t>
      </w:r>
      <w:proofErr w:type="gramStart"/>
      <w:r w:rsidR="00CC7EAA">
        <w:t>Each element in the taxonomy can potentially be executed by a different actor</w:t>
      </w:r>
      <w:proofErr w:type="gramEnd"/>
      <w:r w:rsidR="00CC7EAA">
        <w:t xml:space="preserve">. </w:t>
      </w:r>
      <w:r w:rsidR="00BA6937">
        <w:t xml:space="preserve">Examples of </w:t>
      </w:r>
      <w:r w:rsidR="00CC7EAA">
        <w:t>a</w:t>
      </w:r>
      <w:r w:rsidR="00BA6937">
        <w:t>ctors include:</w:t>
      </w:r>
    </w:p>
    <w:p w14:paraId="7C0540D5" w14:textId="77777777" w:rsidR="00115B72" w:rsidRDefault="00115B72" w:rsidP="00771513">
      <w:pPr>
        <w:pStyle w:val="ListParagraph"/>
        <w:numPr>
          <w:ilvl w:val="0"/>
          <w:numId w:val="5"/>
        </w:numPr>
      </w:pPr>
      <w:r>
        <w:lastRenderedPageBreak/>
        <w:t>Sensors</w:t>
      </w:r>
    </w:p>
    <w:p w14:paraId="70952A4E" w14:textId="77777777" w:rsidR="00115B72" w:rsidRDefault="00115B72" w:rsidP="00771513">
      <w:pPr>
        <w:pStyle w:val="ListParagraph"/>
        <w:numPr>
          <w:ilvl w:val="0"/>
          <w:numId w:val="5"/>
        </w:numPr>
      </w:pPr>
      <w:r>
        <w:t>Applications</w:t>
      </w:r>
    </w:p>
    <w:p w14:paraId="2584E727" w14:textId="77777777" w:rsidR="00F9140D" w:rsidRDefault="00F9140D" w:rsidP="00771513">
      <w:pPr>
        <w:pStyle w:val="ListParagraph"/>
        <w:numPr>
          <w:ilvl w:val="0"/>
          <w:numId w:val="5"/>
        </w:numPr>
      </w:pPr>
      <w:r>
        <w:t>Software agent</w:t>
      </w:r>
      <w:r w:rsidR="002D6591">
        <w:t>s</w:t>
      </w:r>
    </w:p>
    <w:p w14:paraId="76A47D89" w14:textId="77777777" w:rsidR="00D92738" w:rsidRDefault="00D92738" w:rsidP="00771513">
      <w:pPr>
        <w:pStyle w:val="ListParagraph"/>
        <w:numPr>
          <w:ilvl w:val="0"/>
          <w:numId w:val="5"/>
        </w:numPr>
      </w:pPr>
      <w:r>
        <w:t>Individual</w:t>
      </w:r>
      <w:r w:rsidR="00984712">
        <w:t>s</w:t>
      </w:r>
    </w:p>
    <w:p w14:paraId="1F70DDB8" w14:textId="77777777" w:rsidR="00984712" w:rsidRDefault="00984712" w:rsidP="00771513">
      <w:pPr>
        <w:pStyle w:val="ListParagraph"/>
        <w:numPr>
          <w:ilvl w:val="0"/>
          <w:numId w:val="5"/>
        </w:numPr>
      </w:pPr>
      <w:r>
        <w:t>Organizations</w:t>
      </w:r>
    </w:p>
    <w:p w14:paraId="47F69384" w14:textId="77777777" w:rsidR="00D92738" w:rsidRDefault="00BA6937" w:rsidP="00771513">
      <w:pPr>
        <w:pStyle w:val="ListParagraph"/>
        <w:numPr>
          <w:ilvl w:val="0"/>
          <w:numId w:val="5"/>
        </w:numPr>
      </w:pPr>
      <w:r>
        <w:t xml:space="preserve">Hardware </w:t>
      </w:r>
      <w:r w:rsidR="00D92738">
        <w:t>Resource</w:t>
      </w:r>
      <w:r w:rsidR="00984712">
        <w:t>s</w:t>
      </w:r>
    </w:p>
    <w:p w14:paraId="59860738" w14:textId="77777777" w:rsidR="002D6591" w:rsidRDefault="00BA6937" w:rsidP="00771513">
      <w:pPr>
        <w:pStyle w:val="ListParagraph"/>
        <w:numPr>
          <w:ilvl w:val="0"/>
          <w:numId w:val="5"/>
        </w:numPr>
      </w:pPr>
      <w:r>
        <w:t>Service abstractions</w:t>
      </w:r>
    </w:p>
    <w:p w14:paraId="05CFC823" w14:textId="2EF93D6C" w:rsidR="00B77B1A" w:rsidRDefault="00B77B1A" w:rsidP="00B77B1A">
      <w:r>
        <w:t>While in the past, data systems tended to be hosted,</w:t>
      </w:r>
      <w:r w:rsidR="00C9354F">
        <w:t xml:space="preserve"> developed, and</w:t>
      </w:r>
      <w:r>
        <w:t xml:space="preserve"> deployed</w:t>
      </w:r>
      <w:r w:rsidR="00C9354F">
        <w:t xml:space="preserve"> </w:t>
      </w:r>
      <w:r>
        <w:t xml:space="preserve">with </w:t>
      </w:r>
      <w:r w:rsidR="004D2743">
        <w:t>single</w:t>
      </w:r>
      <w:r>
        <w:t xml:space="preserve"> resources of only one organization</w:t>
      </w:r>
      <w:r w:rsidR="004D2743">
        <w:t>.</w:t>
      </w:r>
      <w:r w:rsidR="00C9354F">
        <w:t xml:space="preserve"> </w:t>
      </w:r>
      <w:r w:rsidR="004D2743">
        <w:t>N</w:t>
      </w:r>
      <w:r w:rsidR="00A83843">
        <w:t xml:space="preserve">ow </w:t>
      </w:r>
      <w:r w:rsidR="00C9354F">
        <w:t xml:space="preserve">roles may be </w:t>
      </w:r>
      <w:r>
        <w:t xml:space="preserve">distributed, </w:t>
      </w:r>
      <w:r w:rsidR="0094441E">
        <w:t xml:space="preserve">in analogy to the way cloud has spurred on </w:t>
      </w:r>
      <w:r w:rsidR="00A83843">
        <w:t>a diversity of actors within a</w:t>
      </w:r>
      <w:r w:rsidR="0094441E">
        <w:t xml:space="preserve"> given solution. W</w:t>
      </w:r>
      <w:r>
        <w:t>e are mindful that in big data</w:t>
      </w:r>
      <w:r w:rsidR="00A83843">
        <w:t xml:space="preserve"> systems</w:t>
      </w:r>
      <w:r>
        <w:t xml:space="preserve"> actors can likewise come from multiple organizations.</w:t>
      </w:r>
    </w:p>
    <w:p w14:paraId="76B5BA56" w14:textId="7FDC9B66" w:rsidR="00E57220" w:rsidRDefault="00E57220" w:rsidP="007F4530">
      <w:r>
        <w:t>The roles are the part</w:t>
      </w:r>
      <w:r w:rsidR="0006159C">
        <w:t>s</w:t>
      </w:r>
      <w:r>
        <w:t xml:space="preserve"> the actors play in the overall system. </w:t>
      </w:r>
      <w:r w:rsidR="0006159C">
        <w:t xml:space="preserve">One actor can perform multiple roles. A role can potentially have multiple actors, in the sense that a team </w:t>
      </w:r>
      <w:r w:rsidR="001A78A5">
        <w:t xml:space="preserve">of independents entities, perhaps from independent organizations, </w:t>
      </w:r>
      <w:r w:rsidR="0006159C">
        <w:t xml:space="preserve">may </w:t>
      </w:r>
      <w:r w:rsidR="0094441E">
        <w:t xml:space="preserve">be used </w:t>
      </w:r>
      <w:r w:rsidR="0006159C">
        <w:t xml:space="preserve">to </w:t>
      </w:r>
      <w:r w:rsidR="0094441E">
        <w:t xml:space="preserve">satisfy </w:t>
      </w:r>
      <w:r w:rsidR="0006159C">
        <w:t xml:space="preserve">the </w:t>
      </w:r>
      <w:r w:rsidR="001A78A5">
        <w:t xml:space="preserve">end-to-end </w:t>
      </w:r>
      <w:r w:rsidR="0006159C">
        <w:t>system requirements.</w:t>
      </w:r>
      <w:r w:rsidR="00A83843">
        <w:t xml:space="preserve"> </w:t>
      </w:r>
    </w:p>
    <w:p w14:paraId="4318C820" w14:textId="401A2BCD" w:rsidR="00A83843" w:rsidRDefault="00A83843" w:rsidP="007F4530">
      <w:r>
        <w:t>The functional components of the Reference Architecture are given in Figure 1.</w:t>
      </w:r>
    </w:p>
    <w:bookmarkStart w:id="17" w:name="_MON_1441387800"/>
    <w:bookmarkEnd w:id="17"/>
    <w:p w14:paraId="482031A6" w14:textId="77777777" w:rsidR="001A78A5" w:rsidRDefault="001A78A5" w:rsidP="001A78A5">
      <w:pPr>
        <w:keepNext/>
        <w:jc w:val="center"/>
      </w:pPr>
      <w:r>
        <w:object w:dxaOrig="6889" w:dyaOrig="5159" w14:anchorId="7E596F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65pt;height:303.35pt" o:ole="" o:bordertopcolor="this" o:borderleftcolor="this" o:borderbottomcolor="this" o:borderrightcolor="this">
            <v:imagedata r:id="rId9" o:title=""/>
            <w10:bordertop type="single" width="12"/>
            <w10:borderleft type="single" width="12"/>
            <w10:borderbottom type="single" width="12"/>
            <w10:borderright type="single" width="12"/>
          </v:shape>
          <o:OLEObject Type="Embed" ProgID="PowerPoint.Show.12" ShapeID="_x0000_i1025" DrawAspect="Content" ObjectID="_1330346981" r:id="rId10"/>
        </w:object>
      </w:r>
    </w:p>
    <w:p w14:paraId="34BA61D0" w14:textId="387BBEF4" w:rsidR="00A110A9" w:rsidRDefault="00A110A9" w:rsidP="007F4530"/>
    <w:p w14:paraId="219A5352" w14:textId="73B3038D" w:rsidR="00A83843" w:rsidRDefault="00A83843" w:rsidP="00A83843">
      <w:pPr>
        <w:pStyle w:val="Caption"/>
        <w:jc w:val="center"/>
      </w:pPr>
      <w:bookmarkStart w:id="18" w:name="_Ref366591768"/>
      <w:bookmarkStart w:id="19" w:name="_Ref366590579"/>
      <w:r>
        <w:t xml:space="preserve">Figure </w:t>
      </w:r>
      <w:fldSimple w:instr=" SEQ Figure \* ARABIC ">
        <w:r>
          <w:rPr>
            <w:noProof/>
          </w:rPr>
          <w:t>1</w:t>
        </w:r>
      </w:fldSimple>
      <w:bookmarkEnd w:id="18"/>
      <w:r>
        <w:t>: Big Data Reference Architecture</w:t>
      </w:r>
      <w:bookmarkEnd w:id="19"/>
      <w:r w:rsidR="001A78A5">
        <w:t xml:space="preserve"> </w:t>
      </w:r>
    </w:p>
    <w:p w14:paraId="6D474A0B" w14:textId="77777777" w:rsidR="00A110A9" w:rsidRDefault="00A110A9" w:rsidP="007F4530"/>
    <w:p w14:paraId="4D429243" w14:textId="7691BF46" w:rsidR="001A78A5" w:rsidRDefault="001A78A5" w:rsidP="007F4530">
      <w:r>
        <w:t xml:space="preserve">The architecture provides the roles that make up the disparate functionality of the overall end-to-end system. These roles consist of the </w:t>
      </w:r>
    </w:p>
    <w:p w14:paraId="5063D2C5" w14:textId="4318C00A" w:rsidR="001A78A5" w:rsidRDefault="001A78A5" w:rsidP="00771513">
      <w:pPr>
        <w:pStyle w:val="ListParagraph"/>
        <w:numPr>
          <w:ilvl w:val="0"/>
          <w:numId w:val="9"/>
        </w:numPr>
      </w:pPr>
      <w:r>
        <w:t>Data Provider</w:t>
      </w:r>
    </w:p>
    <w:p w14:paraId="5BDB8FBC" w14:textId="77777777" w:rsidR="001A78A5" w:rsidRDefault="001A78A5" w:rsidP="00771513">
      <w:pPr>
        <w:pStyle w:val="ListParagraph"/>
        <w:numPr>
          <w:ilvl w:val="0"/>
          <w:numId w:val="9"/>
        </w:numPr>
      </w:pPr>
      <w:r>
        <w:t>Data Consumer</w:t>
      </w:r>
    </w:p>
    <w:p w14:paraId="2099B09A" w14:textId="42DCDE19" w:rsidR="001A78A5" w:rsidRDefault="001A78A5" w:rsidP="00771513">
      <w:pPr>
        <w:pStyle w:val="ListParagraph"/>
        <w:numPr>
          <w:ilvl w:val="0"/>
          <w:numId w:val="9"/>
        </w:numPr>
      </w:pPr>
      <w:r>
        <w:t>System Orchestrator</w:t>
      </w:r>
    </w:p>
    <w:p w14:paraId="2E413807" w14:textId="5632366D" w:rsidR="001A78A5" w:rsidRDefault="001A78A5" w:rsidP="00771513">
      <w:pPr>
        <w:pStyle w:val="ListParagraph"/>
        <w:numPr>
          <w:ilvl w:val="0"/>
          <w:numId w:val="9"/>
        </w:numPr>
      </w:pPr>
      <w:r>
        <w:t>Big Data Application Provider</w:t>
      </w:r>
    </w:p>
    <w:p w14:paraId="063263FB" w14:textId="5F5ECDCF" w:rsidR="001A78A5" w:rsidRDefault="001A78A5" w:rsidP="00771513">
      <w:pPr>
        <w:pStyle w:val="ListParagraph"/>
        <w:numPr>
          <w:ilvl w:val="0"/>
          <w:numId w:val="9"/>
        </w:numPr>
      </w:pPr>
      <w:r>
        <w:t>Big Data Framework Provider</w:t>
      </w:r>
    </w:p>
    <w:p w14:paraId="604CC76E" w14:textId="509D7429" w:rsidR="001A78A5" w:rsidRDefault="001A78A5" w:rsidP="00771513">
      <w:pPr>
        <w:pStyle w:val="ListParagraph"/>
        <w:numPr>
          <w:ilvl w:val="0"/>
          <w:numId w:val="9"/>
        </w:numPr>
      </w:pPr>
      <w:r>
        <w:t>Security and Privacy</w:t>
      </w:r>
    </w:p>
    <w:p w14:paraId="7C8BB5C7" w14:textId="4C23F85E" w:rsidR="001A78A5" w:rsidRDefault="001A78A5" w:rsidP="00771513">
      <w:pPr>
        <w:pStyle w:val="ListParagraph"/>
        <w:numPr>
          <w:ilvl w:val="0"/>
          <w:numId w:val="9"/>
        </w:numPr>
      </w:pPr>
      <w:r>
        <w:t>System Management</w:t>
      </w:r>
    </w:p>
    <w:p w14:paraId="10ACD94E" w14:textId="6DE9E0C2" w:rsidR="00C04D2A" w:rsidRDefault="00C04D2A" w:rsidP="00C04D2A">
      <w:r>
        <w:rPr>
          <w:noProof/>
        </w:rPr>
        <w:drawing>
          <wp:inline distT="0" distB="0" distL="0" distR="0" wp14:anchorId="40606365" wp14:editId="6C87E986">
            <wp:extent cx="5943600" cy="30670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Roles 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067050"/>
                    </a:xfrm>
                    <a:prstGeom prst="rect">
                      <a:avLst/>
                    </a:prstGeom>
                  </pic:spPr>
                </pic:pic>
              </a:graphicData>
            </a:graphic>
          </wp:inline>
        </w:drawing>
      </w:r>
    </w:p>
    <w:p w14:paraId="3516A1AE" w14:textId="40456E8C" w:rsidR="00C04D2A" w:rsidRDefault="00C04D2A" w:rsidP="00C04D2A">
      <w:pPr>
        <w:jc w:val="center"/>
      </w:pPr>
      <w:r>
        <w:t>Figure: Roles and a sampling of actors</w:t>
      </w:r>
    </w:p>
    <w:p w14:paraId="42AEBEA3" w14:textId="77777777" w:rsidR="00C04D2A" w:rsidRDefault="00C04D2A" w:rsidP="007F4530"/>
    <w:p w14:paraId="62F06DE6" w14:textId="4E1CEC9A" w:rsidR="00A110A9" w:rsidRDefault="004D2743" w:rsidP="007F4530">
      <w:r>
        <w:t>These roles will each be explored in turn, with their activities.</w:t>
      </w:r>
    </w:p>
    <w:p w14:paraId="3CB4EB98" w14:textId="573DBD3D" w:rsidR="0006159C" w:rsidRDefault="001A78A5" w:rsidP="00580A9F">
      <w:pPr>
        <w:pStyle w:val="Heading1"/>
      </w:pPr>
      <w:bookmarkStart w:id="20" w:name="_Toc256589286"/>
      <w:r>
        <w:t>Data Provider</w:t>
      </w:r>
      <w:bookmarkEnd w:id="20"/>
    </w:p>
    <w:p w14:paraId="03BEF44C" w14:textId="77777777" w:rsidR="0006159C" w:rsidRDefault="0006159C" w:rsidP="0006159C"/>
    <w:p w14:paraId="4FAEC56D" w14:textId="361D8047" w:rsidR="0006159C" w:rsidRDefault="00D76D6D" w:rsidP="0006159C">
      <w:r w:rsidRPr="000B41DF">
        <w:t>A</w:t>
      </w:r>
      <w:r>
        <w:rPr>
          <w:b/>
        </w:rPr>
        <w:t xml:space="preserve"> </w:t>
      </w:r>
      <w:r w:rsidR="0006159C" w:rsidRPr="0092739B">
        <w:rPr>
          <w:b/>
        </w:rPr>
        <w:t>Data Provider</w:t>
      </w:r>
      <w:r w:rsidR="0006159C">
        <w:t xml:space="preserve"> makes data available to </w:t>
      </w:r>
      <w:r w:rsidR="001A78A5">
        <w:t xml:space="preserve">themselves or to </w:t>
      </w:r>
      <w:r w:rsidR="0006159C">
        <w:t>others.</w:t>
      </w:r>
      <w:r w:rsidR="00B77B1A">
        <w:t xml:space="preserve"> The actor fulfilling this role can be </w:t>
      </w:r>
      <w:r w:rsidR="001A78A5">
        <w:t xml:space="preserve">part of the big data system, </w:t>
      </w:r>
      <w:r w:rsidR="00B77B1A">
        <w:t xml:space="preserve">internal to the organization </w:t>
      </w:r>
      <w:r w:rsidR="006C6F82">
        <w:t xml:space="preserve">in another system, </w:t>
      </w:r>
      <w:r w:rsidR="00B77B1A">
        <w:t xml:space="preserve">or </w:t>
      </w:r>
      <w:r w:rsidR="001A78A5">
        <w:t>external to</w:t>
      </w:r>
      <w:r w:rsidR="00B77B1A">
        <w:t xml:space="preserve"> the organization</w:t>
      </w:r>
      <w:r w:rsidR="001A78A5">
        <w:t xml:space="preserve"> orchestrating the system</w:t>
      </w:r>
      <w:r w:rsidR="00B77B1A">
        <w:t xml:space="preserve">. Once the data is within the local system, </w:t>
      </w:r>
      <w:r w:rsidR="004E04D4">
        <w:t>request</w:t>
      </w:r>
      <w:r w:rsidR="00B77B1A">
        <w:t xml:space="preserve">s to </w:t>
      </w:r>
      <w:r>
        <w:t xml:space="preserve">retrieve </w:t>
      </w:r>
      <w:r w:rsidR="00B77B1A">
        <w:t xml:space="preserve">the </w:t>
      </w:r>
      <w:r w:rsidR="006C6F82">
        <w:t xml:space="preserve">needed </w:t>
      </w:r>
      <w:r w:rsidR="00B77B1A">
        <w:t xml:space="preserve">data </w:t>
      </w:r>
      <w:r w:rsidR="001C408B">
        <w:t xml:space="preserve">will be made </w:t>
      </w:r>
      <w:r w:rsidR="001A78A5">
        <w:t>by the Big Data Application</w:t>
      </w:r>
      <w:r w:rsidR="00B77B1A">
        <w:t xml:space="preserve"> Provider</w:t>
      </w:r>
      <w:r w:rsidR="001A78A5">
        <w:t xml:space="preserve"> </w:t>
      </w:r>
      <w:r w:rsidR="001853F6">
        <w:t xml:space="preserve">and routed </w:t>
      </w:r>
      <w:r w:rsidR="001A78A5">
        <w:t>to the Big Data Framework Provider</w:t>
      </w:r>
      <w:r w:rsidR="00B77B1A">
        <w:t>.</w:t>
      </w:r>
    </w:p>
    <w:p w14:paraId="19FCF77B" w14:textId="6014A118" w:rsidR="001A78A5" w:rsidRDefault="001A78A5" w:rsidP="002633FF">
      <w:r>
        <w:lastRenderedPageBreak/>
        <w:t>Actors can include</w:t>
      </w:r>
      <w:r w:rsidR="004D2743">
        <w:t>:</w:t>
      </w:r>
      <w:r>
        <w:t xml:space="preserve"> </w:t>
      </w:r>
    </w:p>
    <w:p w14:paraId="2436AED5" w14:textId="77777777" w:rsidR="001A78A5" w:rsidRDefault="001A78A5" w:rsidP="00771513">
      <w:pPr>
        <w:pStyle w:val="ListParagraph"/>
        <w:numPr>
          <w:ilvl w:val="0"/>
          <w:numId w:val="10"/>
        </w:numPr>
      </w:pPr>
      <w:r>
        <w:t xml:space="preserve">Enterprises </w:t>
      </w:r>
    </w:p>
    <w:p w14:paraId="6F86FD87" w14:textId="77777777" w:rsidR="001A78A5" w:rsidRDefault="001A78A5" w:rsidP="00771513">
      <w:pPr>
        <w:pStyle w:val="ListParagraph"/>
        <w:numPr>
          <w:ilvl w:val="0"/>
          <w:numId w:val="10"/>
        </w:numPr>
      </w:pPr>
      <w:r>
        <w:t xml:space="preserve">Public Agencies </w:t>
      </w:r>
    </w:p>
    <w:p w14:paraId="5E6CA8AE" w14:textId="77777777" w:rsidR="001A78A5" w:rsidRDefault="001A78A5" w:rsidP="00771513">
      <w:pPr>
        <w:pStyle w:val="ListParagraph"/>
        <w:numPr>
          <w:ilvl w:val="0"/>
          <w:numId w:val="10"/>
        </w:numPr>
      </w:pPr>
      <w:r>
        <w:t xml:space="preserve">Researchers &amp; Scientists </w:t>
      </w:r>
    </w:p>
    <w:p w14:paraId="3EFC0167" w14:textId="77777777" w:rsidR="001A78A5" w:rsidRDefault="001A78A5" w:rsidP="00771513">
      <w:pPr>
        <w:pStyle w:val="ListParagraph"/>
        <w:numPr>
          <w:ilvl w:val="0"/>
          <w:numId w:val="10"/>
        </w:numPr>
      </w:pPr>
      <w:r>
        <w:t xml:space="preserve">Search Engines </w:t>
      </w:r>
    </w:p>
    <w:p w14:paraId="219AD318" w14:textId="77777777" w:rsidR="001A78A5" w:rsidRDefault="001A78A5" w:rsidP="00771513">
      <w:pPr>
        <w:pStyle w:val="ListParagraph"/>
        <w:numPr>
          <w:ilvl w:val="0"/>
          <w:numId w:val="10"/>
        </w:numPr>
      </w:pPr>
      <w:r>
        <w:t xml:space="preserve">Web, FTP, </w:t>
      </w:r>
      <w:proofErr w:type="spellStart"/>
      <w:r>
        <w:t>etc</w:t>
      </w:r>
      <w:proofErr w:type="spellEnd"/>
      <w:r>
        <w:t xml:space="preserve"> Applications </w:t>
      </w:r>
    </w:p>
    <w:p w14:paraId="1693B01E" w14:textId="77777777" w:rsidR="001A78A5" w:rsidRDefault="001A78A5" w:rsidP="00771513">
      <w:pPr>
        <w:pStyle w:val="ListParagraph"/>
        <w:numPr>
          <w:ilvl w:val="0"/>
          <w:numId w:val="10"/>
        </w:numPr>
      </w:pPr>
      <w:r>
        <w:t xml:space="preserve">Network Operators </w:t>
      </w:r>
    </w:p>
    <w:p w14:paraId="6B166D27" w14:textId="3AD839C1" w:rsidR="001A78A5" w:rsidRDefault="001A78A5" w:rsidP="00771513">
      <w:pPr>
        <w:pStyle w:val="ListParagraph"/>
        <w:numPr>
          <w:ilvl w:val="0"/>
          <w:numId w:val="10"/>
        </w:numPr>
      </w:pPr>
      <w:r>
        <w:t>End Users</w:t>
      </w:r>
    </w:p>
    <w:p w14:paraId="56665B57" w14:textId="1F41B630" w:rsidR="001A78A5" w:rsidRDefault="001853F6" w:rsidP="00771513">
      <w:pPr>
        <w:pStyle w:val="ListParagraph"/>
        <w:numPr>
          <w:ilvl w:val="0"/>
          <w:numId w:val="10"/>
        </w:numPr>
      </w:pPr>
      <w:r>
        <w:t>Smartphones</w:t>
      </w:r>
    </w:p>
    <w:p w14:paraId="03304964" w14:textId="77777777" w:rsidR="001A78A5" w:rsidRDefault="001A78A5" w:rsidP="0006159C"/>
    <w:p w14:paraId="6B601F5F" w14:textId="63287A0E" w:rsidR="00CD0F86" w:rsidRDefault="00CD0F86" w:rsidP="0006159C">
      <w:r>
        <w:rPr>
          <w:noProof/>
        </w:rPr>
        <w:drawing>
          <wp:inline distT="0" distB="0" distL="0" distR="0" wp14:anchorId="22DF636C" wp14:editId="1C0D3EC2">
            <wp:extent cx="5943600" cy="31946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Data Provider righ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194685"/>
                    </a:xfrm>
                    <a:prstGeom prst="rect">
                      <a:avLst/>
                    </a:prstGeom>
                  </pic:spPr>
                </pic:pic>
              </a:graphicData>
            </a:graphic>
          </wp:inline>
        </w:drawing>
      </w:r>
    </w:p>
    <w:p w14:paraId="67F0CB2B" w14:textId="7DAF0A75" w:rsidR="00224C71" w:rsidRDefault="00224C71" w:rsidP="0006159C">
      <w:r>
        <w:t>While the concept of a Data Provider is not new, the greater data collection and analytics capability have opened up a number of new possibilities for providing valuable data. The Open Data Initiative of the U.S. Federal government pushes for agencies of the federal government as stewards of public data to also serve the role of Data Provider.</w:t>
      </w:r>
    </w:p>
    <w:p w14:paraId="021D5AD0" w14:textId="77777777" w:rsidR="001A78A5" w:rsidRDefault="001A78A5" w:rsidP="00580A9F">
      <w:pPr>
        <w:pStyle w:val="Heading2"/>
      </w:pPr>
      <w:bookmarkStart w:id="21" w:name="_Toc256589287"/>
      <w:r>
        <w:t>Data Capture from Sources</w:t>
      </w:r>
      <w:bookmarkEnd w:id="21"/>
    </w:p>
    <w:p w14:paraId="12A68E3F" w14:textId="77777777" w:rsidR="00224C71" w:rsidRDefault="00224C71" w:rsidP="002633FF"/>
    <w:p w14:paraId="2A1C118D" w14:textId="3ECCEA72" w:rsidR="002633FF" w:rsidRPr="002633FF" w:rsidRDefault="00BA6AD5" w:rsidP="002633FF">
      <w:r>
        <w:t xml:space="preserve">The Data Provider captures the data from their own sources or others. </w:t>
      </w:r>
      <w:r w:rsidR="00F5775D">
        <w:t xml:space="preserve">This activity could be described as the capture from a data producer, whether it </w:t>
      </w:r>
      <w:r w:rsidR="001853F6">
        <w:t>is</w:t>
      </w:r>
      <w:r w:rsidR="00F5775D">
        <w:t xml:space="preserve"> a sensor or an organizational process. </w:t>
      </w:r>
      <w:r>
        <w:t>Examples of data sources include online sources:</w:t>
      </w:r>
    </w:p>
    <w:p w14:paraId="7978E894" w14:textId="77777777" w:rsidR="001A78A5" w:rsidRDefault="001A78A5" w:rsidP="00771513">
      <w:pPr>
        <w:pStyle w:val="ListParagraph"/>
        <w:numPr>
          <w:ilvl w:val="0"/>
          <w:numId w:val="11"/>
        </w:numPr>
      </w:pPr>
      <w:r>
        <w:t>Web Browsers</w:t>
      </w:r>
    </w:p>
    <w:p w14:paraId="2E7F645C" w14:textId="77777777" w:rsidR="001A78A5" w:rsidRDefault="001A78A5" w:rsidP="00771513">
      <w:pPr>
        <w:pStyle w:val="ListParagraph"/>
        <w:numPr>
          <w:ilvl w:val="0"/>
          <w:numId w:val="11"/>
        </w:numPr>
      </w:pPr>
      <w:r>
        <w:lastRenderedPageBreak/>
        <w:t>Sensors</w:t>
      </w:r>
    </w:p>
    <w:p w14:paraId="6839FB28" w14:textId="6ED23E90" w:rsidR="001A78A5" w:rsidRDefault="001A78A5" w:rsidP="00771513">
      <w:pPr>
        <w:pStyle w:val="ListParagraph"/>
        <w:numPr>
          <w:ilvl w:val="0"/>
          <w:numId w:val="11"/>
        </w:numPr>
      </w:pPr>
      <w:r>
        <w:t>Deep Packet Inspection Devices (</w:t>
      </w:r>
      <w:proofErr w:type="spellStart"/>
      <w:r>
        <w:t>e.g.Bridge</w:t>
      </w:r>
      <w:proofErr w:type="spellEnd"/>
      <w:r>
        <w:t>, Router, Border Controller</w:t>
      </w:r>
      <w:r w:rsidR="00BA6AD5">
        <w:t>)</w:t>
      </w:r>
    </w:p>
    <w:p w14:paraId="564AEB2F" w14:textId="132D46C3" w:rsidR="001853F6" w:rsidRDefault="001853F6" w:rsidP="00771513">
      <w:pPr>
        <w:pStyle w:val="ListParagraph"/>
        <w:numPr>
          <w:ilvl w:val="0"/>
          <w:numId w:val="11"/>
        </w:numPr>
      </w:pPr>
      <w:r>
        <w:t>Mobile devices</w:t>
      </w:r>
    </w:p>
    <w:p w14:paraId="1365104A" w14:textId="3C6AF8A9" w:rsidR="001A78A5" w:rsidRDefault="00BA6AD5" w:rsidP="00BA6AD5">
      <w:proofErr w:type="gramStart"/>
      <w:r>
        <w:t>and</w:t>
      </w:r>
      <w:proofErr w:type="gramEnd"/>
      <w:r>
        <w:t xml:space="preserve"> o</w:t>
      </w:r>
      <w:r w:rsidR="001A78A5">
        <w:t>ffline</w:t>
      </w:r>
      <w:r>
        <w:t xml:space="preserve"> sources:</w:t>
      </w:r>
    </w:p>
    <w:p w14:paraId="272EA9CC" w14:textId="77777777" w:rsidR="001A78A5" w:rsidRDefault="001A78A5" w:rsidP="00771513">
      <w:pPr>
        <w:pStyle w:val="ListParagraph"/>
        <w:numPr>
          <w:ilvl w:val="0"/>
          <w:numId w:val="11"/>
        </w:numPr>
      </w:pPr>
      <w:r>
        <w:t>Public Records</w:t>
      </w:r>
    </w:p>
    <w:p w14:paraId="4434B274" w14:textId="77777777" w:rsidR="001A78A5" w:rsidRDefault="001A78A5" w:rsidP="00771513">
      <w:pPr>
        <w:pStyle w:val="ListParagraph"/>
        <w:numPr>
          <w:ilvl w:val="0"/>
          <w:numId w:val="11"/>
        </w:numPr>
      </w:pPr>
      <w:r>
        <w:t>Internal Records</w:t>
      </w:r>
    </w:p>
    <w:p w14:paraId="3F312E4E" w14:textId="6D2AEE9D" w:rsidR="00224C71" w:rsidRDefault="00AB4866" w:rsidP="00224C71">
      <w:r>
        <w:t xml:space="preserve">While perhaps not different theoretically from what has been </w:t>
      </w:r>
      <w:r w:rsidR="00C87338">
        <w:t>in use</w:t>
      </w:r>
      <w:r>
        <w:t xml:space="preserve"> before, this is an area that is exploding in the new Big Data Paradigm. Devices are being instrumented </w:t>
      </w:r>
      <w:r w:rsidR="004B15AE">
        <w:t>as sensors providing not only a number of sources of data, but data in large quantities. Examples of new devices as sensors include smartphones, personal wearable devices such as exercise monitors, and household electric meters. In addition, technologies such as RFID are sources of data for the location of shipp</w:t>
      </w:r>
      <w:r w:rsidR="00C87338">
        <w:t>ed</w:t>
      </w:r>
      <w:r w:rsidR="004B15AE">
        <w:t xml:space="preserve"> items. Collectively all the data producing sensors are known as the “Internet of Things”. The subset of personal information devices are </w:t>
      </w:r>
      <w:r w:rsidR="00C87338">
        <w:t>often referred to as “Wearable Tech</w:t>
      </w:r>
      <w:r w:rsidR="004B15AE">
        <w:t>”, with</w:t>
      </w:r>
      <w:r w:rsidR="00C87338">
        <w:t xml:space="preserve"> the resulting data sometimes referred to as “Digital Exhaust”.</w:t>
      </w:r>
    </w:p>
    <w:p w14:paraId="34AEE096" w14:textId="77777777" w:rsidR="001A78A5" w:rsidRDefault="001A78A5" w:rsidP="00580A9F">
      <w:pPr>
        <w:pStyle w:val="Heading2"/>
      </w:pPr>
      <w:bookmarkStart w:id="22" w:name="_Toc256589288"/>
      <w:r>
        <w:t>Data Persistence</w:t>
      </w:r>
      <w:bookmarkEnd w:id="22"/>
    </w:p>
    <w:p w14:paraId="12B70BFB" w14:textId="135364CB" w:rsidR="00BA6AD5" w:rsidRPr="00BA6AD5" w:rsidRDefault="00BA6AD5" w:rsidP="00BA6AD5">
      <w:r>
        <w:t>The Data Provider persists the data into a repository from which the data can be extracted to make available to others.  The data can be persisted in</w:t>
      </w:r>
    </w:p>
    <w:p w14:paraId="4C68A5D2" w14:textId="77777777" w:rsidR="001A78A5" w:rsidRDefault="001A78A5" w:rsidP="00771513">
      <w:pPr>
        <w:pStyle w:val="ListParagraph"/>
        <w:numPr>
          <w:ilvl w:val="0"/>
          <w:numId w:val="12"/>
        </w:numPr>
      </w:pPr>
      <w:r>
        <w:t>Internal hosting</w:t>
      </w:r>
    </w:p>
    <w:p w14:paraId="0765D8E9" w14:textId="693F2029" w:rsidR="001858F6" w:rsidRDefault="001858F6" w:rsidP="00771513">
      <w:pPr>
        <w:pStyle w:val="ListParagraph"/>
        <w:numPr>
          <w:ilvl w:val="0"/>
          <w:numId w:val="12"/>
        </w:numPr>
      </w:pPr>
      <w:r>
        <w:t>External hosting</w:t>
      </w:r>
    </w:p>
    <w:p w14:paraId="65AE42E7" w14:textId="60AE3B90" w:rsidR="001A78A5" w:rsidRDefault="001A78A5" w:rsidP="00771513">
      <w:pPr>
        <w:pStyle w:val="ListParagraph"/>
        <w:numPr>
          <w:ilvl w:val="0"/>
          <w:numId w:val="12"/>
        </w:numPr>
      </w:pPr>
      <w:r>
        <w:t>Cloud hosting</w:t>
      </w:r>
      <w:r w:rsidR="001858F6">
        <w:t xml:space="preserve"> (a different hosting model whether internal or external)</w:t>
      </w:r>
    </w:p>
    <w:p w14:paraId="4EA6533E" w14:textId="77777777" w:rsidR="00BA6AD5" w:rsidRDefault="00BA6AD5" w:rsidP="00BA6AD5">
      <w:r>
        <w:t>And would be subject to a</w:t>
      </w:r>
    </w:p>
    <w:p w14:paraId="69497B0C" w14:textId="5DD45434" w:rsidR="001A78A5" w:rsidRDefault="001A78A5" w:rsidP="00771513">
      <w:pPr>
        <w:pStyle w:val="ListParagraph"/>
        <w:numPr>
          <w:ilvl w:val="0"/>
          <w:numId w:val="17"/>
        </w:numPr>
      </w:pPr>
      <w:r>
        <w:t>Data Retention Policy</w:t>
      </w:r>
    </w:p>
    <w:p w14:paraId="2310F513" w14:textId="79E9B086" w:rsidR="00C87338" w:rsidRDefault="00C87338" w:rsidP="00C87338">
      <w:r>
        <w:t>Hosting models have expanded through the use of cloud computing.  In addition often the data persistence is accessed through mechanisms such as web services that hide the specifics of the underlying storage.  Data-as-a-Service is a term used for this kind of data persistence that is accessed through specific interfaces.</w:t>
      </w:r>
    </w:p>
    <w:p w14:paraId="783B1A54" w14:textId="4320339D" w:rsidR="003369D2" w:rsidRDefault="003369D2" w:rsidP="00580A9F">
      <w:pPr>
        <w:pStyle w:val="Heading2"/>
      </w:pPr>
      <w:bookmarkStart w:id="23" w:name="_Toc256589289"/>
      <w:r>
        <w:t>Data Scrubbing</w:t>
      </w:r>
      <w:bookmarkEnd w:id="23"/>
    </w:p>
    <w:p w14:paraId="6FE87011" w14:textId="1525F1DA" w:rsidR="003369D2" w:rsidRDefault="003369D2" w:rsidP="003369D2">
      <w:r>
        <w:t xml:space="preserve">Some datasets contain data elements naturally collected as a part of the data production process that </w:t>
      </w:r>
      <w:proofErr w:type="gramStart"/>
      <w:r>
        <w:t>contain</w:t>
      </w:r>
      <w:proofErr w:type="gramEnd"/>
      <w:r>
        <w:t xml:space="preserve"> sensitive information. Whether for regulatory compliance or sensitivity, such data elements may be altered or removed. As one example for Personally Identifiable Information</w:t>
      </w:r>
      <w:r w:rsidR="00C87338">
        <w:t xml:space="preserve"> (PII)</w:t>
      </w:r>
      <w:r>
        <w:t>, the Provider can</w:t>
      </w:r>
    </w:p>
    <w:p w14:paraId="1E68B1C7" w14:textId="32E6E9BF" w:rsidR="003369D2" w:rsidRDefault="003369D2" w:rsidP="00771513">
      <w:pPr>
        <w:pStyle w:val="ListParagraph"/>
        <w:numPr>
          <w:ilvl w:val="0"/>
          <w:numId w:val="17"/>
        </w:numPr>
      </w:pPr>
      <w:r>
        <w:t>Remove Personally Identifiable Information</w:t>
      </w:r>
    </w:p>
    <w:p w14:paraId="3178F264" w14:textId="165E7705" w:rsidR="003369D2" w:rsidRDefault="003369D2" w:rsidP="00771513">
      <w:pPr>
        <w:pStyle w:val="ListParagraph"/>
        <w:numPr>
          <w:ilvl w:val="0"/>
          <w:numId w:val="17"/>
        </w:numPr>
      </w:pPr>
      <w:r>
        <w:t>Randomization (for implicit PII)</w:t>
      </w:r>
    </w:p>
    <w:p w14:paraId="0C040CDC" w14:textId="4A15CC04" w:rsidR="003369D2" w:rsidRDefault="003369D2" w:rsidP="003369D2">
      <w:r>
        <w:lastRenderedPageBreak/>
        <w:t>The latter obscures the PII to eliminate any possibility of tracing the data back to an individual.</w:t>
      </w:r>
      <w:r w:rsidR="00C87338">
        <w:t xml:space="preserve">  In the era of big data, this is an area that requires greater diligence. While individual sources may not </w:t>
      </w:r>
      <w:r w:rsidR="00EA6BB9">
        <w:t>contain PII, when combined with other data sources there is the risk that individuals can now be identified from the integrated data.</w:t>
      </w:r>
    </w:p>
    <w:p w14:paraId="4302611D" w14:textId="77777777" w:rsidR="001A78A5" w:rsidRDefault="001A78A5" w:rsidP="00580A9F">
      <w:pPr>
        <w:pStyle w:val="Heading2"/>
      </w:pPr>
      <w:bookmarkStart w:id="24" w:name="_Toc256589290"/>
      <w:r>
        <w:t>Data Annotation / Metadata creation</w:t>
      </w:r>
      <w:bookmarkEnd w:id="24"/>
    </w:p>
    <w:p w14:paraId="282281B5" w14:textId="3EDFD3AB" w:rsidR="00BA6AD5" w:rsidRPr="002633FF" w:rsidRDefault="00BA6AD5" w:rsidP="002633FF">
      <w:r>
        <w:t>The Data Provider would maintain information about the data in their repository</w:t>
      </w:r>
      <w:r w:rsidR="001858F6">
        <w:t>, as well as maintaining the data itself. The metadata, or data annotation, would provide information of the provenance of the data, or the history of the data, in sufficient detail to enable anyone using the data to understand how to properly use and interpret the data. The metadata can be encoded in</w:t>
      </w:r>
    </w:p>
    <w:p w14:paraId="4D5462A3" w14:textId="2BC819D8" w:rsidR="001A78A5" w:rsidRDefault="001858F6" w:rsidP="00771513">
      <w:pPr>
        <w:pStyle w:val="ListParagraph"/>
        <w:numPr>
          <w:ilvl w:val="0"/>
          <w:numId w:val="13"/>
        </w:numPr>
      </w:pPr>
      <w:r>
        <w:t>O</w:t>
      </w:r>
      <w:r w:rsidR="001A78A5">
        <w:t>ntology</w:t>
      </w:r>
      <w:r>
        <w:t xml:space="preserve"> – a semantic description of the elements of the data</w:t>
      </w:r>
    </w:p>
    <w:p w14:paraId="3958DD88" w14:textId="45559E47" w:rsidR="001A78A5" w:rsidRDefault="001858F6" w:rsidP="00771513">
      <w:pPr>
        <w:pStyle w:val="ListParagraph"/>
        <w:numPr>
          <w:ilvl w:val="0"/>
          <w:numId w:val="13"/>
        </w:numPr>
      </w:pPr>
      <w:r>
        <w:t>W</w:t>
      </w:r>
      <w:r w:rsidR="001A78A5">
        <w:t xml:space="preserve">ithin </w:t>
      </w:r>
      <w:r>
        <w:t xml:space="preserve">a </w:t>
      </w:r>
      <w:r w:rsidR="001A78A5">
        <w:t>data file</w:t>
      </w:r>
      <w:r>
        <w:t xml:space="preserve"> – in any number of formats</w:t>
      </w:r>
    </w:p>
    <w:p w14:paraId="234B7C2E" w14:textId="518F74BF" w:rsidR="002633FF" w:rsidRDefault="00EA6BB9" w:rsidP="002633FF">
      <w:r>
        <w:t xml:space="preserve">With the push for open data, it has become even more critical that information </w:t>
      </w:r>
      <w:r w:rsidRPr="00EA6BB9">
        <w:rPr>
          <w:i/>
        </w:rPr>
        <w:t>about</w:t>
      </w:r>
      <w:r>
        <w:t xml:space="preserve"> the data be encoded to clarify the data’s origins. While the actors that collected the data will have a clear understanding of the processes, re-purposing data for other uses is open to misinterpretations when other actors </w:t>
      </w:r>
      <w:r w:rsidR="00995592">
        <w:t xml:space="preserve">use the data </w:t>
      </w:r>
      <w:r>
        <w:t>at a later date.</w:t>
      </w:r>
    </w:p>
    <w:p w14:paraId="21378DD7" w14:textId="77777777" w:rsidR="001A78A5" w:rsidRDefault="001A78A5" w:rsidP="00580A9F">
      <w:pPr>
        <w:pStyle w:val="Heading2"/>
      </w:pPr>
      <w:bookmarkStart w:id="25" w:name="_Toc256589291"/>
      <w:r>
        <w:t>Access Rights Management</w:t>
      </w:r>
      <w:bookmarkEnd w:id="25"/>
    </w:p>
    <w:p w14:paraId="1078F3D5" w14:textId="7B4C4FD3" w:rsidR="002633FF" w:rsidRPr="002633FF" w:rsidRDefault="001858F6" w:rsidP="002633FF">
      <w:r>
        <w:t>The Data Provider will determine the different mechanisms that will be used to define the rights of access, which can be specified separately by:</w:t>
      </w:r>
    </w:p>
    <w:p w14:paraId="6B492601" w14:textId="7F3BA4B3" w:rsidR="001A78A5" w:rsidRDefault="001A78A5" w:rsidP="00771513">
      <w:pPr>
        <w:pStyle w:val="ListParagraph"/>
        <w:numPr>
          <w:ilvl w:val="0"/>
          <w:numId w:val="14"/>
        </w:numPr>
      </w:pPr>
      <w:r>
        <w:t>Data Sources</w:t>
      </w:r>
      <w:r w:rsidR="001858F6">
        <w:t xml:space="preserve"> – the collection of datasets from a specific source</w:t>
      </w:r>
    </w:p>
    <w:p w14:paraId="7043D757" w14:textId="2C57056F" w:rsidR="001A78A5" w:rsidRDefault="001A78A5" w:rsidP="00771513">
      <w:pPr>
        <w:pStyle w:val="ListParagraph"/>
        <w:numPr>
          <w:ilvl w:val="0"/>
          <w:numId w:val="14"/>
        </w:numPr>
      </w:pPr>
      <w:r>
        <w:t>Data producer</w:t>
      </w:r>
      <w:r w:rsidR="001858F6">
        <w:t xml:space="preserve"> – the collection of datasets from a given producer</w:t>
      </w:r>
    </w:p>
    <w:p w14:paraId="75A922DB" w14:textId="0DB65987" w:rsidR="001A78A5" w:rsidRDefault="001A78A5" w:rsidP="00771513">
      <w:pPr>
        <w:pStyle w:val="ListParagraph"/>
        <w:numPr>
          <w:ilvl w:val="0"/>
          <w:numId w:val="14"/>
        </w:numPr>
      </w:pPr>
      <w:r>
        <w:t>Personal Identifier (PII) access rights</w:t>
      </w:r>
      <w:r w:rsidR="00EA6BB9">
        <w:t xml:space="preserve"> - </w:t>
      </w:r>
      <w:r w:rsidR="001858F6">
        <w:t>as an example of restrictions on data elements</w:t>
      </w:r>
    </w:p>
    <w:p w14:paraId="399F50F5" w14:textId="77777777" w:rsidR="001858F6" w:rsidRDefault="001858F6" w:rsidP="001858F6"/>
    <w:p w14:paraId="74AB2E4E" w14:textId="77777777" w:rsidR="001A78A5" w:rsidRDefault="001A78A5" w:rsidP="00580A9F">
      <w:pPr>
        <w:pStyle w:val="Heading2"/>
      </w:pPr>
      <w:bookmarkStart w:id="26" w:name="_Toc256589292"/>
      <w:r>
        <w:t>Access Policy Contracts</w:t>
      </w:r>
      <w:bookmarkEnd w:id="26"/>
    </w:p>
    <w:p w14:paraId="092DC036" w14:textId="1C7244F1" w:rsidR="001858F6" w:rsidRPr="001858F6" w:rsidRDefault="001858F6" w:rsidP="001858F6">
      <w:r>
        <w:t>The Data Provider</w:t>
      </w:r>
      <w:r w:rsidR="00247191">
        <w:t xml:space="preserve"> will define contracts by which others will be allowed access to the data, or will be allowed to retrieve the data. These contracts specify:</w:t>
      </w:r>
    </w:p>
    <w:p w14:paraId="6A62D035" w14:textId="77B601DC" w:rsidR="001A78A5" w:rsidRDefault="00491862" w:rsidP="00771513">
      <w:pPr>
        <w:pStyle w:val="ListParagraph"/>
        <w:numPr>
          <w:ilvl w:val="0"/>
          <w:numId w:val="15"/>
        </w:numPr>
      </w:pPr>
      <w:r>
        <w:t xml:space="preserve">Policy for </w:t>
      </w:r>
      <w:r w:rsidR="001A78A5">
        <w:t xml:space="preserve">Primary </w:t>
      </w:r>
      <w:r>
        <w:t xml:space="preserve">and Secondary </w:t>
      </w:r>
      <w:r w:rsidR="001A78A5">
        <w:t>Rights</w:t>
      </w:r>
    </w:p>
    <w:p w14:paraId="337DD28A" w14:textId="77777777" w:rsidR="001A78A5" w:rsidRDefault="001A78A5" w:rsidP="00771513">
      <w:pPr>
        <w:pStyle w:val="ListParagraph"/>
        <w:numPr>
          <w:ilvl w:val="0"/>
          <w:numId w:val="15"/>
        </w:numPr>
      </w:pPr>
      <w:r>
        <w:t>Agreements</w:t>
      </w:r>
    </w:p>
    <w:p w14:paraId="79248C02" w14:textId="77777777" w:rsidR="002633FF" w:rsidRDefault="002633FF" w:rsidP="002633FF"/>
    <w:p w14:paraId="7D02B6FF" w14:textId="77777777" w:rsidR="001A78A5" w:rsidRDefault="001A78A5" w:rsidP="00580A9F">
      <w:pPr>
        <w:pStyle w:val="Heading2"/>
      </w:pPr>
      <w:bookmarkStart w:id="27" w:name="_Toc256589293"/>
      <w:r>
        <w:t>Data Distribution APIs</w:t>
      </w:r>
      <w:bookmarkEnd w:id="27"/>
    </w:p>
    <w:p w14:paraId="515D6CF4" w14:textId="55C1C32F" w:rsidR="00247191" w:rsidRPr="00247191" w:rsidRDefault="00247191" w:rsidP="00247191">
      <w:r>
        <w:t>Technical protocols are defined for different types of data access, which can include:</w:t>
      </w:r>
    </w:p>
    <w:p w14:paraId="04D255E5" w14:textId="66CB9A4E" w:rsidR="001A78A5" w:rsidRDefault="001A78A5" w:rsidP="00771513">
      <w:pPr>
        <w:pStyle w:val="ListParagraph"/>
        <w:numPr>
          <w:ilvl w:val="0"/>
          <w:numId w:val="16"/>
        </w:numPr>
      </w:pPr>
      <w:r>
        <w:t>File Transfer Protocol</w:t>
      </w:r>
      <w:r w:rsidR="00247191">
        <w:t xml:space="preserve"> (</w:t>
      </w:r>
      <w:r>
        <w:t>FTP</w:t>
      </w:r>
      <w:r w:rsidR="00247191">
        <w:t>)</w:t>
      </w:r>
      <w:r w:rsidR="00491862">
        <w:t xml:space="preserve"> or Streaming</w:t>
      </w:r>
    </w:p>
    <w:p w14:paraId="2970A0FA" w14:textId="20D83AEF" w:rsidR="001A78A5" w:rsidRDefault="00995592" w:rsidP="00771513">
      <w:pPr>
        <w:pStyle w:val="ListParagraph"/>
        <w:numPr>
          <w:ilvl w:val="0"/>
          <w:numId w:val="16"/>
        </w:numPr>
      </w:pPr>
      <w:r>
        <w:t>C</w:t>
      </w:r>
      <w:r w:rsidR="001A78A5">
        <w:t>ompression techniques</w:t>
      </w:r>
      <w:r w:rsidR="00491862">
        <w:t xml:space="preserve"> (</w:t>
      </w:r>
      <w:r w:rsidR="001A78A5">
        <w:t>single compressed file</w:t>
      </w:r>
      <w:r w:rsidR="00491862">
        <w:t xml:space="preserve">, </w:t>
      </w:r>
      <w:r w:rsidR="001A78A5">
        <w:t>Split compressed file</w:t>
      </w:r>
      <w:r w:rsidR="00491862">
        <w:t>)</w:t>
      </w:r>
    </w:p>
    <w:p w14:paraId="7EBEEFE8" w14:textId="77777777" w:rsidR="001A78A5" w:rsidRDefault="001A78A5" w:rsidP="00771513">
      <w:pPr>
        <w:pStyle w:val="ListParagraph"/>
        <w:numPr>
          <w:ilvl w:val="0"/>
          <w:numId w:val="16"/>
        </w:numPr>
      </w:pPr>
      <w:r>
        <w:t>Authentication</w:t>
      </w:r>
    </w:p>
    <w:p w14:paraId="7E06924F" w14:textId="77777777" w:rsidR="001A78A5" w:rsidRDefault="001A78A5" w:rsidP="00771513">
      <w:pPr>
        <w:pStyle w:val="ListParagraph"/>
        <w:numPr>
          <w:ilvl w:val="0"/>
          <w:numId w:val="16"/>
        </w:numPr>
      </w:pPr>
      <w:r>
        <w:lastRenderedPageBreak/>
        <w:t>Authorization</w:t>
      </w:r>
    </w:p>
    <w:p w14:paraId="2B674855" w14:textId="77777777" w:rsidR="002633FF" w:rsidRDefault="002633FF" w:rsidP="002633FF"/>
    <w:p w14:paraId="5D27EACA" w14:textId="77777777" w:rsidR="001A78A5" w:rsidRDefault="001A78A5" w:rsidP="00580A9F">
      <w:pPr>
        <w:pStyle w:val="Heading2"/>
      </w:pPr>
      <w:bookmarkStart w:id="28" w:name="_Toc256589294"/>
      <w:r>
        <w:t>Capabilities Hosting</w:t>
      </w:r>
      <w:bookmarkEnd w:id="28"/>
    </w:p>
    <w:p w14:paraId="7DC10872" w14:textId="5A0DEE26" w:rsidR="00F5775D" w:rsidRDefault="00F5775D" w:rsidP="001A78A5">
      <w:r>
        <w:t>In addition to offering data downloads, the Data Provider could</w:t>
      </w:r>
    </w:p>
    <w:p w14:paraId="5F673E98" w14:textId="0356322B" w:rsidR="001A78A5" w:rsidRDefault="001A78A5" w:rsidP="00771513">
      <w:pPr>
        <w:pStyle w:val="ListParagraph"/>
        <w:numPr>
          <w:ilvl w:val="0"/>
          <w:numId w:val="18"/>
        </w:numPr>
      </w:pPr>
      <w:r>
        <w:t>Provid</w:t>
      </w:r>
      <w:r w:rsidR="00F5775D">
        <w:t>e</w:t>
      </w:r>
      <w:r>
        <w:t xml:space="preserve"> query access without transferring the data</w:t>
      </w:r>
    </w:p>
    <w:p w14:paraId="16D926B0" w14:textId="73BA638E" w:rsidR="001A78A5" w:rsidRDefault="001A78A5" w:rsidP="00771513">
      <w:pPr>
        <w:pStyle w:val="ListParagraph"/>
        <w:numPr>
          <w:ilvl w:val="0"/>
          <w:numId w:val="18"/>
        </w:numPr>
      </w:pPr>
      <w:r>
        <w:t xml:space="preserve">Allow analytic tools </w:t>
      </w:r>
      <w:r w:rsidR="00F5775D">
        <w:t>to be sent to operate on</w:t>
      </w:r>
      <w:r>
        <w:t xml:space="preserve"> the data sets</w:t>
      </w:r>
    </w:p>
    <w:p w14:paraId="40AA0E48" w14:textId="41E25F05" w:rsidR="00F5775D" w:rsidRDefault="00995592" w:rsidP="00F5775D">
      <w:r>
        <w:t>For large volumes of data it become impractical to move the data to another location for processing. This</w:t>
      </w:r>
      <w:r w:rsidR="00F5775D">
        <w:t xml:space="preserve"> is often described as moving the processing to the data, rather than the data to the processing.</w:t>
      </w:r>
    </w:p>
    <w:p w14:paraId="23ADDCC5" w14:textId="77777777" w:rsidR="001A78A5" w:rsidRDefault="001A78A5" w:rsidP="00580A9F">
      <w:pPr>
        <w:pStyle w:val="Heading2"/>
      </w:pPr>
      <w:bookmarkStart w:id="29" w:name="_Toc256589295"/>
      <w:r>
        <w:t>Data Availability Publication</w:t>
      </w:r>
      <w:bookmarkEnd w:id="29"/>
    </w:p>
    <w:p w14:paraId="619AE21C" w14:textId="5508C8CC" w:rsidR="00F5775D" w:rsidRDefault="00F5775D" w:rsidP="00F5775D">
      <w:r>
        <w:t>The Data Provider makes available the information needed to know what data or data services they offer. Such publication can consist of:</w:t>
      </w:r>
    </w:p>
    <w:p w14:paraId="5FFB3932" w14:textId="77777777" w:rsidR="001A78A5" w:rsidRDefault="001A78A5" w:rsidP="00771513">
      <w:pPr>
        <w:pStyle w:val="ListParagraph"/>
        <w:numPr>
          <w:ilvl w:val="0"/>
          <w:numId w:val="19"/>
        </w:numPr>
      </w:pPr>
      <w:r>
        <w:t>Web description</w:t>
      </w:r>
    </w:p>
    <w:p w14:paraId="43CE25E1" w14:textId="77777777" w:rsidR="001A78A5" w:rsidRDefault="001A78A5" w:rsidP="00771513">
      <w:pPr>
        <w:pStyle w:val="ListParagraph"/>
        <w:numPr>
          <w:ilvl w:val="0"/>
          <w:numId w:val="19"/>
        </w:numPr>
      </w:pPr>
      <w:r>
        <w:t>Services Catalog</w:t>
      </w:r>
    </w:p>
    <w:p w14:paraId="56900619" w14:textId="6271CDF1" w:rsidR="001A78A5" w:rsidRDefault="00F5775D" w:rsidP="00771513">
      <w:pPr>
        <w:pStyle w:val="ListParagraph"/>
        <w:numPr>
          <w:ilvl w:val="0"/>
          <w:numId w:val="19"/>
        </w:numPr>
      </w:pPr>
      <w:r>
        <w:t>D</w:t>
      </w:r>
      <w:r w:rsidR="001A78A5">
        <w:t>ata dictionaries</w:t>
      </w:r>
    </w:p>
    <w:p w14:paraId="6E46D35B" w14:textId="77777777" w:rsidR="001A78A5" w:rsidRDefault="001A78A5" w:rsidP="00771513">
      <w:pPr>
        <w:pStyle w:val="ListParagraph"/>
        <w:numPr>
          <w:ilvl w:val="0"/>
          <w:numId w:val="19"/>
        </w:numPr>
      </w:pPr>
      <w:r>
        <w:t>Advertising</w:t>
      </w:r>
    </w:p>
    <w:p w14:paraId="6E7C3806" w14:textId="2464158A" w:rsidR="001A78A5" w:rsidRDefault="00995592" w:rsidP="0006159C">
      <w:r>
        <w:t>In addition there are now a number of third-party locations that publish available datasets, such as data.gov for the U.S. Federal Government.</w:t>
      </w:r>
    </w:p>
    <w:p w14:paraId="2E7E2EF3" w14:textId="77777777" w:rsidR="001A78A5" w:rsidRDefault="001A78A5" w:rsidP="0006159C"/>
    <w:p w14:paraId="437E2D00" w14:textId="5A912640" w:rsidR="001A78A5" w:rsidRDefault="001A78A5" w:rsidP="00580A9F">
      <w:pPr>
        <w:pStyle w:val="Heading1"/>
      </w:pPr>
      <w:bookmarkStart w:id="30" w:name="_Toc256589296"/>
      <w:r>
        <w:t>Data Consumer</w:t>
      </w:r>
      <w:bookmarkEnd w:id="30"/>
    </w:p>
    <w:p w14:paraId="0D754982" w14:textId="77777777" w:rsidR="001A78A5" w:rsidRDefault="001A78A5" w:rsidP="0006159C">
      <w:pPr>
        <w:rPr>
          <w:b/>
        </w:rPr>
      </w:pPr>
    </w:p>
    <w:p w14:paraId="593E8AF4" w14:textId="2A9E4F5B" w:rsidR="0006159C" w:rsidRDefault="002B4602" w:rsidP="0006159C">
      <w:r w:rsidRPr="002B4602">
        <w:t xml:space="preserve">The </w:t>
      </w:r>
      <w:r w:rsidR="0006159C" w:rsidRPr="002B4602">
        <w:t>Data Consumer</w:t>
      </w:r>
      <w:r w:rsidR="0006159C">
        <w:rPr>
          <w:b/>
        </w:rPr>
        <w:t xml:space="preserve"> </w:t>
      </w:r>
      <w:r>
        <w:t xml:space="preserve">receives the value output of the big data system. In many respects they are the </w:t>
      </w:r>
      <w:r w:rsidR="00FB75F8">
        <w:t>recipients</w:t>
      </w:r>
      <w:r>
        <w:t xml:space="preserve"> of the same functionality that the Data Provider brings to the Big Data Application Provider. The Application Provider then offers that same functionality to the Data Consumer following the value that the system adds to the original data sources.</w:t>
      </w:r>
      <w:r w:rsidR="0006159C">
        <w:t xml:space="preserve"> </w:t>
      </w:r>
    </w:p>
    <w:p w14:paraId="1948E7A5" w14:textId="3FAD6B80" w:rsidR="002B4602" w:rsidRDefault="002B4602" w:rsidP="002B4602">
      <w:r>
        <w:t>Actors fulfilling the role of Data Consumer can consist of:</w:t>
      </w:r>
    </w:p>
    <w:p w14:paraId="031F0A84" w14:textId="77777777" w:rsidR="002B4602" w:rsidRDefault="002B4602" w:rsidP="00771513">
      <w:pPr>
        <w:pStyle w:val="ListParagraph"/>
        <w:numPr>
          <w:ilvl w:val="0"/>
          <w:numId w:val="20"/>
        </w:numPr>
      </w:pPr>
      <w:r>
        <w:t>End Users</w:t>
      </w:r>
    </w:p>
    <w:p w14:paraId="724F354F" w14:textId="77777777" w:rsidR="002B4602" w:rsidRDefault="002B4602" w:rsidP="00771513">
      <w:pPr>
        <w:pStyle w:val="ListParagraph"/>
        <w:numPr>
          <w:ilvl w:val="0"/>
          <w:numId w:val="20"/>
        </w:numPr>
      </w:pPr>
      <w:r>
        <w:t xml:space="preserve">Researchers </w:t>
      </w:r>
    </w:p>
    <w:p w14:paraId="462A9358" w14:textId="43063C25" w:rsidR="002B4602" w:rsidRDefault="002B4602" w:rsidP="00771513">
      <w:pPr>
        <w:pStyle w:val="ListParagraph"/>
        <w:numPr>
          <w:ilvl w:val="0"/>
          <w:numId w:val="20"/>
        </w:numPr>
      </w:pPr>
      <w:r>
        <w:t xml:space="preserve">Applications </w:t>
      </w:r>
      <w:r w:rsidR="00CD0F86">
        <w:t>–</w:t>
      </w:r>
      <w:r>
        <w:t xml:space="preserve"> Systems</w:t>
      </w:r>
    </w:p>
    <w:p w14:paraId="432D5671" w14:textId="61910AFA" w:rsidR="00CD0F86" w:rsidRDefault="00CD0F86" w:rsidP="00CD0F86">
      <w:r>
        <w:rPr>
          <w:noProof/>
        </w:rPr>
        <w:lastRenderedPageBreak/>
        <w:drawing>
          <wp:inline distT="0" distB="0" distL="0" distR="0" wp14:anchorId="145EF98E" wp14:editId="67ECE681">
            <wp:extent cx="5651500" cy="2273300"/>
            <wp:effectExtent l="0" t="0" r="1270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Data Consumer right.png"/>
                    <pic:cNvPicPr/>
                  </pic:nvPicPr>
                  <pic:blipFill>
                    <a:blip r:embed="rId13">
                      <a:extLst>
                        <a:ext uri="{28A0092B-C50C-407E-A947-70E740481C1C}">
                          <a14:useLocalDpi xmlns:a14="http://schemas.microsoft.com/office/drawing/2010/main" val="0"/>
                        </a:ext>
                      </a:extLst>
                    </a:blip>
                    <a:stretch>
                      <a:fillRect/>
                    </a:stretch>
                  </pic:blipFill>
                  <pic:spPr>
                    <a:xfrm>
                      <a:off x="0" y="0"/>
                      <a:ext cx="5651500" cy="2273300"/>
                    </a:xfrm>
                    <a:prstGeom prst="rect">
                      <a:avLst/>
                    </a:prstGeom>
                  </pic:spPr>
                </pic:pic>
              </a:graphicData>
            </a:graphic>
          </wp:inline>
        </w:drawing>
      </w:r>
    </w:p>
    <w:p w14:paraId="2C41F472" w14:textId="77777777" w:rsidR="00CD0F86" w:rsidRDefault="00CD0F86" w:rsidP="00CD0F86"/>
    <w:p w14:paraId="7B01E949" w14:textId="4193908B" w:rsidR="002B4602" w:rsidRDefault="005F522D" w:rsidP="002B4602">
      <w:r>
        <w:t>The Data Consumer can pursue the following sample activities:</w:t>
      </w:r>
    </w:p>
    <w:p w14:paraId="6A636FAE" w14:textId="77777777" w:rsidR="002B4602" w:rsidRDefault="002B4602" w:rsidP="00771513">
      <w:pPr>
        <w:pStyle w:val="ListParagraph"/>
        <w:numPr>
          <w:ilvl w:val="0"/>
          <w:numId w:val="21"/>
        </w:numPr>
      </w:pPr>
      <w:r>
        <w:t>Search &amp; Retrieve</w:t>
      </w:r>
    </w:p>
    <w:p w14:paraId="03C068D1" w14:textId="77777777" w:rsidR="002B4602" w:rsidRDefault="002B4602" w:rsidP="00771513">
      <w:pPr>
        <w:pStyle w:val="ListParagraph"/>
        <w:numPr>
          <w:ilvl w:val="0"/>
          <w:numId w:val="21"/>
        </w:numPr>
      </w:pPr>
      <w:r>
        <w:t>Download</w:t>
      </w:r>
    </w:p>
    <w:p w14:paraId="0781BE0C" w14:textId="77777777" w:rsidR="002B4602" w:rsidRDefault="002B4602" w:rsidP="00771513">
      <w:pPr>
        <w:pStyle w:val="ListParagraph"/>
        <w:numPr>
          <w:ilvl w:val="0"/>
          <w:numId w:val="21"/>
        </w:numPr>
      </w:pPr>
      <w:r>
        <w:t>Analyze locally</w:t>
      </w:r>
    </w:p>
    <w:p w14:paraId="1764749B" w14:textId="77777777" w:rsidR="002B4602" w:rsidRDefault="002B4602" w:rsidP="00771513">
      <w:pPr>
        <w:pStyle w:val="ListParagraph"/>
        <w:numPr>
          <w:ilvl w:val="0"/>
          <w:numId w:val="21"/>
        </w:numPr>
      </w:pPr>
      <w:r>
        <w:t>Reporting</w:t>
      </w:r>
    </w:p>
    <w:p w14:paraId="03DA122A" w14:textId="77777777" w:rsidR="002B4602" w:rsidRDefault="002B4602" w:rsidP="00771513">
      <w:pPr>
        <w:pStyle w:val="ListParagraph"/>
        <w:numPr>
          <w:ilvl w:val="0"/>
          <w:numId w:val="21"/>
        </w:numPr>
      </w:pPr>
      <w:r>
        <w:t>Visualization</w:t>
      </w:r>
    </w:p>
    <w:p w14:paraId="5FF77D0B" w14:textId="18E17CEB" w:rsidR="002B4602" w:rsidRDefault="005F522D" w:rsidP="00771513">
      <w:pPr>
        <w:pStyle w:val="ListParagraph"/>
        <w:numPr>
          <w:ilvl w:val="0"/>
          <w:numId w:val="21"/>
        </w:numPr>
      </w:pPr>
      <w:r>
        <w:t>Data to u</w:t>
      </w:r>
      <w:r w:rsidR="002B4602">
        <w:t>se for their own processes</w:t>
      </w:r>
    </w:p>
    <w:p w14:paraId="454A5E48" w14:textId="115FDC9F" w:rsidR="00FB75F8" w:rsidRDefault="00FB75F8" w:rsidP="00FB75F8">
      <w:pPr>
        <w:pStyle w:val="Heading2"/>
      </w:pPr>
      <w:r>
        <w:t xml:space="preserve">Current </w:t>
      </w:r>
      <w:r w:rsidR="0081725C">
        <w:t>Application</w:t>
      </w:r>
      <w:r>
        <w:t xml:space="preserve"> as Data Provider</w:t>
      </w:r>
    </w:p>
    <w:p w14:paraId="74CB59EB" w14:textId="77777777" w:rsidR="00FB75F8" w:rsidRDefault="00FB75F8" w:rsidP="007F4530"/>
    <w:p w14:paraId="7A7C8F80" w14:textId="60987C28" w:rsidR="002B4602" w:rsidRDefault="00CD0F86" w:rsidP="007F4530">
      <w:r>
        <w:t>These activities are explicit to the Data Consumer</w:t>
      </w:r>
      <w:r w:rsidR="009A0ECD">
        <w:t xml:space="preserve"> role within a data system.</w:t>
      </w:r>
      <w:r>
        <w:t xml:space="preserve"> </w:t>
      </w:r>
      <w:r w:rsidR="009A0ECD">
        <w:t>I</w:t>
      </w:r>
      <w:r>
        <w:t xml:space="preserve">f the consumer </w:t>
      </w:r>
      <w:proofErr w:type="gramStart"/>
      <w:r w:rsidR="00FB75F8">
        <w:t>is</w:t>
      </w:r>
      <w:proofErr w:type="gramEnd"/>
      <w:r>
        <w:t xml:space="preserve"> </w:t>
      </w:r>
      <w:r w:rsidR="00FB75F8">
        <w:t xml:space="preserve">in fact </w:t>
      </w:r>
      <w:r>
        <w:t xml:space="preserve">a follow-on application, then the Data Consumer would look to the Application Provider for the activities of any other Data Provider. </w:t>
      </w:r>
      <w:r w:rsidR="0081725C">
        <w:t>The follow-on application’s System Orchestrator would negotiate with this application’s</w:t>
      </w:r>
      <w:r w:rsidR="00FB75F8">
        <w:t xml:space="preserve"> System Orchestrator for </w:t>
      </w:r>
      <w:r w:rsidR="0081725C">
        <w:t>the types of data wanted, access rights, etc. The Big Data Application Provider</w:t>
      </w:r>
      <w:r>
        <w:t xml:space="preserve"> would thus need to </w:t>
      </w:r>
      <w:r w:rsidR="009A0ECD">
        <w:t>serve as the</w:t>
      </w:r>
      <w:r>
        <w:t xml:space="preserve"> Data Provider</w:t>
      </w:r>
      <w:r w:rsidR="0081725C">
        <w:t>,</w:t>
      </w:r>
      <w:r>
        <w:t xml:space="preserve"> from the perspective of the follow-on application.</w:t>
      </w:r>
      <w:r w:rsidR="0081725C">
        <w:t xml:space="preserve"> </w:t>
      </w:r>
    </w:p>
    <w:p w14:paraId="6FA38E1B" w14:textId="77777777" w:rsidR="00CD0F86" w:rsidRDefault="00CD0F86" w:rsidP="007F4530"/>
    <w:p w14:paraId="26726CCF" w14:textId="2724106B" w:rsidR="008D11CB" w:rsidRDefault="0006159C" w:rsidP="00580A9F">
      <w:pPr>
        <w:pStyle w:val="Heading1"/>
      </w:pPr>
      <w:bookmarkStart w:id="31" w:name="_Toc256589297"/>
      <w:r>
        <w:t xml:space="preserve">System </w:t>
      </w:r>
      <w:r w:rsidR="00D76D6D">
        <w:t>Orchestrator</w:t>
      </w:r>
      <w:bookmarkEnd w:id="31"/>
      <w:r w:rsidR="00D76D6D">
        <w:t xml:space="preserve"> </w:t>
      </w:r>
    </w:p>
    <w:p w14:paraId="0EC4FE32" w14:textId="77777777" w:rsidR="00BE09D0" w:rsidRDefault="00BE09D0" w:rsidP="007F4530">
      <w:pPr>
        <w:rPr>
          <w:b/>
        </w:rPr>
      </w:pPr>
    </w:p>
    <w:p w14:paraId="36587219" w14:textId="2E27A6F1" w:rsidR="006C6F82" w:rsidRDefault="00BE09D0" w:rsidP="007F4530">
      <w:r>
        <w:t xml:space="preserve">The </w:t>
      </w:r>
      <w:r w:rsidR="0006159C">
        <w:rPr>
          <w:b/>
        </w:rPr>
        <w:t xml:space="preserve">System </w:t>
      </w:r>
      <w:r w:rsidR="001C408B">
        <w:rPr>
          <w:b/>
        </w:rPr>
        <w:t>Orchestrator</w:t>
      </w:r>
      <w:r w:rsidR="00E57220">
        <w:t xml:space="preserve"> </w:t>
      </w:r>
      <w:r>
        <w:t>provid</w:t>
      </w:r>
      <w:r w:rsidR="00E57220">
        <w:t>es</w:t>
      </w:r>
      <w:r>
        <w:t xml:space="preserve"> the overarching requirements which the </w:t>
      </w:r>
      <w:r w:rsidR="00E57220">
        <w:t>implementation</w:t>
      </w:r>
      <w:r>
        <w:t xml:space="preserve"> of the </w:t>
      </w:r>
      <w:r w:rsidR="0083057A">
        <w:t>system</w:t>
      </w:r>
      <w:r>
        <w:t xml:space="preserve"> must </w:t>
      </w:r>
      <w:r w:rsidR="00E57220">
        <w:t>fulfill, including policy, architecture, resources, business requirements, etc</w:t>
      </w:r>
      <w:r>
        <w:t>.</w:t>
      </w:r>
      <w:r w:rsidR="006C6F82">
        <w:t xml:space="preserve">, as well as the monitoring </w:t>
      </w:r>
      <w:r w:rsidR="005B6AFE">
        <w:t xml:space="preserve">or auditing </w:t>
      </w:r>
      <w:r w:rsidR="006C6F82">
        <w:t xml:space="preserve">activities to ensure the compliance of the system with respect to those requirements. </w:t>
      </w:r>
    </w:p>
    <w:p w14:paraId="51B739DE" w14:textId="5106A1FC" w:rsidR="00CD0F86" w:rsidRDefault="00CD0F86" w:rsidP="0083057A">
      <w:r>
        <w:lastRenderedPageBreak/>
        <w:t xml:space="preserve">System Orchestrator, actors: </w:t>
      </w:r>
    </w:p>
    <w:p w14:paraId="212EC187" w14:textId="77777777" w:rsidR="00CD0F86" w:rsidRDefault="0083057A" w:rsidP="00771513">
      <w:pPr>
        <w:pStyle w:val="ListParagraph"/>
        <w:numPr>
          <w:ilvl w:val="0"/>
          <w:numId w:val="26"/>
        </w:numPr>
      </w:pPr>
      <w:r>
        <w:t>Business Leadership</w:t>
      </w:r>
    </w:p>
    <w:p w14:paraId="12E55D04" w14:textId="77777777" w:rsidR="00CD0F86" w:rsidRDefault="0083057A" w:rsidP="00771513">
      <w:pPr>
        <w:pStyle w:val="ListParagraph"/>
        <w:numPr>
          <w:ilvl w:val="0"/>
          <w:numId w:val="26"/>
        </w:numPr>
      </w:pPr>
      <w:r>
        <w:t>Consultants</w:t>
      </w:r>
    </w:p>
    <w:p w14:paraId="3FFC8400" w14:textId="77777777" w:rsidR="00CD0F86" w:rsidRDefault="0083057A" w:rsidP="00771513">
      <w:pPr>
        <w:pStyle w:val="ListParagraph"/>
        <w:numPr>
          <w:ilvl w:val="0"/>
          <w:numId w:val="26"/>
        </w:numPr>
      </w:pPr>
      <w:r>
        <w:t>Data Scientists</w:t>
      </w:r>
    </w:p>
    <w:p w14:paraId="2B41D0C6" w14:textId="77777777" w:rsidR="00CD0F86" w:rsidRDefault="0083057A" w:rsidP="00771513">
      <w:pPr>
        <w:pStyle w:val="ListParagraph"/>
        <w:numPr>
          <w:ilvl w:val="0"/>
          <w:numId w:val="26"/>
        </w:numPr>
      </w:pPr>
      <w:r>
        <w:t xml:space="preserve">Information Architects </w:t>
      </w:r>
    </w:p>
    <w:p w14:paraId="656CC1D9" w14:textId="77777777" w:rsidR="00CD0F86" w:rsidRDefault="0083057A" w:rsidP="00771513">
      <w:pPr>
        <w:pStyle w:val="ListParagraph"/>
        <w:numPr>
          <w:ilvl w:val="0"/>
          <w:numId w:val="26"/>
        </w:numPr>
      </w:pPr>
      <w:r>
        <w:t>Software Architects</w:t>
      </w:r>
    </w:p>
    <w:p w14:paraId="101D7BBF" w14:textId="77777777" w:rsidR="00CD0F86" w:rsidRDefault="0083057A" w:rsidP="00771513">
      <w:pPr>
        <w:pStyle w:val="ListParagraph"/>
        <w:numPr>
          <w:ilvl w:val="0"/>
          <w:numId w:val="26"/>
        </w:numPr>
      </w:pPr>
      <w:r>
        <w:t>Security Architects</w:t>
      </w:r>
    </w:p>
    <w:p w14:paraId="3E2EEEB9" w14:textId="77777777" w:rsidR="00CD0F86" w:rsidRDefault="0083057A" w:rsidP="00771513">
      <w:pPr>
        <w:pStyle w:val="ListParagraph"/>
        <w:numPr>
          <w:ilvl w:val="0"/>
          <w:numId w:val="26"/>
        </w:numPr>
      </w:pPr>
      <w:r>
        <w:t>Privacy Architects</w:t>
      </w:r>
    </w:p>
    <w:p w14:paraId="761DD34E" w14:textId="2988FC4F" w:rsidR="0083057A" w:rsidRDefault="0083057A" w:rsidP="00771513">
      <w:pPr>
        <w:pStyle w:val="ListParagraph"/>
        <w:numPr>
          <w:ilvl w:val="0"/>
          <w:numId w:val="26"/>
        </w:numPr>
      </w:pPr>
      <w:r>
        <w:t>Network Architects</w:t>
      </w:r>
    </w:p>
    <w:p w14:paraId="36845EB2" w14:textId="7ED008DA" w:rsidR="00771513" w:rsidRDefault="00771513" w:rsidP="00771513">
      <w:r>
        <w:rPr>
          <w:noProof/>
        </w:rPr>
        <w:drawing>
          <wp:inline distT="0" distB="0" distL="0" distR="0" wp14:anchorId="0DF093C7" wp14:editId="1DEEE3D2">
            <wp:extent cx="5943600" cy="19742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System Orchestrator right.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974215"/>
                    </a:xfrm>
                    <a:prstGeom prst="rect">
                      <a:avLst/>
                    </a:prstGeom>
                  </pic:spPr>
                </pic:pic>
              </a:graphicData>
            </a:graphic>
          </wp:inline>
        </w:drawing>
      </w:r>
    </w:p>
    <w:p w14:paraId="647F3557" w14:textId="0B3DDE96" w:rsidR="00AB4519" w:rsidRDefault="00AB4519" w:rsidP="00AB4519">
      <w:r>
        <w:t>This role provides the system requirements, high-level design, and monitoring for the data system. While the roles pre-date big data systems, there are design activities that have changed within the big data paradigm.</w:t>
      </w:r>
    </w:p>
    <w:p w14:paraId="2EBE488C" w14:textId="77777777" w:rsidR="00771513" w:rsidRDefault="00771513" w:rsidP="00771513"/>
    <w:p w14:paraId="71404182" w14:textId="77777777" w:rsidR="0083057A" w:rsidRDefault="0083057A" w:rsidP="00580A9F">
      <w:pPr>
        <w:pStyle w:val="Heading2"/>
      </w:pPr>
      <w:bookmarkStart w:id="32" w:name="_Toc256589298"/>
      <w:r>
        <w:t>Business Ownership Requirements and Monitoring</w:t>
      </w:r>
      <w:bookmarkEnd w:id="32"/>
    </w:p>
    <w:p w14:paraId="217919E4" w14:textId="67A73912" w:rsidR="0083057A" w:rsidRDefault="0083057A" w:rsidP="0083057A">
      <w:r>
        <w:t>As the business owner of the system, the System Orchestrator oversees the business context within which the system operates, including specifying the:</w:t>
      </w:r>
    </w:p>
    <w:p w14:paraId="491E00E7" w14:textId="77777777" w:rsidR="0083057A" w:rsidRDefault="0083057A" w:rsidP="00771513">
      <w:pPr>
        <w:pStyle w:val="ListParagraph"/>
        <w:numPr>
          <w:ilvl w:val="0"/>
          <w:numId w:val="22"/>
        </w:numPr>
      </w:pPr>
      <w:r>
        <w:t>Business Goals</w:t>
      </w:r>
    </w:p>
    <w:p w14:paraId="1F156E52" w14:textId="77777777" w:rsidR="0083057A" w:rsidRDefault="0083057A" w:rsidP="00771513">
      <w:pPr>
        <w:pStyle w:val="ListParagraph"/>
        <w:numPr>
          <w:ilvl w:val="0"/>
          <w:numId w:val="22"/>
        </w:numPr>
      </w:pPr>
      <w:r>
        <w:t>Targeted Business Action</w:t>
      </w:r>
    </w:p>
    <w:p w14:paraId="1435EF72" w14:textId="77777777" w:rsidR="0083057A" w:rsidRDefault="0083057A" w:rsidP="00771513">
      <w:pPr>
        <w:pStyle w:val="ListParagraph"/>
        <w:numPr>
          <w:ilvl w:val="0"/>
          <w:numId w:val="22"/>
        </w:numPr>
      </w:pPr>
      <w:r>
        <w:t>Data Provider contracts and SLAs</w:t>
      </w:r>
    </w:p>
    <w:p w14:paraId="742FAFF8" w14:textId="77777777" w:rsidR="0083057A" w:rsidRDefault="0083057A" w:rsidP="00771513">
      <w:pPr>
        <w:pStyle w:val="ListParagraph"/>
        <w:numPr>
          <w:ilvl w:val="0"/>
          <w:numId w:val="22"/>
        </w:numPr>
      </w:pPr>
      <w:r>
        <w:t>Data Consumer contracts and SLAs</w:t>
      </w:r>
    </w:p>
    <w:p w14:paraId="647EA8D7" w14:textId="77777777" w:rsidR="0083057A" w:rsidRDefault="0083057A" w:rsidP="00771513">
      <w:pPr>
        <w:pStyle w:val="ListParagraph"/>
        <w:numPr>
          <w:ilvl w:val="0"/>
          <w:numId w:val="22"/>
        </w:numPr>
      </w:pPr>
      <w:r>
        <w:t>Capabilities Provider Negotiation</w:t>
      </w:r>
    </w:p>
    <w:p w14:paraId="6A2021BC" w14:textId="77777777" w:rsidR="0083057A" w:rsidRDefault="0083057A" w:rsidP="00771513">
      <w:pPr>
        <w:pStyle w:val="ListParagraph"/>
        <w:numPr>
          <w:ilvl w:val="0"/>
          <w:numId w:val="22"/>
        </w:numPr>
      </w:pPr>
      <w:r>
        <w:t>Make/Buy Cost Analysis</w:t>
      </w:r>
    </w:p>
    <w:p w14:paraId="36DDB5C4" w14:textId="58EE2C04" w:rsidR="006C78C0" w:rsidRDefault="006C78C0" w:rsidP="006C78C0">
      <w:r>
        <w:t xml:space="preserve">A number of new business models have been created for Big Data systems, including data-as-a-service, where </w:t>
      </w:r>
      <w:r w:rsidR="00224C71">
        <w:t xml:space="preserve">a business contracts to provide a process in the Big Data Application Provider role as a service to </w:t>
      </w:r>
      <w:r w:rsidR="008F6533">
        <w:t xml:space="preserve">other actors. In this case the business model is to </w:t>
      </w:r>
      <w:r w:rsidR="00224C71">
        <w:t>process data received from a data provider a</w:t>
      </w:r>
      <w:r w:rsidR="008F6533">
        <w:t>nd provide the transformed data to the contracted data consumer.</w:t>
      </w:r>
    </w:p>
    <w:p w14:paraId="6DBB1D22" w14:textId="77777777" w:rsidR="0083057A" w:rsidRDefault="0083057A" w:rsidP="00580A9F">
      <w:pPr>
        <w:pStyle w:val="Heading2"/>
      </w:pPr>
      <w:bookmarkStart w:id="33" w:name="_Toc256589299"/>
      <w:r>
        <w:lastRenderedPageBreak/>
        <w:t>Governance Requirements and Monitoring</w:t>
      </w:r>
      <w:bookmarkEnd w:id="33"/>
    </w:p>
    <w:p w14:paraId="3B4AB578" w14:textId="6D9971A3" w:rsidR="00CC763C" w:rsidRDefault="00DA6B3F" w:rsidP="0083057A">
      <w:r>
        <w:t xml:space="preserve">The </w:t>
      </w:r>
      <w:r w:rsidR="00CC763C">
        <w:t xml:space="preserve">System Orchestrator establishes all policies and regulations to be followed throughout the data lifecycle. </w:t>
      </w:r>
    </w:p>
    <w:p w14:paraId="3E599A83" w14:textId="77777777" w:rsidR="0083057A" w:rsidRDefault="0083057A" w:rsidP="00771513">
      <w:pPr>
        <w:pStyle w:val="ListParagraph"/>
        <w:numPr>
          <w:ilvl w:val="0"/>
          <w:numId w:val="23"/>
        </w:numPr>
      </w:pPr>
      <w:r>
        <w:t>Policy compliance requirements and monitoring</w:t>
      </w:r>
    </w:p>
    <w:p w14:paraId="0E89627E" w14:textId="77777777" w:rsidR="0083057A" w:rsidRDefault="0083057A" w:rsidP="00771513">
      <w:pPr>
        <w:pStyle w:val="ListParagraph"/>
        <w:numPr>
          <w:ilvl w:val="0"/>
          <w:numId w:val="23"/>
        </w:numPr>
      </w:pPr>
      <w:r>
        <w:t>Change management process definition</w:t>
      </w:r>
    </w:p>
    <w:p w14:paraId="32A977B9" w14:textId="2737A5B2" w:rsidR="00CC763C" w:rsidRDefault="00CC763C" w:rsidP="00771513">
      <w:pPr>
        <w:pStyle w:val="ListParagraph"/>
        <w:numPr>
          <w:ilvl w:val="0"/>
          <w:numId w:val="23"/>
        </w:numPr>
      </w:pPr>
      <w:r>
        <w:t>Data Stewardship and Ownership</w:t>
      </w:r>
    </w:p>
    <w:p w14:paraId="2A62B146" w14:textId="13FEAC42" w:rsidR="00CC763C" w:rsidRDefault="00CC763C" w:rsidP="00771513">
      <w:pPr>
        <w:pStyle w:val="ListParagraph"/>
        <w:numPr>
          <w:ilvl w:val="0"/>
          <w:numId w:val="23"/>
        </w:numPr>
      </w:pPr>
      <w:r>
        <w:t>Requirements for change management processes</w:t>
      </w:r>
    </w:p>
    <w:p w14:paraId="7CE9E816" w14:textId="7A5D4A1A" w:rsidR="00224C71" w:rsidRDefault="00224C71" w:rsidP="00224C71">
      <w:r>
        <w:t>Big Data systems potentially interact with processes and data being provided by other organizations, requiring more detailed governance and monitoring between the components of the overall system.</w:t>
      </w:r>
    </w:p>
    <w:p w14:paraId="47943984" w14:textId="77777777" w:rsidR="0083057A" w:rsidRDefault="0083057A" w:rsidP="00580A9F">
      <w:pPr>
        <w:pStyle w:val="Heading2"/>
      </w:pPr>
      <w:bookmarkStart w:id="34" w:name="_Toc256589300"/>
      <w:r>
        <w:t>Data Science Requirements and Monitoring</w:t>
      </w:r>
      <w:bookmarkEnd w:id="34"/>
    </w:p>
    <w:p w14:paraId="5E9CBD8C" w14:textId="5B689B63" w:rsidR="00DA6B3F" w:rsidRDefault="00DA6B3F" w:rsidP="00DA6B3F">
      <w:r>
        <w:t>The System Orchestrator establishes the detailed requirements for the functional performance of the analytics for the end-to-end system,</w:t>
      </w:r>
      <w:r w:rsidR="00CC763C">
        <w:t xml:space="preserve"> translating the business goal into data and analytics design, </w:t>
      </w:r>
      <w:r>
        <w:t>including:</w:t>
      </w:r>
    </w:p>
    <w:p w14:paraId="1C6F4A35" w14:textId="77777777" w:rsidR="0083057A" w:rsidRDefault="0083057A" w:rsidP="00771513">
      <w:pPr>
        <w:pStyle w:val="ListParagraph"/>
        <w:numPr>
          <w:ilvl w:val="0"/>
          <w:numId w:val="24"/>
        </w:numPr>
      </w:pPr>
      <w:r>
        <w:t>Data Source Selection</w:t>
      </w:r>
    </w:p>
    <w:p w14:paraId="747E9124" w14:textId="77777777" w:rsidR="0083057A" w:rsidRDefault="0083057A" w:rsidP="00771513">
      <w:pPr>
        <w:pStyle w:val="ListParagraph"/>
        <w:numPr>
          <w:ilvl w:val="1"/>
          <w:numId w:val="24"/>
        </w:numPr>
      </w:pPr>
      <w:r>
        <w:t>Data Description</w:t>
      </w:r>
    </w:p>
    <w:p w14:paraId="369313A1" w14:textId="77777777" w:rsidR="0083057A" w:rsidRDefault="0083057A" w:rsidP="00771513">
      <w:pPr>
        <w:pStyle w:val="ListParagraph"/>
        <w:numPr>
          <w:ilvl w:val="1"/>
          <w:numId w:val="24"/>
        </w:numPr>
      </w:pPr>
      <w:r>
        <w:t>Data Location</w:t>
      </w:r>
    </w:p>
    <w:p w14:paraId="4364E393" w14:textId="77777777" w:rsidR="0083057A" w:rsidRDefault="0083057A" w:rsidP="00771513">
      <w:pPr>
        <w:pStyle w:val="ListParagraph"/>
        <w:numPr>
          <w:ilvl w:val="1"/>
          <w:numId w:val="24"/>
        </w:numPr>
      </w:pPr>
      <w:r>
        <w:t>File Types</w:t>
      </w:r>
    </w:p>
    <w:p w14:paraId="107B6150" w14:textId="77777777" w:rsidR="0083057A" w:rsidRDefault="0083057A" w:rsidP="00771513">
      <w:pPr>
        <w:pStyle w:val="ListParagraph"/>
        <w:numPr>
          <w:ilvl w:val="1"/>
          <w:numId w:val="24"/>
        </w:numPr>
      </w:pPr>
      <w:r>
        <w:t>File Attributes</w:t>
      </w:r>
    </w:p>
    <w:p w14:paraId="6850E48B" w14:textId="7BDE521A" w:rsidR="0083057A" w:rsidRDefault="00CD0F86" w:rsidP="00771513">
      <w:pPr>
        <w:pStyle w:val="ListParagraph"/>
        <w:numPr>
          <w:ilvl w:val="1"/>
          <w:numId w:val="24"/>
        </w:numPr>
      </w:pPr>
      <w:r>
        <w:t>D</w:t>
      </w:r>
      <w:r w:rsidR="0083057A">
        <w:t>ata provenance evaluation</w:t>
      </w:r>
    </w:p>
    <w:p w14:paraId="025CA854" w14:textId="77777777" w:rsidR="0083057A" w:rsidRDefault="0083057A" w:rsidP="00771513">
      <w:pPr>
        <w:pStyle w:val="ListParagraph"/>
        <w:numPr>
          <w:ilvl w:val="0"/>
          <w:numId w:val="24"/>
        </w:numPr>
      </w:pPr>
      <w:r>
        <w:t>Data Collection Requirements and Monitoring</w:t>
      </w:r>
    </w:p>
    <w:p w14:paraId="37B24D59" w14:textId="5DCF8C7C" w:rsidR="0083057A" w:rsidRDefault="0083057A" w:rsidP="00771513">
      <w:pPr>
        <w:pStyle w:val="ListParagraph"/>
        <w:numPr>
          <w:ilvl w:val="0"/>
          <w:numId w:val="24"/>
        </w:numPr>
      </w:pPr>
      <w:r>
        <w:t xml:space="preserve">Data </w:t>
      </w:r>
      <w:r w:rsidR="00000533">
        <w:t>Preparation</w:t>
      </w:r>
      <w:r>
        <w:t xml:space="preserve"> Requirements and Monitoring</w:t>
      </w:r>
    </w:p>
    <w:p w14:paraId="4E4E16F7" w14:textId="77777777" w:rsidR="0083057A" w:rsidRDefault="0083057A" w:rsidP="00771513">
      <w:pPr>
        <w:pStyle w:val="ListParagraph"/>
        <w:numPr>
          <w:ilvl w:val="0"/>
          <w:numId w:val="24"/>
        </w:numPr>
      </w:pPr>
      <w:r>
        <w:t>Data Analysis Requirements and Monitoring</w:t>
      </w:r>
    </w:p>
    <w:p w14:paraId="24D3E516" w14:textId="77777777" w:rsidR="0083057A" w:rsidRDefault="0083057A" w:rsidP="00771513">
      <w:pPr>
        <w:pStyle w:val="ListParagraph"/>
        <w:numPr>
          <w:ilvl w:val="0"/>
          <w:numId w:val="24"/>
        </w:numPr>
      </w:pPr>
      <w:r>
        <w:t>Analytical Model Choice</w:t>
      </w:r>
    </w:p>
    <w:p w14:paraId="70085149" w14:textId="77777777" w:rsidR="0083057A" w:rsidRDefault="0083057A" w:rsidP="00771513">
      <w:pPr>
        <w:pStyle w:val="ListParagraph"/>
        <w:numPr>
          <w:ilvl w:val="0"/>
          <w:numId w:val="24"/>
        </w:numPr>
      </w:pPr>
      <w:r>
        <w:t>Data Visualization Requirements and Monitoring</w:t>
      </w:r>
    </w:p>
    <w:p w14:paraId="0A2344A0" w14:textId="7E4D65C8" w:rsidR="0083057A" w:rsidRDefault="0083057A" w:rsidP="00771513">
      <w:pPr>
        <w:pStyle w:val="ListParagraph"/>
        <w:numPr>
          <w:ilvl w:val="0"/>
          <w:numId w:val="24"/>
        </w:numPr>
      </w:pPr>
      <w:r>
        <w:t>Application Type</w:t>
      </w:r>
      <w:r w:rsidR="00000533">
        <w:t xml:space="preserve"> Specification</w:t>
      </w:r>
    </w:p>
    <w:p w14:paraId="060C5F35" w14:textId="77777777" w:rsidR="0083057A" w:rsidRDefault="0083057A" w:rsidP="00771513">
      <w:pPr>
        <w:pStyle w:val="ListParagraph"/>
        <w:numPr>
          <w:ilvl w:val="1"/>
          <w:numId w:val="24"/>
        </w:numPr>
      </w:pPr>
      <w:proofErr w:type="gramStart"/>
      <w:r>
        <w:t>ex</w:t>
      </w:r>
      <w:proofErr w:type="gramEnd"/>
      <w:r>
        <w:t>. Streaming</w:t>
      </w:r>
    </w:p>
    <w:p w14:paraId="23AD26C2" w14:textId="77777777" w:rsidR="0083057A" w:rsidRDefault="0083057A" w:rsidP="00771513">
      <w:pPr>
        <w:pStyle w:val="ListParagraph"/>
        <w:numPr>
          <w:ilvl w:val="1"/>
          <w:numId w:val="24"/>
        </w:numPr>
      </w:pPr>
      <w:proofErr w:type="gramStart"/>
      <w:r>
        <w:t>ex</w:t>
      </w:r>
      <w:proofErr w:type="gramEnd"/>
      <w:r>
        <w:t>. Aggregation</w:t>
      </w:r>
    </w:p>
    <w:p w14:paraId="44B4A449" w14:textId="77777777" w:rsidR="0083057A" w:rsidRDefault="0083057A" w:rsidP="00771513">
      <w:pPr>
        <w:pStyle w:val="ListParagraph"/>
        <w:numPr>
          <w:ilvl w:val="1"/>
          <w:numId w:val="24"/>
        </w:numPr>
      </w:pPr>
      <w:proofErr w:type="gramStart"/>
      <w:r>
        <w:t>ex</w:t>
      </w:r>
      <w:proofErr w:type="gramEnd"/>
      <w:r>
        <w:t>. Integration</w:t>
      </w:r>
    </w:p>
    <w:p w14:paraId="610F6D1E" w14:textId="77777777" w:rsidR="0083057A" w:rsidRDefault="0083057A" w:rsidP="00771513">
      <w:pPr>
        <w:pStyle w:val="ListParagraph"/>
        <w:numPr>
          <w:ilvl w:val="1"/>
          <w:numId w:val="24"/>
        </w:numPr>
      </w:pPr>
      <w:proofErr w:type="gramStart"/>
      <w:r>
        <w:t>ex</w:t>
      </w:r>
      <w:proofErr w:type="gramEnd"/>
      <w:r>
        <w:t>. Transfer</w:t>
      </w:r>
    </w:p>
    <w:p w14:paraId="27DA079E" w14:textId="77777777" w:rsidR="0083057A" w:rsidRDefault="0083057A" w:rsidP="00771513">
      <w:pPr>
        <w:pStyle w:val="ListParagraph"/>
        <w:numPr>
          <w:ilvl w:val="1"/>
          <w:numId w:val="24"/>
        </w:numPr>
      </w:pPr>
      <w:proofErr w:type="gramStart"/>
      <w:r>
        <w:t>ex</w:t>
      </w:r>
      <w:proofErr w:type="gramEnd"/>
      <w:r>
        <w:t>. Search</w:t>
      </w:r>
    </w:p>
    <w:p w14:paraId="72630B91" w14:textId="77777777" w:rsidR="0083057A" w:rsidRDefault="0083057A" w:rsidP="00771513">
      <w:pPr>
        <w:pStyle w:val="ListParagraph"/>
        <w:numPr>
          <w:ilvl w:val="1"/>
          <w:numId w:val="24"/>
        </w:numPr>
      </w:pPr>
      <w:proofErr w:type="gramStart"/>
      <w:r>
        <w:t>ex</w:t>
      </w:r>
      <w:proofErr w:type="gramEnd"/>
      <w:r>
        <w:t>. Statistics</w:t>
      </w:r>
    </w:p>
    <w:p w14:paraId="5CBFAB57" w14:textId="77777777" w:rsidR="0083057A" w:rsidRDefault="0083057A" w:rsidP="00771513">
      <w:pPr>
        <w:pStyle w:val="ListParagraph"/>
        <w:numPr>
          <w:ilvl w:val="1"/>
          <w:numId w:val="24"/>
        </w:numPr>
      </w:pPr>
      <w:proofErr w:type="gramStart"/>
      <w:r>
        <w:t>ex</w:t>
      </w:r>
      <w:proofErr w:type="gramEnd"/>
      <w:r>
        <w:t>. RT Analytics</w:t>
      </w:r>
    </w:p>
    <w:p w14:paraId="401D1793" w14:textId="77777777" w:rsidR="0083057A" w:rsidRDefault="0083057A" w:rsidP="00771513">
      <w:pPr>
        <w:pStyle w:val="ListParagraph"/>
        <w:numPr>
          <w:ilvl w:val="1"/>
          <w:numId w:val="24"/>
        </w:numPr>
      </w:pPr>
      <w:proofErr w:type="gramStart"/>
      <w:r>
        <w:t>ex</w:t>
      </w:r>
      <w:proofErr w:type="gramEnd"/>
      <w:r>
        <w:t>. Batch Analytics</w:t>
      </w:r>
    </w:p>
    <w:p w14:paraId="371E3C9E" w14:textId="77777777" w:rsidR="0083057A" w:rsidRDefault="0083057A" w:rsidP="00771513">
      <w:pPr>
        <w:pStyle w:val="ListParagraph"/>
        <w:numPr>
          <w:ilvl w:val="1"/>
          <w:numId w:val="24"/>
        </w:numPr>
      </w:pPr>
      <w:proofErr w:type="gramStart"/>
      <w:r>
        <w:t>ex</w:t>
      </w:r>
      <w:proofErr w:type="gramEnd"/>
      <w:r>
        <w:t>. Interactive Annotation</w:t>
      </w:r>
    </w:p>
    <w:p w14:paraId="1E08478D" w14:textId="77777777" w:rsidR="0083057A" w:rsidRDefault="0083057A" w:rsidP="00771513">
      <w:pPr>
        <w:pStyle w:val="ListParagraph"/>
        <w:numPr>
          <w:ilvl w:val="1"/>
          <w:numId w:val="24"/>
        </w:numPr>
      </w:pPr>
      <w:proofErr w:type="gramStart"/>
      <w:r>
        <w:t>ex</w:t>
      </w:r>
      <w:proofErr w:type="gramEnd"/>
      <w:r>
        <w:t>. Others</w:t>
      </w:r>
    </w:p>
    <w:p w14:paraId="4B227B0C" w14:textId="77777777" w:rsidR="0083057A" w:rsidRDefault="0083057A" w:rsidP="0083057A"/>
    <w:p w14:paraId="7A8768D6" w14:textId="618B49F0" w:rsidR="008F6533" w:rsidRDefault="008F6533" w:rsidP="0083057A">
      <w:r>
        <w:lastRenderedPageBreak/>
        <w:t>A number of the design activities have changed in the new paradigm. In particular there are more choices of data models to be considered tha</w:t>
      </w:r>
      <w:r w:rsidR="008C037B">
        <w:t>n</w:t>
      </w:r>
      <w:r>
        <w:t xml:space="preserve"> just the relational model. </w:t>
      </w:r>
      <w:r w:rsidR="008C037B">
        <w:t xml:space="preserve">The choice of which non-relational model can depend on the choice of data analysis needs, and the </w:t>
      </w:r>
      <w:r w:rsidR="00117F57">
        <w:t xml:space="preserve">best </w:t>
      </w:r>
      <w:r w:rsidR="008C037B">
        <w:t xml:space="preserve">choice for the data element to use for the splitting of the data across the storage nodes can sometimes only be determined operationally </w:t>
      </w:r>
      <w:r w:rsidR="00BD2E46">
        <w:t>based on the quantity of data</w:t>
      </w:r>
      <w:r w:rsidR="00117F57">
        <w:t>.</w:t>
      </w:r>
      <w:r w:rsidR="008C037B">
        <w:t xml:space="preserve"> </w:t>
      </w:r>
    </w:p>
    <w:p w14:paraId="3EADB102" w14:textId="77777777" w:rsidR="0083057A" w:rsidRDefault="0083057A" w:rsidP="00580A9F">
      <w:pPr>
        <w:pStyle w:val="Heading2"/>
      </w:pPr>
      <w:bookmarkStart w:id="35" w:name="_Toc256589301"/>
      <w:r>
        <w:t>System Architecture Requirements and Monitoring</w:t>
      </w:r>
      <w:bookmarkEnd w:id="35"/>
    </w:p>
    <w:p w14:paraId="37A06FBA" w14:textId="77777777" w:rsidR="00117F57" w:rsidRDefault="00117F57" w:rsidP="0083057A"/>
    <w:p w14:paraId="528044E0" w14:textId="39F0BFA6" w:rsidR="00DA6B3F" w:rsidRDefault="00DA6B3F" w:rsidP="0083057A">
      <w:r>
        <w:t xml:space="preserve">The System Orchestrator establishes the detailed </w:t>
      </w:r>
      <w:r w:rsidR="00CC763C">
        <w:t xml:space="preserve">architectural </w:t>
      </w:r>
      <w:r>
        <w:t xml:space="preserve">requirements for the </w:t>
      </w:r>
      <w:r w:rsidR="00991AE0">
        <w:t>data system.</w:t>
      </w:r>
    </w:p>
    <w:p w14:paraId="286C69D4" w14:textId="77777777" w:rsidR="0083057A" w:rsidRDefault="0083057A" w:rsidP="00771513">
      <w:pPr>
        <w:pStyle w:val="ListParagraph"/>
        <w:numPr>
          <w:ilvl w:val="0"/>
          <w:numId w:val="25"/>
        </w:numPr>
      </w:pPr>
      <w:r>
        <w:t>Data Process requirements</w:t>
      </w:r>
    </w:p>
    <w:p w14:paraId="6224A429" w14:textId="77777777" w:rsidR="0083057A" w:rsidRDefault="0083057A" w:rsidP="00771513">
      <w:pPr>
        <w:pStyle w:val="ListParagraph"/>
        <w:numPr>
          <w:ilvl w:val="0"/>
          <w:numId w:val="25"/>
        </w:numPr>
      </w:pPr>
      <w:r>
        <w:t>Software component determination</w:t>
      </w:r>
    </w:p>
    <w:p w14:paraId="32BA90F0" w14:textId="77777777" w:rsidR="0083057A" w:rsidRDefault="0083057A" w:rsidP="00771513">
      <w:pPr>
        <w:pStyle w:val="ListParagraph"/>
        <w:numPr>
          <w:ilvl w:val="0"/>
          <w:numId w:val="25"/>
        </w:numPr>
      </w:pPr>
      <w:r>
        <w:t>Hardware component determination</w:t>
      </w:r>
    </w:p>
    <w:p w14:paraId="3A570B13" w14:textId="77777777" w:rsidR="0083057A" w:rsidRDefault="0083057A" w:rsidP="00771513">
      <w:pPr>
        <w:pStyle w:val="ListParagraph"/>
        <w:numPr>
          <w:ilvl w:val="0"/>
          <w:numId w:val="25"/>
        </w:numPr>
      </w:pPr>
      <w:r>
        <w:t>Logical Data Modeling and Partitioning</w:t>
      </w:r>
    </w:p>
    <w:p w14:paraId="3850A11C" w14:textId="77777777" w:rsidR="0083057A" w:rsidRDefault="0083057A" w:rsidP="00771513">
      <w:pPr>
        <w:pStyle w:val="ListParagraph"/>
        <w:numPr>
          <w:ilvl w:val="0"/>
          <w:numId w:val="25"/>
        </w:numPr>
      </w:pPr>
      <w:r>
        <w:t>Data export requirements</w:t>
      </w:r>
    </w:p>
    <w:p w14:paraId="0FDEBF49" w14:textId="42BDA078" w:rsidR="0083057A" w:rsidRDefault="0083057A" w:rsidP="00771513">
      <w:pPr>
        <w:pStyle w:val="ListParagraph"/>
        <w:numPr>
          <w:ilvl w:val="0"/>
          <w:numId w:val="25"/>
        </w:numPr>
      </w:pPr>
      <w:r>
        <w:t>Scaling Requirements</w:t>
      </w:r>
    </w:p>
    <w:p w14:paraId="5833F275" w14:textId="6E6B8BBA" w:rsidR="005D6FA0" w:rsidRPr="00CB5688" w:rsidRDefault="00CB5688" w:rsidP="00CB5688">
      <w:r w:rsidRPr="00CB5688">
        <w:t>The system</w:t>
      </w:r>
      <w:r>
        <w:t xml:space="preserve"> architecture has changed in the big data paradigm due to the interplay of a number of independent components, potentially provided by different actors. In addition there are a number of additional communications and inter-connectivity requirements among the components. Maintaining the needed performance can lead to a very different architecture from what would have been used prior to the new distribution of data across system nodes.</w:t>
      </w:r>
    </w:p>
    <w:p w14:paraId="143267CD" w14:textId="77777777" w:rsidR="00CC763C" w:rsidRDefault="00145BFF" w:rsidP="00580A9F">
      <w:pPr>
        <w:pStyle w:val="Heading1"/>
      </w:pPr>
      <w:bookmarkStart w:id="36" w:name="_Toc256589302"/>
      <w:r>
        <w:t xml:space="preserve">Big Data Application </w:t>
      </w:r>
      <w:r w:rsidR="001C408B">
        <w:t>Provider</w:t>
      </w:r>
      <w:bookmarkEnd w:id="36"/>
      <w:r w:rsidR="0006159C">
        <w:t xml:space="preserve"> </w:t>
      </w:r>
    </w:p>
    <w:p w14:paraId="705939DD" w14:textId="77777777" w:rsidR="006C78C0" w:rsidRDefault="006C78C0" w:rsidP="0006159C"/>
    <w:p w14:paraId="5BE9570E" w14:textId="2EDC44D9" w:rsidR="0006159C" w:rsidRDefault="006C78C0" w:rsidP="0006159C">
      <w:r>
        <w:t xml:space="preserve">The Big Data Application Provider </w:t>
      </w:r>
      <w:r w:rsidR="0006159C">
        <w:t xml:space="preserve">executes the manipulations of the data lifecycle to meet the requirements established by the </w:t>
      </w:r>
      <w:r w:rsidR="001C408B">
        <w:t>System</w:t>
      </w:r>
      <w:r w:rsidR="0006159C">
        <w:t xml:space="preserve"> Orchestrator. </w:t>
      </w:r>
      <w:r w:rsidR="005B6AFE">
        <w:t>This is where the</w:t>
      </w:r>
      <w:r>
        <w:t xml:space="preserve"> general </w:t>
      </w:r>
      <w:r w:rsidR="005B6AFE">
        <w:t xml:space="preserve">capabilities </w:t>
      </w:r>
      <w:r>
        <w:t xml:space="preserve">within the Big Data Framework </w:t>
      </w:r>
      <w:r w:rsidR="005B6AFE">
        <w:t>are comb</w:t>
      </w:r>
      <w:r>
        <w:t xml:space="preserve">ined to produce the </w:t>
      </w:r>
      <w:r w:rsidR="00CB5688">
        <w:t xml:space="preserve">specific </w:t>
      </w:r>
      <w:r>
        <w:t>data system</w:t>
      </w:r>
      <w:r w:rsidR="005B6AFE">
        <w:t>.</w:t>
      </w:r>
    </w:p>
    <w:p w14:paraId="3AE5DFF9" w14:textId="11DFCAEC" w:rsidR="00CC763C" w:rsidRDefault="00CC763C" w:rsidP="00CC763C">
      <w:r>
        <w:t xml:space="preserve">Actors: </w:t>
      </w:r>
    </w:p>
    <w:p w14:paraId="5D8ECE7C" w14:textId="77777777" w:rsidR="00CC763C" w:rsidRDefault="00CC763C" w:rsidP="00771513">
      <w:pPr>
        <w:pStyle w:val="ListParagraph"/>
        <w:numPr>
          <w:ilvl w:val="0"/>
          <w:numId w:val="27"/>
        </w:numPr>
      </w:pPr>
      <w:r>
        <w:t xml:space="preserve">Application Specialists </w:t>
      </w:r>
    </w:p>
    <w:p w14:paraId="369E7DEB" w14:textId="73B7DB20" w:rsidR="006C78C0" w:rsidRDefault="00CC763C" w:rsidP="006C78C0">
      <w:pPr>
        <w:pStyle w:val="ListParagraph"/>
        <w:numPr>
          <w:ilvl w:val="0"/>
          <w:numId w:val="27"/>
        </w:numPr>
      </w:pPr>
      <w:r>
        <w:t xml:space="preserve">Platform Specialists </w:t>
      </w:r>
    </w:p>
    <w:p w14:paraId="02828390" w14:textId="77777777" w:rsidR="00CC763C" w:rsidRDefault="00CC763C" w:rsidP="00771513">
      <w:pPr>
        <w:pStyle w:val="ListParagraph"/>
        <w:numPr>
          <w:ilvl w:val="0"/>
          <w:numId w:val="27"/>
        </w:numPr>
      </w:pPr>
      <w:r>
        <w:t xml:space="preserve">Consultants </w:t>
      </w:r>
    </w:p>
    <w:p w14:paraId="0A6467BA" w14:textId="29874944" w:rsidR="00771513" w:rsidRDefault="00771513" w:rsidP="00771513">
      <w:pPr>
        <w:tabs>
          <w:tab w:val="left" w:pos="9270"/>
        </w:tabs>
      </w:pPr>
      <w:r>
        <w:rPr>
          <w:noProof/>
        </w:rPr>
        <w:lastRenderedPageBreak/>
        <w:drawing>
          <wp:inline distT="0" distB="0" distL="0" distR="0" wp14:anchorId="4612898C" wp14:editId="6814C8C1">
            <wp:extent cx="5943600" cy="17125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Application Provider 2.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712595"/>
                    </a:xfrm>
                    <a:prstGeom prst="rect">
                      <a:avLst/>
                    </a:prstGeom>
                  </pic:spPr>
                </pic:pic>
              </a:graphicData>
            </a:graphic>
          </wp:inline>
        </w:drawing>
      </w:r>
    </w:p>
    <w:p w14:paraId="48EBF966" w14:textId="77777777" w:rsidR="00771513" w:rsidRDefault="00771513" w:rsidP="00CC763C"/>
    <w:p w14:paraId="31468FDE" w14:textId="63FDF018" w:rsidR="00CC763C" w:rsidRDefault="00CC763C" w:rsidP="00580A9F">
      <w:pPr>
        <w:pStyle w:val="Heading2"/>
      </w:pPr>
      <w:bookmarkStart w:id="37" w:name="_Toc256589303"/>
      <w:r>
        <w:t>Data Collection Processes</w:t>
      </w:r>
      <w:bookmarkEnd w:id="37"/>
    </w:p>
    <w:p w14:paraId="00669119" w14:textId="752E3471" w:rsidR="00771513" w:rsidRDefault="00771513" w:rsidP="00771513">
      <w:r>
        <w:t>The Application Provider must establish the mechanisms to capture data from the Data Provider.</w:t>
      </w:r>
    </w:p>
    <w:p w14:paraId="7B09FE01" w14:textId="77777777" w:rsidR="00CC763C" w:rsidRDefault="00CC763C" w:rsidP="00771513">
      <w:pPr>
        <w:pStyle w:val="ListParagraph"/>
        <w:numPr>
          <w:ilvl w:val="0"/>
          <w:numId w:val="27"/>
        </w:numPr>
      </w:pPr>
      <w:r>
        <w:t>Protocol (link)</w:t>
      </w:r>
    </w:p>
    <w:p w14:paraId="49625BB5" w14:textId="77777777" w:rsidR="00CC763C" w:rsidRDefault="00CC763C" w:rsidP="00771513">
      <w:pPr>
        <w:pStyle w:val="ListParagraph"/>
        <w:numPr>
          <w:ilvl w:val="0"/>
          <w:numId w:val="27"/>
        </w:numPr>
      </w:pPr>
      <w:r>
        <w:t>Network</w:t>
      </w:r>
    </w:p>
    <w:p w14:paraId="5D650598" w14:textId="4FF8B7E9" w:rsidR="00CC763C" w:rsidRDefault="00771513" w:rsidP="00771513">
      <w:pPr>
        <w:pStyle w:val="ListParagraph"/>
        <w:numPr>
          <w:ilvl w:val="0"/>
          <w:numId w:val="27"/>
        </w:numPr>
      </w:pPr>
      <w:r>
        <w:t>S</w:t>
      </w:r>
      <w:r w:rsidR="00CC763C">
        <w:t>ecure transport</w:t>
      </w:r>
    </w:p>
    <w:p w14:paraId="534A106C" w14:textId="20F085D3" w:rsidR="00CB5688" w:rsidRDefault="00CB5688" w:rsidP="00CB5688">
      <w:r>
        <w:t>While these transport mechanisms predate big data, the resources to handle the large volumes or velocities do result in changes in the way the processes are resourced.</w:t>
      </w:r>
    </w:p>
    <w:p w14:paraId="54281668" w14:textId="77777777" w:rsidR="00CB5688" w:rsidRDefault="00CB5688" w:rsidP="00CB5688"/>
    <w:p w14:paraId="07948611" w14:textId="6232F8A5" w:rsidR="00CC763C" w:rsidRDefault="00CC763C" w:rsidP="00580A9F">
      <w:pPr>
        <w:pStyle w:val="Heading2"/>
      </w:pPr>
      <w:bookmarkStart w:id="38" w:name="_Toc256589304"/>
      <w:r>
        <w:t xml:space="preserve">Data </w:t>
      </w:r>
      <w:r w:rsidR="00771513">
        <w:t>Preparation</w:t>
      </w:r>
      <w:r>
        <w:t xml:space="preserve"> Processes</w:t>
      </w:r>
      <w:bookmarkEnd w:id="38"/>
    </w:p>
    <w:p w14:paraId="13B45118" w14:textId="15E96BEA" w:rsidR="00771513" w:rsidRDefault="00771513" w:rsidP="00771513">
      <w:r>
        <w:t>Whether after the storage of raw data, or before the storage of the data as organized information, a number of processes are used i</w:t>
      </w:r>
      <w:r w:rsidR="006C78C0">
        <w:t>n the data preparation activity, analogous to all that is done now for data systems.  New Big Data preparation processes include partitioning the data, and new processes for aggregation or summarization.</w:t>
      </w:r>
    </w:p>
    <w:p w14:paraId="67E7F897" w14:textId="77777777" w:rsidR="00CC763C" w:rsidRDefault="00CC763C" w:rsidP="00771513">
      <w:pPr>
        <w:pStyle w:val="ListParagraph"/>
        <w:numPr>
          <w:ilvl w:val="0"/>
          <w:numId w:val="27"/>
        </w:numPr>
      </w:pPr>
      <w:r>
        <w:t>Data Cleansing</w:t>
      </w:r>
    </w:p>
    <w:p w14:paraId="49389E75" w14:textId="77777777" w:rsidR="00CC763C" w:rsidRDefault="00CC763C" w:rsidP="00771513">
      <w:pPr>
        <w:pStyle w:val="ListParagraph"/>
        <w:numPr>
          <w:ilvl w:val="0"/>
          <w:numId w:val="27"/>
        </w:numPr>
      </w:pPr>
      <w:r>
        <w:t>Data Conversion</w:t>
      </w:r>
    </w:p>
    <w:p w14:paraId="1C23D409" w14:textId="77777777" w:rsidR="00CC763C" w:rsidRDefault="00CC763C" w:rsidP="00771513">
      <w:pPr>
        <w:pStyle w:val="ListParagraph"/>
        <w:numPr>
          <w:ilvl w:val="0"/>
          <w:numId w:val="27"/>
        </w:numPr>
      </w:pPr>
      <w:r>
        <w:t>Calculated field creation</w:t>
      </w:r>
    </w:p>
    <w:p w14:paraId="258A1578" w14:textId="77777777" w:rsidR="00CC763C" w:rsidRDefault="00CC763C" w:rsidP="00771513">
      <w:pPr>
        <w:pStyle w:val="ListParagraph"/>
        <w:numPr>
          <w:ilvl w:val="0"/>
          <w:numId w:val="27"/>
        </w:numPr>
      </w:pPr>
      <w:r>
        <w:t>Data summarization</w:t>
      </w:r>
    </w:p>
    <w:p w14:paraId="3D6658E9" w14:textId="77777777" w:rsidR="00CC763C" w:rsidRDefault="00CC763C" w:rsidP="00771513">
      <w:pPr>
        <w:pStyle w:val="ListParagraph"/>
        <w:numPr>
          <w:ilvl w:val="0"/>
          <w:numId w:val="27"/>
        </w:numPr>
      </w:pPr>
      <w:r>
        <w:t>Data partition implementation</w:t>
      </w:r>
    </w:p>
    <w:p w14:paraId="1A6DC4F4" w14:textId="77777777" w:rsidR="00CC763C" w:rsidRDefault="00CC763C" w:rsidP="00771513">
      <w:pPr>
        <w:pStyle w:val="ListParagraph"/>
        <w:numPr>
          <w:ilvl w:val="0"/>
          <w:numId w:val="27"/>
        </w:numPr>
      </w:pPr>
      <w:r>
        <w:t>Data Storage preparation</w:t>
      </w:r>
    </w:p>
    <w:p w14:paraId="0029841C" w14:textId="77777777" w:rsidR="00CC763C" w:rsidRDefault="00CC763C" w:rsidP="00771513">
      <w:pPr>
        <w:pStyle w:val="ListParagraph"/>
        <w:numPr>
          <w:ilvl w:val="0"/>
          <w:numId w:val="27"/>
        </w:numPr>
      </w:pPr>
      <w:r>
        <w:t>Data Virtualization Layer</w:t>
      </w:r>
    </w:p>
    <w:p w14:paraId="53BDD3E1" w14:textId="77777777" w:rsidR="00CC763C" w:rsidRDefault="00CC763C" w:rsidP="00771513">
      <w:pPr>
        <w:pStyle w:val="ListParagraph"/>
        <w:numPr>
          <w:ilvl w:val="0"/>
          <w:numId w:val="27"/>
        </w:numPr>
      </w:pPr>
      <w:r>
        <w:t>Schema-on-read</w:t>
      </w:r>
    </w:p>
    <w:p w14:paraId="464AB4A9" w14:textId="6096ACC3" w:rsidR="00CB5688" w:rsidRDefault="00CB5688" w:rsidP="00CB5688">
      <w:r>
        <w:t xml:space="preserve">Just as data collection may require a number of resources to handle the load, likewise the preparation may also require new resources or new techniques. For large data volumes, data collection is often followed by storage of the data in its raw form. This pushes the data preparation processes until after </w:t>
      </w:r>
      <w:r>
        <w:lastRenderedPageBreak/>
        <w:t>the storage, and to be handled by the application code. This is what is meant by the expression “Schema-on-Read”.</w:t>
      </w:r>
    </w:p>
    <w:p w14:paraId="347630F0" w14:textId="77777777" w:rsidR="00CC763C" w:rsidRDefault="00CC763C" w:rsidP="00580A9F">
      <w:pPr>
        <w:pStyle w:val="Heading2"/>
      </w:pPr>
      <w:bookmarkStart w:id="39" w:name="_Toc256589305"/>
      <w:r>
        <w:t>Data Analytics Processes</w:t>
      </w:r>
      <w:bookmarkEnd w:id="39"/>
    </w:p>
    <w:p w14:paraId="35403304" w14:textId="77777777" w:rsidR="00CC763C" w:rsidRDefault="00CC763C" w:rsidP="00771513">
      <w:pPr>
        <w:pStyle w:val="ListParagraph"/>
        <w:numPr>
          <w:ilvl w:val="0"/>
          <w:numId w:val="27"/>
        </w:numPr>
      </w:pPr>
      <w:r>
        <w:t>Metadata Read Processes</w:t>
      </w:r>
    </w:p>
    <w:p w14:paraId="2A2ECA73" w14:textId="77777777" w:rsidR="00CC763C" w:rsidRDefault="00CC763C" w:rsidP="00771513">
      <w:pPr>
        <w:pStyle w:val="ListParagraph"/>
        <w:numPr>
          <w:ilvl w:val="0"/>
          <w:numId w:val="27"/>
        </w:numPr>
      </w:pPr>
      <w:r>
        <w:t>Human-in-the-loop rapid analytics</w:t>
      </w:r>
    </w:p>
    <w:p w14:paraId="72172170" w14:textId="77777777" w:rsidR="00CC763C" w:rsidRDefault="00CC763C" w:rsidP="00E07648">
      <w:pPr>
        <w:pStyle w:val="ListParagraph"/>
        <w:numPr>
          <w:ilvl w:val="1"/>
          <w:numId w:val="27"/>
        </w:numPr>
      </w:pPr>
      <w:proofErr w:type="gramStart"/>
      <w:r>
        <w:t>discovery</w:t>
      </w:r>
      <w:proofErr w:type="gramEnd"/>
    </w:p>
    <w:p w14:paraId="7C6AC00B" w14:textId="77777777" w:rsidR="00CC763C" w:rsidRDefault="00CC763C" w:rsidP="00E07648">
      <w:pPr>
        <w:pStyle w:val="ListParagraph"/>
        <w:numPr>
          <w:ilvl w:val="1"/>
          <w:numId w:val="27"/>
        </w:numPr>
      </w:pPr>
      <w:proofErr w:type="gramStart"/>
      <w:r>
        <w:t>hypothesis</w:t>
      </w:r>
      <w:proofErr w:type="gramEnd"/>
    </w:p>
    <w:p w14:paraId="265657AA" w14:textId="77777777" w:rsidR="00CC763C" w:rsidRDefault="00CC763C" w:rsidP="00E07648">
      <w:pPr>
        <w:pStyle w:val="ListParagraph"/>
        <w:numPr>
          <w:ilvl w:val="1"/>
          <w:numId w:val="27"/>
        </w:numPr>
      </w:pPr>
      <w:proofErr w:type="gramStart"/>
      <w:r>
        <w:t>hypothesis</w:t>
      </w:r>
      <w:proofErr w:type="gramEnd"/>
      <w:r>
        <w:t xml:space="preserve"> testing</w:t>
      </w:r>
    </w:p>
    <w:p w14:paraId="596DDD5D" w14:textId="77777777" w:rsidR="00CC763C" w:rsidRDefault="00CC763C" w:rsidP="00E07648">
      <w:pPr>
        <w:pStyle w:val="ListParagraph"/>
        <w:numPr>
          <w:ilvl w:val="1"/>
          <w:numId w:val="27"/>
        </w:numPr>
      </w:pPr>
      <w:proofErr w:type="gramStart"/>
      <w:r>
        <w:t>alternate</w:t>
      </w:r>
      <w:proofErr w:type="gramEnd"/>
      <w:r>
        <w:t xml:space="preserve"> methods</w:t>
      </w:r>
    </w:p>
    <w:p w14:paraId="66D212FF" w14:textId="77777777" w:rsidR="00CC763C" w:rsidRDefault="00CC763C" w:rsidP="00771513">
      <w:pPr>
        <w:pStyle w:val="ListParagraph"/>
        <w:numPr>
          <w:ilvl w:val="0"/>
          <w:numId w:val="27"/>
        </w:numPr>
      </w:pPr>
      <w:r>
        <w:t>Machine Learning implementation</w:t>
      </w:r>
    </w:p>
    <w:p w14:paraId="242FB527" w14:textId="77777777" w:rsidR="00CC763C" w:rsidRDefault="00CC763C" w:rsidP="00E07648">
      <w:pPr>
        <w:pStyle w:val="ListParagraph"/>
        <w:numPr>
          <w:ilvl w:val="1"/>
          <w:numId w:val="27"/>
        </w:numPr>
      </w:pPr>
      <w:r>
        <w:t>Correlation</w:t>
      </w:r>
    </w:p>
    <w:p w14:paraId="55455DF3" w14:textId="77777777" w:rsidR="00CC763C" w:rsidRDefault="00CC763C" w:rsidP="00E07648">
      <w:pPr>
        <w:pStyle w:val="ListParagraph"/>
        <w:numPr>
          <w:ilvl w:val="1"/>
          <w:numId w:val="27"/>
        </w:numPr>
      </w:pPr>
      <w:r>
        <w:t>Classification</w:t>
      </w:r>
    </w:p>
    <w:p w14:paraId="613229BD" w14:textId="77777777" w:rsidR="00CC763C" w:rsidRDefault="00CC763C" w:rsidP="00E07648">
      <w:pPr>
        <w:pStyle w:val="ListParagraph"/>
        <w:numPr>
          <w:ilvl w:val="1"/>
          <w:numId w:val="27"/>
        </w:numPr>
      </w:pPr>
      <w:r>
        <w:t>Data Fusion</w:t>
      </w:r>
    </w:p>
    <w:p w14:paraId="5C78182B" w14:textId="77777777" w:rsidR="00CC763C" w:rsidRDefault="00CC763C" w:rsidP="00E07648">
      <w:pPr>
        <w:pStyle w:val="ListParagraph"/>
        <w:numPr>
          <w:ilvl w:val="1"/>
          <w:numId w:val="27"/>
        </w:numPr>
      </w:pPr>
      <w:r>
        <w:t>Data Integration</w:t>
      </w:r>
    </w:p>
    <w:p w14:paraId="064401AA" w14:textId="77777777" w:rsidR="00CC763C" w:rsidRDefault="00CC763C" w:rsidP="00E07648">
      <w:pPr>
        <w:pStyle w:val="ListParagraph"/>
        <w:numPr>
          <w:ilvl w:val="1"/>
          <w:numId w:val="27"/>
        </w:numPr>
      </w:pPr>
      <w:r>
        <w:t>Data Mining</w:t>
      </w:r>
    </w:p>
    <w:p w14:paraId="7A009AA4" w14:textId="77777777" w:rsidR="00CC763C" w:rsidRDefault="00CC763C" w:rsidP="00E07648">
      <w:pPr>
        <w:pStyle w:val="ListParagraph"/>
        <w:numPr>
          <w:ilvl w:val="1"/>
          <w:numId w:val="27"/>
        </w:numPr>
      </w:pPr>
      <w:r>
        <w:t>Artificial Intelligence</w:t>
      </w:r>
    </w:p>
    <w:p w14:paraId="04397526" w14:textId="77777777" w:rsidR="00CC763C" w:rsidRDefault="00CC763C" w:rsidP="00E07648">
      <w:pPr>
        <w:pStyle w:val="ListParagraph"/>
        <w:numPr>
          <w:ilvl w:val="1"/>
          <w:numId w:val="27"/>
        </w:numPr>
      </w:pPr>
      <w:r>
        <w:t>Pattern Recognition</w:t>
      </w:r>
    </w:p>
    <w:p w14:paraId="2B4FF81D" w14:textId="77777777" w:rsidR="00CC763C" w:rsidRDefault="00CC763C" w:rsidP="00E07648">
      <w:pPr>
        <w:pStyle w:val="ListParagraph"/>
        <w:numPr>
          <w:ilvl w:val="1"/>
          <w:numId w:val="27"/>
        </w:numPr>
      </w:pPr>
      <w:r>
        <w:t>Predictive Modeling</w:t>
      </w:r>
    </w:p>
    <w:p w14:paraId="35EE4B0D" w14:textId="77777777" w:rsidR="00CC763C" w:rsidRDefault="00CC763C" w:rsidP="00E07648">
      <w:pPr>
        <w:pStyle w:val="ListParagraph"/>
        <w:numPr>
          <w:ilvl w:val="1"/>
          <w:numId w:val="27"/>
        </w:numPr>
      </w:pPr>
      <w:r>
        <w:t>Regression</w:t>
      </w:r>
    </w:p>
    <w:p w14:paraId="11C1F563" w14:textId="77777777" w:rsidR="00CC763C" w:rsidRDefault="00CC763C" w:rsidP="00E07648">
      <w:pPr>
        <w:pStyle w:val="ListParagraph"/>
        <w:numPr>
          <w:ilvl w:val="1"/>
          <w:numId w:val="27"/>
        </w:numPr>
      </w:pPr>
      <w:r>
        <w:t>Cluster Analysis</w:t>
      </w:r>
    </w:p>
    <w:p w14:paraId="58EF8B43" w14:textId="77777777" w:rsidR="00CC763C" w:rsidRDefault="00CC763C" w:rsidP="00E07648">
      <w:pPr>
        <w:pStyle w:val="ListParagraph"/>
        <w:numPr>
          <w:ilvl w:val="1"/>
          <w:numId w:val="27"/>
        </w:numPr>
      </w:pPr>
      <w:r>
        <w:t>Spatial Analysis</w:t>
      </w:r>
    </w:p>
    <w:p w14:paraId="78BE814C" w14:textId="77777777" w:rsidR="00CC763C" w:rsidRDefault="00CC763C" w:rsidP="00E07648">
      <w:pPr>
        <w:pStyle w:val="ListParagraph"/>
        <w:numPr>
          <w:ilvl w:val="1"/>
          <w:numId w:val="27"/>
        </w:numPr>
      </w:pPr>
      <w:r>
        <w:t>Time Series Analysis</w:t>
      </w:r>
    </w:p>
    <w:p w14:paraId="3F733965" w14:textId="77777777" w:rsidR="00CC763C" w:rsidRDefault="00CC763C" w:rsidP="00E07648">
      <w:pPr>
        <w:pStyle w:val="ListParagraph"/>
        <w:numPr>
          <w:ilvl w:val="1"/>
          <w:numId w:val="27"/>
        </w:numPr>
      </w:pPr>
      <w:r>
        <w:t>Audio Analysis</w:t>
      </w:r>
    </w:p>
    <w:p w14:paraId="426DAA0A" w14:textId="77777777" w:rsidR="00CC763C" w:rsidRDefault="00CC763C" w:rsidP="00E07648">
      <w:pPr>
        <w:pStyle w:val="ListParagraph"/>
        <w:numPr>
          <w:ilvl w:val="1"/>
          <w:numId w:val="27"/>
        </w:numPr>
      </w:pPr>
      <w:r>
        <w:t>Visual Analysis</w:t>
      </w:r>
    </w:p>
    <w:p w14:paraId="55C72445" w14:textId="673D677A" w:rsidR="00CC763C" w:rsidRDefault="00CC763C" w:rsidP="00E07648">
      <w:pPr>
        <w:pStyle w:val="ListParagraph"/>
        <w:numPr>
          <w:ilvl w:val="1"/>
          <w:numId w:val="27"/>
        </w:numPr>
      </w:pPr>
      <w:r>
        <w:t>Textual</w:t>
      </w:r>
      <w:r w:rsidR="00E07648">
        <w:t xml:space="preserve"> Analysis (e.g</w:t>
      </w:r>
      <w:r>
        <w:t>. Structured</w:t>
      </w:r>
      <w:r w:rsidR="00E07648">
        <w:t xml:space="preserve">, </w:t>
      </w:r>
      <w:r>
        <w:t>Unstructured</w:t>
      </w:r>
      <w:r w:rsidR="00E07648">
        <w:t>)</w:t>
      </w:r>
    </w:p>
    <w:p w14:paraId="58DC571D" w14:textId="77777777" w:rsidR="00A21C64" w:rsidRDefault="00A21C64" w:rsidP="00E07648">
      <w:r>
        <w:t>The term Data Science is used in many ways. While this term refers to the end-to-end data lifecycle, the most common usage focuses on the discovery, or rapid hypothesis-test cycle for finding value in big volume datasets. This rapid analytics cycle is also described as “Agile Analytics”, which starts with quick correlation or trending analysis, with greater effort spent on hypothesis that appear most promising.</w:t>
      </w:r>
    </w:p>
    <w:p w14:paraId="6A95BF6A" w14:textId="1806D189" w:rsidR="00E07648" w:rsidRDefault="006E2338" w:rsidP="00E07648">
      <w:r>
        <w:t>The analytics processes for structured and unstructured data have been maturing for many years. There is now greater emphasis on the analytics of unstructured data because of the greater quantities now available. The knowledge that valuable information resides in unstructured data promotes a greater attention to the analysis of this type of data.</w:t>
      </w:r>
    </w:p>
    <w:p w14:paraId="745A16C5" w14:textId="3F9D3696" w:rsidR="00A21C64" w:rsidRDefault="00A21C64" w:rsidP="00E07648">
      <w:r>
        <w:t>While the analytics methods have not radically changed with Big Data, their implementation has changed to accommodate for example the techniques that break the overall analytics into tasks to scatter to the independent data nodes, and the subsequent gathering of the results to achieve the final full-dataset analysis.</w:t>
      </w:r>
    </w:p>
    <w:p w14:paraId="2A90DC3E" w14:textId="77777777" w:rsidR="006E2338" w:rsidRDefault="006E2338" w:rsidP="00E07648"/>
    <w:p w14:paraId="712279A8" w14:textId="77777777" w:rsidR="00CC763C" w:rsidRDefault="00CC763C" w:rsidP="00580A9F">
      <w:pPr>
        <w:pStyle w:val="Heading2"/>
      </w:pPr>
      <w:bookmarkStart w:id="40" w:name="_Toc256589306"/>
      <w:r>
        <w:lastRenderedPageBreak/>
        <w:t>Visualization</w:t>
      </w:r>
      <w:bookmarkEnd w:id="40"/>
    </w:p>
    <w:p w14:paraId="578723E3" w14:textId="58A13668" w:rsidR="00E07648" w:rsidRDefault="00E07648" w:rsidP="00E07648">
      <w:r>
        <w:t xml:space="preserve">There are multiple types </w:t>
      </w:r>
      <w:r w:rsidR="00D218B8">
        <w:t>of visualization</w:t>
      </w:r>
      <w:r w:rsidR="00A21C64">
        <w:t>, and usages of visualization.</w:t>
      </w:r>
      <w:r>
        <w:t xml:space="preserve"> </w:t>
      </w:r>
    </w:p>
    <w:p w14:paraId="0C0A373E" w14:textId="77777777" w:rsidR="00E07648" w:rsidRDefault="00E07648" w:rsidP="00E07648">
      <w:pPr>
        <w:pStyle w:val="ListParagraph"/>
        <w:numPr>
          <w:ilvl w:val="0"/>
          <w:numId w:val="29"/>
        </w:numPr>
      </w:pPr>
      <w:r>
        <w:t xml:space="preserve">Exploratory Data Visualization </w:t>
      </w:r>
    </w:p>
    <w:p w14:paraId="7EF6013D" w14:textId="77777777" w:rsidR="00E07648" w:rsidRDefault="00E07648" w:rsidP="00E07648">
      <w:pPr>
        <w:pStyle w:val="ListParagraph"/>
        <w:numPr>
          <w:ilvl w:val="1"/>
          <w:numId w:val="29"/>
        </w:numPr>
      </w:pPr>
      <w:proofErr w:type="spellStart"/>
      <w:r>
        <w:t>Multidimension</w:t>
      </w:r>
      <w:proofErr w:type="spellEnd"/>
      <w:r>
        <w:t xml:space="preserve"> (ex. 2D/3D)</w:t>
      </w:r>
    </w:p>
    <w:p w14:paraId="3E9A7872" w14:textId="77777777" w:rsidR="00E07648" w:rsidRDefault="00E07648" w:rsidP="00E07648">
      <w:pPr>
        <w:pStyle w:val="ListParagraph"/>
        <w:numPr>
          <w:ilvl w:val="1"/>
          <w:numId w:val="29"/>
        </w:numPr>
      </w:pPr>
      <w:proofErr w:type="spellStart"/>
      <w:r>
        <w:t>Multiresolution</w:t>
      </w:r>
      <w:proofErr w:type="spellEnd"/>
    </w:p>
    <w:p w14:paraId="470B8DD9" w14:textId="77777777" w:rsidR="00E07648" w:rsidRDefault="00E07648" w:rsidP="00E07648">
      <w:pPr>
        <w:pStyle w:val="ListParagraph"/>
        <w:numPr>
          <w:ilvl w:val="1"/>
          <w:numId w:val="29"/>
        </w:numPr>
      </w:pPr>
      <w:r>
        <w:t>Interaction</w:t>
      </w:r>
    </w:p>
    <w:p w14:paraId="214D8EE8" w14:textId="77777777" w:rsidR="00E07648" w:rsidRDefault="00E07648" w:rsidP="00E07648">
      <w:pPr>
        <w:pStyle w:val="ListParagraph"/>
        <w:numPr>
          <w:ilvl w:val="1"/>
          <w:numId w:val="29"/>
        </w:numPr>
      </w:pPr>
      <w:r>
        <w:t>Animation</w:t>
      </w:r>
    </w:p>
    <w:p w14:paraId="3770224A" w14:textId="77777777" w:rsidR="00E07648" w:rsidRDefault="00E07648" w:rsidP="00E07648">
      <w:pPr>
        <w:pStyle w:val="ListParagraph"/>
        <w:numPr>
          <w:ilvl w:val="1"/>
          <w:numId w:val="29"/>
        </w:numPr>
      </w:pPr>
      <w:r>
        <w:t>Simulation</w:t>
      </w:r>
    </w:p>
    <w:p w14:paraId="63E039B6" w14:textId="77777777" w:rsidR="00E07648" w:rsidRDefault="00E07648" w:rsidP="00E07648">
      <w:pPr>
        <w:pStyle w:val="ListParagraph"/>
        <w:numPr>
          <w:ilvl w:val="1"/>
          <w:numId w:val="29"/>
        </w:numPr>
      </w:pPr>
      <w:r>
        <w:t>Statistical Graphics</w:t>
      </w:r>
    </w:p>
    <w:p w14:paraId="2C12EA3D" w14:textId="77777777" w:rsidR="00E07648" w:rsidRDefault="00E07648" w:rsidP="00E07648">
      <w:pPr>
        <w:pStyle w:val="ListParagraph"/>
        <w:numPr>
          <w:ilvl w:val="1"/>
          <w:numId w:val="29"/>
        </w:numPr>
      </w:pPr>
      <w:r>
        <w:t>Surface Rendering</w:t>
      </w:r>
    </w:p>
    <w:p w14:paraId="6B02B80B" w14:textId="54531303" w:rsidR="00D218B8" w:rsidRDefault="00E07648" w:rsidP="00D218B8">
      <w:pPr>
        <w:pStyle w:val="ListParagraph"/>
        <w:numPr>
          <w:ilvl w:val="1"/>
          <w:numId w:val="29"/>
        </w:numPr>
      </w:pPr>
      <w:r>
        <w:t>Volume Rendering</w:t>
      </w:r>
    </w:p>
    <w:p w14:paraId="0B3728A9" w14:textId="77777777" w:rsidR="006E2338" w:rsidRDefault="006E2338" w:rsidP="006E2338">
      <w:pPr>
        <w:pStyle w:val="ListParagraph"/>
        <w:numPr>
          <w:ilvl w:val="0"/>
          <w:numId w:val="29"/>
        </w:numPr>
      </w:pPr>
      <w:bookmarkStart w:id="41" w:name="_Toc256589307"/>
      <w:r>
        <w:t>Knowledge or Explanatory Visualization</w:t>
      </w:r>
    </w:p>
    <w:p w14:paraId="5E1F81AE" w14:textId="77777777" w:rsidR="006E2338" w:rsidRDefault="006E2338" w:rsidP="006E2338">
      <w:pPr>
        <w:pStyle w:val="ListParagraph"/>
        <w:numPr>
          <w:ilvl w:val="1"/>
          <w:numId w:val="29"/>
        </w:numPr>
      </w:pPr>
      <w:r>
        <w:t>Reports</w:t>
      </w:r>
    </w:p>
    <w:p w14:paraId="79BEE971" w14:textId="77777777" w:rsidR="006E2338" w:rsidRDefault="006E2338" w:rsidP="006E2338">
      <w:pPr>
        <w:pStyle w:val="ListParagraph"/>
        <w:numPr>
          <w:ilvl w:val="1"/>
          <w:numId w:val="29"/>
        </w:numPr>
      </w:pPr>
      <w:r>
        <w:t>Business Intelligence</w:t>
      </w:r>
    </w:p>
    <w:p w14:paraId="2C0E9035" w14:textId="77777777" w:rsidR="006E2338" w:rsidRDefault="006E2338" w:rsidP="006E2338">
      <w:pPr>
        <w:pStyle w:val="ListParagraph"/>
        <w:numPr>
          <w:ilvl w:val="1"/>
          <w:numId w:val="29"/>
        </w:numPr>
      </w:pPr>
      <w:r>
        <w:t>Customer summarization presentation</w:t>
      </w:r>
    </w:p>
    <w:p w14:paraId="028127F6" w14:textId="3BB1121E" w:rsidR="006E2338" w:rsidRDefault="00D218B8" w:rsidP="006E2338">
      <w:r>
        <w:t>Data Science relies on the full dataset type of discovery or exploration visualization, from which the Data Scientist would form a hypothesis. While clearly predating Big Data, there is a greater emphasis on this type of exploratory visualization</w:t>
      </w:r>
      <w:r w:rsidR="00A21C64">
        <w:t xml:space="preserve"> to begin to understand large volumes of re-purposed data</w:t>
      </w:r>
      <w:r>
        <w:t>.</w:t>
      </w:r>
    </w:p>
    <w:p w14:paraId="100967D0" w14:textId="473683DF" w:rsidR="006E2338" w:rsidRDefault="006E2338" w:rsidP="006E2338">
      <w:r>
        <w:t>Explanatory visualization is the creation of a simplified, digestible visual representation of the results, suitable for assisting a decision or communicating the knowledge gained.</w:t>
      </w:r>
      <w:r w:rsidR="00D218B8">
        <w:t xml:space="preserve"> Again</w:t>
      </w:r>
      <w:r w:rsidR="00A21C64">
        <w:t>,</w:t>
      </w:r>
      <w:r w:rsidR="00D218B8">
        <w:t xml:space="preserve"> while this technique has long been in use, there is greater emphasis </w:t>
      </w:r>
      <w:r w:rsidR="00A21C64">
        <w:t>now</w:t>
      </w:r>
      <w:r w:rsidR="00D218B8">
        <w:t xml:space="preserve"> to “tell the story”. Given the </w:t>
      </w:r>
      <w:r w:rsidR="00A21C64">
        <w:t>large volumes and varieties of data, and the data’s potentially complex relationships, the communication of the results of the analytics to a non-analyst audience requires careful visual representation to communicate the results in a way that can be easily consumed.</w:t>
      </w:r>
    </w:p>
    <w:p w14:paraId="69D0F468" w14:textId="77777777" w:rsidR="006E2338" w:rsidRDefault="006E2338" w:rsidP="006E2338"/>
    <w:p w14:paraId="44B3C84E" w14:textId="77777777" w:rsidR="00CC763C" w:rsidRDefault="00CC763C" w:rsidP="00580A9F">
      <w:pPr>
        <w:pStyle w:val="Heading2"/>
      </w:pPr>
      <w:r>
        <w:t>Access</w:t>
      </w:r>
      <w:bookmarkEnd w:id="41"/>
    </w:p>
    <w:p w14:paraId="1B28BD7F" w14:textId="25323707" w:rsidR="00E07648" w:rsidRDefault="003172F5" w:rsidP="00E07648">
      <w:r>
        <w:t>T</w:t>
      </w:r>
      <w:r w:rsidR="00E07648">
        <w:t xml:space="preserve">he Application Provider gives the Data Consumer </w:t>
      </w:r>
      <w:r>
        <w:t>access to the results</w:t>
      </w:r>
      <w:r w:rsidR="00E07648">
        <w:t xml:space="preserve"> of the data system.</w:t>
      </w:r>
    </w:p>
    <w:p w14:paraId="401841C3" w14:textId="77777777" w:rsidR="00CC763C" w:rsidRDefault="00CC763C" w:rsidP="00E07648">
      <w:pPr>
        <w:pStyle w:val="ListParagraph"/>
        <w:numPr>
          <w:ilvl w:val="0"/>
          <w:numId w:val="30"/>
        </w:numPr>
      </w:pPr>
      <w:r>
        <w:t>Data export API Processes</w:t>
      </w:r>
    </w:p>
    <w:p w14:paraId="7D9F9F1E" w14:textId="77777777" w:rsidR="00CC763C" w:rsidRDefault="00CC763C" w:rsidP="00E07648">
      <w:pPr>
        <w:pStyle w:val="ListParagraph"/>
        <w:numPr>
          <w:ilvl w:val="1"/>
          <w:numId w:val="30"/>
        </w:numPr>
      </w:pPr>
      <w:r>
        <w:t>API</w:t>
      </w:r>
    </w:p>
    <w:p w14:paraId="6FA83476" w14:textId="77777777" w:rsidR="00CC763C" w:rsidRDefault="00CC763C" w:rsidP="00E07648">
      <w:pPr>
        <w:pStyle w:val="ListParagraph"/>
        <w:numPr>
          <w:ilvl w:val="1"/>
          <w:numId w:val="30"/>
        </w:numPr>
      </w:pPr>
      <w:r>
        <w:t>Protocol</w:t>
      </w:r>
    </w:p>
    <w:p w14:paraId="22F188BB" w14:textId="77777777" w:rsidR="00CC763C" w:rsidRDefault="00CC763C" w:rsidP="00E07648">
      <w:pPr>
        <w:pStyle w:val="ListParagraph"/>
        <w:numPr>
          <w:ilvl w:val="1"/>
          <w:numId w:val="30"/>
        </w:numPr>
      </w:pPr>
      <w:r>
        <w:t>Query Language</w:t>
      </w:r>
    </w:p>
    <w:p w14:paraId="41911AF7" w14:textId="77777777" w:rsidR="00CC763C" w:rsidRDefault="00CC763C" w:rsidP="00E07648">
      <w:pPr>
        <w:pStyle w:val="ListParagraph"/>
        <w:numPr>
          <w:ilvl w:val="0"/>
          <w:numId w:val="30"/>
        </w:numPr>
      </w:pPr>
      <w:r>
        <w:t>Data Charging Mechanisms</w:t>
      </w:r>
    </w:p>
    <w:p w14:paraId="76C458DC" w14:textId="77777777" w:rsidR="00CC763C" w:rsidRDefault="00CC763C" w:rsidP="00E07648">
      <w:pPr>
        <w:pStyle w:val="ListParagraph"/>
        <w:numPr>
          <w:ilvl w:val="0"/>
          <w:numId w:val="30"/>
        </w:numPr>
      </w:pPr>
      <w:r>
        <w:t>Consumer Analytics Hosting</w:t>
      </w:r>
    </w:p>
    <w:p w14:paraId="6591D5AC" w14:textId="77777777" w:rsidR="00CC763C" w:rsidRDefault="00CC763C" w:rsidP="00E07648">
      <w:pPr>
        <w:pStyle w:val="ListParagraph"/>
        <w:numPr>
          <w:ilvl w:val="0"/>
          <w:numId w:val="30"/>
        </w:numPr>
      </w:pPr>
      <w:r>
        <w:t>Analytics-as-a-service hosting</w:t>
      </w:r>
    </w:p>
    <w:p w14:paraId="26BF1B1A" w14:textId="609B0882" w:rsidR="00CC763C" w:rsidRDefault="00CC763C" w:rsidP="00CC763C">
      <w:r>
        <w:t xml:space="preserve">This </w:t>
      </w:r>
      <w:r w:rsidR="00A21C64">
        <w:t>activity</w:t>
      </w:r>
      <w:r>
        <w:t xml:space="preserve"> should </w:t>
      </w:r>
      <w:r w:rsidR="00A21C64">
        <w:t xml:space="preserve">in fact </w:t>
      </w:r>
      <w:r>
        <w:t xml:space="preserve">mirror everything in the Data Provider, since the Data Consumer </w:t>
      </w:r>
      <w:r w:rsidR="00A21C64">
        <w:t>may view</w:t>
      </w:r>
      <w:r>
        <w:t xml:space="preserve"> this system as the </w:t>
      </w:r>
      <w:r w:rsidR="00A21C64">
        <w:t>D</w:t>
      </w:r>
      <w:r>
        <w:t xml:space="preserve">ata </w:t>
      </w:r>
      <w:r w:rsidR="00A21C64">
        <w:t>P</w:t>
      </w:r>
      <w:r>
        <w:t>rovider</w:t>
      </w:r>
      <w:r w:rsidR="00A21C64">
        <w:t xml:space="preserve"> for their follow-on tasks.</w:t>
      </w:r>
    </w:p>
    <w:p w14:paraId="62AA64DB" w14:textId="0EEF594B" w:rsidR="00BA6937" w:rsidRPr="00234348" w:rsidRDefault="00E07648" w:rsidP="005D6FA0">
      <w:r>
        <w:lastRenderedPageBreak/>
        <w:t>M</w:t>
      </w:r>
      <w:r w:rsidR="00234348" w:rsidRPr="00234348">
        <w:t>any</w:t>
      </w:r>
      <w:r w:rsidR="00234348">
        <w:t xml:space="preserve"> of these tasks have changed, as algorithms have been re-written to accommodate and be optimized for the horizontally distributed resources.</w:t>
      </w:r>
    </w:p>
    <w:p w14:paraId="58B8BFF4" w14:textId="61F31324" w:rsidR="00CC763C" w:rsidRDefault="00CC763C" w:rsidP="00580A9F">
      <w:pPr>
        <w:pStyle w:val="Heading1"/>
      </w:pPr>
      <w:bookmarkStart w:id="42" w:name="_Toc256589308"/>
      <w:r>
        <w:t>Big Data Framework</w:t>
      </w:r>
      <w:r w:rsidR="005D6FA0" w:rsidRPr="00D10C42">
        <w:t xml:space="preserve"> </w:t>
      </w:r>
      <w:r w:rsidR="001C408B">
        <w:t>Provider</w:t>
      </w:r>
      <w:bookmarkEnd w:id="42"/>
      <w:r w:rsidR="005D6FA0">
        <w:t xml:space="preserve"> </w:t>
      </w:r>
    </w:p>
    <w:p w14:paraId="24B9DACF" w14:textId="1256CB9D" w:rsidR="005D6FA0" w:rsidRDefault="008D7E13" w:rsidP="005D6FA0">
      <w:r>
        <w:t>The Big Data Framework Provider has</w:t>
      </w:r>
      <w:r w:rsidR="005D6FA0">
        <w:t xml:space="preserve"> </w:t>
      </w:r>
      <w:r w:rsidR="000C674B">
        <w:t xml:space="preserve">general </w:t>
      </w:r>
      <w:r w:rsidR="005D6FA0">
        <w:t>res</w:t>
      </w:r>
      <w:r w:rsidR="00984712">
        <w:t xml:space="preserve">ources or services to </w:t>
      </w:r>
      <w:r w:rsidR="000C674B">
        <w:t>be used by the</w:t>
      </w:r>
      <w:r w:rsidR="005D6FA0">
        <w:t xml:space="preserve"> </w:t>
      </w:r>
      <w:r>
        <w:t>Application Provider</w:t>
      </w:r>
      <w:r w:rsidR="000C674B">
        <w:t xml:space="preserve"> in the creation of the specific application</w:t>
      </w:r>
      <w:r w:rsidR="00984712">
        <w:t xml:space="preserve">. There are </w:t>
      </w:r>
      <w:r w:rsidR="00A540D6">
        <w:t xml:space="preserve">many </w:t>
      </w:r>
      <w:r w:rsidR="00984712">
        <w:t xml:space="preserve">new </w:t>
      </w:r>
      <w:r w:rsidR="00A540D6">
        <w:t>components</w:t>
      </w:r>
      <w:r w:rsidR="00984712">
        <w:t xml:space="preserve"> here </w:t>
      </w:r>
      <w:r w:rsidR="00A540D6">
        <w:t>from which the Application Provider can choose in utilizing</w:t>
      </w:r>
      <w:r w:rsidR="00984712">
        <w:t xml:space="preserve"> </w:t>
      </w:r>
      <w:r w:rsidR="00A540D6">
        <w:t xml:space="preserve">these </w:t>
      </w:r>
      <w:r w:rsidR="00984712">
        <w:t xml:space="preserve">resources and </w:t>
      </w:r>
      <w:r w:rsidR="00A540D6">
        <w:t xml:space="preserve">the </w:t>
      </w:r>
      <w:r w:rsidR="00984712">
        <w:t xml:space="preserve">network </w:t>
      </w:r>
      <w:r w:rsidR="00A540D6">
        <w:t xml:space="preserve">to build the specific </w:t>
      </w:r>
      <w:r w:rsidR="00984712">
        <w:t>system.</w:t>
      </w:r>
    </w:p>
    <w:p w14:paraId="1C23BA3F" w14:textId="77777777" w:rsidR="008D7E13" w:rsidRDefault="008D7E13" w:rsidP="008D7E13">
      <w:r>
        <w:t xml:space="preserve">Actors: </w:t>
      </w:r>
    </w:p>
    <w:p w14:paraId="2F492E31" w14:textId="1FDBF158" w:rsidR="008D7E13" w:rsidRDefault="008D7E13" w:rsidP="008D7E13">
      <w:pPr>
        <w:pStyle w:val="ListParagraph"/>
        <w:numPr>
          <w:ilvl w:val="0"/>
          <w:numId w:val="31"/>
        </w:numPr>
      </w:pPr>
      <w:r>
        <w:t xml:space="preserve">In-house Clusters </w:t>
      </w:r>
    </w:p>
    <w:p w14:paraId="19905215" w14:textId="77777777" w:rsidR="008D7E13" w:rsidRDefault="008D7E13" w:rsidP="008D7E13">
      <w:pPr>
        <w:pStyle w:val="ListParagraph"/>
        <w:numPr>
          <w:ilvl w:val="0"/>
          <w:numId w:val="31"/>
        </w:numPr>
      </w:pPr>
      <w:r>
        <w:t>Data Centers</w:t>
      </w:r>
    </w:p>
    <w:p w14:paraId="06D4401F" w14:textId="50A9AE0B" w:rsidR="008D7E13" w:rsidRDefault="008D7E13" w:rsidP="008D7E13">
      <w:pPr>
        <w:pStyle w:val="ListParagraph"/>
        <w:numPr>
          <w:ilvl w:val="0"/>
          <w:numId w:val="31"/>
        </w:numPr>
      </w:pPr>
      <w:r>
        <w:t>Cloud Providers</w:t>
      </w:r>
    </w:p>
    <w:p w14:paraId="719AA07D" w14:textId="65766D78" w:rsidR="00EB6599" w:rsidRDefault="00EB6599" w:rsidP="008D7E13">
      <w:pPr>
        <w:pStyle w:val="ListParagraph"/>
        <w:numPr>
          <w:ilvl w:val="0"/>
          <w:numId w:val="31"/>
        </w:numPr>
      </w:pPr>
      <w:r>
        <w:t>Storage Vendors</w:t>
      </w:r>
    </w:p>
    <w:p w14:paraId="540BD851" w14:textId="0B5290D4" w:rsidR="00EB6599" w:rsidRDefault="00EB6599" w:rsidP="008D7E13">
      <w:pPr>
        <w:pStyle w:val="ListParagraph"/>
        <w:numPr>
          <w:ilvl w:val="0"/>
          <w:numId w:val="31"/>
        </w:numPr>
      </w:pPr>
      <w:r>
        <w:t>Software Vendors</w:t>
      </w:r>
    </w:p>
    <w:p w14:paraId="7AC42DE6" w14:textId="77777777" w:rsidR="005D22B4" w:rsidRDefault="005D22B4" w:rsidP="005D22B4"/>
    <w:p w14:paraId="0EF0110C" w14:textId="6C015362" w:rsidR="005D22B4" w:rsidRDefault="005D22B4" w:rsidP="005D22B4">
      <w:r>
        <w:rPr>
          <w:noProof/>
        </w:rPr>
        <w:drawing>
          <wp:inline distT="0" distB="0" distL="0" distR="0" wp14:anchorId="09E8D78F" wp14:editId="3295E98B">
            <wp:extent cx="5943600" cy="13195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Framework Provider.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319530"/>
                    </a:xfrm>
                    <a:prstGeom prst="rect">
                      <a:avLst/>
                    </a:prstGeom>
                  </pic:spPr>
                </pic:pic>
              </a:graphicData>
            </a:graphic>
          </wp:inline>
        </w:drawing>
      </w:r>
    </w:p>
    <w:p w14:paraId="421D3C8C" w14:textId="77777777" w:rsidR="00A540D6" w:rsidRDefault="00A540D6" w:rsidP="005D22B4"/>
    <w:p w14:paraId="17AC973E" w14:textId="77777777" w:rsidR="008D7E13" w:rsidRDefault="008D7E13" w:rsidP="00580A9F">
      <w:pPr>
        <w:pStyle w:val="Heading2"/>
      </w:pPr>
      <w:bookmarkStart w:id="43" w:name="_Toc256589309"/>
      <w:r>
        <w:t>Infrastructures</w:t>
      </w:r>
      <w:bookmarkEnd w:id="43"/>
    </w:p>
    <w:p w14:paraId="5332DEEB" w14:textId="77777777" w:rsidR="008D7E13" w:rsidRDefault="008D7E13" w:rsidP="008D7E13">
      <w:pPr>
        <w:pStyle w:val="ListParagraph"/>
        <w:numPr>
          <w:ilvl w:val="0"/>
          <w:numId w:val="32"/>
        </w:numPr>
      </w:pPr>
      <w:r>
        <w:t>Cluster Implementation</w:t>
      </w:r>
    </w:p>
    <w:p w14:paraId="0F40389F" w14:textId="35255E1D" w:rsidR="008D7E13" w:rsidRDefault="008D7E13" w:rsidP="008D7E13">
      <w:pPr>
        <w:pStyle w:val="ListParagraph"/>
        <w:numPr>
          <w:ilvl w:val="1"/>
          <w:numId w:val="32"/>
        </w:numPr>
      </w:pPr>
      <w:r>
        <w:t>Operating System</w:t>
      </w:r>
    </w:p>
    <w:p w14:paraId="2DC8EDDA" w14:textId="77777777" w:rsidR="008D7E13" w:rsidRDefault="008D7E13" w:rsidP="008D7E13">
      <w:pPr>
        <w:pStyle w:val="ListParagraph"/>
        <w:numPr>
          <w:ilvl w:val="2"/>
          <w:numId w:val="32"/>
        </w:numPr>
      </w:pPr>
      <w:r>
        <w:t>Linux</w:t>
      </w:r>
    </w:p>
    <w:p w14:paraId="10597F9E" w14:textId="77777777" w:rsidR="008D7E13" w:rsidRDefault="008D7E13" w:rsidP="008D7E13">
      <w:pPr>
        <w:pStyle w:val="ListParagraph"/>
        <w:numPr>
          <w:ilvl w:val="2"/>
          <w:numId w:val="32"/>
        </w:numPr>
      </w:pPr>
      <w:proofErr w:type="spellStart"/>
      <w:r>
        <w:t>Machintosh</w:t>
      </w:r>
      <w:proofErr w:type="spellEnd"/>
    </w:p>
    <w:p w14:paraId="54818572" w14:textId="77777777" w:rsidR="008D7E13" w:rsidRDefault="008D7E13" w:rsidP="008D7E13">
      <w:pPr>
        <w:pStyle w:val="ListParagraph"/>
        <w:numPr>
          <w:ilvl w:val="2"/>
          <w:numId w:val="32"/>
        </w:numPr>
      </w:pPr>
      <w:r>
        <w:t>Windows</w:t>
      </w:r>
    </w:p>
    <w:p w14:paraId="07E95756" w14:textId="77777777" w:rsidR="008D7E13" w:rsidRDefault="008D7E13" w:rsidP="008D7E13">
      <w:pPr>
        <w:pStyle w:val="ListParagraph"/>
        <w:numPr>
          <w:ilvl w:val="2"/>
          <w:numId w:val="32"/>
        </w:numPr>
      </w:pPr>
      <w:r>
        <w:t>Etc.</w:t>
      </w:r>
    </w:p>
    <w:p w14:paraId="1DC82775" w14:textId="5642779A" w:rsidR="008D7E13" w:rsidRDefault="00F750F6" w:rsidP="008D7E13">
      <w:pPr>
        <w:pStyle w:val="ListParagraph"/>
        <w:numPr>
          <w:ilvl w:val="1"/>
          <w:numId w:val="32"/>
        </w:numPr>
      </w:pPr>
      <w:r>
        <w:t>Physical Resource</w:t>
      </w:r>
      <w:r w:rsidR="008D7E13">
        <w:t xml:space="preserve"> </w:t>
      </w:r>
      <w:r>
        <w:t>Implementation</w:t>
      </w:r>
    </w:p>
    <w:p w14:paraId="229E633C" w14:textId="77777777" w:rsidR="008D7E13" w:rsidRDefault="008D7E13" w:rsidP="008D7E13">
      <w:pPr>
        <w:pStyle w:val="ListParagraph"/>
        <w:numPr>
          <w:ilvl w:val="2"/>
          <w:numId w:val="32"/>
        </w:numPr>
      </w:pPr>
      <w:r>
        <w:t>Server</w:t>
      </w:r>
    </w:p>
    <w:p w14:paraId="3151C353" w14:textId="77777777" w:rsidR="008D7E13" w:rsidRDefault="008D7E13" w:rsidP="008D7E13">
      <w:pPr>
        <w:pStyle w:val="ListParagraph"/>
        <w:numPr>
          <w:ilvl w:val="2"/>
          <w:numId w:val="32"/>
        </w:numPr>
      </w:pPr>
      <w:r>
        <w:t>Cluster</w:t>
      </w:r>
    </w:p>
    <w:p w14:paraId="388B4E2B" w14:textId="3E8AB3EE" w:rsidR="008D7E13" w:rsidRDefault="00F750F6" w:rsidP="00796FFE">
      <w:pPr>
        <w:pStyle w:val="ListParagraph"/>
        <w:numPr>
          <w:ilvl w:val="2"/>
          <w:numId w:val="32"/>
        </w:numPr>
      </w:pPr>
      <w:r>
        <w:t>Multi-site Cluster</w:t>
      </w:r>
    </w:p>
    <w:p w14:paraId="53428E0E" w14:textId="24AAF6FD" w:rsidR="008D7E13" w:rsidRDefault="00F750F6" w:rsidP="008D7E13">
      <w:pPr>
        <w:pStyle w:val="ListParagraph"/>
        <w:numPr>
          <w:ilvl w:val="1"/>
          <w:numId w:val="32"/>
        </w:numPr>
      </w:pPr>
      <w:r>
        <w:t>Logical Distribution</w:t>
      </w:r>
    </w:p>
    <w:p w14:paraId="60B897F8" w14:textId="0C2FD06F" w:rsidR="00F750F6" w:rsidRDefault="00F750F6" w:rsidP="00F750F6">
      <w:pPr>
        <w:pStyle w:val="ListParagraph"/>
        <w:numPr>
          <w:ilvl w:val="2"/>
          <w:numId w:val="32"/>
        </w:numPr>
      </w:pPr>
      <w:r>
        <w:t>Peer-to-Peer</w:t>
      </w:r>
    </w:p>
    <w:p w14:paraId="4DD1FEFB" w14:textId="5C948644" w:rsidR="00F750F6" w:rsidRDefault="00F750F6" w:rsidP="00F750F6">
      <w:pPr>
        <w:pStyle w:val="ListParagraph"/>
        <w:numPr>
          <w:ilvl w:val="2"/>
          <w:numId w:val="32"/>
        </w:numPr>
      </w:pPr>
      <w:r>
        <w:lastRenderedPageBreak/>
        <w:t>Master-Slave</w:t>
      </w:r>
    </w:p>
    <w:p w14:paraId="215BDF5C" w14:textId="76A032D5" w:rsidR="00F750F6" w:rsidRDefault="00F750F6" w:rsidP="00F750F6">
      <w:pPr>
        <w:pStyle w:val="ListParagraph"/>
        <w:numPr>
          <w:ilvl w:val="2"/>
          <w:numId w:val="32"/>
        </w:numPr>
      </w:pPr>
      <w:r>
        <w:t>Multiple masters with slave nodes</w:t>
      </w:r>
    </w:p>
    <w:p w14:paraId="3B507F09" w14:textId="15B13B36" w:rsidR="008D7E13" w:rsidRDefault="008D7E13" w:rsidP="008D7E13">
      <w:pPr>
        <w:pStyle w:val="ListParagraph"/>
        <w:numPr>
          <w:ilvl w:val="1"/>
          <w:numId w:val="32"/>
        </w:numPr>
      </w:pPr>
      <w:r>
        <w:t>Virtual Resource Implementation</w:t>
      </w:r>
    </w:p>
    <w:p w14:paraId="160DF212" w14:textId="26BE69B3" w:rsidR="008D7E13" w:rsidRDefault="008D7E13" w:rsidP="008D7E13">
      <w:pPr>
        <w:pStyle w:val="ListParagraph"/>
        <w:numPr>
          <w:ilvl w:val="1"/>
          <w:numId w:val="32"/>
        </w:numPr>
      </w:pPr>
      <w:r>
        <w:t>System Administration</w:t>
      </w:r>
    </w:p>
    <w:p w14:paraId="6E5EE300" w14:textId="2FA778EF" w:rsidR="008D7E13" w:rsidRDefault="008D7E13" w:rsidP="008D7E13">
      <w:pPr>
        <w:pStyle w:val="ListParagraph"/>
        <w:numPr>
          <w:ilvl w:val="0"/>
          <w:numId w:val="32"/>
        </w:numPr>
      </w:pPr>
      <w:r>
        <w:t>Storage Implementation</w:t>
      </w:r>
    </w:p>
    <w:p w14:paraId="493761FF" w14:textId="77777777" w:rsidR="008D7E13" w:rsidRDefault="008D7E13" w:rsidP="008D7E13">
      <w:pPr>
        <w:pStyle w:val="ListParagraph"/>
        <w:numPr>
          <w:ilvl w:val="0"/>
          <w:numId w:val="36"/>
        </w:numPr>
        <w:ind w:left="1080"/>
      </w:pPr>
      <w:r>
        <w:t>Local Disks</w:t>
      </w:r>
    </w:p>
    <w:p w14:paraId="6CB75C29" w14:textId="77777777" w:rsidR="008D7E13" w:rsidRDefault="008D7E13" w:rsidP="008D7E13">
      <w:pPr>
        <w:pStyle w:val="ListParagraph"/>
        <w:numPr>
          <w:ilvl w:val="0"/>
          <w:numId w:val="36"/>
        </w:numPr>
        <w:ind w:left="1080"/>
      </w:pPr>
      <w:r>
        <w:t>HW/SW RAID</w:t>
      </w:r>
    </w:p>
    <w:p w14:paraId="515779A5" w14:textId="77777777" w:rsidR="008D7E13" w:rsidRDefault="008D7E13" w:rsidP="008D7E13">
      <w:pPr>
        <w:pStyle w:val="ListParagraph"/>
        <w:numPr>
          <w:ilvl w:val="0"/>
          <w:numId w:val="36"/>
        </w:numPr>
        <w:ind w:left="1080"/>
      </w:pPr>
      <w:r>
        <w:t>SAN</w:t>
      </w:r>
    </w:p>
    <w:p w14:paraId="23E28662" w14:textId="77777777" w:rsidR="008D7E13" w:rsidRDefault="008D7E13" w:rsidP="008D7E13">
      <w:pPr>
        <w:pStyle w:val="ListParagraph"/>
        <w:numPr>
          <w:ilvl w:val="0"/>
          <w:numId w:val="36"/>
        </w:numPr>
        <w:ind w:left="1080"/>
      </w:pPr>
      <w:r>
        <w:t>NAS</w:t>
      </w:r>
    </w:p>
    <w:p w14:paraId="444A3677" w14:textId="77777777" w:rsidR="008D7E13" w:rsidRDefault="008D7E13" w:rsidP="008D7E13">
      <w:pPr>
        <w:pStyle w:val="ListParagraph"/>
        <w:numPr>
          <w:ilvl w:val="0"/>
          <w:numId w:val="36"/>
        </w:numPr>
        <w:ind w:left="1080"/>
      </w:pPr>
      <w:r>
        <w:t xml:space="preserve">Distributed </w:t>
      </w:r>
      <w:proofErr w:type="spellStart"/>
      <w:r>
        <w:t>Filesystems</w:t>
      </w:r>
      <w:proofErr w:type="spellEnd"/>
    </w:p>
    <w:p w14:paraId="6E185D67" w14:textId="77777777" w:rsidR="008D7E13" w:rsidRDefault="008D7E13" w:rsidP="008D7E13">
      <w:pPr>
        <w:pStyle w:val="ListParagraph"/>
        <w:numPr>
          <w:ilvl w:val="0"/>
          <w:numId w:val="36"/>
        </w:numPr>
        <w:ind w:left="1080"/>
      </w:pPr>
      <w:r>
        <w:t>Distributed Object Stores</w:t>
      </w:r>
    </w:p>
    <w:p w14:paraId="37C42105" w14:textId="77777777" w:rsidR="008D7E13" w:rsidRDefault="008D7E13" w:rsidP="008D7E13">
      <w:pPr>
        <w:pStyle w:val="ListParagraph"/>
        <w:numPr>
          <w:ilvl w:val="0"/>
          <w:numId w:val="36"/>
        </w:numPr>
        <w:ind w:left="1080"/>
      </w:pPr>
      <w:r>
        <w:t>Storage Administration</w:t>
      </w:r>
    </w:p>
    <w:p w14:paraId="7A33862B" w14:textId="77777777" w:rsidR="008D7E13" w:rsidRDefault="008D7E13" w:rsidP="006375C1">
      <w:pPr>
        <w:pStyle w:val="ListParagraph"/>
        <w:numPr>
          <w:ilvl w:val="0"/>
          <w:numId w:val="36"/>
        </w:numPr>
      </w:pPr>
      <w:r>
        <w:t>Networking Implementation</w:t>
      </w:r>
    </w:p>
    <w:p w14:paraId="25AF1928" w14:textId="77777777" w:rsidR="008D7E13" w:rsidRDefault="008D7E13" w:rsidP="008D7E13">
      <w:pPr>
        <w:pStyle w:val="ListParagraph"/>
        <w:numPr>
          <w:ilvl w:val="0"/>
          <w:numId w:val="34"/>
        </w:numPr>
        <w:ind w:left="1440"/>
      </w:pPr>
      <w:r>
        <w:t>Physical Network</w:t>
      </w:r>
    </w:p>
    <w:p w14:paraId="4964DEFC" w14:textId="77777777" w:rsidR="008D7E13" w:rsidRDefault="008D7E13" w:rsidP="008D7E13">
      <w:pPr>
        <w:pStyle w:val="ListParagraph"/>
        <w:numPr>
          <w:ilvl w:val="0"/>
          <w:numId w:val="34"/>
        </w:numPr>
        <w:ind w:left="1440"/>
      </w:pPr>
      <w:r>
        <w:t>Protocol</w:t>
      </w:r>
    </w:p>
    <w:p w14:paraId="3DCB4004" w14:textId="77777777" w:rsidR="008D7E13" w:rsidRDefault="008D7E13" w:rsidP="008D7E13">
      <w:pPr>
        <w:pStyle w:val="ListParagraph"/>
        <w:numPr>
          <w:ilvl w:val="0"/>
          <w:numId w:val="34"/>
        </w:numPr>
        <w:ind w:left="1440"/>
      </w:pPr>
      <w:r>
        <w:t>Fault Tolerance</w:t>
      </w:r>
    </w:p>
    <w:p w14:paraId="13C59B28" w14:textId="4A703B10" w:rsidR="008D7E13" w:rsidRDefault="008D7E13" w:rsidP="008D7E13">
      <w:pPr>
        <w:pStyle w:val="ListParagraph"/>
        <w:numPr>
          <w:ilvl w:val="0"/>
          <w:numId w:val="34"/>
        </w:numPr>
        <w:ind w:left="1440"/>
      </w:pPr>
      <w:r>
        <w:t>Security/Encryption</w:t>
      </w:r>
    </w:p>
    <w:p w14:paraId="3EA8EF86" w14:textId="77777777" w:rsidR="008D7E13" w:rsidRDefault="008D7E13" w:rsidP="008D7E13">
      <w:pPr>
        <w:pStyle w:val="ListParagraph"/>
        <w:numPr>
          <w:ilvl w:val="0"/>
          <w:numId w:val="34"/>
        </w:numPr>
      </w:pPr>
      <w:r>
        <w:t>Virtual Network</w:t>
      </w:r>
    </w:p>
    <w:p w14:paraId="71F9CB68" w14:textId="77777777" w:rsidR="008D7E13" w:rsidRDefault="008D7E13" w:rsidP="006375C1">
      <w:pPr>
        <w:pStyle w:val="ListParagraph"/>
        <w:numPr>
          <w:ilvl w:val="1"/>
          <w:numId w:val="34"/>
        </w:numPr>
      </w:pPr>
      <w:r>
        <w:t>Protocol</w:t>
      </w:r>
    </w:p>
    <w:p w14:paraId="16FD4BEC" w14:textId="77777777" w:rsidR="008D7E13" w:rsidRDefault="008D7E13" w:rsidP="006375C1">
      <w:pPr>
        <w:pStyle w:val="ListParagraph"/>
        <w:numPr>
          <w:ilvl w:val="1"/>
          <w:numId w:val="34"/>
        </w:numPr>
      </w:pPr>
      <w:r>
        <w:t>Fault Tolerance</w:t>
      </w:r>
    </w:p>
    <w:p w14:paraId="0E564905" w14:textId="77777777" w:rsidR="008D7E13" w:rsidRDefault="008D7E13" w:rsidP="006375C1">
      <w:pPr>
        <w:pStyle w:val="ListParagraph"/>
        <w:numPr>
          <w:ilvl w:val="1"/>
          <w:numId w:val="34"/>
        </w:numPr>
      </w:pPr>
      <w:r>
        <w:t>Security/Encryption</w:t>
      </w:r>
    </w:p>
    <w:p w14:paraId="1F3C05B5" w14:textId="77777777" w:rsidR="008D7E13" w:rsidRDefault="008D7E13" w:rsidP="008D7E13">
      <w:pPr>
        <w:pStyle w:val="ListParagraph"/>
        <w:numPr>
          <w:ilvl w:val="0"/>
          <w:numId w:val="34"/>
        </w:numPr>
      </w:pPr>
      <w:r>
        <w:t>Network Administration</w:t>
      </w:r>
    </w:p>
    <w:p w14:paraId="5C505F15" w14:textId="1DCB2498" w:rsidR="00CD49D7" w:rsidRDefault="00CD49D7" w:rsidP="00CD49D7">
      <w:r>
        <w:t xml:space="preserve">The biggest change under the Big Data Paradigm is of course the cooperation of </w:t>
      </w:r>
      <w:proofErr w:type="gramStart"/>
      <w:r>
        <w:t>horizontally-scaled</w:t>
      </w:r>
      <w:proofErr w:type="gramEnd"/>
      <w:r>
        <w:t xml:space="preserve"> independent resources to achieve the desired performance.</w:t>
      </w:r>
    </w:p>
    <w:p w14:paraId="5CB3AFC4" w14:textId="77777777" w:rsidR="008D7E13" w:rsidRDefault="008D7E13" w:rsidP="00580A9F">
      <w:pPr>
        <w:pStyle w:val="Heading2"/>
      </w:pPr>
      <w:bookmarkStart w:id="44" w:name="_Toc256589310"/>
      <w:r>
        <w:t>Platforms</w:t>
      </w:r>
      <w:bookmarkEnd w:id="44"/>
    </w:p>
    <w:p w14:paraId="7740FEA0" w14:textId="77777777" w:rsidR="006375C1" w:rsidRDefault="006375C1" w:rsidP="006375C1"/>
    <w:p w14:paraId="746AE930" w14:textId="77777777" w:rsidR="008D7E13" w:rsidRDefault="008D7E13" w:rsidP="008D7E13">
      <w:pPr>
        <w:pStyle w:val="ListParagraph"/>
        <w:numPr>
          <w:ilvl w:val="0"/>
          <w:numId w:val="34"/>
        </w:numPr>
      </w:pPr>
      <w:r>
        <w:t>Logical Storage</w:t>
      </w:r>
    </w:p>
    <w:p w14:paraId="4480C15C" w14:textId="77777777" w:rsidR="008D7E13" w:rsidRDefault="008D7E13" w:rsidP="006375C1">
      <w:pPr>
        <w:pStyle w:val="ListParagraph"/>
        <w:numPr>
          <w:ilvl w:val="1"/>
          <w:numId w:val="34"/>
        </w:numPr>
      </w:pPr>
      <w:r>
        <w:t>File Systems</w:t>
      </w:r>
    </w:p>
    <w:p w14:paraId="1A86C80E" w14:textId="77777777" w:rsidR="008D7E13" w:rsidRDefault="008D7E13" w:rsidP="00F750F6">
      <w:pPr>
        <w:pStyle w:val="ListParagraph"/>
        <w:numPr>
          <w:ilvl w:val="2"/>
          <w:numId w:val="34"/>
        </w:numPr>
      </w:pPr>
      <w:r>
        <w:t>Delimited</w:t>
      </w:r>
    </w:p>
    <w:p w14:paraId="3FB58E90" w14:textId="77777777" w:rsidR="008D7E13" w:rsidRDefault="008D7E13" w:rsidP="00F750F6">
      <w:pPr>
        <w:pStyle w:val="ListParagraph"/>
        <w:numPr>
          <w:ilvl w:val="2"/>
          <w:numId w:val="34"/>
        </w:numPr>
      </w:pPr>
      <w:r>
        <w:t>Fixed Length</w:t>
      </w:r>
    </w:p>
    <w:p w14:paraId="332AFD1C" w14:textId="77777777" w:rsidR="008D7E13" w:rsidRDefault="008D7E13" w:rsidP="00F750F6">
      <w:pPr>
        <w:pStyle w:val="ListParagraph"/>
        <w:numPr>
          <w:ilvl w:val="2"/>
          <w:numId w:val="34"/>
        </w:numPr>
      </w:pPr>
      <w:r>
        <w:t>Binary</w:t>
      </w:r>
    </w:p>
    <w:p w14:paraId="133CEA00" w14:textId="77777777" w:rsidR="008D7E13" w:rsidRDefault="008D7E13" w:rsidP="006375C1">
      <w:pPr>
        <w:pStyle w:val="ListParagraph"/>
        <w:numPr>
          <w:ilvl w:val="1"/>
          <w:numId w:val="34"/>
        </w:numPr>
      </w:pPr>
      <w:r>
        <w:t>Indexed</w:t>
      </w:r>
    </w:p>
    <w:p w14:paraId="22E9B8C6" w14:textId="77777777" w:rsidR="008D7E13" w:rsidRDefault="008D7E13" w:rsidP="00F750F6">
      <w:pPr>
        <w:pStyle w:val="ListParagraph"/>
        <w:numPr>
          <w:ilvl w:val="2"/>
          <w:numId w:val="34"/>
        </w:numPr>
      </w:pPr>
      <w:r>
        <w:t>Relational</w:t>
      </w:r>
    </w:p>
    <w:p w14:paraId="7B62554C" w14:textId="77777777" w:rsidR="008D7E13" w:rsidRDefault="008D7E13" w:rsidP="00F750F6">
      <w:pPr>
        <w:pStyle w:val="ListParagraph"/>
        <w:numPr>
          <w:ilvl w:val="2"/>
          <w:numId w:val="34"/>
        </w:numPr>
      </w:pPr>
      <w:r>
        <w:t>Key-Value</w:t>
      </w:r>
    </w:p>
    <w:p w14:paraId="7730DFFA" w14:textId="4E21F94F" w:rsidR="008D7E13" w:rsidRDefault="005A2D14" w:rsidP="00F750F6">
      <w:pPr>
        <w:pStyle w:val="ListParagraph"/>
        <w:numPr>
          <w:ilvl w:val="2"/>
          <w:numId w:val="34"/>
        </w:numPr>
      </w:pPr>
      <w:r>
        <w:t>Tables</w:t>
      </w:r>
    </w:p>
    <w:p w14:paraId="4FE7B700" w14:textId="2DAD5E13" w:rsidR="00F750F6" w:rsidRDefault="00F750F6" w:rsidP="00F750F6">
      <w:pPr>
        <w:pStyle w:val="ListParagraph"/>
        <w:numPr>
          <w:ilvl w:val="3"/>
          <w:numId w:val="34"/>
        </w:numPr>
      </w:pPr>
      <w:r>
        <w:t>Row-oriented</w:t>
      </w:r>
    </w:p>
    <w:p w14:paraId="07644B67" w14:textId="6EFEC675" w:rsidR="00F750F6" w:rsidRDefault="00F750F6" w:rsidP="00F750F6">
      <w:pPr>
        <w:pStyle w:val="ListParagraph"/>
        <w:numPr>
          <w:ilvl w:val="3"/>
          <w:numId w:val="34"/>
        </w:numPr>
      </w:pPr>
      <w:r>
        <w:t>Column-oriented</w:t>
      </w:r>
    </w:p>
    <w:p w14:paraId="290D7168" w14:textId="77777777" w:rsidR="008D7E13" w:rsidRDefault="008D7E13" w:rsidP="00F750F6">
      <w:pPr>
        <w:pStyle w:val="ListParagraph"/>
        <w:numPr>
          <w:ilvl w:val="2"/>
          <w:numId w:val="34"/>
        </w:numPr>
      </w:pPr>
      <w:r>
        <w:t>Document Store</w:t>
      </w:r>
    </w:p>
    <w:p w14:paraId="03C478BA" w14:textId="486B6F85" w:rsidR="008D7E13" w:rsidRDefault="008D7E13" w:rsidP="00F750F6">
      <w:pPr>
        <w:pStyle w:val="ListParagraph"/>
        <w:numPr>
          <w:ilvl w:val="3"/>
          <w:numId w:val="34"/>
        </w:numPr>
      </w:pPr>
      <w:r>
        <w:lastRenderedPageBreak/>
        <w:t>JSON</w:t>
      </w:r>
    </w:p>
    <w:p w14:paraId="46BC3598" w14:textId="3D60DF83" w:rsidR="00F750F6" w:rsidRDefault="00F750F6" w:rsidP="00F750F6">
      <w:pPr>
        <w:pStyle w:val="ListParagraph"/>
        <w:numPr>
          <w:ilvl w:val="3"/>
          <w:numId w:val="34"/>
        </w:numPr>
      </w:pPr>
      <w:r>
        <w:t>BSON</w:t>
      </w:r>
    </w:p>
    <w:p w14:paraId="23583829" w14:textId="5CA20D5E" w:rsidR="008D7E13" w:rsidRDefault="008D7E13" w:rsidP="00F750F6">
      <w:pPr>
        <w:pStyle w:val="ListParagraph"/>
        <w:numPr>
          <w:ilvl w:val="3"/>
          <w:numId w:val="34"/>
        </w:numPr>
      </w:pPr>
      <w:r>
        <w:t>XML</w:t>
      </w:r>
    </w:p>
    <w:p w14:paraId="0A6F4667" w14:textId="77777777" w:rsidR="008D7E13" w:rsidRDefault="008D7E13" w:rsidP="00F750F6">
      <w:pPr>
        <w:pStyle w:val="ListParagraph"/>
        <w:numPr>
          <w:ilvl w:val="2"/>
          <w:numId w:val="34"/>
        </w:numPr>
      </w:pPr>
      <w:r>
        <w:t>Graph</w:t>
      </w:r>
    </w:p>
    <w:p w14:paraId="3C7D94F0" w14:textId="77777777" w:rsidR="005A2D14" w:rsidRDefault="005A2D14" w:rsidP="00F750F6">
      <w:pPr>
        <w:pStyle w:val="ListParagraph"/>
        <w:numPr>
          <w:ilvl w:val="3"/>
          <w:numId w:val="34"/>
        </w:numPr>
      </w:pPr>
      <w:r w:rsidRPr="005A2D14">
        <w:t xml:space="preserve">Property Graph </w:t>
      </w:r>
    </w:p>
    <w:p w14:paraId="5B960040" w14:textId="6CE31B1D" w:rsidR="005A2D14" w:rsidRDefault="005A2D14" w:rsidP="005A2D14">
      <w:pPr>
        <w:pStyle w:val="ListParagraph"/>
        <w:numPr>
          <w:ilvl w:val="4"/>
          <w:numId w:val="34"/>
        </w:numPr>
      </w:pPr>
      <w:r w:rsidRPr="005A2D14">
        <w:t xml:space="preserve">Non-Native (global index) </w:t>
      </w:r>
    </w:p>
    <w:p w14:paraId="65FEA621" w14:textId="24946B3F" w:rsidR="005A2D14" w:rsidRDefault="005A2D14" w:rsidP="005A2D14">
      <w:pPr>
        <w:pStyle w:val="ListParagraph"/>
        <w:numPr>
          <w:ilvl w:val="4"/>
          <w:numId w:val="34"/>
        </w:numPr>
      </w:pPr>
      <w:r w:rsidRPr="005A2D14">
        <w:t>Native (index-free-adjacency)</w:t>
      </w:r>
    </w:p>
    <w:p w14:paraId="441262C1" w14:textId="5FA2074B" w:rsidR="00F750F6" w:rsidRDefault="005A2D14" w:rsidP="00F750F6">
      <w:pPr>
        <w:pStyle w:val="ListParagraph"/>
        <w:numPr>
          <w:ilvl w:val="3"/>
          <w:numId w:val="34"/>
        </w:numPr>
      </w:pPr>
      <w:r w:rsidRPr="005A2D14">
        <w:t>Hyper-grap</w:t>
      </w:r>
      <w:r>
        <w:t>h</w:t>
      </w:r>
    </w:p>
    <w:p w14:paraId="729612E1" w14:textId="78CDE240" w:rsidR="00F750F6" w:rsidRDefault="00F750F6" w:rsidP="00F750F6">
      <w:pPr>
        <w:pStyle w:val="ListParagraph"/>
        <w:numPr>
          <w:ilvl w:val="3"/>
          <w:numId w:val="34"/>
        </w:numPr>
      </w:pPr>
      <w:r w:rsidRPr="00F750F6">
        <w:t>Triple-Stores</w:t>
      </w:r>
    </w:p>
    <w:p w14:paraId="52D45772" w14:textId="427987FB" w:rsidR="008D7E13" w:rsidRDefault="008D7E13" w:rsidP="00F750F6">
      <w:pPr>
        <w:pStyle w:val="ListParagraph"/>
        <w:numPr>
          <w:ilvl w:val="2"/>
          <w:numId w:val="34"/>
        </w:numPr>
      </w:pPr>
      <w:r>
        <w:t>Queues</w:t>
      </w:r>
    </w:p>
    <w:p w14:paraId="7BE32ED4" w14:textId="331AB38C" w:rsidR="008D7E13" w:rsidRDefault="008D7E13" w:rsidP="008D7E13">
      <w:pPr>
        <w:pStyle w:val="ListParagraph"/>
        <w:numPr>
          <w:ilvl w:val="0"/>
          <w:numId w:val="34"/>
        </w:numPr>
      </w:pPr>
      <w:r>
        <w:t>Data Query Implementation</w:t>
      </w:r>
    </w:p>
    <w:p w14:paraId="5588869B" w14:textId="77777777" w:rsidR="008D7E13" w:rsidRDefault="008D7E13" w:rsidP="006375C1">
      <w:pPr>
        <w:pStyle w:val="ListParagraph"/>
        <w:numPr>
          <w:ilvl w:val="1"/>
          <w:numId w:val="34"/>
        </w:numPr>
      </w:pPr>
      <w:r>
        <w:t>SQL</w:t>
      </w:r>
    </w:p>
    <w:p w14:paraId="71A0D16E" w14:textId="77777777" w:rsidR="008D7E13" w:rsidRDefault="008D7E13" w:rsidP="005A2D14">
      <w:pPr>
        <w:pStyle w:val="ListParagraph"/>
        <w:numPr>
          <w:ilvl w:val="2"/>
          <w:numId w:val="34"/>
        </w:numPr>
      </w:pPr>
      <w:r>
        <w:t>JDBC</w:t>
      </w:r>
    </w:p>
    <w:p w14:paraId="418F6318" w14:textId="77777777" w:rsidR="008D7E13" w:rsidRDefault="008D7E13" w:rsidP="005A2D14">
      <w:pPr>
        <w:pStyle w:val="ListParagraph"/>
        <w:numPr>
          <w:ilvl w:val="2"/>
          <w:numId w:val="34"/>
        </w:numPr>
      </w:pPr>
      <w:r>
        <w:t>SQL/CLI (ODBC)</w:t>
      </w:r>
    </w:p>
    <w:p w14:paraId="34D96C8E" w14:textId="77777777" w:rsidR="008D7E13" w:rsidRDefault="008D7E13" w:rsidP="006375C1">
      <w:pPr>
        <w:pStyle w:val="ListParagraph"/>
        <w:numPr>
          <w:ilvl w:val="1"/>
          <w:numId w:val="34"/>
        </w:numPr>
      </w:pPr>
      <w:r>
        <w:t>API</w:t>
      </w:r>
    </w:p>
    <w:p w14:paraId="14265F73" w14:textId="5195927C" w:rsidR="008D7E13" w:rsidRDefault="005A2D14" w:rsidP="006375C1">
      <w:pPr>
        <w:pStyle w:val="ListParagraph"/>
        <w:numPr>
          <w:ilvl w:val="1"/>
          <w:numId w:val="34"/>
        </w:numPr>
      </w:pPr>
      <w:r>
        <w:t>Distributed and Parallel</w:t>
      </w:r>
    </w:p>
    <w:p w14:paraId="722187A5" w14:textId="24E88AA4" w:rsidR="005A2D14" w:rsidRDefault="005A2D14" w:rsidP="005A2D14">
      <w:pPr>
        <w:pStyle w:val="ListParagraph"/>
        <w:numPr>
          <w:ilvl w:val="2"/>
          <w:numId w:val="34"/>
        </w:numPr>
      </w:pPr>
      <w:r>
        <w:t>Standard</w:t>
      </w:r>
    </w:p>
    <w:p w14:paraId="0B5DB4AA" w14:textId="23377A9B" w:rsidR="005A2D14" w:rsidRDefault="005A2D14" w:rsidP="005A2D14">
      <w:pPr>
        <w:pStyle w:val="ListParagraph"/>
        <w:numPr>
          <w:ilvl w:val="2"/>
          <w:numId w:val="34"/>
        </w:numPr>
      </w:pPr>
      <w:r>
        <w:t>Parallel</w:t>
      </w:r>
    </w:p>
    <w:p w14:paraId="081B87DA" w14:textId="72D7FC35" w:rsidR="005A2D14" w:rsidRDefault="005A2D14" w:rsidP="005A2D14">
      <w:pPr>
        <w:pStyle w:val="ListParagraph"/>
        <w:numPr>
          <w:ilvl w:val="2"/>
          <w:numId w:val="34"/>
        </w:numPr>
      </w:pPr>
      <w:r>
        <w:t>Cluster-based</w:t>
      </w:r>
    </w:p>
    <w:p w14:paraId="22675FEE" w14:textId="3193E9AA" w:rsidR="005A2D14" w:rsidRDefault="005A2D14" w:rsidP="005A2D14">
      <w:pPr>
        <w:pStyle w:val="ListParagraph"/>
        <w:numPr>
          <w:ilvl w:val="2"/>
          <w:numId w:val="34"/>
        </w:numPr>
      </w:pPr>
      <w:r>
        <w:t>Distributed</w:t>
      </w:r>
    </w:p>
    <w:p w14:paraId="62F379C8" w14:textId="1277E9D7" w:rsidR="005A2D14" w:rsidRDefault="005A2D14" w:rsidP="005A2D14">
      <w:pPr>
        <w:pStyle w:val="ListParagraph"/>
        <w:numPr>
          <w:ilvl w:val="2"/>
          <w:numId w:val="34"/>
        </w:numPr>
      </w:pPr>
      <w:r>
        <w:t>Local Federated</w:t>
      </w:r>
    </w:p>
    <w:p w14:paraId="1F288CC8" w14:textId="77777777" w:rsidR="008D7E13" w:rsidRDefault="008D7E13" w:rsidP="006375C1">
      <w:pPr>
        <w:pStyle w:val="ListParagraph"/>
        <w:numPr>
          <w:ilvl w:val="1"/>
          <w:numId w:val="34"/>
        </w:numPr>
      </w:pPr>
      <w:r>
        <w:t>Custom</w:t>
      </w:r>
    </w:p>
    <w:p w14:paraId="29CDAC35" w14:textId="77777777" w:rsidR="008D7E13" w:rsidRDefault="008D7E13" w:rsidP="006375C1">
      <w:pPr>
        <w:pStyle w:val="ListParagraph"/>
        <w:numPr>
          <w:ilvl w:val="0"/>
          <w:numId w:val="34"/>
        </w:numPr>
      </w:pPr>
      <w:r>
        <w:t>Data Domains</w:t>
      </w:r>
    </w:p>
    <w:p w14:paraId="1E9265F4" w14:textId="77777777" w:rsidR="008D7E13" w:rsidRDefault="008D7E13" w:rsidP="006375C1">
      <w:pPr>
        <w:pStyle w:val="ListParagraph"/>
        <w:numPr>
          <w:ilvl w:val="1"/>
          <w:numId w:val="34"/>
        </w:numPr>
      </w:pPr>
      <w:r>
        <w:t>Data Registry</w:t>
      </w:r>
    </w:p>
    <w:p w14:paraId="715E0779" w14:textId="77777777" w:rsidR="008D7E13" w:rsidRDefault="008D7E13" w:rsidP="006375C1">
      <w:pPr>
        <w:pStyle w:val="ListParagraph"/>
        <w:numPr>
          <w:ilvl w:val="1"/>
          <w:numId w:val="34"/>
        </w:numPr>
      </w:pPr>
      <w:r>
        <w:t>Semantic Representation</w:t>
      </w:r>
    </w:p>
    <w:p w14:paraId="3F519D63" w14:textId="77777777" w:rsidR="008D7E13" w:rsidRDefault="008D7E13" w:rsidP="006375C1">
      <w:pPr>
        <w:pStyle w:val="ListParagraph"/>
        <w:numPr>
          <w:ilvl w:val="1"/>
          <w:numId w:val="34"/>
        </w:numPr>
      </w:pPr>
      <w:r>
        <w:t>Ontology</w:t>
      </w:r>
    </w:p>
    <w:p w14:paraId="390FBAE7" w14:textId="0387358C" w:rsidR="008D7E13" w:rsidRDefault="005A2D14" w:rsidP="006375C1">
      <w:pPr>
        <w:pStyle w:val="ListParagraph"/>
        <w:numPr>
          <w:ilvl w:val="0"/>
          <w:numId w:val="34"/>
        </w:numPr>
      </w:pPr>
      <w:r>
        <w:t>Data Surety</w:t>
      </w:r>
    </w:p>
    <w:p w14:paraId="3602518E" w14:textId="4A7B8AE3" w:rsidR="008D7E13" w:rsidRDefault="00252B49" w:rsidP="006375C1">
      <w:pPr>
        <w:pStyle w:val="ListParagraph"/>
        <w:numPr>
          <w:ilvl w:val="1"/>
          <w:numId w:val="34"/>
        </w:numPr>
      </w:pPr>
      <w:r>
        <w:t>Available, Consistent, Isolated, Durable (ACID)</w:t>
      </w:r>
    </w:p>
    <w:p w14:paraId="11FF8D4E" w14:textId="30F28432" w:rsidR="008D7E13" w:rsidRDefault="00252B49" w:rsidP="006375C1">
      <w:pPr>
        <w:pStyle w:val="ListParagraph"/>
        <w:numPr>
          <w:ilvl w:val="1"/>
          <w:numId w:val="34"/>
        </w:numPr>
      </w:pPr>
      <w:r>
        <w:t>Basically Available, Soft State, Eventually Consistent (</w:t>
      </w:r>
      <w:r w:rsidR="008D7E13">
        <w:t>BASE</w:t>
      </w:r>
      <w:r>
        <w:t>)</w:t>
      </w:r>
    </w:p>
    <w:p w14:paraId="15BDE478" w14:textId="6B493083" w:rsidR="00252B49" w:rsidRDefault="00252B49" w:rsidP="00252B49">
      <w:pPr>
        <w:pStyle w:val="ListParagraph"/>
        <w:numPr>
          <w:ilvl w:val="2"/>
          <w:numId w:val="34"/>
        </w:numPr>
      </w:pPr>
      <w:proofErr w:type="spellStart"/>
      <w:r>
        <w:t>Sesstion</w:t>
      </w:r>
      <w:proofErr w:type="spellEnd"/>
      <w:r>
        <w:t xml:space="preserve"> Affinity</w:t>
      </w:r>
    </w:p>
    <w:p w14:paraId="62C644C5" w14:textId="61FAD41E" w:rsidR="00252B49" w:rsidRDefault="00252B49" w:rsidP="00252B49">
      <w:pPr>
        <w:pStyle w:val="ListParagraph"/>
        <w:numPr>
          <w:ilvl w:val="2"/>
          <w:numId w:val="34"/>
        </w:numPr>
      </w:pPr>
      <w:r>
        <w:t>Logical Consistency</w:t>
      </w:r>
    </w:p>
    <w:p w14:paraId="71D70C2B" w14:textId="4C3F8D3A" w:rsidR="00252B49" w:rsidRDefault="00252B49" w:rsidP="00252B49">
      <w:pPr>
        <w:pStyle w:val="ListParagraph"/>
        <w:numPr>
          <w:ilvl w:val="2"/>
          <w:numId w:val="34"/>
        </w:numPr>
      </w:pPr>
      <w:r>
        <w:t>Eventual Consistency</w:t>
      </w:r>
    </w:p>
    <w:p w14:paraId="48F98223" w14:textId="7F68AACE" w:rsidR="00252B49" w:rsidRDefault="00252B49" w:rsidP="00252B49">
      <w:pPr>
        <w:pStyle w:val="ListParagraph"/>
        <w:numPr>
          <w:ilvl w:val="2"/>
          <w:numId w:val="34"/>
        </w:numPr>
      </w:pPr>
      <w:r>
        <w:t>Replication Durability</w:t>
      </w:r>
    </w:p>
    <w:p w14:paraId="643925B6" w14:textId="1EA2F298" w:rsidR="00252B49" w:rsidRDefault="00252B49" w:rsidP="00252B49">
      <w:pPr>
        <w:pStyle w:val="ListParagraph"/>
        <w:numPr>
          <w:ilvl w:val="2"/>
          <w:numId w:val="34"/>
        </w:numPr>
      </w:pPr>
      <w:r>
        <w:t>CAP tradeoffs</w:t>
      </w:r>
    </w:p>
    <w:p w14:paraId="6D6D8C0E" w14:textId="6C416E48" w:rsidR="00252B49" w:rsidRDefault="00252B49" w:rsidP="00252B49">
      <w:pPr>
        <w:pStyle w:val="ListParagraph"/>
        <w:numPr>
          <w:ilvl w:val="2"/>
          <w:numId w:val="34"/>
        </w:numPr>
      </w:pPr>
      <w:r>
        <w:t>Write Quorum</w:t>
      </w:r>
    </w:p>
    <w:p w14:paraId="13DC9F36" w14:textId="07031CC7" w:rsidR="008D7E13" w:rsidRDefault="00252B49" w:rsidP="006375C1">
      <w:pPr>
        <w:pStyle w:val="ListParagraph"/>
        <w:numPr>
          <w:ilvl w:val="1"/>
          <w:numId w:val="34"/>
        </w:numPr>
      </w:pPr>
      <w:r>
        <w:t>Business Transactions</w:t>
      </w:r>
    </w:p>
    <w:p w14:paraId="5A86F8C9" w14:textId="788EFA38" w:rsidR="00252B49" w:rsidRDefault="00252B49" w:rsidP="00252B49">
      <w:pPr>
        <w:pStyle w:val="ListParagraph"/>
        <w:numPr>
          <w:ilvl w:val="2"/>
          <w:numId w:val="34"/>
        </w:numPr>
      </w:pPr>
      <w:r>
        <w:t>Compare and Set (CAS)</w:t>
      </w:r>
    </w:p>
    <w:p w14:paraId="1D73A509" w14:textId="5D035A0D" w:rsidR="00252B49" w:rsidRDefault="00252B49" w:rsidP="00252B49">
      <w:pPr>
        <w:pStyle w:val="ListParagraph"/>
        <w:numPr>
          <w:ilvl w:val="2"/>
          <w:numId w:val="34"/>
        </w:numPr>
      </w:pPr>
      <w:r>
        <w:t>Version Stamp</w:t>
      </w:r>
    </w:p>
    <w:p w14:paraId="20224024" w14:textId="630BA438" w:rsidR="00252B49" w:rsidRDefault="00252B49" w:rsidP="00252B49">
      <w:pPr>
        <w:pStyle w:val="ListParagraph"/>
        <w:numPr>
          <w:ilvl w:val="3"/>
          <w:numId w:val="34"/>
        </w:numPr>
      </w:pPr>
      <w:r>
        <w:t>Counter</w:t>
      </w:r>
    </w:p>
    <w:p w14:paraId="56645B33" w14:textId="4098937E" w:rsidR="00252B49" w:rsidRDefault="00252B49" w:rsidP="00252B49">
      <w:pPr>
        <w:pStyle w:val="ListParagraph"/>
        <w:numPr>
          <w:ilvl w:val="3"/>
          <w:numId w:val="34"/>
        </w:numPr>
      </w:pPr>
      <w:r>
        <w:t>Random GUID</w:t>
      </w:r>
    </w:p>
    <w:p w14:paraId="330421FC" w14:textId="352FCDAA" w:rsidR="00252B49" w:rsidRDefault="00252B49" w:rsidP="00252B49">
      <w:pPr>
        <w:pStyle w:val="ListParagraph"/>
        <w:numPr>
          <w:ilvl w:val="3"/>
          <w:numId w:val="34"/>
        </w:numPr>
      </w:pPr>
      <w:r>
        <w:t>Content Hash</w:t>
      </w:r>
    </w:p>
    <w:p w14:paraId="385F2589" w14:textId="271AC894" w:rsidR="00252B49" w:rsidRDefault="00252B49" w:rsidP="00252B49">
      <w:pPr>
        <w:pStyle w:val="ListParagraph"/>
        <w:numPr>
          <w:ilvl w:val="3"/>
          <w:numId w:val="34"/>
        </w:numPr>
      </w:pPr>
      <w:r>
        <w:lastRenderedPageBreak/>
        <w:t>Time Stamp</w:t>
      </w:r>
    </w:p>
    <w:p w14:paraId="05F1C4E2" w14:textId="56247DB4" w:rsidR="00252B49" w:rsidRDefault="00252B49" w:rsidP="00252B49">
      <w:pPr>
        <w:pStyle w:val="ListParagraph"/>
        <w:numPr>
          <w:ilvl w:val="2"/>
          <w:numId w:val="34"/>
        </w:numPr>
      </w:pPr>
      <w:r>
        <w:t>Vector Stamp</w:t>
      </w:r>
    </w:p>
    <w:p w14:paraId="498D8B44" w14:textId="384FCF49" w:rsidR="00252B49" w:rsidRDefault="00252B49" w:rsidP="00252B49">
      <w:pPr>
        <w:pStyle w:val="ListParagraph"/>
        <w:numPr>
          <w:ilvl w:val="3"/>
          <w:numId w:val="34"/>
        </w:numPr>
      </w:pPr>
      <w:r>
        <w:t>Version Clock</w:t>
      </w:r>
    </w:p>
    <w:p w14:paraId="50F73F9A" w14:textId="68D00347" w:rsidR="00252B49" w:rsidRDefault="00252B49" w:rsidP="00252B49">
      <w:pPr>
        <w:pStyle w:val="ListParagraph"/>
        <w:numPr>
          <w:ilvl w:val="3"/>
          <w:numId w:val="34"/>
        </w:numPr>
      </w:pPr>
      <w:r>
        <w:t>Version Vector</w:t>
      </w:r>
    </w:p>
    <w:p w14:paraId="11D4A519" w14:textId="77777777" w:rsidR="008D7E13" w:rsidRDefault="008D7E13" w:rsidP="006375C1">
      <w:pPr>
        <w:pStyle w:val="ListParagraph"/>
        <w:numPr>
          <w:ilvl w:val="0"/>
          <w:numId w:val="34"/>
        </w:numPr>
      </w:pPr>
      <w:r>
        <w:t>Database Administration</w:t>
      </w:r>
    </w:p>
    <w:p w14:paraId="4B628937" w14:textId="5C88492B" w:rsidR="00EB6599" w:rsidRDefault="00CD49D7" w:rsidP="00CD49D7">
      <w:r>
        <w:t>The logical storage paradigm has expanded beyond the “flat file” and relational model paradigms to develop new non-relational models. This has implications for the concurrency of the data across nodes within the non-relational model. Transaction support in his context refers to the completion of an entire data update sequence and the maintenance of eventually consistency across data nodes. This is an area that needs more exploration and categorization.</w:t>
      </w:r>
    </w:p>
    <w:p w14:paraId="25CE78B1" w14:textId="77777777" w:rsidR="008D7E13" w:rsidRDefault="008D7E13" w:rsidP="00580A9F">
      <w:pPr>
        <w:pStyle w:val="Heading2"/>
      </w:pPr>
      <w:bookmarkStart w:id="45" w:name="_Toc256589311"/>
      <w:r>
        <w:t>Processing Frameworks</w:t>
      </w:r>
      <w:bookmarkEnd w:id="45"/>
    </w:p>
    <w:p w14:paraId="7CF8D226" w14:textId="77777777" w:rsidR="008D7E13" w:rsidRDefault="008D7E13" w:rsidP="00EB6599">
      <w:pPr>
        <w:pStyle w:val="ListParagraph"/>
        <w:numPr>
          <w:ilvl w:val="0"/>
          <w:numId w:val="34"/>
        </w:numPr>
      </w:pPr>
      <w:r>
        <w:t>Data Type Processing Services</w:t>
      </w:r>
    </w:p>
    <w:p w14:paraId="70A2F051" w14:textId="77777777" w:rsidR="008D7E13" w:rsidRDefault="008D7E13" w:rsidP="00EB6599">
      <w:pPr>
        <w:pStyle w:val="ListParagraph"/>
        <w:numPr>
          <w:ilvl w:val="1"/>
          <w:numId w:val="34"/>
        </w:numPr>
      </w:pPr>
      <w:r>
        <w:t>Textual</w:t>
      </w:r>
    </w:p>
    <w:p w14:paraId="35EA3EA6" w14:textId="77777777" w:rsidR="008D7E13" w:rsidRDefault="008D7E13" w:rsidP="00EB6599">
      <w:pPr>
        <w:pStyle w:val="ListParagraph"/>
        <w:numPr>
          <w:ilvl w:val="1"/>
          <w:numId w:val="34"/>
        </w:numPr>
      </w:pPr>
      <w:r>
        <w:t>Documents</w:t>
      </w:r>
    </w:p>
    <w:p w14:paraId="76723D71" w14:textId="77777777" w:rsidR="008D7E13" w:rsidRDefault="008D7E13" w:rsidP="00EB6599">
      <w:pPr>
        <w:pStyle w:val="ListParagraph"/>
        <w:numPr>
          <w:ilvl w:val="1"/>
          <w:numId w:val="34"/>
        </w:numPr>
      </w:pPr>
      <w:r>
        <w:t>Spatial</w:t>
      </w:r>
    </w:p>
    <w:p w14:paraId="17AC21C6" w14:textId="77777777" w:rsidR="008D7E13" w:rsidRDefault="008D7E13" w:rsidP="00EB6599">
      <w:pPr>
        <w:pStyle w:val="ListParagraph"/>
        <w:numPr>
          <w:ilvl w:val="1"/>
          <w:numId w:val="34"/>
        </w:numPr>
      </w:pPr>
      <w:r>
        <w:t>Images</w:t>
      </w:r>
    </w:p>
    <w:p w14:paraId="41985703" w14:textId="77777777" w:rsidR="008D7E13" w:rsidRDefault="008D7E13" w:rsidP="00EB6599">
      <w:pPr>
        <w:pStyle w:val="ListParagraph"/>
        <w:numPr>
          <w:ilvl w:val="1"/>
          <w:numId w:val="34"/>
        </w:numPr>
      </w:pPr>
      <w:r>
        <w:t>Aerial</w:t>
      </w:r>
    </w:p>
    <w:p w14:paraId="0C4EDCC5" w14:textId="77777777" w:rsidR="008D7E13" w:rsidRDefault="008D7E13" w:rsidP="00EB6599">
      <w:pPr>
        <w:pStyle w:val="ListParagraph"/>
        <w:numPr>
          <w:ilvl w:val="1"/>
          <w:numId w:val="34"/>
        </w:numPr>
      </w:pPr>
      <w:r>
        <w:t>Faces</w:t>
      </w:r>
    </w:p>
    <w:p w14:paraId="48781A67" w14:textId="77777777" w:rsidR="008D7E13" w:rsidRDefault="008D7E13" w:rsidP="00EB6599">
      <w:pPr>
        <w:pStyle w:val="ListParagraph"/>
        <w:numPr>
          <w:ilvl w:val="1"/>
          <w:numId w:val="34"/>
        </w:numPr>
      </w:pPr>
      <w:r>
        <w:t>Fingerprints</w:t>
      </w:r>
    </w:p>
    <w:p w14:paraId="4299BB08" w14:textId="77777777" w:rsidR="008D7E13" w:rsidRDefault="008D7E13" w:rsidP="00EB6599">
      <w:pPr>
        <w:pStyle w:val="ListParagraph"/>
        <w:numPr>
          <w:ilvl w:val="1"/>
          <w:numId w:val="34"/>
        </w:numPr>
      </w:pPr>
      <w:r>
        <w:t>Astronomical</w:t>
      </w:r>
    </w:p>
    <w:p w14:paraId="1EA9050A" w14:textId="77777777" w:rsidR="008D7E13" w:rsidRDefault="008D7E13" w:rsidP="00EB6599">
      <w:pPr>
        <w:pStyle w:val="ListParagraph"/>
        <w:numPr>
          <w:ilvl w:val="1"/>
          <w:numId w:val="34"/>
        </w:numPr>
      </w:pPr>
      <w:r>
        <w:t>Etc.</w:t>
      </w:r>
    </w:p>
    <w:p w14:paraId="55331005" w14:textId="77777777" w:rsidR="008D7E13" w:rsidRDefault="008D7E13" w:rsidP="00EB6599">
      <w:pPr>
        <w:pStyle w:val="ListParagraph"/>
        <w:numPr>
          <w:ilvl w:val="1"/>
          <w:numId w:val="34"/>
        </w:numPr>
      </w:pPr>
      <w:r>
        <w:t>Video</w:t>
      </w:r>
    </w:p>
    <w:p w14:paraId="22FA8348" w14:textId="77777777" w:rsidR="008D7E13" w:rsidRDefault="008D7E13" w:rsidP="00EB6599">
      <w:pPr>
        <w:pStyle w:val="ListParagraph"/>
        <w:numPr>
          <w:ilvl w:val="1"/>
          <w:numId w:val="34"/>
        </w:numPr>
      </w:pPr>
      <w:r>
        <w:t>Etc.</w:t>
      </w:r>
    </w:p>
    <w:p w14:paraId="1329C0ED" w14:textId="77777777" w:rsidR="008D7E13" w:rsidRDefault="008D7E13" w:rsidP="00EB6599">
      <w:pPr>
        <w:pStyle w:val="ListParagraph"/>
        <w:numPr>
          <w:ilvl w:val="0"/>
          <w:numId w:val="34"/>
        </w:numPr>
      </w:pPr>
      <w:r>
        <w:t>Schema Information (metadata)</w:t>
      </w:r>
    </w:p>
    <w:p w14:paraId="08A78B43" w14:textId="77777777" w:rsidR="008D7E13" w:rsidRDefault="008D7E13" w:rsidP="00EB6599">
      <w:pPr>
        <w:pStyle w:val="ListParagraph"/>
        <w:numPr>
          <w:ilvl w:val="1"/>
          <w:numId w:val="34"/>
        </w:numPr>
      </w:pPr>
      <w:proofErr w:type="spellStart"/>
      <w:r>
        <w:t>Queryable</w:t>
      </w:r>
      <w:proofErr w:type="spellEnd"/>
    </w:p>
    <w:p w14:paraId="1E9638D9" w14:textId="77777777" w:rsidR="008D7E13" w:rsidRDefault="008D7E13" w:rsidP="00EB6599">
      <w:pPr>
        <w:pStyle w:val="ListParagraph"/>
        <w:numPr>
          <w:ilvl w:val="1"/>
          <w:numId w:val="34"/>
        </w:numPr>
      </w:pPr>
      <w:r>
        <w:t>Schema on demand</w:t>
      </w:r>
    </w:p>
    <w:p w14:paraId="040F9675" w14:textId="77777777" w:rsidR="008D7E13" w:rsidRDefault="008D7E13" w:rsidP="00EB6599">
      <w:pPr>
        <w:pStyle w:val="ListParagraph"/>
        <w:numPr>
          <w:ilvl w:val="1"/>
          <w:numId w:val="34"/>
        </w:numPr>
      </w:pPr>
      <w:r>
        <w:t>Pre-knowledge</w:t>
      </w:r>
    </w:p>
    <w:p w14:paraId="650BADC4" w14:textId="77777777" w:rsidR="008D7E13" w:rsidRDefault="008D7E13" w:rsidP="00EB6599">
      <w:pPr>
        <w:pStyle w:val="ListParagraph"/>
        <w:numPr>
          <w:ilvl w:val="0"/>
          <w:numId w:val="34"/>
        </w:numPr>
      </w:pPr>
      <w:r>
        <w:t>Application Framework</w:t>
      </w:r>
    </w:p>
    <w:p w14:paraId="0C1618F0" w14:textId="77777777" w:rsidR="008D7E13" w:rsidRDefault="008D7E13" w:rsidP="00EB6599">
      <w:pPr>
        <w:pStyle w:val="ListParagraph"/>
        <w:numPr>
          <w:ilvl w:val="1"/>
          <w:numId w:val="34"/>
        </w:numPr>
      </w:pPr>
      <w:proofErr w:type="gramStart"/>
      <w:r>
        <w:t>automation</w:t>
      </w:r>
      <w:proofErr w:type="gramEnd"/>
      <w:r>
        <w:t xml:space="preserve"> services</w:t>
      </w:r>
    </w:p>
    <w:p w14:paraId="46C775C5" w14:textId="77777777" w:rsidR="008D7E13" w:rsidRDefault="008D7E13" w:rsidP="00EB6599">
      <w:pPr>
        <w:pStyle w:val="ListParagraph"/>
        <w:numPr>
          <w:ilvl w:val="1"/>
          <w:numId w:val="34"/>
        </w:numPr>
      </w:pPr>
      <w:proofErr w:type="gramStart"/>
      <w:r>
        <w:t>test</w:t>
      </w:r>
      <w:proofErr w:type="gramEnd"/>
      <w:r>
        <w:t xml:space="preserve"> services</w:t>
      </w:r>
    </w:p>
    <w:p w14:paraId="6CFDE473" w14:textId="77777777" w:rsidR="008D7E13" w:rsidRDefault="008D7E13" w:rsidP="00EB6599">
      <w:pPr>
        <w:pStyle w:val="ListParagraph"/>
        <w:numPr>
          <w:ilvl w:val="1"/>
          <w:numId w:val="34"/>
        </w:numPr>
      </w:pPr>
      <w:proofErr w:type="gramStart"/>
      <w:r>
        <w:t>analytics</w:t>
      </w:r>
      <w:proofErr w:type="gramEnd"/>
      <w:r>
        <w:t xml:space="preserve"> hosting services</w:t>
      </w:r>
    </w:p>
    <w:p w14:paraId="63320078" w14:textId="77777777" w:rsidR="008D7E13" w:rsidRDefault="008D7E13" w:rsidP="00EB6599">
      <w:pPr>
        <w:pStyle w:val="ListParagraph"/>
        <w:numPr>
          <w:ilvl w:val="1"/>
          <w:numId w:val="34"/>
        </w:numPr>
      </w:pPr>
      <w:proofErr w:type="gramStart"/>
      <w:r>
        <w:t>data</w:t>
      </w:r>
      <w:proofErr w:type="gramEnd"/>
      <w:r>
        <w:t xml:space="preserve"> quality </w:t>
      </w:r>
      <w:proofErr w:type="spellStart"/>
      <w:r>
        <w:t>servce</w:t>
      </w:r>
      <w:proofErr w:type="spellEnd"/>
    </w:p>
    <w:p w14:paraId="1048DCA1" w14:textId="77777777" w:rsidR="008D7E13" w:rsidRDefault="008D7E13" w:rsidP="00EB6599">
      <w:pPr>
        <w:pStyle w:val="ListParagraph"/>
        <w:numPr>
          <w:ilvl w:val="1"/>
          <w:numId w:val="34"/>
        </w:numPr>
      </w:pPr>
      <w:proofErr w:type="gramStart"/>
      <w:r>
        <w:t>workflow</w:t>
      </w:r>
      <w:proofErr w:type="gramEnd"/>
      <w:r>
        <w:t xml:space="preserve"> services</w:t>
      </w:r>
    </w:p>
    <w:p w14:paraId="5644C894" w14:textId="77777777" w:rsidR="008D7E13" w:rsidRDefault="008D7E13" w:rsidP="00EB6599">
      <w:pPr>
        <w:pStyle w:val="ListParagraph"/>
        <w:numPr>
          <w:ilvl w:val="0"/>
          <w:numId w:val="34"/>
        </w:numPr>
      </w:pPr>
      <w:r>
        <w:t>Batch Processing Frameworks</w:t>
      </w:r>
    </w:p>
    <w:p w14:paraId="28C677DA" w14:textId="77777777" w:rsidR="008D7E13" w:rsidRDefault="008D7E13" w:rsidP="00EB6599">
      <w:pPr>
        <w:pStyle w:val="ListParagraph"/>
        <w:numPr>
          <w:ilvl w:val="1"/>
          <w:numId w:val="34"/>
        </w:numPr>
      </w:pPr>
      <w:proofErr w:type="spellStart"/>
      <w:r>
        <w:t>MapReduce</w:t>
      </w:r>
      <w:proofErr w:type="spellEnd"/>
    </w:p>
    <w:p w14:paraId="60F0BE89" w14:textId="77777777" w:rsidR="008D7E13" w:rsidRDefault="008D7E13" w:rsidP="00EB6599">
      <w:pPr>
        <w:pStyle w:val="ListParagraph"/>
        <w:numPr>
          <w:ilvl w:val="1"/>
          <w:numId w:val="34"/>
        </w:numPr>
      </w:pPr>
      <w:r>
        <w:t>Linear Algebra</w:t>
      </w:r>
    </w:p>
    <w:p w14:paraId="0ECA6D88" w14:textId="77777777" w:rsidR="008D7E13" w:rsidRDefault="008D7E13" w:rsidP="00EB6599">
      <w:pPr>
        <w:pStyle w:val="ListParagraph"/>
        <w:numPr>
          <w:ilvl w:val="1"/>
          <w:numId w:val="34"/>
        </w:numPr>
      </w:pPr>
      <w:r>
        <w:t>Sparse</w:t>
      </w:r>
    </w:p>
    <w:p w14:paraId="06D8B321" w14:textId="77777777" w:rsidR="008D7E13" w:rsidRDefault="008D7E13" w:rsidP="00EB6599">
      <w:pPr>
        <w:pStyle w:val="ListParagraph"/>
        <w:numPr>
          <w:ilvl w:val="1"/>
          <w:numId w:val="34"/>
        </w:numPr>
      </w:pPr>
      <w:r>
        <w:t>Dense</w:t>
      </w:r>
    </w:p>
    <w:p w14:paraId="425CBFB9" w14:textId="77777777" w:rsidR="008D7E13" w:rsidRDefault="008D7E13" w:rsidP="00EB6599">
      <w:pPr>
        <w:pStyle w:val="ListParagraph"/>
        <w:numPr>
          <w:ilvl w:val="1"/>
          <w:numId w:val="34"/>
        </w:numPr>
      </w:pPr>
      <w:r>
        <w:t>Spectral methods</w:t>
      </w:r>
    </w:p>
    <w:p w14:paraId="7B33E1AA" w14:textId="77777777" w:rsidR="008D7E13" w:rsidRDefault="008D7E13" w:rsidP="00EB6599">
      <w:pPr>
        <w:pStyle w:val="ListParagraph"/>
        <w:numPr>
          <w:ilvl w:val="1"/>
          <w:numId w:val="34"/>
        </w:numPr>
      </w:pPr>
      <w:r>
        <w:lastRenderedPageBreak/>
        <w:t>N-Body methods</w:t>
      </w:r>
    </w:p>
    <w:p w14:paraId="10651F36" w14:textId="77777777" w:rsidR="008D7E13" w:rsidRDefault="008D7E13" w:rsidP="00EB6599">
      <w:pPr>
        <w:pStyle w:val="ListParagraph"/>
        <w:numPr>
          <w:ilvl w:val="1"/>
          <w:numId w:val="34"/>
        </w:numPr>
      </w:pPr>
      <w:r>
        <w:t>Grids</w:t>
      </w:r>
    </w:p>
    <w:p w14:paraId="126B1630" w14:textId="77777777" w:rsidR="008D7E13" w:rsidRDefault="008D7E13" w:rsidP="00EB6599">
      <w:pPr>
        <w:pStyle w:val="ListParagraph"/>
        <w:numPr>
          <w:ilvl w:val="1"/>
          <w:numId w:val="34"/>
        </w:numPr>
      </w:pPr>
      <w:r>
        <w:t>Structured</w:t>
      </w:r>
    </w:p>
    <w:p w14:paraId="313EF26D" w14:textId="77777777" w:rsidR="008D7E13" w:rsidRDefault="008D7E13" w:rsidP="00EB6599">
      <w:pPr>
        <w:pStyle w:val="ListParagraph"/>
        <w:numPr>
          <w:ilvl w:val="1"/>
          <w:numId w:val="34"/>
        </w:numPr>
      </w:pPr>
      <w:r>
        <w:t>Unstructured</w:t>
      </w:r>
    </w:p>
    <w:p w14:paraId="56E701E8" w14:textId="77777777" w:rsidR="008D7E13" w:rsidRDefault="008D7E13" w:rsidP="00EB6599">
      <w:pPr>
        <w:pStyle w:val="ListParagraph"/>
        <w:numPr>
          <w:ilvl w:val="1"/>
          <w:numId w:val="34"/>
        </w:numPr>
      </w:pPr>
      <w:r>
        <w:t>Combinational Logic</w:t>
      </w:r>
    </w:p>
    <w:p w14:paraId="774117F7" w14:textId="77777777" w:rsidR="008D7E13" w:rsidRDefault="008D7E13" w:rsidP="00EB6599">
      <w:pPr>
        <w:pStyle w:val="ListParagraph"/>
        <w:numPr>
          <w:ilvl w:val="1"/>
          <w:numId w:val="34"/>
        </w:numPr>
      </w:pPr>
      <w:r>
        <w:t>Graph Traversal</w:t>
      </w:r>
    </w:p>
    <w:p w14:paraId="17415425" w14:textId="77777777" w:rsidR="008D7E13" w:rsidRDefault="008D7E13" w:rsidP="00EB6599">
      <w:pPr>
        <w:pStyle w:val="ListParagraph"/>
        <w:numPr>
          <w:ilvl w:val="1"/>
          <w:numId w:val="34"/>
        </w:numPr>
      </w:pPr>
      <w:r>
        <w:t>Backtrack and Branch-and-Bound</w:t>
      </w:r>
    </w:p>
    <w:p w14:paraId="4045DB32" w14:textId="77777777" w:rsidR="008D7E13" w:rsidRDefault="008D7E13" w:rsidP="00EB6599">
      <w:pPr>
        <w:pStyle w:val="ListParagraph"/>
        <w:numPr>
          <w:ilvl w:val="1"/>
          <w:numId w:val="34"/>
        </w:numPr>
      </w:pPr>
      <w:r>
        <w:t>Dynamic Programming</w:t>
      </w:r>
    </w:p>
    <w:p w14:paraId="52F6D924" w14:textId="77777777" w:rsidR="008D7E13" w:rsidRDefault="008D7E13" w:rsidP="00EB6599">
      <w:pPr>
        <w:pStyle w:val="ListParagraph"/>
        <w:numPr>
          <w:ilvl w:val="1"/>
          <w:numId w:val="34"/>
        </w:numPr>
      </w:pPr>
      <w:r>
        <w:t>Graphical Models</w:t>
      </w:r>
    </w:p>
    <w:p w14:paraId="62F51AF5" w14:textId="77777777" w:rsidR="008D7E13" w:rsidRDefault="008D7E13" w:rsidP="00EB6599">
      <w:pPr>
        <w:pStyle w:val="ListParagraph"/>
        <w:numPr>
          <w:ilvl w:val="1"/>
          <w:numId w:val="34"/>
        </w:numPr>
      </w:pPr>
      <w:r>
        <w:t>Finite State Machines</w:t>
      </w:r>
    </w:p>
    <w:p w14:paraId="701823E2" w14:textId="77777777" w:rsidR="008D7E13" w:rsidRDefault="008D7E13" w:rsidP="00EB6599">
      <w:pPr>
        <w:pStyle w:val="ListParagraph"/>
        <w:numPr>
          <w:ilvl w:val="0"/>
          <w:numId w:val="34"/>
        </w:numPr>
      </w:pPr>
      <w:r>
        <w:t>Stream Processing Frameworks</w:t>
      </w:r>
    </w:p>
    <w:p w14:paraId="6925911B" w14:textId="77777777" w:rsidR="008D7E13" w:rsidRDefault="008D7E13" w:rsidP="00EB6599">
      <w:pPr>
        <w:pStyle w:val="ListParagraph"/>
        <w:numPr>
          <w:ilvl w:val="1"/>
          <w:numId w:val="34"/>
        </w:numPr>
      </w:pPr>
      <w:r>
        <w:t>Complex Event Processing</w:t>
      </w:r>
    </w:p>
    <w:p w14:paraId="613CAA53" w14:textId="77777777" w:rsidR="008D7E13" w:rsidRDefault="008D7E13" w:rsidP="00EB6599">
      <w:pPr>
        <w:pStyle w:val="ListParagraph"/>
        <w:numPr>
          <w:ilvl w:val="0"/>
          <w:numId w:val="34"/>
        </w:numPr>
      </w:pPr>
      <w:r>
        <w:t xml:space="preserve">Resource </w:t>
      </w:r>
      <w:proofErr w:type="spellStart"/>
      <w:r>
        <w:t>Managment</w:t>
      </w:r>
      <w:proofErr w:type="spellEnd"/>
      <w:r>
        <w:t xml:space="preserve"> Frameworks</w:t>
      </w:r>
    </w:p>
    <w:p w14:paraId="6F5F131B" w14:textId="77777777" w:rsidR="008D7E13" w:rsidRDefault="008D7E13" w:rsidP="00EB6599">
      <w:pPr>
        <w:pStyle w:val="ListParagraph"/>
        <w:numPr>
          <w:ilvl w:val="0"/>
          <w:numId w:val="34"/>
        </w:numPr>
      </w:pPr>
      <w:r>
        <w:t>Processing Framework Administration</w:t>
      </w:r>
    </w:p>
    <w:p w14:paraId="14644E18" w14:textId="77777777" w:rsidR="00115B72" w:rsidRDefault="00115B72" w:rsidP="007F4530"/>
    <w:p w14:paraId="6714B4A0" w14:textId="7F8A83D6" w:rsidR="00BA6937" w:rsidRDefault="000C674B" w:rsidP="007F4530">
      <w:r>
        <w:t>Both Transformation and Capability Provider</w:t>
      </w:r>
      <w:r w:rsidR="00BA6937">
        <w:t xml:space="preserve"> activities have changed because of big data. Now the interchange between these two roles operates over a set of independent yet coupled resources. It is in this interchange that the new methods for data distribution over a cluster have developed. Just as simulations went through a process of parallelization (or horizontal scaling) to harness massive numbers of independent process to coordinate them to a single analysis, now Big Data Services perform the orchestration of data processes over horizontally scaled resources.</w:t>
      </w:r>
    </w:p>
    <w:p w14:paraId="20624A06" w14:textId="77777777" w:rsidR="00E576CE" w:rsidRDefault="00E576CE" w:rsidP="007F4530"/>
    <w:p w14:paraId="44C98482" w14:textId="77777777" w:rsidR="002771A1" w:rsidRPr="002771A1" w:rsidRDefault="002771A1" w:rsidP="00580A9F">
      <w:pPr>
        <w:pStyle w:val="Heading1"/>
      </w:pPr>
      <w:bookmarkStart w:id="46" w:name="_Toc256589312"/>
      <w:r w:rsidRPr="002771A1">
        <w:t>Security and Privacy</w:t>
      </w:r>
      <w:bookmarkEnd w:id="46"/>
    </w:p>
    <w:p w14:paraId="090D0C59" w14:textId="0EF10EB3" w:rsidR="002771A1" w:rsidRDefault="002771A1">
      <w:r>
        <w:t xml:space="preserve">Security and privacy are important activities in both the System Orchestrator for policy, requirements, and auditing; but are also present in the development, deployment and operation both for the </w:t>
      </w:r>
      <w:r w:rsidR="00FE6ABC">
        <w:t>Application</w:t>
      </w:r>
      <w:r>
        <w:t xml:space="preserve"> Provider and the </w:t>
      </w:r>
      <w:r w:rsidR="00FE6ABC">
        <w:t>Framework</w:t>
      </w:r>
      <w:r>
        <w:t xml:space="preserve"> Provider. These </w:t>
      </w:r>
      <w:r w:rsidR="00FE6ABC">
        <w:t>ubiquitous</w:t>
      </w:r>
      <w:r>
        <w:t xml:space="preserve"> activities are described in the NIST Big Data Working Group Security and Privacy document.</w:t>
      </w:r>
    </w:p>
    <w:p w14:paraId="115AB849" w14:textId="1676D198" w:rsidR="00FE6ABC" w:rsidRPr="00FE6ABC" w:rsidRDefault="00FE6ABC" w:rsidP="00FE6ABC">
      <w:r>
        <w:t>Actors:</w:t>
      </w:r>
    </w:p>
    <w:p w14:paraId="5A01B54B" w14:textId="77777777" w:rsidR="00FE6ABC" w:rsidRPr="00FE6ABC" w:rsidRDefault="00FE6ABC" w:rsidP="00FE6ABC">
      <w:pPr>
        <w:pStyle w:val="ListParagraph"/>
        <w:numPr>
          <w:ilvl w:val="0"/>
          <w:numId w:val="40"/>
        </w:numPr>
        <w:rPr>
          <w:lang w:val="en-GB"/>
        </w:rPr>
      </w:pPr>
      <w:r w:rsidRPr="00FE6ABC">
        <w:rPr>
          <w:lang w:val="en-GB"/>
        </w:rPr>
        <w:t xml:space="preserve">Corporate Security Officer </w:t>
      </w:r>
    </w:p>
    <w:p w14:paraId="3A3F70A0" w14:textId="385664EE" w:rsidR="00FE6ABC" w:rsidRPr="00FE6ABC" w:rsidRDefault="00FE6ABC" w:rsidP="00FE6ABC">
      <w:pPr>
        <w:pStyle w:val="ListParagraph"/>
        <w:numPr>
          <w:ilvl w:val="0"/>
          <w:numId w:val="40"/>
        </w:numPr>
        <w:rPr>
          <w:lang w:val="en-GB"/>
        </w:rPr>
      </w:pPr>
      <w:r w:rsidRPr="00FE6ABC">
        <w:rPr>
          <w:lang w:val="en-GB"/>
        </w:rPr>
        <w:t>Security Specialist</w:t>
      </w:r>
    </w:p>
    <w:p w14:paraId="57B2D20E" w14:textId="77777777" w:rsidR="00FE6ABC" w:rsidRDefault="00FE6ABC"/>
    <w:p w14:paraId="6E54C4F7" w14:textId="340E998D" w:rsidR="00846DDB" w:rsidRDefault="00846DDB">
      <w:r>
        <w:rPr>
          <w:noProof/>
        </w:rPr>
        <w:lastRenderedPageBreak/>
        <w:drawing>
          <wp:inline distT="0" distB="0" distL="0" distR="0" wp14:anchorId="2F25807A" wp14:editId="69A461BC">
            <wp:extent cx="5943600" cy="11417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Security Privacy.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141730"/>
                    </a:xfrm>
                    <a:prstGeom prst="rect">
                      <a:avLst/>
                    </a:prstGeom>
                  </pic:spPr>
                </pic:pic>
              </a:graphicData>
            </a:graphic>
          </wp:inline>
        </w:drawing>
      </w:r>
    </w:p>
    <w:p w14:paraId="4515304A" w14:textId="77777777" w:rsidR="00846DDB" w:rsidRDefault="00846DDB"/>
    <w:p w14:paraId="5F0FA703" w14:textId="77777777" w:rsidR="00B51055" w:rsidRPr="00B51055" w:rsidRDefault="00B51055" w:rsidP="00FE6ABC">
      <w:pPr>
        <w:pStyle w:val="Heading2"/>
        <w:rPr>
          <w:rFonts w:eastAsia="Calibri"/>
          <w:lang w:val="en-GB"/>
        </w:rPr>
      </w:pPr>
      <w:r w:rsidRPr="00B51055">
        <w:rPr>
          <w:rFonts w:eastAsia="Calibri"/>
          <w:lang w:val="en-GB"/>
        </w:rPr>
        <w:t>Security and Privacy Policy Requirements</w:t>
      </w:r>
    </w:p>
    <w:p w14:paraId="7687038A" w14:textId="77777777" w:rsidR="00B51055" w:rsidRPr="00FE6ABC" w:rsidRDefault="00B51055" w:rsidP="00FE6ABC">
      <w:pPr>
        <w:pStyle w:val="ListParagraph"/>
        <w:numPr>
          <w:ilvl w:val="0"/>
          <w:numId w:val="41"/>
        </w:numPr>
        <w:rPr>
          <w:lang w:val="en-GB"/>
        </w:rPr>
      </w:pPr>
      <w:r w:rsidRPr="00FE6ABC">
        <w:rPr>
          <w:lang w:val="en-GB"/>
        </w:rPr>
        <w:t>International</w:t>
      </w:r>
    </w:p>
    <w:p w14:paraId="349FC317" w14:textId="77777777" w:rsidR="00B51055" w:rsidRPr="00FE6ABC" w:rsidRDefault="00B51055" w:rsidP="00FE6ABC">
      <w:pPr>
        <w:pStyle w:val="ListParagraph"/>
        <w:numPr>
          <w:ilvl w:val="0"/>
          <w:numId w:val="41"/>
        </w:numPr>
        <w:rPr>
          <w:lang w:val="en-GB"/>
        </w:rPr>
      </w:pPr>
      <w:r w:rsidRPr="00FE6ABC">
        <w:rPr>
          <w:lang w:val="en-GB"/>
        </w:rPr>
        <w:t>National</w:t>
      </w:r>
    </w:p>
    <w:p w14:paraId="700C09DE" w14:textId="77777777" w:rsidR="00B51055" w:rsidRPr="00FE6ABC" w:rsidRDefault="00B51055" w:rsidP="00FE6ABC">
      <w:pPr>
        <w:pStyle w:val="ListParagraph"/>
        <w:numPr>
          <w:ilvl w:val="0"/>
          <w:numId w:val="41"/>
        </w:numPr>
        <w:rPr>
          <w:lang w:val="en-GB"/>
        </w:rPr>
      </w:pPr>
      <w:r w:rsidRPr="00FE6ABC">
        <w:rPr>
          <w:lang w:val="en-GB"/>
        </w:rPr>
        <w:t>Enterprise</w:t>
      </w:r>
    </w:p>
    <w:p w14:paraId="18E3728D" w14:textId="77777777" w:rsidR="00B51055" w:rsidRPr="00B51055" w:rsidRDefault="00B51055" w:rsidP="00FE6ABC">
      <w:pPr>
        <w:pStyle w:val="Heading2"/>
        <w:rPr>
          <w:rFonts w:eastAsia="Calibri"/>
          <w:lang w:val="en-GB"/>
        </w:rPr>
      </w:pPr>
      <w:r w:rsidRPr="00B51055">
        <w:rPr>
          <w:rFonts w:eastAsia="Calibri"/>
          <w:lang w:val="en-GB"/>
        </w:rPr>
        <w:t>Security and Privacy Monitoring</w:t>
      </w:r>
    </w:p>
    <w:p w14:paraId="1A975FEF" w14:textId="77777777" w:rsidR="00FE6ABC" w:rsidRDefault="00FE6ABC" w:rsidP="00B51055">
      <w:pPr>
        <w:rPr>
          <w:lang w:val="en-GB"/>
        </w:rPr>
      </w:pPr>
    </w:p>
    <w:p w14:paraId="68AE4A16" w14:textId="6FD6F85E" w:rsidR="00B51055" w:rsidRPr="00FE6ABC" w:rsidRDefault="00FE6ABC" w:rsidP="00FE6ABC">
      <w:pPr>
        <w:pStyle w:val="Heading3"/>
        <w:rPr>
          <w:rFonts w:eastAsia="Calibri"/>
        </w:rPr>
      </w:pPr>
      <w:r w:rsidRPr="00FE6ABC">
        <w:t>Security Protection Requiremen</w:t>
      </w:r>
      <w:r w:rsidR="00B51055" w:rsidRPr="00FE6ABC">
        <w:t>t</w:t>
      </w:r>
      <w:r w:rsidRPr="00FE6ABC">
        <w:t>s</w:t>
      </w:r>
      <w:r w:rsidR="00B51055" w:rsidRPr="00FE6ABC">
        <w:t xml:space="preserve"> and Monitoring</w:t>
      </w:r>
    </w:p>
    <w:p w14:paraId="3C481862" w14:textId="77777777" w:rsidR="00FE6ABC" w:rsidRPr="00FE6ABC" w:rsidRDefault="00FE6ABC" w:rsidP="00FE6ABC"/>
    <w:p w14:paraId="6B49CDCC" w14:textId="3EC1599B" w:rsidR="00B51055" w:rsidRPr="00FE6ABC" w:rsidRDefault="00B51055" w:rsidP="00FE6ABC">
      <w:pPr>
        <w:pStyle w:val="ListParagraph"/>
        <w:numPr>
          <w:ilvl w:val="0"/>
          <w:numId w:val="42"/>
        </w:numPr>
        <w:rPr>
          <w:lang w:val="en-GB"/>
        </w:rPr>
      </w:pPr>
      <w:r w:rsidRPr="00FE6ABC">
        <w:rPr>
          <w:lang w:val="en-GB"/>
        </w:rPr>
        <w:t>Security against Denial of Service</w:t>
      </w:r>
      <w:r w:rsidR="00FE6ABC" w:rsidRPr="00FE6ABC">
        <w:rPr>
          <w:lang w:val="en-GB"/>
        </w:rPr>
        <w:t xml:space="preserve"> (</w:t>
      </w:r>
      <w:r w:rsidRPr="00FE6ABC">
        <w:rPr>
          <w:lang w:val="en-GB"/>
        </w:rPr>
        <w:t xml:space="preserve">Cryptographic Protocols proactively resistant to </w:t>
      </w:r>
      <w:proofErr w:type="spellStart"/>
      <w:r w:rsidRPr="00FE6ABC">
        <w:rPr>
          <w:lang w:val="en-GB"/>
        </w:rPr>
        <w:t>DoS</w:t>
      </w:r>
      <w:proofErr w:type="spellEnd"/>
      <w:r w:rsidR="00FE6ABC">
        <w:rPr>
          <w:lang w:val="en-GB"/>
        </w:rPr>
        <w:t>)</w:t>
      </w:r>
    </w:p>
    <w:p w14:paraId="0968EBEC" w14:textId="77777777" w:rsidR="00B51055" w:rsidRPr="00FE6ABC" w:rsidRDefault="00B51055" w:rsidP="00FE6ABC">
      <w:pPr>
        <w:pStyle w:val="ListParagraph"/>
        <w:numPr>
          <w:ilvl w:val="0"/>
          <w:numId w:val="42"/>
        </w:numPr>
        <w:rPr>
          <w:lang w:val="en-GB"/>
        </w:rPr>
      </w:pPr>
      <w:r w:rsidRPr="00FE6ABC">
        <w:rPr>
          <w:lang w:val="en-GB"/>
        </w:rPr>
        <w:t>Big Data for Security</w:t>
      </w:r>
    </w:p>
    <w:p w14:paraId="192F6F77" w14:textId="77777777" w:rsidR="00B51055" w:rsidRPr="00FE6ABC" w:rsidRDefault="00B51055" w:rsidP="00FE6ABC">
      <w:pPr>
        <w:pStyle w:val="ListParagraph"/>
        <w:numPr>
          <w:ilvl w:val="1"/>
          <w:numId w:val="42"/>
        </w:numPr>
        <w:rPr>
          <w:lang w:val="en-GB"/>
        </w:rPr>
      </w:pPr>
      <w:r w:rsidRPr="00FE6ABC">
        <w:rPr>
          <w:lang w:val="en-GB"/>
        </w:rPr>
        <w:t>Analytics for Security Intelligence</w:t>
      </w:r>
    </w:p>
    <w:p w14:paraId="4BD3DA95" w14:textId="77777777" w:rsidR="00B51055" w:rsidRPr="00FE6ABC" w:rsidRDefault="00B51055" w:rsidP="00FE6ABC">
      <w:pPr>
        <w:pStyle w:val="ListParagraph"/>
        <w:numPr>
          <w:ilvl w:val="1"/>
          <w:numId w:val="42"/>
        </w:numPr>
        <w:rPr>
          <w:lang w:val="en-GB"/>
        </w:rPr>
      </w:pPr>
      <w:r w:rsidRPr="00FE6ABC">
        <w:rPr>
          <w:lang w:val="en-GB"/>
        </w:rPr>
        <w:t>Data-driven Abuse Detection</w:t>
      </w:r>
    </w:p>
    <w:p w14:paraId="1975625E" w14:textId="77777777" w:rsidR="00B51055" w:rsidRPr="00FE6ABC" w:rsidRDefault="00B51055" w:rsidP="00FE6ABC">
      <w:pPr>
        <w:pStyle w:val="ListParagraph"/>
        <w:numPr>
          <w:ilvl w:val="1"/>
          <w:numId w:val="42"/>
        </w:numPr>
        <w:rPr>
          <w:lang w:val="en-GB"/>
        </w:rPr>
      </w:pPr>
      <w:r w:rsidRPr="00FE6ABC">
        <w:rPr>
          <w:lang w:val="en-GB"/>
        </w:rPr>
        <w:t>Event Detection</w:t>
      </w:r>
    </w:p>
    <w:p w14:paraId="474B7AA1" w14:textId="77777777" w:rsidR="00B51055" w:rsidRPr="00FE6ABC" w:rsidRDefault="00B51055" w:rsidP="00FE6ABC">
      <w:pPr>
        <w:pStyle w:val="ListParagraph"/>
        <w:numPr>
          <w:ilvl w:val="1"/>
          <w:numId w:val="42"/>
        </w:numPr>
        <w:rPr>
          <w:lang w:val="en-GB"/>
        </w:rPr>
      </w:pPr>
      <w:r w:rsidRPr="00FE6ABC">
        <w:rPr>
          <w:lang w:val="en-GB"/>
        </w:rPr>
        <w:t>Forensics</w:t>
      </w:r>
    </w:p>
    <w:p w14:paraId="35AC3B18" w14:textId="77777777" w:rsidR="00B51055" w:rsidRPr="00FE6ABC" w:rsidRDefault="00B51055" w:rsidP="00FE6ABC">
      <w:pPr>
        <w:pStyle w:val="ListParagraph"/>
        <w:numPr>
          <w:ilvl w:val="0"/>
          <w:numId w:val="42"/>
        </w:numPr>
        <w:rPr>
          <w:lang w:val="en-GB"/>
        </w:rPr>
      </w:pPr>
      <w:r w:rsidRPr="00FE6ABC">
        <w:rPr>
          <w:lang w:val="en-GB"/>
        </w:rPr>
        <w:t>Security negotiation with actors</w:t>
      </w:r>
    </w:p>
    <w:p w14:paraId="2B63E1EF" w14:textId="77777777" w:rsidR="00B51055" w:rsidRPr="00FE6ABC" w:rsidRDefault="00B51055" w:rsidP="00FE6ABC">
      <w:pPr>
        <w:pStyle w:val="ListParagraph"/>
        <w:numPr>
          <w:ilvl w:val="0"/>
          <w:numId w:val="42"/>
        </w:numPr>
        <w:rPr>
          <w:lang w:val="en-GB"/>
        </w:rPr>
      </w:pPr>
      <w:r w:rsidRPr="00FE6ABC">
        <w:rPr>
          <w:lang w:val="en-GB"/>
        </w:rPr>
        <w:t>Security Compliance Analysis</w:t>
      </w:r>
    </w:p>
    <w:p w14:paraId="31DF5BFA" w14:textId="77777777" w:rsidR="00B51055" w:rsidRPr="00FE6ABC" w:rsidRDefault="00B51055" w:rsidP="00FE6ABC">
      <w:pPr>
        <w:pStyle w:val="Heading3"/>
        <w:rPr>
          <w:rFonts w:eastAsia="Calibri"/>
        </w:rPr>
      </w:pPr>
      <w:r w:rsidRPr="00FE6ABC">
        <w:rPr>
          <w:rFonts w:eastAsia="Calibri"/>
        </w:rPr>
        <w:t>Data Provenance Monitoring</w:t>
      </w:r>
    </w:p>
    <w:p w14:paraId="60D84A9A" w14:textId="77777777" w:rsidR="00B51055" w:rsidRPr="00FE6ABC" w:rsidRDefault="00B51055" w:rsidP="00FE6ABC">
      <w:pPr>
        <w:pStyle w:val="ListParagraph"/>
        <w:numPr>
          <w:ilvl w:val="0"/>
          <w:numId w:val="42"/>
        </w:numPr>
        <w:rPr>
          <w:lang w:val="en-GB"/>
        </w:rPr>
      </w:pPr>
      <w:r w:rsidRPr="00FE6ABC">
        <w:rPr>
          <w:lang w:val="en-GB"/>
        </w:rPr>
        <w:t>End-point Input Validation</w:t>
      </w:r>
    </w:p>
    <w:p w14:paraId="64B2EC68" w14:textId="77777777" w:rsidR="00B51055" w:rsidRPr="00FE6ABC" w:rsidRDefault="00B51055" w:rsidP="00FE6ABC">
      <w:pPr>
        <w:pStyle w:val="ListParagraph"/>
        <w:numPr>
          <w:ilvl w:val="0"/>
          <w:numId w:val="42"/>
        </w:numPr>
        <w:rPr>
          <w:lang w:val="en-GB"/>
        </w:rPr>
      </w:pPr>
      <w:r w:rsidRPr="00FE6ABC">
        <w:rPr>
          <w:lang w:val="en-GB"/>
        </w:rPr>
        <w:t>Communication Integrity</w:t>
      </w:r>
    </w:p>
    <w:p w14:paraId="3F24324A" w14:textId="77777777" w:rsidR="00B51055" w:rsidRPr="00FE6ABC" w:rsidRDefault="00B51055" w:rsidP="00FE6ABC">
      <w:pPr>
        <w:pStyle w:val="ListParagraph"/>
        <w:numPr>
          <w:ilvl w:val="0"/>
          <w:numId w:val="42"/>
        </w:numPr>
        <w:rPr>
          <w:lang w:val="en-GB"/>
        </w:rPr>
      </w:pPr>
      <w:r w:rsidRPr="00FE6ABC">
        <w:rPr>
          <w:lang w:val="en-GB"/>
        </w:rPr>
        <w:t>Authenticated Computations</w:t>
      </w:r>
    </w:p>
    <w:p w14:paraId="6AAA18EC" w14:textId="77777777" w:rsidR="00B51055" w:rsidRPr="00FE6ABC" w:rsidRDefault="00B51055" w:rsidP="00FE6ABC">
      <w:pPr>
        <w:pStyle w:val="ListParagraph"/>
        <w:numPr>
          <w:ilvl w:val="1"/>
          <w:numId w:val="42"/>
        </w:numPr>
        <w:rPr>
          <w:lang w:val="en-GB"/>
        </w:rPr>
      </w:pPr>
      <w:r w:rsidRPr="00FE6ABC">
        <w:rPr>
          <w:lang w:val="en-GB"/>
        </w:rPr>
        <w:t>Trusted Platforms</w:t>
      </w:r>
    </w:p>
    <w:p w14:paraId="1A8AFFFC" w14:textId="77777777" w:rsidR="00B51055" w:rsidRPr="00FE6ABC" w:rsidRDefault="00B51055" w:rsidP="00FE6ABC">
      <w:pPr>
        <w:pStyle w:val="ListParagraph"/>
        <w:numPr>
          <w:ilvl w:val="1"/>
          <w:numId w:val="42"/>
        </w:numPr>
        <w:rPr>
          <w:lang w:val="en-GB"/>
        </w:rPr>
      </w:pPr>
      <w:r w:rsidRPr="00FE6ABC">
        <w:rPr>
          <w:lang w:val="en-GB"/>
        </w:rPr>
        <w:t>Cryptographically Enforced</w:t>
      </w:r>
    </w:p>
    <w:p w14:paraId="618B2FC0" w14:textId="77777777" w:rsidR="00B51055" w:rsidRPr="00FE6ABC" w:rsidRDefault="00B51055" w:rsidP="00FE6ABC">
      <w:pPr>
        <w:pStyle w:val="ListParagraph"/>
        <w:numPr>
          <w:ilvl w:val="0"/>
          <w:numId w:val="42"/>
        </w:numPr>
        <w:rPr>
          <w:lang w:val="en-GB"/>
        </w:rPr>
      </w:pPr>
      <w:r w:rsidRPr="00FE6ABC">
        <w:rPr>
          <w:lang w:val="en-GB"/>
        </w:rPr>
        <w:t>Granular Audits</w:t>
      </w:r>
    </w:p>
    <w:p w14:paraId="33B3C459" w14:textId="77777777" w:rsidR="00B51055" w:rsidRPr="00FE6ABC" w:rsidRDefault="00B51055" w:rsidP="00FE6ABC">
      <w:pPr>
        <w:pStyle w:val="ListParagraph"/>
        <w:numPr>
          <w:ilvl w:val="0"/>
          <w:numId w:val="42"/>
        </w:numPr>
        <w:rPr>
          <w:lang w:val="en-GB"/>
        </w:rPr>
      </w:pPr>
      <w:r w:rsidRPr="00FE6ABC">
        <w:rPr>
          <w:lang w:val="en-GB"/>
        </w:rPr>
        <w:t>Control of Valuable Assets</w:t>
      </w:r>
    </w:p>
    <w:p w14:paraId="12805DE1" w14:textId="77777777" w:rsidR="00B51055" w:rsidRPr="00FE6ABC" w:rsidRDefault="00B51055" w:rsidP="00FE6ABC">
      <w:pPr>
        <w:pStyle w:val="ListParagraph"/>
        <w:numPr>
          <w:ilvl w:val="1"/>
          <w:numId w:val="42"/>
        </w:numPr>
        <w:rPr>
          <w:lang w:val="en-GB"/>
        </w:rPr>
      </w:pPr>
      <w:r w:rsidRPr="00FE6ABC">
        <w:rPr>
          <w:lang w:val="en-GB"/>
        </w:rPr>
        <w:t>Lifecycle Management</w:t>
      </w:r>
    </w:p>
    <w:p w14:paraId="619E4885" w14:textId="77777777" w:rsidR="00B51055" w:rsidRPr="00FE6ABC" w:rsidRDefault="00B51055" w:rsidP="00FE6ABC">
      <w:pPr>
        <w:pStyle w:val="ListParagraph"/>
        <w:numPr>
          <w:ilvl w:val="1"/>
          <w:numId w:val="42"/>
        </w:numPr>
        <w:rPr>
          <w:lang w:val="en-GB"/>
        </w:rPr>
      </w:pPr>
      <w:r w:rsidRPr="00FE6ABC">
        <w:rPr>
          <w:lang w:val="en-GB"/>
        </w:rPr>
        <w:t>Retention, Disposition, Hold</w:t>
      </w:r>
    </w:p>
    <w:p w14:paraId="1050F09C" w14:textId="77777777" w:rsidR="00B51055" w:rsidRPr="00FE6ABC" w:rsidRDefault="00B51055" w:rsidP="00FE6ABC">
      <w:pPr>
        <w:pStyle w:val="ListParagraph"/>
        <w:numPr>
          <w:ilvl w:val="1"/>
          <w:numId w:val="42"/>
        </w:numPr>
        <w:rPr>
          <w:lang w:val="en-GB"/>
        </w:rPr>
      </w:pPr>
      <w:r w:rsidRPr="00FE6ABC">
        <w:rPr>
          <w:lang w:val="en-GB"/>
        </w:rPr>
        <w:t>Digital Rights Management</w:t>
      </w:r>
    </w:p>
    <w:p w14:paraId="0C2B3F6E" w14:textId="77777777" w:rsidR="00B51055" w:rsidRPr="00FE6ABC" w:rsidRDefault="00B51055" w:rsidP="00FE6ABC">
      <w:pPr>
        <w:pStyle w:val="Heading3"/>
        <w:rPr>
          <w:rFonts w:eastAsia="Calibri"/>
        </w:rPr>
      </w:pPr>
      <w:r w:rsidRPr="00FE6ABC">
        <w:rPr>
          <w:rFonts w:eastAsia="Calibri"/>
        </w:rPr>
        <w:t>Data Privacy Requirements and Compliance Monitoring</w:t>
      </w:r>
    </w:p>
    <w:p w14:paraId="722D1F9F" w14:textId="77777777" w:rsidR="00B51055" w:rsidRPr="00FE6ABC" w:rsidRDefault="00B51055" w:rsidP="00FE6ABC">
      <w:pPr>
        <w:pStyle w:val="ListParagraph"/>
        <w:numPr>
          <w:ilvl w:val="0"/>
          <w:numId w:val="42"/>
        </w:numPr>
        <w:rPr>
          <w:lang w:val="en-GB"/>
        </w:rPr>
      </w:pPr>
      <w:r w:rsidRPr="00FE6ABC">
        <w:rPr>
          <w:lang w:val="en-GB"/>
        </w:rPr>
        <w:t>Communication Privacy</w:t>
      </w:r>
    </w:p>
    <w:p w14:paraId="48230D99" w14:textId="77777777" w:rsidR="00B51055" w:rsidRPr="00FE6ABC" w:rsidRDefault="00B51055" w:rsidP="00FE6ABC">
      <w:pPr>
        <w:pStyle w:val="ListParagraph"/>
        <w:numPr>
          <w:ilvl w:val="0"/>
          <w:numId w:val="42"/>
        </w:numPr>
        <w:rPr>
          <w:lang w:val="en-GB"/>
        </w:rPr>
      </w:pPr>
      <w:r w:rsidRPr="00FE6ABC">
        <w:rPr>
          <w:lang w:val="en-GB"/>
        </w:rPr>
        <w:lastRenderedPageBreak/>
        <w:t>Confidentiality</w:t>
      </w:r>
    </w:p>
    <w:p w14:paraId="03CD83B9" w14:textId="77777777" w:rsidR="00B51055" w:rsidRPr="00FE6ABC" w:rsidRDefault="00B51055" w:rsidP="0039279B">
      <w:pPr>
        <w:pStyle w:val="ListParagraph"/>
        <w:numPr>
          <w:ilvl w:val="1"/>
          <w:numId w:val="42"/>
        </w:numPr>
        <w:rPr>
          <w:lang w:val="en-GB"/>
        </w:rPr>
      </w:pPr>
      <w:r w:rsidRPr="00FE6ABC">
        <w:rPr>
          <w:lang w:val="en-GB"/>
        </w:rPr>
        <w:t>Access Policies</w:t>
      </w:r>
    </w:p>
    <w:p w14:paraId="7E42FB36" w14:textId="77777777" w:rsidR="00B51055" w:rsidRPr="00FE6ABC" w:rsidRDefault="00B51055" w:rsidP="0039279B">
      <w:pPr>
        <w:pStyle w:val="ListParagraph"/>
        <w:numPr>
          <w:ilvl w:val="1"/>
          <w:numId w:val="42"/>
        </w:numPr>
        <w:rPr>
          <w:lang w:val="en-GB"/>
        </w:rPr>
      </w:pPr>
      <w:r w:rsidRPr="00FE6ABC">
        <w:rPr>
          <w:lang w:val="en-GB"/>
        </w:rPr>
        <w:t>Systems Enforced</w:t>
      </w:r>
    </w:p>
    <w:p w14:paraId="6AAC50DC" w14:textId="77777777" w:rsidR="00B51055" w:rsidRPr="00FE6ABC" w:rsidRDefault="00B51055" w:rsidP="0039279B">
      <w:pPr>
        <w:pStyle w:val="ListParagraph"/>
        <w:numPr>
          <w:ilvl w:val="1"/>
          <w:numId w:val="42"/>
        </w:numPr>
        <w:rPr>
          <w:lang w:val="en-GB"/>
        </w:rPr>
      </w:pPr>
      <w:r w:rsidRPr="00FE6ABC">
        <w:rPr>
          <w:lang w:val="en-GB"/>
        </w:rPr>
        <w:t>Cryptographically Enforced</w:t>
      </w:r>
    </w:p>
    <w:p w14:paraId="6FA6E6B4" w14:textId="77777777" w:rsidR="00B51055" w:rsidRPr="00FE6ABC" w:rsidRDefault="00B51055" w:rsidP="00FE6ABC">
      <w:pPr>
        <w:pStyle w:val="ListParagraph"/>
        <w:numPr>
          <w:ilvl w:val="0"/>
          <w:numId w:val="42"/>
        </w:numPr>
        <w:rPr>
          <w:lang w:val="en-GB"/>
        </w:rPr>
      </w:pPr>
      <w:r w:rsidRPr="00FE6ABC">
        <w:rPr>
          <w:lang w:val="en-GB"/>
        </w:rPr>
        <w:t>Computing on Encrypted Data</w:t>
      </w:r>
    </w:p>
    <w:p w14:paraId="70ED7EF9" w14:textId="77777777" w:rsidR="00B51055" w:rsidRPr="00FE6ABC" w:rsidRDefault="00B51055" w:rsidP="0039279B">
      <w:pPr>
        <w:pStyle w:val="ListParagraph"/>
        <w:numPr>
          <w:ilvl w:val="1"/>
          <w:numId w:val="42"/>
        </w:numPr>
        <w:rPr>
          <w:lang w:val="en-GB"/>
        </w:rPr>
      </w:pPr>
      <w:r w:rsidRPr="00FE6ABC">
        <w:rPr>
          <w:lang w:val="en-GB"/>
        </w:rPr>
        <w:t>Searching and Reporting</w:t>
      </w:r>
    </w:p>
    <w:p w14:paraId="622D12C3" w14:textId="77777777" w:rsidR="00B51055" w:rsidRPr="00FE6ABC" w:rsidRDefault="00B51055" w:rsidP="0039279B">
      <w:pPr>
        <w:pStyle w:val="ListParagraph"/>
        <w:numPr>
          <w:ilvl w:val="1"/>
          <w:numId w:val="42"/>
        </w:numPr>
        <w:rPr>
          <w:lang w:val="en-GB"/>
        </w:rPr>
      </w:pPr>
      <w:r w:rsidRPr="00FE6ABC">
        <w:rPr>
          <w:lang w:val="en-GB"/>
        </w:rPr>
        <w:t>Outsourcing of Computation</w:t>
      </w:r>
    </w:p>
    <w:p w14:paraId="7635A9DD" w14:textId="77777777" w:rsidR="00B51055" w:rsidRPr="00FE6ABC" w:rsidRDefault="00B51055" w:rsidP="00FE6ABC">
      <w:pPr>
        <w:pStyle w:val="ListParagraph"/>
        <w:numPr>
          <w:ilvl w:val="0"/>
          <w:numId w:val="42"/>
        </w:numPr>
        <w:rPr>
          <w:lang w:val="en-GB"/>
        </w:rPr>
      </w:pPr>
      <w:r w:rsidRPr="00FE6ABC">
        <w:rPr>
          <w:lang w:val="en-GB"/>
        </w:rPr>
        <w:t>Secure Data Aggregation</w:t>
      </w:r>
    </w:p>
    <w:p w14:paraId="03C27A20" w14:textId="77777777" w:rsidR="00B51055" w:rsidRPr="00FE6ABC" w:rsidRDefault="00B51055" w:rsidP="00FE6ABC">
      <w:pPr>
        <w:pStyle w:val="ListParagraph"/>
        <w:numPr>
          <w:ilvl w:val="0"/>
          <w:numId w:val="42"/>
        </w:numPr>
        <w:rPr>
          <w:lang w:val="en-GB"/>
        </w:rPr>
      </w:pPr>
      <w:r w:rsidRPr="00FE6ABC">
        <w:rPr>
          <w:lang w:val="en-GB"/>
        </w:rPr>
        <w:t>Key Management</w:t>
      </w:r>
    </w:p>
    <w:p w14:paraId="56D3D466" w14:textId="77777777" w:rsidR="00B51055" w:rsidRPr="00FE6ABC" w:rsidRDefault="00B51055" w:rsidP="00FE6ABC">
      <w:pPr>
        <w:pStyle w:val="ListParagraph"/>
        <w:numPr>
          <w:ilvl w:val="0"/>
          <w:numId w:val="42"/>
        </w:numPr>
        <w:rPr>
          <w:lang w:val="en-GB"/>
        </w:rPr>
      </w:pPr>
      <w:r w:rsidRPr="00FE6ABC">
        <w:rPr>
          <w:lang w:val="en-GB"/>
        </w:rPr>
        <w:t>Implicit PII determination</w:t>
      </w:r>
    </w:p>
    <w:p w14:paraId="17881E6E" w14:textId="77777777" w:rsidR="00B51055" w:rsidRPr="00B51055" w:rsidRDefault="00B51055" w:rsidP="00B51055">
      <w:pPr>
        <w:rPr>
          <w:lang w:val="en-GB"/>
        </w:rPr>
      </w:pPr>
    </w:p>
    <w:p w14:paraId="60B94D7B" w14:textId="4977E7B3" w:rsidR="00846DDB" w:rsidRDefault="00846DDB" w:rsidP="00846DDB">
      <w:r w:rsidRPr="00B51055">
        <w:rPr>
          <w:highlight w:val="yellow"/>
        </w:rPr>
        <w:t xml:space="preserve">[Needs </w:t>
      </w:r>
      <w:r>
        <w:rPr>
          <w:highlight w:val="yellow"/>
        </w:rPr>
        <w:t>notes on what is new because of the new Big Data Paradigm</w:t>
      </w:r>
      <w:r w:rsidR="0039279B">
        <w:rPr>
          <w:highlight w:val="yellow"/>
        </w:rPr>
        <w:t xml:space="preserve"> </w:t>
      </w:r>
      <w:proofErr w:type="spellStart"/>
      <w:r w:rsidR="0039279B">
        <w:rPr>
          <w:highlight w:val="yellow"/>
        </w:rPr>
        <w:t>vs</w:t>
      </w:r>
      <w:proofErr w:type="spellEnd"/>
      <w:r w:rsidR="0039279B">
        <w:rPr>
          <w:highlight w:val="yellow"/>
        </w:rPr>
        <w:t xml:space="preserve"> </w:t>
      </w:r>
      <w:proofErr w:type="gramStart"/>
      <w:r w:rsidR="0039279B">
        <w:rPr>
          <w:highlight w:val="yellow"/>
        </w:rPr>
        <w:t>security</w:t>
      </w:r>
      <w:proofErr w:type="gramEnd"/>
      <w:r w:rsidR="0039279B">
        <w:rPr>
          <w:highlight w:val="yellow"/>
        </w:rPr>
        <w:t xml:space="preserve"> as we’ve always done it</w:t>
      </w:r>
      <w:r w:rsidRPr="00B51055">
        <w:rPr>
          <w:highlight w:val="yellow"/>
        </w:rPr>
        <w:t>]</w:t>
      </w:r>
    </w:p>
    <w:p w14:paraId="0DE085BC" w14:textId="77777777" w:rsidR="00CD49D7" w:rsidRDefault="00CD49D7"/>
    <w:p w14:paraId="72D74B10" w14:textId="77777777" w:rsidR="002771A1" w:rsidRDefault="002771A1" w:rsidP="00580A9F">
      <w:pPr>
        <w:pStyle w:val="Heading1"/>
      </w:pPr>
      <w:bookmarkStart w:id="47" w:name="_Toc256589313"/>
      <w:r w:rsidRPr="002771A1">
        <w:t>Management</w:t>
      </w:r>
      <w:bookmarkEnd w:id="47"/>
    </w:p>
    <w:p w14:paraId="1800988B" w14:textId="77777777" w:rsidR="0039279B" w:rsidRDefault="002771A1">
      <w:r>
        <w:t xml:space="preserve">In the Reference Architecture, </w:t>
      </w:r>
      <w:r w:rsidR="00CD49D7">
        <w:t>M</w:t>
      </w:r>
      <w:r>
        <w:t xml:space="preserve">anagement is </w:t>
      </w:r>
      <w:r w:rsidR="00CD49D7">
        <w:t>the</w:t>
      </w:r>
      <w:r>
        <w:t xml:space="preserve"> overarching </w:t>
      </w:r>
      <w:r w:rsidR="00CD49D7">
        <w:t>control of the</w:t>
      </w:r>
      <w:r>
        <w:t xml:space="preserve"> execution of the system, </w:t>
      </w:r>
      <w:r w:rsidR="00CD49D7">
        <w:t>its</w:t>
      </w:r>
      <w:r>
        <w:t xml:space="preserve"> deployment of the system and its operational maintenance. </w:t>
      </w:r>
    </w:p>
    <w:p w14:paraId="23866932" w14:textId="6C522F42" w:rsidR="0039279B" w:rsidRDefault="0039279B">
      <w:r>
        <w:t>Actors:</w:t>
      </w:r>
    </w:p>
    <w:p w14:paraId="767E74C2" w14:textId="2156FE64" w:rsidR="0039279B" w:rsidRDefault="0039279B" w:rsidP="0039279B">
      <w:pPr>
        <w:pStyle w:val="ListParagraph"/>
        <w:numPr>
          <w:ilvl w:val="0"/>
          <w:numId w:val="43"/>
        </w:numPr>
      </w:pPr>
      <w:r>
        <w:t>In-house Staff</w:t>
      </w:r>
    </w:p>
    <w:p w14:paraId="27EBEFB0" w14:textId="7E46151C" w:rsidR="0039279B" w:rsidRDefault="0039279B" w:rsidP="0039279B">
      <w:pPr>
        <w:pStyle w:val="ListParagraph"/>
        <w:numPr>
          <w:ilvl w:val="0"/>
          <w:numId w:val="43"/>
        </w:numPr>
      </w:pPr>
      <w:r>
        <w:t xml:space="preserve">Data Center </w:t>
      </w:r>
      <w:proofErr w:type="spellStart"/>
      <w:r>
        <w:t>Mangement</w:t>
      </w:r>
      <w:proofErr w:type="spellEnd"/>
    </w:p>
    <w:p w14:paraId="216A18CC" w14:textId="0A484752" w:rsidR="0039279B" w:rsidRDefault="0039279B" w:rsidP="0039279B">
      <w:pPr>
        <w:pStyle w:val="ListParagraph"/>
        <w:numPr>
          <w:ilvl w:val="0"/>
          <w:numId w:val="43"/>
        </w:numPr>
      </w:pPr>
      <w:r>
        <w:t>Cloud Providers</w:t>
      </w:r>
    </w:p>
    <w:p w14:paraId="61A4CC8E" w14:textId="6885A9FC" w:rsidR="0039279B" w:rsidRDefault="0039279B">
      <w:r>
        <w:rPr>
          <w:noProof/>
        </w:rPr>
        <w:lastRenderedPageBreak/>
        <w:drawing>
          <wp:inline distT="0" distB="0" distL="0" distR="0" wp14:anchorId="6AD707DA" wp14:editId="16E9431C">
            <wp:extent cx="5029200" cy="3036326"/>
            <wp:effectExtent l="0" t="0" r="0" b="1206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System Management.png"/>
                    <pic:cNvPicPr/>
                  </pic:nvPicPr>
                  <pic:blipFill>
                    <a:blip r:embed="rId18">
                      <a:extLst>
                        <a:ext uri="{28A0092B-C50C-407E-A947-70E740481C1C}">
                          <a14:useLocalDpi xmlns:a14="http://schemas.microsoft.com/office/drawing/2010/main" val="0"/>
                        </a:ext>
                      </a:extLst>
                    </a:blip>
                    <a:stretch>
                      <a:fillRect/>
                    </a:stretch>
                  </pic:blipFill>
                  <pic:spPr>
                    <a:xfrm>
                      <a:off x="0" y="0"/>
                      <a:ext cx="5029200" cy="3036326"/>
                    </a:xfrm>
                    <a:prstGeom prst="rect">
                      <a:avLst/>
                    </a:prstGeom>
                  </pic:spPr>
                </pic:pic>
              </a:graphicData>
            </a:graphic>
          </wp:inline>
        </w:drawing>
      </w:r>
    </w:p>
    <w:p w14:paraId="0DC03682" w14:textId="77777777" w:rsidR="0039279B" w:rsidRDefault="0039279B"/>
    <w:p w14:paraId="4BE0C6C5" w14:textId="69E8D027" w:rsidR="002771A1" w:rsidRDefault="002771A1">
      <w:r>
        <w:t>Activities include:</w:t>
      </w:r>
    </w:p>
    <w:p w14:paraId="045A4A0E" w14:textId="77777777" w:rsidR="00CD49D7" w:rsidRDefault="00CD49D7" w:rsidP="00CD49D7">
      <w:pPr>
        <w:pStyle w:val="ListParagraph"/>
        <w:numPr>
          <w:ilvl w:val="0"/>
          <w:numId w:val="38"/>
        </w:numPr>
      </w:pPr>
      <w:r>
        <w:t>Provisioning</w:t>
      </w:r>
    </w:p>
    <w:p w14:paraId="16D7B874" w14:textId="77777777" w:rsidR="00CD49D7" w:rsidRDefault="00CD49D7" w:rsidP="00CD49D7">
      <w:pPr>
        <w:pStyle w:val="ListParagraph"/>
        <w:numPr>
          <w:ilvl w:val="0"/>
          <w:numId w:val="38"/>
        </w:numPr>
      </w:pPr>
      <w:r>
        <w:t>Configuration</w:t>
      </w:r>
    </w:p>
    <w:p w14:paraId="6CCC0AE9" w14:textId="77777777" w:rsidR="00CD49D7" w:rsidRDefault="00CD49D7" w:rsidP="00CD49D7">
      <w:pPr>
        <w:pStyle w:val="ListParagraph"/>
        <w:numPr>
          <w:ilvl w:val="0"/>
          <w:numId w:val="38"/>
        </w:numPr>
      </w:pPr>
      <w:r>
        <w:t>Package Management</w:t>
      </w:r>
    </w:p>
    <w:p w14:paraId="6ACB8580" w14:textId="77777777" w:rsidR="00CD49D7" w:rsidRDefault="00CD49D7" w:rsidP="00CD49D7">
      <w:pPr>
        <w:pStyle w:val="ListParagraph"/>
        <w:numPr>
          <w:ilvl w:val="0"/>
          <w:numId w:val="38"/>
        </w:numPr>
      </w:pPr>
      <w:r>
        <w:t>Software Management</w:t>
      </w:r>
    </w:p>
    <w:p w14:paraId="1CCD7F41" w14:textId="77777777" w:rsidR="00CD49D7" w:rsidRDefault="00CD49D7" w:rsidP="00CD49D7">
      <w:pPr>
        <w:pStyle w:val="ListParagraph"/>
        <w:numPr>
          <w:ilvl w:val="0"/>
          <w:numId w:val="38"/>
        </w:numPr>
      </w:pPr>
      <w:r>
        <w:t>Backup Management</w:t>
      </w:r>
    </w:p>
    <w:p w14:paraId="1297AEEB" w14:textId="77777777" w:rsidR="00CD49D7" w:rsidRDefault="00CD49D7" w:rsidP="00CD49D7">
      <w:pPr>
        <w:pStyle w:val="ListParagraph"/>
        <w:numPr>
          <w:ilvl w:val="0"/>
          <w:numId w:val="38"/>
        </w:numPr>
      </w:pPr>
      <w:r>
        <w:t>Capability Management</w:t>
      </w:r>
    </w:p>
    <w:p w14:paraId="601E19BA" w14:textId="77777777" w:rsidR="00CD49D7" w:rsidRDefault="00CD49D7" w:rsidP="00CD49D7">
      <w:pPr>
        <w:pStyle w:val="ListParagraph"/>
        <w:numPr>
          <w:ilvl w:val="0"/>
          <w:numId w:val="38"/>
        </w:numPr>
      </w:pPr>
      <w:r>
        <w:t>Resources Management</w:t>
      </w:r>
    </w:p>
    <w:p w14:paraId="7DCDE2C9" w14:textId="77777777" w:rsidR="00CD49D7" w:rsidRDefault="00CD49D7" w:rsidP="00CD49D7">
      <w:pPr>
        <w:pStyle w:val="ListParagraph"/>
        <w:numPr>
          <w:ilvl w:val="0"/>
          <w:numId w:val="38"/>
        </w:numPr>
      </w:pPr>
      <w:r>
        <w:t>Data Management</w:t>
      </w:r>
    </w:p>
    <w:p w14:paraId="45F6A4BA" w14:textId="0BF1AB5D" w:rsidR="00CD49D7" w:rsidRPr="00CD49D7" w:rsidRDefault="00CD49D7" w:rsidP="0039279B">
      <w:pPr>
        <w:pStyle w:val="ListParagraph"/>
        <w:numPr>
          <w:ilvl w:val="1"/>
          <w:numId w:val="38"/>
        </w:numPr>
        <w:rPr>
          <w:sz w:val="24"/>
          <w:szCs w:val="24"/>
        </w:rPr>
      </w:pPr>
      <w:r>
        <w:t>Big Data Lifecycle Management</w:t>
      </w:r>
    </w:p>
    <w:p w14:paraId="221A428C" w14:textId="77777777" w:rsidR="00CD49D7" w:rsidRPr="00CD49D7" w:rsidRDefault="00CD49D7" w:rsidP="0039279B">
      <w:pPr>
        <w:pStyle w:val="ListParagraph"/>
        <w:numPr>
          <w:ilvl w:val="1"/>
          <w:numId w:val="38"/>
        </w:numPr>
        <w:rPr>
          <w:sz w:val="24"/>
          <w:szCs w:val="24"/>
        </w:rPr>
      </w:pPr>
      <w:r>
        <w:t>Administration</w:t>
      </w:r>
    </w:p>
    <w:p w14:paraId="6477B991" w14:textId="77777777" w:rsidR="00CD49D7" w:rsidRDefault="00CD49D7" w:rsidP="00CD49D7">
      <w:pPr>
        <w:pStyle w:val="ListParagraph"/>
        <w:numPr>
          <w:ilvl w:val="0"/>
          <w:numId w:val="38"/>
        </w:numPr>
      </w:pPr>
      <w:r>
        <w:t>Performance Management</w:t>
      </w:r>
    </w:p>
    <w:p w14:paraId="60CBB587" w14:textId="19E14553" w:rsidR="00CD49D7" w:rsidRDefault="00CD49D7" w:rsidP="00CD49D7">
      <w:pPr>
        <w:pStyle w:val="ListParagraph"/>
        <w:numPr>
          <w:ilvl w:val="0"/>
          <w:numId w:val="38"/>
        </w:numPr>
      </w:pPr>
      <w:r>
        <w:t>Security &amp; Policy Management</w:t>
      </w:r>
    </w:p>
    <w:p w14:paraId="78106FFE" w14:textId="00B06A38" w:rsidR="00CD49D7" w:rsidRDefault="00CD49D7" w:rsidP="00CD49D7">
      <w:r w:rsidRPr="00B51055">
        <w:rPr>
          <w:highlight w:val="yellow"/>
        </w:rPr>
        <w:t>[Needs a</w:t>
      </w:r>
      <w:r w:rsidR="00474991" w:rsidRPr="00B51055">
        <w:rPr>
          <w:highlight w:val="yellow"/>
        </w:rPr>
        <w:t xml:space="preserve"> </w:t>
      </w:r>
      <w:r w:rsidR="00B51055">
        <w:rPr>
          <w:highlight w:val="yellow"/>
        </w:rPr>
        <w:t xml:space="preserve">better </w:t>
      </w:r>
      <w:r w:rsidRPr="00B51055">
        <w:rPr>
          <w:highlight w:val="yellow"/>
        </w:rPr>
        <w:t>description</w:t>
      </w:r>
      <w:r w:rsidR="0039279B">
        <w:rPr>
          <w:highlight w:val="yellow"/>
        </w:rPr>
        <w:t xml:space="preserve"> of what is new or different in managing big data systems</w:t>
      </w:r>
      <w:r w:rsidRPr="00B51055">
        <w:rPr>
          <w:highlight w:val="yellow"/>
        </w:rPr>
        <w:t>]</w:t>
      </w:r>
    </w:p>
    <w:p w14:paraId="037AFE00" w14:textId="02343C1C" w:rsidR="002771A1" w:rsidRDefault="002771A1" w:rsidP="00CD49D7"/>
    <w:p w14:paraId="4C67EB85" w14:textId="77777777" w:rsidR="00CD49D7" w:rsidRDefault="00CD49D7" w:rsidP="00CD49D7"/>
    <w:p w14:paraId="5534B6F1" w14:textId="77777777" w:rsidR="00580A9F" w:rsidRDefault="00580A9F" w:rsidP="00580A9F">
      <w:pPr>
        <w:pStyle w:val="Heading1"/>
      </w:pPr>
      <w:r>
        <w:t>Future Directions</w:t>
      </w:r>
    </w:p>
    <w:p w14:paraId="5D41B8A0" w14:textId="77777777" w:rsidR="00580A9F" w:rsidRPr="00580A9F" w:rsidRDefault="00580A9F"/>
    <w:p w14:paraId="76A8F9A1" w14:textId="421339BC" w:rsidR="00580A9F" w:rsidRDefault="00580A9F">
      <w:r w:rsidRPr="00580A9F">
        <w:lastRenderedPageBreak/>
        <w:t xml:space="preserve">This </w:t>
      </w:r>
      <w:r>
        <w:t xml:space="preserve">taxonomy must be considered a work in progress. As the NIST Big Data Working Group explores the mapping of use cases to the reference architecture, new components will be identified, or perhaps the components will be better organized into a different hierarchy. </w:t>
      </w:r>
    </w:p>
    <w:p w14:paraId="03CF6E19" w14:textId="3F206C83" w:rsidR="00FB75F8" w:rsidRDefault="00A17DDA">
      <w:r>
        <w:t xml:space="preserve">While this taxonomy seeks to identify the components, there is no </w:t>
      </w:r>
      <w:r w:rsidR="00FB75F8">
        <w:t>exploration</w:t>
      </w:r>
      <w:r>
        <w:t xml:space="preserve"> here for the interactions between the components. </w:t>
      </w:r>
      <w:r w:rsidR="00FB75F8">
        <w:t xml:space="preserve">For example, how does the specific instance of an analytics process in the Application Provider interact with a distributed data framework?  How does a specific non-relational database load or process data that has been distributed across a storage </w:t>
      </w:r>
      <w:proofErr w:type="gramStart"/>
      <w:r w:rsidR="00FB75F8">
        <w:t>cluster.</w:t>
      </w:r>
      <w:proofErr w:type="gramEnd"/>
      <w:r w:rsidR="00FB75F8">
        <w:t xml:space="preserve"> </w:t>
      </w:r>
    </w:p>
    <w:p w14:paraId="25EAE357" w14:textId="2EFAB087" w:rsidR="00580A9F" w:rsidRDefault="00FB75F8">
      <w:r>
        <w:t>The interactions between components would be two-fold, first a description of instructions, and second of the return of data or acknowledgement from an instruction. D</w:t>
      </w:r>
      <w:r w:rsidR="00DB06E6">
        <w:t>escription</w:t>
      </w:r>
      <w:r>
        <w:t>s of the interplay between components</w:t>
      </w:r>
      <w:r w:rsidR="00DB06E6">
        <w:t xml:space="preserve"> would </w:t>
      </w:r>
      <w:r>
        <w:t xml:space="preserve">perhaps </w:t>
      </w:r>
      <w:r w:rsidR="00DB06E6">
        <w:t xml:space="preserve">be </w:t>
      </w:r>
      <w:r>
        <w:t xml:space="preserve">better described in terms of a link-node structure, with the links representing these types of interactions. </w:t>
      </w:r>
    </w:p>
    <w:p w14:paraId="625303FB" w14:textId="36EF45A2" w:rsidR="00FB75F8" w:rsidRDefault="00FB75F8">
      <w:r>
        <w:t>In future activities of the NIST Big Data Working group, we look forward to additional clarification not only in the components of this taxonomy, but of the interactions between components.</w:t>
      </w:r>
    </w:p>
    <w:p w14:paraId="25CCA554" w14:textId="77777777" w:rsidR="00FB75F8" w:rsidRPr="00580A9F" w:rsidRDefault="00FB75F8"/>
    <w:p w14:paraId="75BE913B" w14:textId="625B225A" w:rsidR="000C50BE" w:rsidRPr="00580A9F" w:rsidRDefault="000C50BE">
      <w:r w:rsidRPr="00580A9F">
        <w:br w:type="page"/>
      </w:r>
    </w:p>
    <w:p w14:paraId="2AD68875" w14:textId="77777777" w:rsidR="000C50BE" w:rsidRPr="007F4530" w:rsidRDefault="000C50BE" w:rsidP="007F4530"/>
    <w:p w14:paraId="033DCC72" w14:textId="77777777" w:rsidR="00E455DC" w:rsidRPr="00EA0550" w:rsidRDefault="00E455DC" w:rsidP="00E455DC">
      <w:pPr>
        <w:pStyle w:val="ListParagraph"/>
        <w:keepNext/>
        <w:keepLines/>
        <w:numPr>
          <w:ilvl w:val="0"/>
          <w:numId w:val="3"/>
        </w:numPr>
        <w:spacing w:before="200" w:after="0"/>
        <w:contextualSpacing w:val="0"/>
        <w:outlineLvl w:val="1"/>
        <w:rPr>
          <w:rFonts w:eastAsia="Times New Roman" w:cs="Calibri"/>
          <w:b/>
          <w:bCs/>
          <w:vanish/>
          <w:color w:val="4F81BD"/>
          <w:sz w:val="24"/>
          <w:szCs w:val="24"/>
        </w:rPr>
      </w:pPr>
      <w:bookmarkStart w:id="48" w:name="_Toc364059942"/>
      <w:bookmarkStart w:id="49" w:name="_Toc364063373"/>
      <w:bookmarkStart w:id="50" w:name="_Toc364063435"/>
      <w:bookmarkStart w:id="51" w:name="_Toc364624791"/>
      <w:bookmarkStart w:id="52" w:name="_Toc367050913"/>
      <w:bookmarkStart w:id="53" w:name="_Toc367054834"/>
      <w:bookmarkEnd w:id="48"/>
      <w:bookmarkEnd w:id="49"/>
      <w:bookmarkEnd w:id="50"/>
      <w:bookmarkEnd w:id="51"/>
      <w:bookmarkEnd w:id="52"/>
      <w:bookmarkEnd w:id="53"/>
    </w:p>
    <w:p w14:paraId="74D8E004" w14:textId="77777777" w:rsidR="00E455DC" w:rsidRPr="00EA0550" w:rsidRDefault="00E455DC" w:rsidP="00E455DC">
      <w:pPr>
        <w:pStyle w:val="ListParagraph"/>
        <w:keepNext/>
        <w:keepLines/>
        <w:numPr>
          <w:ilvl w:val="0"/>
          <w:numId w:val="3"/>
        </w:numPr>
        <w:spacing w:before="200" w:after="0"/>
        <w:contextualSpacing w:val="0"/>
        <w:outlineLvl w:val="1"/>
        <w:rPr>
          <w:rFonts w:eastAsia="Times New Roman" w:cs="Calibri"/>
          <w:b/>
          <w:bCs/>
          <w:vanish/>
          <w:color w:val="4F81BD"/>
          <w:sz w:val="24"/>
          <w:szCs w:val="24"/>
        </w:rPr>
      </w:pPr>
      <w:bookmarkStart w:id="54" w:name="_Toc364059943"/>
      <w:bookmarkStart w:id="55" w:name="_Toc364063374"/>
      <w:bookmarkStart w:id="56" w:name="_Toc364063436"/>
      <w:bookmarkStart w:id="57" w:name="_Toc364624792"/>
      <w:bookmarkStart w:id="58" w:name="_Toc367050914"/>
      <w:bookmarkStart w:id="59" w:name="_Toc367054835"/>
      <w:bookmarkEnd w:id="54"/>
      <w:bookmarkEnd w:id="55"/>
      <w:bookmarkEnd w:id="56"/>
      <w:bookmarkEnd w:id="57"/>
      <w:bookmarkEnd w:id="58"/>
      <w:bookmarkEnd w:id="59"/>
    </w:p>
    <w:p w14:paraId="30BD90EA" w14:textId="77777777" w:rsidR="00EA0550" w:rsidRPr="00EA0550" w:rsidRDefault="00EA0550" w:rsidP="00EA0550">
      <w:pPr>
        <w:pStyle w:val="ListParagraph"/>
        <w:keepNext/>
        <w:keepLines/>
        <w:numPr>
          <w:ilvl w:val="0"/>
          <w:numId w:val="3"/>
        </w:numPr>
        <w:spacing w:before="200" w:after="0"/>
        <w:contextualSpacing w:val="0"/>
        <w:outlineLvl w:val="1"/>
        <w:rPr>
          <w:rFonts w:eastAsia="Times New Roman" w:cs="Calibri"/>
          <w:b/>
          <w:bCs/>
          <w:vanish/>
          <w:color w:val="4F81BD"/>
          <w:sz w:val="24"/>
          <w:szCs w:val="24"/>
        </w:rPr>
      </w:pPr>
      <w:bookmarkStart w:id="60" w:name="_Toc364059939"/>
      <w:bookmarkStart w:id="61" w:name="_Toc364063359"/>
      <w:bookmarkStart w:id="62" w:name="_Toc364063421"/>
      <w:bookmarkStart w:id="63" w:name="_Toc364624794"/>
      <w:bookmarkStart w:id="64" w:name="_Toc367050916"/>
      <w:bookmarkStart w:id="65" w:name="_Toc367054837"/>
      <w:bookmarkStart w:id="66" w:name="_Toc361688795"/>
      <w:bookmarkStart w:id="67" w:name="_Toc361722980"/>
      <w:bookmarkStart w:id="68" w:name="_Toc361806899"/>
      <w:bookmarkStart w:id="69" w:name="_Toc361809806"/>
      <w:bookmarkStart w:id="70" w:name="_Toc361810299"/>
      <w:bookmarkStart w:id="71" w:name="_Toc361810998"/>
      <w:bookmarkStart w:id="72" w:name="_Toc361811993"/>
      <w:bookmarkStart w:id="73" w:name="_Toc361813954"/>
      <w:bookmarkStart w:id="74" w:name="_Toc361814013"/>
      <w:bookmarkStart w:id="75" w:name="_Toc361833452"/>
      <w:bookmarkStart w:id="76" w:name="_Toc361833847"/>
      <w:bookmarkStart w:id="77" w:name="_Toc361835458"/>
      <w:bookmarkStart w:id="78" w:name="_Toc361835588"/>
      <w:bookmarkStart w:id="79" w:name="_Toc361836047"/>
      <w:bookmarkStart w:id="80" w:name="_Toc361836112"/>
      <w:bookmarkStart w:id="81" w:name="_Toc361836220"/>
      <w:bookmarkStart w:id="82" w:name="_Toc361902229"/>
      <w:bookmarkStart w:id="83" w:name="_Toc361903711"/>
      <w:bookmarkStart w:id="84" w:name="_Toc361904118"/>
      <w:bookmarkStart w:id="85" w:name="_Toc361934118"/>
      <w:bookmarkStart w:id="86" w:name="_Toc361994440"/>
      <w:bookmarkStart w:id="87" w:name="_Toc361994499"/>
      <w:bookmarkStart w:id="88" w:name="_Toc361994558"/>
      <w:bookmarkStart w:id="89" w:name="_Toc362005819"/>
      <w:bookmarkStart w:id="90" w:name="_Toc362007159"/>
      <w:bookmarkStart w:id="91" w:name="_Toc362007865"/>
      <w:bookmarkStart w:id="92" w:name="_Toc361688796"/>
      <w:bookmarkStart w:id="93" w:name="_Toc361722981"/>
      <w:bookmarkStart w:id="94" w:name="_Toc361806900"/>
      <w:bookmarkStart w:id="95" w:name="_Toc361809807"/>
      <w:bookmarkStart w:id="96" w:name="_Toc361810300"/>
      <w:bookmarkStart w:id="97" w:name="_Toc361810999"/>
      <w:bookmarkStart w:id="98" w:name="_Toc361811994"/>
      <w:bookmarkStart w:id="99" w:name="_Toc361813955"/>
      <w:bookmarkStart w:id="100" w:name="_Toc361814014"/>
      <w:bookmarkStart w:id="101" w:name="_Toc361833453"/>
      <w:bookmarkStart w:id="102" w:name="_Toc361833848"/>
      <w:bookmarkStart w:id="103" w:name="_Toc361835459"/>
      <w:bookmarkStart w:id="104" w:name="_Toc361835589"/>
      <w:bookmarkStart w:id="105" w:name="_Toc361836048"/>
      <w:bookmarkStart w:id="106" w:name="_Toc361836113"/>
      <w:bookmarkStart w:id="107" w:name="_Toc361836221"/>
      <w:bookmarkStart w:id="108" w:name="_Toc361902230"/>
      <w:bookmarkStart w:id="109" w:name="_Toc361903712"/>
      <w:bookmarkStart w:id="110" w:name="_Toc361904119"/>
      <w:bookmarkStart w:id="111" w:name="_Toc361934119"/>
      <w:bookmarkStart w:id="112" w:name="_Toc361994441"/>
      <w:bookmarkStart w:id="113" w:name="_Toc361994500"/>
      <w:bookmarkStart w:id="114" w:name="_Toc361994559"/>
      <w:bookmarkStart w:id="115" w:name="_Toc362005820"/>
      <w:bookmarkStart w:id="116" w:name="_Toc362007160"/>
      <w:bookmarkStart w:id="117" w:name="_Toc362007866"/>
      <w:bookmarkStart w:id="118" w:name="_Toc362008129"/>
      <w:bookmarkStart w:id="119" w:name="_Toc362010145"/>
      <w:bookmarkStart w:id="120" w:name="_Toc362010205"/>
      <w:bookmarkStart w:id="121" w:name="_Toc362022710"/>
      <w:bookmarkStart w:id="122" w:name="_Toc362188579"/>
      <w:bookmarkStart w:id="123" w:name="_Toc362188822"/>
      <w:bookmarkStart w:id="124" w:name="_Toc362188879"/>
      <w:bookmarkStart w:id="125" w:name="_Toc362188980"/>
      <w:bookmarkStart w:id="126" w:name="_Toc362189038"/>
      <w:bookmarkStart w:id="127" w:name="_Toc362205801"/>
      <w:bookmarkStart w:id="128" w:name="_Toc362205900"/>
      <w:bookmarkStart w:id="129" w:name="_Toc362277210"/>
      <w:bookmarkStart w:id="130" w:name="_Toc362280337"/>
      <w:bookmarkStart w:id="131" w:name="_Toc362339276"/>
      <w:bookmarkStart w:id="132" w:name="_Toc362355085"/>
      <w:bookmarkStart w:id="133" w:name="_Toc362357621"/>
      <w:bookmarkStart w:id="134" w:name="_Toc362357688"/>
      <w:bookmarkStart w:id="135" w:name="_Toc362358862"/>
      <w:bookmarkStart w:id="136" w:name="_Toc362358979"/>
      <w:bookmarkStart w:id="137" w:name="_Toc362359361"/>
      <w:bookmarkStart w:id="138" w:name="_Toc362359447"/>
      <w:bookmarkStart w:id="139" w:name="_Toc362361081"/>
      <w:bookmarkStart w:id="140" w:name="_Toc362380635"/>
      <w:bookmarkStart w:id="141" w:name="_Toc362381003"/>
      <w:bookmarkStart w:id="142" w:name="_Toc362381060"/>
      <w:bookmarkStart w:id="143" w:name="_Toc362383845"/>
      <w:bookmarkStart w:id="144" w:name="_Toc362415055"/>
      <w:bookmarkStart w:id="145" w:name="_Toc362418297"/>
      <w:bookmarkStart w:id="146" w:name="_Toc362418360"/>
      <w:bookmarkStart w:id="147" w:name="_Toc363758904"/>
      <w:bookmarkStart w:id="148" w:name="_Toc364059944"/>
      <w:bookmarkStart w:id="149" w:name="_Toc364063375"/>
      <w:bookmarkStart w:id="150" w:name="_Toc364063437"/>
      <w:bookmarkStart w:id="151" w:name="_Toc364624802"/>
      <w:bookmarkStart w:id="152" w:name="_Toc367050925"/>
      <w:bookmarkStart w:id="153" w:name="_Toc367054848"/>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p>
    <w:p w14:paraId="736D3227" w14:textId="77777777" w:rsidR="00E455DC" w:rsidRPr="00EA0550" w:rsidRDefault="00E455DC" w:rsidP="00E455DC">
      <w:pPr>
        <w:pStyle w:val="ListParagraph"/>
        <w:keepNext/>
        <w:keepLines/>
        <w:numPr>
          <w:ilvl w:val="0"/>
          <w:numId w:val="3"/>
        </w:numPr>
        <w:spacing w:before="200" w:after="0"/>
        <w:contextualSpacing w:val="0"/>
        <w:outlineLvl w:val="1"/>
        <w:rPr>
          <w:rFonts w:eastAsia="Times New Roman" w:cs="Calibri"/>
          <w:b/>
          <w:bCs/>
          <w:vanish/>
          <w:color w:val="4F81BD"/>
          <w:sz w:val="24"/>
          <w:szCs w:val="24"/>
        </w:rPr>
      </w:pPr>
      <w:bookmarkStart w:id="154" w:name="_Toc363932042"/>
      <w:bookmarkEnd w:id="154"/>
    </w:p>
    <w:p w14:paraId="183342EC" w14:textId="77777777" w:rsidR="00CD49D7" w:rsidRDefault="00CD49D7">
      <w:pPr>
        <w:rPr>
          <w:rFonts w:asciiTheme="minorHAnsi" w:eastAsiaTheme="minorHAnsi" w:hAnsiTheme="minorHAnsi" w:cstheme="minorBidi"/>
        </w:rPr>
      </w:pPr>
    </w:p>
    <w:sectPr w:rsidR="00CD49D7" w:rsidSect="005717D4">
      <w:footerReference w:type="default" r:id="rId19"/>
      <w:pgSz w:w="12240" w:h="15840" w:code="1"/>
      <w:pgMar w:top="1440" w:right="1440" w:bottom="1440" w:left="1440" w:header="576" w:footer="576"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C14045" w14:textId="77777777" w:rsidR="005A2D14" w:rsidRDefault="005A2D14" w:rsidP="00E741AC">
      <w:pPr>
        <w:spacing w:after="0" w:line="240" w:lineRule="auto"/>
      </w:pPr>
      <w:r>
        <w:separator/>
      </w:r>
    </w:p>
  </w:endnote>
  <w:endnote w:type="continuationSeparator" w:id="0">
    <w:p w14:paraId="7441EDC8" w14:textId="77777777" w:rsidR="005A2D14" w:rsidRDefault="005A2D14" w:rsidP="00E741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Arial Unicode MS">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E00002FF" w:usb1="7AC7FFFF" w:usb2="00000012" w:usb3="00000000" w:csb0="0002000D" w:csb1="00000000"/>
  </w:font>
  <w:font w:name="ＭＳ 明朝">
    <w:charset w:val="4E"/>
    <w:family w:val="auto"/>
    <w:pitch w:val="variable"/>
    <w:sig w:usb0="00000001" w:usb1="08070000" w:usb2="00000010" w:usb3="00000000" w:csb0="00020000" w:csb1="00000000"/>
  </w:font>
  <w:font w:name="SimSun">
    <w:altName w:val="宋体"/>
    <w:charset w:val="86"/>
    <w:family w:val="auto"/>
    <w:pitch w:val="variable"/>
    <w:sig w:usb0="00000003" w:usb1="288F0000" w:usb2="00000016" w:usb3="00000000" w:csb0="00040001"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5463525"/>
      <w:docPartObj>
        <w:docPartGallery w:val="Page Numbers (Bottom of Page)"/>
        <w:docPartUnique/>
      </w:docPartObj>
    </w:sdtPr>
    <w:sdtEndPr>
      <w:rPr>
        <w:noProof/>
      </w:rPr>
    </w:sdtEndPr>
    <w:sdtContent>
      <w:p w14:paraId="21C331C2" w14:textId="77777777" w:rsidR="005A2D14" w:rsidRDefault="005A2D14">
        <w:pPr>
          <w:pStyle w:val="Footer"/>
          <w:jc w:val="center"/>
        </w:pPr>
        <w:r>
          <w:fldChar w:fldCharType="begin"/>
        </w:r>
        <w:r>
          <w:instrText xml:space="preserve"> PAGE   \* MERGEFORMAT </w:instrText>
        </w:r>
        <w:r>
          <w:fldChar w:fldCharType="separate"/>
        </w:r>
        <w:r w:rsidR="008D6633">
          <w:rPr>
            <w:noProof/>
          </w:rPr>
          <w:t>2</w:t>
        </w:r>
        <w:r>
          <w:rPr>
            <w:noProof/>
          </w:rPr>
          <w:fldChar w:fldCharType="end"/>
        </w:r>
      </w:p>
    </w:sdtContent>
  </w:sdt>
  <w:p w14:paraId="58589653" w14:textId="77777777" w:rsidR="005A2D14" w:rsidRDefault="005A2D1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4122F1" w14:textId="77777777" w:rsidR="005A2D14" w:rsidRDefault="005A2D14" w:rsidP="00E741AC">
      <w:pPr>
        <w:spacing w:after="0" w:line="240" w:lineRule="auto"/>
      </w:pPr>
      <w:r>
        <w:separator/>
      </w:r>
    </w:p>
  </w:footnote>
  <w:footnote w:type="continuationSeparator" w:id="0">
    <w:p w14:paraId="37045B13" w14:textId="77777777" w:rsidR="005A2D14" w:rsidRDefault="005A2D14" w:rsidP="00E741AC">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4A0C4088"/>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89"/>
    <w:multiLevelType w:val="singleLevel"/>
    <w:tmpl w:val="0FEEA354"/>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623267C"/>
    <w:multiLevelType w:val="hybridMultilevel"/>
    <w:tmpl w:val="F3884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445F4B"/>
    <w:multiLevelType w:val="hybridMultilevel"/>
    <w:tmpl w:val="12441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2D2C19"/>
    <w:multiLevelType w:val="hybridMultilevel"/>
    <w:tmpl w:val="CFD48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C35EBB"/>
    <w:multiLevelType w:val="multilevel"/>
    <w:tmpl w:val="AF42ED4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11E40F87"/>
    <w:multiLevelType w:val="hybridMultilevel"/>
    <w:tmpl w:val="D3863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2C0659"/>
    <w:multiLevelType w:val="hybridMultilevel"/>
    <w:tmpl w:val="62C46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D01B41"/>
    <w:multiLevelType w:val="hybridMultilevel"/>
    <w:tmpl w:val="7C38D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8604BD"/>
    <w:multiLevelType w:val="hybridMultilevel"/>
    <w:tmpl w:val="0B62F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8F563C"/>
    <w:multiLevelType w:val="hybridMultilevel"/>
    <w:tmpl w:val="F4DE7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020389"/>
    <w:multiLevelType w:val="hybridMultilevel"/>
    <w:tmpl w:val="9A8215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EA642E"/>
    <w:multiLevelType w:val="hybridMultilevel"/>
    <w:tmpl w:val="E3D05D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C06A96"/>
    <w:multiLevelType w:val="hybridMultilevel"/>
    <w:tmpl w:val="96E0B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636EED"/>
    <w:multiLevelType w:val="hybridMultilevel"/>
    <w:tmpl w:val="7436B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3A27CD3"/>
    <w:multiLevelType w:val="hybridMultilevel"/>
    <w:tmpl w:val="09961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AC7EB8"/>
    <w:multiLevelType w:val="multilevel"/>
    <w:tmpl w:val="9F9C8EFA"/>
    <w:lvl w:ilvl="0">
      <w:start w:val="1"/>
      <w:numFmt w:val="decimal"/>
      <w:lvlText w:val="%1"/>
      <w:lvlJc w:val="left"/>
      <w:pPr>
        <w:tabs>
          <w:tab w:val="num" w:pos="432"/>
        </w:tabs>
        <w:ind w:left="0" w:firstLine="0"/>
      </w:pPr>
      <w:rPr>
        <w:rFonts w:hint="eastAsia"/>
        <w:b/>
        <w:i w:val="0"/>
      </w:rPr>
    </w:lvl>
    <w:lvl w:ilvl="1">
      <w:start w:val="1"/>
      <w:numFmt w:val="decimal"/>
      <w:lvlText w:val="%1.%2"/>
      <w:lvlJc w:val="left"/>
      <w:pPr>
        <w:tabs>
          <w:tab w:val="num" w:pos="0"/>
        </w:tabs>
        <w:ind w:left="0" w:firstLine="432"/>
      </w:pPr>
      <w:rPr>
        <w:rFonts w:hint="eastAsia"/>
        <w:b/>
        <w:i w:val="0"/>
      </w:rPr>
    </w:lvl>
    <w:lvl w:ilvl="2">
      <w:start w:val="1"/>
      <w:numFmt w:val="decimal"/>
      <w:lvlText w:val="%1.%2.%3"/>
      <w:lvlJc w:val="left"/>
      <w:pPr>
        <w:tabs>
          <w:tab w:val="num" w:pos="0"/>
        </w:tabs>
        <w:ind w:left="2160" w:hanging="1728"/>
      </w:pPr>
      <w:rPr>
        <w:rFonts w:hint="eastAsia"/>
        <w:b/>
        <w:i w:val="0"/>
        <w:sz w:val="22"/>
        <w:szCs w:val="22"/>
      </w:rPr>
    </w:lvl>
    <w:lvl w:ilvl="3">
      <w:start w:val="1"/>
      <w:numFmt w:val="decimal"/>
      <w:lvlText w:val="%1.%2.%3.%4"/>
      <w:lvlJc w:val="left"/>
      <w:pPr>
        <w:tabs>
          <w:tab w:val="num" w:pos="1080"/>
        </w:tabs>
        <w:ind w:left="0" w:firstLine="0"/>
      </w:pPr>
      <w:rPr>
        <w:rFonts w:hint="eastAsia"/>
        <w:b/>
        <w:i w:val="0"/>
      </w:rPr>
    </w:lvl>
    <w:lvl w:ilvl="4">
      <w:start w:val="1"/>
      <w:numFmt w:val="decimal"/>
      <w:lvlText w:val="%1.%2.%3.%4.%5"/>
      <w:lvlJc w:val="left"/>
      <w:pPr>
        <w:tabs>
          <w:tab w:val="num" w:pos="1080"/>
        </w:tabs>
        <w:ind w:left="0" w:firstLine="0"/>
      </w:pPr>
      <w:rPr>
        <w:rFonts w:hint="eastAsia"/>
        <w:b/>
        <w:i w:val="0"/>
      </w:rPr>
    </w:lvl>
    <w:lvl w:ilvl="5">
      <w:start w:val="1"/>
      <w:numFmt w:val="decimal"/>
      <w:lvlText w:val="%1.%2.%3.%4.%5.%6"/>
      <w:lvlJc w:val="left"/>
      <w:pPr>
        <w:tabs>
          <w:tab w:val="num" w:pos="1440"/>
        </w:tabs>
        <w:ind w:left="0" w:firstLine="0"/>
      </w:pPr>
      <w:rPr>
        <w:rFonts w:hint="eastAsia"/>
        <w:b/>
        <w:i w:val="0"/>
      </w:rPr>
    </w:lvl>
    <w:lvl w:ilvl="6">
      <w:start w:val="1"/>
      <w:numFmt w:val="decimal"/>
      <w:lvlText w:val="%1.%2.%3.%4.%5.%6.%7"/>
      <w:lvlJc w:val="left"/>
      <w:pPr>
        <w:tabs>
          <w:tab w:val="num" w:pos="1440"/>
        </w:tabs>
        <w:ind w:left="0" w:firstLine="0"/>
      </w:pPr>
      <w:rPr>
        <w:rFonts w:hint="eastAsia"/>
      </w:rPr>
    </w:lvl>
    <w:lvl w:ilvl="7">
      <w:start w:val="1"/>
      <w:numFmt w:val="decimal"/>
      <w:lvlText w:val="%1.%2.%3.%4.%5.%6.%7.%8"/>
      <w:lvlJc w:val="left"/>
      <w:pPr>
        <w:tabs>
          <w:tab w:val="num" w:pos="1800"/>
        </w:tabs>
        <w:ind w:left="0" w:firstLine="0"/>
      </w:pPr>
      <w:rPr>
        <w:rFonts w:hint="eastAsia"/>
      </w:rPr>
    </w:lvl>
    <w:lvl w:ilvl="8">
      <w:start w:val="1"/>
      <w:numFmt w:val="decimal"/>
      <w:lvlText w:val="%1.%2.%3.%4.%5.%6.%7.%8.%9"/>
      <w:lvlJc w:val="left"/>
      <w:pPr>
        <w:tabs>
          <w:tab w:val="num" w:pos="1800"/>
        </w:tabs>
        <w:ind w:left="0" w:firstLine="0"/>
      </w:pPr>
      <w:rPr>
        <w:rFonts w:hint="eastAsia"/>
      </w:rPr>
    </w:lvl>
  </w:abstractNum>
  <w:abstractNum w:abstractNumId="17">
    <w:nsid w:val="342473E1"/>
    <w:multiLevelType w:val="multilevel"/>
    <w:tmpl w:val="69B603D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8">
    <w:nsid w:val="358157CB"/>
    <w:multiLevelType w:val="hybridMultilevel"/>
    <w:tmpl w:val="9C98E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5AE1CFE"/>
    <w:multiLevelType w:val="hybridMultilevel"/>
    <w:tmpl w:val="18DAB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6A87B1C"/>
    <w:multiLevelType w:val="hybridMultilevel"/>
    <w:tmpl w:val="6674F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80A0546"/>
    <w:multiLevelType w:val="hybridMultilevel"/>
    <w:tmpl w:val="ED36E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D7F6580"/>
    <w:multiLevelType w:val="hybridMultilevel"/>
    <w:tmpl w:val="4E14D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EAE4A72"/>
    <w:multiLevelType w:val="hybridMultilevel"/>
    <w:tmpl w:val="56ECF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1DC623C"/>
    <w:multiLevelType w:val="hybridMultilevel"/>
    <w:tmpl w:val="B4B06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3FC4E38"/>
    <w:multiLevelType w:val="hybridMultilevel"/>
    <w:tmpl w:val="EF264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6D648B7"/>
    <w:multiLevelType w:val="hybridMultilevel"/>
    <w:tmpl w:val="12B40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0CD7C57"/>
    <w:multiLevelType w:val="hybridMultilevel"/>
    <w:tmpl w:val="D5385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30952DE"/>
    <w:multiLevelType w:val="hybridMultilevel"/>
    <w:tmpl w:val="CEA65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1C54B7"/>
    <w:multiLevelType w:val="hybridMultilevel"/>
    <w:tmpl w:val="4DC27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D1A688F"/>
    <w:multiLevelType w:val="hybridMultilevel"/>
    <w:tmpl w:val="2026D7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DA96A87"/>
    <w:multiLevelType w:val="hybridMultilevel"/>
    <w:tmpl w:val="03009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550742B"/>
    <w:multiLevelType w:val="hybridMultilevel"/>
    <w:tmpl w:val="CB5E6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5694B66"/>
    <w:multiLevelType w:val="hybridMultilevel"/>
    <w:tmpl w:val="7EC82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6FF0EA9"/>
    <w:multiLevelType w:val="hybridMultilevel"/>
    <w:tmpl w:val="1F508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87B0578"/>
    <w:multiLevelType w:val="hybridMultilevel"/>
    <w:tmpl w:val="0A0018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C054B1A"/>
    <w:multiLevelType w:val="hybridMultilevel"/>
    <w:tmpl w:val="F12CBD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D3B4B74"/>
    <w:multiLevelType w:val="hybridMultilevel"/>
    <w:tmpl w:val="63C26D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0A546EB"/>
    <w:multiLevelType w:val="hybridMultilevel"/>
    <w:tmpl w:val="0BFC3C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0F661F0"/>
    <w:multiLevelType w:val="hybridMultilevel"/>
    <w:tmpl w:val="035C5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16D2173"/>
    <w:multiLevelType w:val="hybridMultilevel"/>
    <w:tmpl w:val="F4D2A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D63139F"/>
    <w:multiLevelType w:val="hybridMultilevel"/>
    <w:tmpl w:val="ED2C64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6"/>
  </w:num>
  <w:num w:numId="4">
    <w:abstractNumId w:val="17"/>
  </w:num>
  <w:num w:numId="5">
    <w:abstractNumId w:val="2"/>
  </w:num>
  <w:num w:numId="6">
    <w:abstractNumId w:val="15"/>
  </w:num>
  <w:num w:numId="7">
    <w:abstractNumId w:val="25"/>
  </w:num>
  <w:num w:numId="8">
    <w:abstractNumId w:val="13"/>
  </w:num>
  <w:num w:numId="9">
    <w:abstractNumId w:val="28"/>
  </w:num>
  <w:num w:numId="10">
    <w:abstractNumId w:val="7"/>
  </w:num>
  <w:num w:numId="11">
    <w:abstractNumId w:val="39"/>
  </w:num>
  <w:num w:numId="12">
    <w:abstractNumId w:val="18"/>
  </w:num>
  <w:num w:numId="13">
    <w:abstractNumId w:val="23"/>
  </w:num>
  <w:num w:numId="14">
    <w:abstractNumId w:val="24"/>
  </w:num>
  <w:num w:numId="15">
    <w:abstractNumId w:val="32"/>
  </w:num>
  <w:num w:numId="16">
    <w:abstractNumId w:val="14"/>
  </w:num>
  <w:num w:numId="17">
    <w:abstractNumId w:val="19"/>
  </w:num>
  <w:num w:numId="18">
    <w:abstractNumId w:val="40"/>
  </w:num>
  <w:num w:numId="19">
    <w:abstractNumId w:val="22"/>
  </w:num>
  <w:num w:numId="20">
    <w:abstractNumId w:val="34"/>
  </w:num>
  <w:num w:numId="21">
    <w:abstractNumId w:val="29"/>
  </w:num>
  <w:num w:numId="22">
    <w:abstractNumId w:val="8"/>
  </w:num>
  <w:num w:numId="23">
    <w:abstractNumId w:val="10"/>
  </w:num>
  <w:num w:numId="24">
    <w:abstractNumId w:val="30"/>
  </w:num>
  <w:num w:numId="25">
    <w:abstractNumId w:val="21"/>
  </w:num>
  <w:num w:numId="26">
    <w:abstractNumId w:val="3"/>
  </w:num>
  <w:num w:numId="27">
    <w:abstractNumId w:val="38"/>
  </w:num>
  <w:num w:numId="28">
    <w:abstractNumId w:val="20"/>
  </w:num>
  <w:num w:numId="29">
    <w:abstractNumId w:val="36"/>
  </w:num>
  <w:num w:numId="30">
    <w:abstractNumId w:val="41"/>
  </w:num>
  <w:num w:numId="31">
    <w:abstractNumId w:val="9"/>
  </w:num>
  <w:num w:numId="32">
    <w:abstractNumId w:val="12"/>
  </w:num>
  <w:num w:numId="33">
    <w:abstractNumId w:val="4"/>
  </w:num>
  <w:num w:numId="34">
    <w:abstractNumId w:val="37"/>
  </w:num>
  <w:num w:numId="35">
    <w:abstractNumId w:val="31"/>
  </w:num>
  <w:num w:numId="36">
    <w:abstractNumId w:val="26"/>
  </w:num>
  <w:num w:numId="37">
    <w:abstractNumId w:val="5"/>
  </w:num>
  <w:num w:numId="38">
    <w:abstractNumId w:val="35"/>
  </w:num>
  <w:num w:numId="3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3"/>
  </w:num>
  <w:num w:numId="41">
    <w:abstractNumId w:val="27"/>
  </w:num>
  <w:num w:numId="42">
    <w:abstractNumId w:val="11"/>
  </w:num>
  <w:num w:numId="43">
    <w:abstractNumId w:val="6"/>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41AC"/>
    <w:rsid w:val="00000533"/>
    <w:rsid w:val="00003604"/>
    <w:rsid w:val="00016F09"/>
    <w:rsid w:val="000207AE"/>
    <w:rsid w:val="00020F79"/>
    <w:rsid w:val="0002787A"/>
    <w:rsid w:val="00055A05"/>
    <w:rsid w:val="00056172"/>
    <w:rsid w:val="0006159C"/>
    <w:rsid w:val="00065163"/>
    <w:rsid w:val="000679EB"/>
    <w:rsid w:val="000805C0"/>
    <w:rsid w:val="00090C8D"/>
    <w:rsid w:val="00094ABB"/>
    <w:rsid w:val="000B2498"/>
    <w:rsid w:val="000B41DF"/>
    <w:rsid w:val="000B737F"/>
    <w:rsid w:val="000B7833"/>
    <w:rsid w:val="000C50BE"/>
    <w:rsid w:val="000C674B"/>
    <w:rsid w:val="000C7874"/>
    <w:rsid w:val="000E536E"/>
    <w:rsid w:val="000F0CD9"/>
    <w:rsid w:val="00100D41"/>
    <w:rsid w:val="00105A69"/>
    <w:rsid w:val="0011386A"/>
    <w:rsid w:val="00115B72"/>
    <w:rsid w:val="00115B84"/>
    <w:rsid w:val="00117F57"/>
    <w:rsid w:val="0013417F"/>
    <w:rsid w:val="00136387"/>
    <w:rsid w:val="00145BFF"/>
    <w:rsid w:val="00156DA9"/>
    <w:rsid w:val="00170CBD"/>
    <w:rsid w:val="0017786F"/>
    <w:rsid w:val="0018166A"/>
    <w:rsid w:val="0018466B"/>
    <w:rsid w:val="001853F6"/>
    <w:rsid w:val="001858F6"/>
    <w:rsid w:val="00186A68"/>
    <w:rsid w:val="001904AC"/>
    <w:rsid w:val="00190F17"/>
    <w:rsid w:val="0019205F"/>
    <w:rsid w:val="0019460A"/>
    <w:rsid w:val="001A3EA1"/>
    <w:rsid w:val="001A3F56"/>
    <w:rsid w:val="001A78A5"/>
    <w:rsid w:val="001C408B"/>
    <w:rsid w:val="001C6F79"/>
    <w:rsid w:val="001D0D24"/>
    <w:rsid w:val="001D2F66"/>
    <w:rsid w:val="001E312F"/>
    <w:rsid w:val="001F565F"/>
    <w:rsid w:val="00224C71"/>
    <w:rsid w:val="00234348"/>
    <w:rsid w:val="00244F9C"/>
    <w:rsid w:val="00247191"/>
    <w:rsid w:val="00252B49"/>
    <w:rsid w:val="002633FF"/>
    <w:rsid w:val="00265DF9"/>
    <w:rsid w:val="002737A5"/>
    <w:rsid w:val="002771A1"/>
    <w:rsid w:val="00277869"/>
    <w:rsid w:val="002803C9"/>
    <w:rsid w:val="002838B9"/>
    <w:rsid w:val="002844E6"/>
    <w:rsid w:val="00292E7E"/>
    <w:rsid w:val="00296F29"/>
    <w:rsid w:val="002A428B"/>
    <w:rsid w:val="002A5095"/>
    <w:rsid w:val="002B03A2"/>
    <w:rsid w:val="002B4602"/>
    <w:rsid w:val="002C6C87"/>
    <w:rsid w:val="002D6591"/>
    <w:rsid w:val="002F06E6"/>
    <w:rsid w:val="0030081A"/>
    <w:rsid w:val="00312666"/>
    <w:rsid w:val="003172F5"/>
    <w:rsid w:val="003277C2"/>
    <w:rsid w:val="0033232C"/>
    <w:rsid w:val="003369D2"/>
    <w:rsid w:val="003401C4"/>
    <w:rsid w:val="0034080E"/>
    <w:rsid w:val="003633C8"/>
    <w:rsid w:val="0037005D"/>
    <w:rsid w:val="00373D56"/>
    <w:rsid w:val="003769E4"/>
    <w:rsid w:val="00376FCC"/>
    <w:rsid w:val="00383E89"/>
    <w:rsid w:val="0039279B"/>
    <w:rsid w:val="003A7A97"/>
    <w:rsid w:val="003C7FAC"/>
    <w:rsid w:val="003D2075"/>
    <w:rsid w:val="003E0C25"/>
    <w:rsid w:val="003E760E"/>
    <w:rsid w:val="003F3428"/>
    <w:rsid w:val="003F4AF5"/>
    <w:rsid w:val="0040763A"/>
    <w:rsid w:val="00414F29"/>
    <w:rsid w:val="004175A7"/>
    <w:rsid w:val="004237E2"/>
    <w:rsid w:val="0043193D"/>
    <w:rsid w:val="00437C55"/>
    <w:rsid w:val="00447551"/>
    <w:rsid w:val="00454473"/>
    <w:rsid w:val="0045510F"/>
    <w:rsid w:val="004602E9"/>
    <w:rsid w:val="00462CC1"/>
    <w:rsid w:val="00471955"/>
    <w:rsid w:val="00473391"/>
    <w:rsid w:val="00474991"/>
    <w:rsid w:val="00474C40"/>
    <w:rsid w:val="0047560E"/>
    <w:rsid w:val="00491862"/>
    <w:rsid w:val="004A1EB8"/>
    <w:rsid w:val="004A2F4C"/>
    <w:rsid w:val="004A5A5A"/>
    <w:rsid w:val="004A5B85"/>
    <w:rsid w:val="004A5BEE"/>
    <w:rsid w:val="004B15AE"/>
    <w:rsid w:val="004D21C2"/>
    <w:rsid w:val="004D2743"/>
    <w:rsid w:val="004D71A8"/>
    <w:rsid w:val="004E04D4"/>
    <w:rsid w:val="004E24E5"/>
    <w:rsid w:val="004F65AF"/>
    <w:rsid w:val="00537672"/>
    <w:rsid w:val="0054590C"/>
    <w:rsid w:val="00552DEC"/>
    <w:rsid w:val="00555397"/>
    <w:rsid w:val="00571377"/>
    <w:rsid w:val="005717D4"/>
    <w:rsid w:val="00572B61"/>
    <w:rsid w:val="00573193"/>
    <w:rsid w:val="005759A3"/>
    <w:rsid w:val="00577B78"/>
    <w:rsid w:val="00580148"/>
    <w:rsid w:val="00580A9F"/>
    <w:rsid w:val="005846DD"/>
    <w:rsid w:val="00584CCB"/>
    <w:rsid w:val="005A2D14"/>
    <w:rsid w:val="005A37E4"/>
    <w:rsid w:val="005A77E7"/>
    <w:rsid w:val="005B1617"/>
    <w:rsid w:val="005B6AFE"/>
    <w:rsid w:val="005D22B4"/>
    <w:rsid w:val="005D6FA0"/>
    <w:rsid w:val="005E361F"/>
    <w:rsid w:val="005E5ACA"/>
    <w:rsid w:val="005F522D"/>
    <w:rsid w:val="00611692"/>
    <w:rsid w:val="006228F7"/>
    <w:rsid w:val="006375C1"/>
    <w:rsid w:val="00647769"/>
    <w:rsid w:val="00651994"/>
    <w:rsid w:val="00653BE2"/>
    <w:rsid w:val="00663D97"/>
    <w:rsid w:val="00672152"/>
    <w:rsid w:val="006733B1"/>
    <w:rsid w:val="00674F3C"/>
    <w:rsid w:val="006800B8"/>
    <w:rsid w:val="00681123"/>
    <w:rsid w:val="006835A7"/>
    <w:rsid w:val="00691B45"/>
    <w:rsid w:val="006969CA"/>
    <w:rsid w:val="00696FBB"/>
    <w:rsid w:val="006B189D"/>
    <w:rsid w:val="006B5A7A"/>
    <w:rsid w:val="006C03F9"/>
    <w:rsid w:val="006C15B6"/>
    <w:rsid w:val="006C6F82"/>
    <w:rsid w:val="006C78C0"/>
    <w:rsid w:val="006D65E8"/>
    <w:rsid w:val="006E2338"/>
    <w:rsid w:val="006E6659"/>
    <w:rsid w:val="006F6C6D"/>
    <w:rsid w:val="00712518"/>
    <w:rsid w:val="007165BD"/>
    <w:rsid w:val="007273E5"/>
    <w:rsid w:val="00727CFE"/>
    <w:rsid w:val="00730B41"/>
    <w:rsid w:val="00741BE9"/>
    <w:rsid w:val="00741E2F"/>
    <w:rsid w:val="00752786"/>
    <w:rsid w:val="00761480"/>
    <w:rsid w:val="00771513"/>
    <w:rsid w:val="00782D1F"/>
    <w:rsid w:val="0079295F"/>
    <w:rsid w:val="007968B2"/>
    <w:rsid w:val="00796FFE"/>
    <w:rsid w:val="007A1998"/>
    <w:rsid w:val="007A2CE8"/>
    <w:rsid w:val="007B1568"/>
    <w:rsid w:val="007C0EC8"/>
    <w:rsid w:val="007E3004"/>
    <w:rsid w:val="007F4530"/>
    <w:rsid w:val="007F7257"/>
    <w:rsid w:val="0081725C"/>
    <w:rsid w:val="00827417"/>
    <w:rsid w:val="0083057A"/>
    <w:rsid w:val="00833A71"/>
    <w:rsid w:val="00843DB8"/>
    <w:rsid w:val="00846DDB"/>
    <w:rsid w:val="00857D21"/>
    <w:rsid w:val="00864D0F"/>
    <w:rsid w:val="008671C4"/>
    <w:rsid w:val="0087135F"/>
    <w:rsid w:val="00885430"/>
    <w:rsid w:val="008865C7"/>
    <w:rsid w:val="008A1A97"/>
    <w:rsid w:val="008A5570"/>
    <w:rsid w:val="008A5CD1"/>
    <w:rsid w:val="008C037B"/>
    <w:rsid w:val="008C7FCC"/>
    <w:rsid w:val="008D11CB"/>
    <w:rsid w:val="008D6633"/>
    <w:rsid w:val="008D7E13"/>
    <w:rsid w:val="008F3248"/>
    <w:rsid w:val="008F6533"/>
    <w:rsid w:val="00903CB6"/>
    <w:rsid w:val="00906102"/>
    <w:rsid w:val="00912BB3"/>
    <w:rsid w:val="0091504D"/>
    <w:rsid w:val="00915C82"/>
    <w:rsid w:val="00915E60"/>
    <w:rsid w:val="00916009"/>
    <w:rsid w:val="009171C7"/>
    <w:rsid w:val="00924D98"/>
    <w:rsid w:val="009267F1"/>
    <w:rsid w:val="0092739B"/>
    <w:rsid w:val="009328E3"/>
    <w:rsid w:val="009363D2"/>
    <w:rsid w:val="0094441E"/>
    <w:rsid w:val="00946E36"/>
    <w:rsid w:val="00950573"/>
    <w:rsid w:val="00956BB0"/>
    <w:rsid w:val="00970425"/>
    <w:rsid w:val="00970F9A"/>
    <w:rsid w:val="00971184"/>
    <w:rsid w:val="00984712"/>
    <w:rsid w:val="00990E9D"/>
    <w:rsid w:val="00991AE0"/>
    <w:rsid w:val="00995592"/>
    <w:rsid w:val="009A0ECD"/>
    <w:rsid w:val="009A262B"/>
    <w:rsid w:val="009A3131"/>
    <w:rsid w:val="009B401E"/>
    <w:rsid w:val="009B6C9B"/>
    <w:rsid w:val="009B7315"/>
    <w:rsid w:val="009D6713"/>
    <w:rsid w:val="009E07FF"/>
    <w:rsid w:val="009E3D22"/>
    <w:rsid w:val="009E52C2"/>
    <w:rsid w:val="00A05213"/>
    <w:rsid w:val="00A110A9"/>
    <w:rsid w:val="00A164AE"/>
    <w:rsid w:val="00A17DDA"/>
    <w:rsid w:val="00A21C64"/>
    <w:rsid w:val="00A22E18"/>
    <w:rsid w:val="00A27909"/>
    <w:rsid w:val="00A451AF"/>
    <w:rsid w:val="00A50B1B"/>
    <w:rsid w:val="00A540D6"/>
    <w:rsid w:val="00A606D1"/>
    <w:rsid w:val="00A82D76"/>
    <w:rsid w:val="00A83843"/>
    <w:rsid w:val="00A8641D"/>
    <w:rsid w:val="00A868BC"/>
    <w:rsid w:val="00A93658"/>
    <w:rsid w:val="00AA2294"/>
    <w:rsid w:val="00AA384E"/>
    <w:rsid w:val="00AA6B3A"/>
    <w:rsid w:val="00AB4519"/>
    <w:rsid w:val="00AB4866"/>
    <w:rsid w:val="00AC3E20"/>
    <w:rsid w:val="00AD2679"/>
    <w:rsid w:val="00AE1263"/>
    <w:rsid w:val="00AE54DC"/>
    <w:rsid w:val="00AF077B"/>
    <w:rsid w:val="00AF2DC8"/>
    <w:rsid w:val="00AF4C9F"/>
    <w:rsid w:val="00B06F42"/>
    <w:rsid w:val="00B15147"/>
    <w:rsid w:val="00B22342"/>
    <w:rsid w:val="00B235CB"/>
    <w:rsid w:val="00B31CAB"/>
    <w:rsid w:val="00B51055"/>
    <w:rsid w:val="00B6427A"/>
    <w:rsid w:val="00B713AD"/>
    <w:rsid w:val="00B71958"/>
    <w:rsid w:val="00B72F20"/>
    <w:rsid w:val="00B77B1A"/>
    <w:rsid w:val="00B83599"/>
    <w:rsid w:val="00BA2537"/>
    <w:rsid w:val="00BA6937"/>
    <w:rsid w:val="00BA6AD5"/>
    <w:rsid w:val="00BB3CA4"/>
    <w:rsid w:val="00BC2721"/>
    <w:rsid w:val="00BC79C3"/>
    <w:rsid w:val="00BD2E46"/>
    <w:rsid w:val="00BE07E2"/>
    <w:rsid w:val="00BE09D0"/>
    <w:rsid w:val="00BE2351"/>
    <w:rsid w:val="00BF2896"/>
    <w:rsid w:val="00BF63FE"/>
    <w:rsid w:val="00C02D79"/>
    <w:rsid w:val="00C04D2A"/>
    <w:rsid w:val="00C14AE9"/>
    <w:rsid w:val="00C16157"/>
    <w:rsid w:val="00C20310"/>
    <w:rsid w:val="00C23CB8"/>
    <w:rsid w:val="00C40847"/>
    <w:rsid w:val="00C41D1C"/>
    <w:rsid w:val="00C426E1"/>
    <w:rsid w:val="00C55550"/>
    <w:rsid w:val="00C817C7"/>
    <w:rsid w:val="00C83BE5"/>
    <w:rsid w:val="00C844A8"/>
    <w:rsid w:val="00C87338"/>
    <w:rsid w:val="00C9354F"/>
    <w:rsid w:val="00C97B01"/>
    <w:rsid w:val="00CA767C"/>
    <w:rsid w:val="00CB1DA6"/>
    <w:rsid w:val="00CB5688"/>
    <w:rsid w:val="00CB5D7D"/>
    <w:rsid w:val="00CC13A7"/>
    <w:rsid w:val="00CC57FF"/>
    <w:rsid w:val="00CC763C"/>
    <w:rsid w:val="00CC7EAA"/>
    <w:rsid w:val="00CD0F86"/>
    <w:rsid w:val="00CD49D7"/>
    <w:rsid w:val="00CD7A22"/>
    <w:rsid w:val="00CE103B"/>
    <w:rsid w:val="00CE5E75"/>
    <w:rsid w:val="00CF15A3"/>
    <w:rsid w:val="00CF7E4B"/>
    <w:rsid w:val="00D04BB9"/>
    <w:rsid w:val="00D10C42"/>
    <w:rsid w:val="00D11D9E"/>
    <w:rsid w:val="00D218B8"/>
    <w:rsid w:val="00D24FA7"/>
    <w:rsid w:val="00D43EEC"/>
    <w:rsid w:val="00D44C8C"/>
    <w:rsid w:val="00D4648F"/>
    <w:rsid w:val="00D520BF"/>
    <w:rsid w:val="00D76D6D"/>
    <w:rsid w:val="00D77144"/>
    <w:rsid w:val="00D92571"/>
    <w:rsid w:val="00D92738"/>
    <w:rsid w:val="00D932E3"/>
    <w:rsid w:val="00D94372"/>
    <w:rsid w:val="00DA0586"/>
    <w:rsid w:val="00DA6B3F"/>
    <w:rsid w:val="00DB06E6"/>
    <w:rsid w:val="00DD7E7E"/>
    <w:rsid w:val="00DE2562"/>
    <w:rsid w:val="00DF76B4"/>
    <w:rsid w:val="00E025DD"/>
    <w:rsid w:val="00E044D8"/>
    <w:rsid w:val="00E06658"/>
    <w:rsid w:val="00E07648"/>
    <w:rsid w:val="00E25E0E"/>
    <w:rsid w:val="00E324F8"/>
    <w:rsid w:val="00E4075A"/>
    <w:rsid w:val="00E41718"/>
    <w:rsid w:val="00E455DC"/>
    <w:rsid w:val="00E51087"/>
    <w:rsid w:val="00E57220"/>
    <w:rsid w:val="00E576CE"/>
    <w:rsid w:val="00E601B7"/>
    <w:rsid w:val="00E741AC"/>
    <w:rsid w:val="00E85B50"/>
    <w:rsid w:val="00E92F2B"/>
    <w:rsid w:val="00E93CC1"/>
    <w:rsid w:val="00EA0550"/>
    <w:rsid w:val="00EA615A"/>
    <w:rsid w:val="00EA6BB9"/>
    <w:rsid w:val="00EB025A"/>
    <w:rsid w:val="00EB1D40"/>
    <w:rsid w:val="00EB6599"/>
    <w:rsid w:val="00ED2EFA"/>
    <w:rsid w:val="00ED5C10"/>
    <w:rsid w:val="00ED5F83"/>
    <w:rsid w:val="00EE0AE4"/>
    <w:rsid w:val="00EF3CE6"/>
    <w:rsid w:val="00F014D5"/>
    <w:rsid w:val="00F052D3"/>
    <w:rsid w:val="00F0572E"/>
    <w:rsid w:val="00F07AE5"/>
    <w:rsid w:val="00F11C55"/>
    <w:rsid w:val="00F31756"/>
    <w:rsid w:val="00F324BE"/>
    <w:rsid w:val="00F35ACA"/>
    <w:rsid w:val="00F36DA2"/>
    <w:rsid w:val="00F41613"/>
    <w:rsid w:val="00F52792"/>
    <w:rsid w:val="00F5775D"/>
    <w:rsid w:val="00F61FF4"/>
    <w:rsid w:val="00F750F6"/>
    <w:rsid w:val="00F77B17"/>
    <w:rsid w:val="00F84AE6"/>
    <w:rsid w:val="00F9140D"/>
    <w:rsid w:val="00F967AD"/>
    <w:rsid w:val="00FA4C96"/>
    <w:rsid w:val="00FB1767"/>
    <w:rsid w:val="00FB75F8"/>
    <w:rsid w:val="00FD1B43"/>
    <w:rsid w:val="00FD2CFC"/>
    <w:rsid w:val="00FE385D"/>
    <w:rsid w:val="00FE45DD"/>
    <w:rsid w:val="00FE5674"/>
    <w:rsid w:val="00FE6ABC"/>
    <w:rsid w:val="00FF6B8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68A4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w:uiPriority="0"/>
    <w:lsdException w:name="List Bullet" w:uiPriority="0"/>
    <w:lsdException w:name="List Bullet 2"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HTML Typewriter"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41AC"/>
    <w:rPr>
      <w:rFonts w:ascii="Calibri" w:eastAsia="Calibri" w:hAnsi="Calibri" w:cs="Times New Roman"/>
    </w:rPr>
  </w:style>
  <w:style w:type="paragraph" w:styleId="Heading1">
    <w:name w:val="heading 1"/>
    <w:aliases w:val="Heading U,H1,H11,Œ©o‚µ 1,Œ©,?co??E 1,h1,뙥,?c,?co?ƒÊ 1,?,Œ,Titre 1"/>
    <w:basedOn w:val="Normal"/>
    <w:next w:val="Normal"/>
    <w:link w:val="Heading1Char"/>
    <w:uiPriority w:val="9"/>
    <w:qFormat/>
    <w:rsid w:val="00E741AC"/>
    <w:pPr>
      <w:keepNext/>
      <w:keepLines/>
      <w:numPr>
        <w:numId w:val="4"/>
      </w:numPr>
      <w:spacing w:before="480" w:after="0"/>
      <w:outlineLvl w:val="0"/>
    </w:pPr>
    <w:rPr>
      <w:rFonts w:ascii="Cambria" w:eastAsia="Times New Roman" w:hAnsi="Cambria"/>
      <w:b/>
      <w:bCs/>
      <w:color w:val="365F91"/>
      <w:sz w:val="28"/>
      <w:szCs w:val="28"/>
    </w:rPr>
  </w:style>
  <w:style w:type="paragraph" w:styleId="Heading2">
    <w:name w:val="heading 2"/>
    <w:aliases w:val="H2,H21,Œ©o‚µ 2,Œ©1,?co??E 2,h2,뙥2,?c1,?co?ƒÊ 2,?2,Titre 2,Œ©_o‚µ 2,DO NOT USE_h2"/>
    <w:basedOn w:val="Heading1"/>
    <w:next w:val="Normal"/>
    <w:link w:val="Heading2Char"/>
    <w:uiPriority w:val="9"/>
    <w:unhideWhenUsed/>
    <w:qFormat/>
    <w:rsid w:val="00E741AC"/>
    <w:pPr>
      <w:numPr>
        <w:ilvl w:val="1"/>
      </w:numPr>
      <w:spacing w:before="200"/>
      <w:outlineLvl w:val="1"/>
    </w:pPr>
    <w:rPr>
      <w:color w:val="4F81BD"/>
      <w:sz w:val="26"/>
      <w:szCs w:val="26"/>
    </w:rPr>
  </w:style>
  <w:style w:type="paragraph" w:styleId="Heading3">
    <w:name w:val="heading 3"/>
    <w:aliases w:val="H3,H31,h3,Titre 3,Org Heading 1"/>
    <w:basedOn w:val="Heading1"/>
    <w:next w:val="Normal"/>
    <w:link w:val="Heading3Char"/>
    <w:uiPriority w:val="9"/>
    <w:unhideWhenUsed/>
    <w:qFormat/>
    <w:rsid w:val="00FE6ABC"/>
    <w:pPr>
      <w:numPr>
        <w:ilvl w:val="2"/>
      </w:numPr>
      <w:spacing w:before="200"/>
      <w:outlineLvl w:val="2"/>
    </w:pPr>
    <w:rPr>
      <w:color w:val="4F81BD"/>
      <w:sz w:val="22"/>
      <w:szCs w:val="22"/>
      <w:lang w:val="en-GB"/>
    </w:rPr>
  </w:style>
  <w:style w:type="paragraph" w:styleId="Heading4">
    <w:name w:val="heading 4"/>
    <w:aliases w:val="H4,H41,h4,Titre 4,Org Heading 2"/>
    <w:basedOn w:val="Heading3"/>
    <w:next w:val="Normal"/>
    <w:link w:val="Heading4Char"/>
    <w:uiPriority w:val="9"/>
    <w:unhideWhenUsed/>
    <w:qFormat/>
    <w:rsid w:val="00E741AC"/>
    <w:pPr>
      <w:numPr>
        <w:ilvl w:val="3"/>
      </w:numPr>
      <w:outlineLvl w:val="3"/>
    </w:pPr>
    <w:rPr>
      <w:i/>
      <w:iCs/>
    </w:rPr>
  </w:style>
  <w:style w:type="paragraph" w:styleId="Heading5">
    <w:name w:val="heading 5"/>
    <w:aliases w:val="H5,H51,h5,Titre 5,DO NOT USE_h5"/>
    <w:basedOn w:val="Heading4"/>
    <w:next w:val="Normal"/>
    <w:link w:val="Heading5Char"/>
    <w:uiPriority w:val="9"/>
    <w:unhideWhenUsed/>
    <w:qFormat/>
    <w:rsid w:val="00E741AC"/>
    <w:pPr>
      <w:numPr>
        <w:ilvl w:val="4"/>
      </w:numPr>
      <w:outlineLvl w:val="4"/>
    </w:pPr>
    <w:rPr>
      <w:b w:val="0"/>
      <w:bCs w:val="0"/>
      <w:i w:val="0"/>
      <w:iCs w:val="0"/>
      <w:color w:val="243F60"/>
    </w:rPr>
  </w:style>
  <w:style w:type="paragraph" w:styleId="Heading6">
    <w:name w:val="heading 6"/>
    <w:aliases w:val="H6,H61,h6,Titre 6"/>
    <w:basedOn w:val="Heading5"/>
    <w:next w:val="Normal"/>
    <w:link w:val="Heading6Char"/>
    <w:uiPriority w:val="9"/>
    <w:unhideWhenUsed/>
    <w:qFormat/>
    <w:rsid w:val="00E741AC"/>
    <w:pPr>
      <w:numPr>
        <w:ilvl w:val="5"/>
      </w:numPr>
      <w:outlineLvl w:val="5"/>
    </w:pPr>
    <w:rPr>
      <w:i/>
      <w:iCs/>
    </w:rPr>
  </w:style>
  <w:style w:type="paragraph" w:styleId="Heading7">
    <w:name w:val="heading 7"/>
    <w:basedOn w:val="Heading6"/>
    <w:next w:val="Normal"/>
    <w:link w:val="Heading7Char"/>
    <w:uiPriority w:val="9"/>
    <w:unhideWhenUsed/>
    <w:qFormat/>
    <w:rsid w:val="00E741AC"/>
    <w:pPr>
      <w:numPr>
        <w:ilvl w:val="6"/>
      </w:numPr>
      <w:outlineLvl w:val="6"/>
    </w:pPr>
    <w:rPr>
      <w:color w:val="404040"/>
    </w:rPr>
  </w:style>
  <w:style w:type="paragraph" w:styleId="Heading8">
    <w:name w:val="heading 8"/>
    <w:basedOn w:val="Heading6"/>
    <w:next w:val="Normal"/>
    <w:link w:val="Heading8Char"/>
    <w:uiPriority w:val="9"/>
    <w:semiHidden/>
    <w:unhideWhenUsed/>
    <w:qFormat/>
    <w:rsid w:val="00E741AC"/>
    <w:pPr>
      <w:numPr>
        <w:ilvl w:val="7"/>
      </w:numPr>
      <w:outlineLvl w:val="7"/>
    </w:pPr>
    <w:rPr>
      <w:i w:val="0"/>
      <w:iCs w:val="0"/>
      <w:color w:val="404040"/>
      <w:sz w:val="20"/>
      <w:szCs w:val="20"/>
    </w:rPr>
  </w:style>
  <w:style w:type="paragraph" w:styleId="Heading9">
    <w:name w:val="heading 9"/>
    <w:basedOn w:val="Heading6"/>
    <w:next w:val="Normal"/>
    <w:link w:val="Heading9Char"/>
    <w:uiPriority w:val="9"/>
    <w:semiHidden/>
    <w:unhideWhenUsed/>
    <w:qFormat/>
    <w:rsid w:val="00E741AC"/>
    <w:pPr>
      <w:numPr>
        <w:ilvl w:val="8"/>
      </w:numPr>
      <w:outlineLvl w:val="8"/>
    </w:pPr>
    <w:rPr>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U Char,H1 Char,H11 Char,Œ©o‚µ 1 Char,Œ© Char,?co??E 1 Char,h1 Char,뙥 Char,?c Char,?co?ƒÊ 1 Char,? Char,Œ Char,Titre 1 Char"/>
    <w:basedOn w:val="DefaultParagraphFont"/>
    <w:link w:val="Heading1"/>
    <w:uiPriority w:val="9"/>
    <w:rsid w:val="00E741AC"/>
    <w:rPr>
      <w:rFonts w:ascii="Cambria" w:eastAsia="Times New Roman" w:hAnsi="Cambria" w:cs="Times New Roman"/>
      <w:b/>
      <w:bCs/>
      <w:color w:val="365F91"/>
      <w:sz w:val="28"/>
      <w:szCs w:val="28"/>
    </w:rPr>
  </w:style>
  <w:style w:type="character" w:customStyle="1" w:styleId="Heading2Char">
    <w:name w:val="Heading 2 Char"/>
    <w:aliases w:val="H2 Char,H21 Char,Œ©o‚µ 2 Char,Œ©1 Char,?co??E 2 Char,h2 Char,뙥2 Char,?c1 Char,?co?ƒÊ 2 Char,?2 Char,Titre 2 Char,Œ©_o‚µ 2 Char,DO NOT USE_h2 Char"/>
    <w:basedOn w:val="DefaultParagraphFont"/>
    <w:link w:val="Heading2"/>
    <w:uiPriority w:val="9"/>
    <w:rsid w:val="00E741AC"/>
    <w:rPr>
      <w:rFonts w:ascii="Cambria" w:eastAsia="Times New Roman" w:hAnsi="Cambria" w:cs="Times New Roman"/>
      <w:b/>
      <w:bCs/>
      <w:color w:val="4F81BD"/>
      <w:sz w:val="26"/>
      <w:szCs w:val="26"/>
    </w:rPr>
  </w:style>
  <w:style w:type="character" w:customStyle="1" w:styleId="Heading3Char">
    <w:name w:val="Heading 3 Char"/>
    <w:aliases w:val="H3 Char,H31 Char,h3 Char,Titre 3 Char,Org Heading 1 Char"/>
    <w:basedOn w:val="DefaultParagraphFont"/>
    <w:link w:val="Heading3"/>
    <w:uiPriority w:val="9"/>
    <w:rsid w:val="00FE6ABC"/>
    <w:rPr>
      <w:rFonts w:ascii="Cambria" w:eastAsia="Times New Roman" w:hAnsi="Cambria" w:cs="Times New Roman"/>
      <w:b/>
      <w:bCs/>
      <w:color w:val="4F81BD"/>
      <w:lang w:val="en-GB"/>
    </w:rPr>
  </w:style>
  <w:style w:type="character" w:customStyle="1" w:styleId="Heading4Char">
    <w:name w:val="Heading 4 Char"/>
    <w:aliases w:val="H4 Char,H41 Char,h4 Char,Titre 4 Char,Org Heading 2 Char"/>
    <w:basedOn w:val="DefaultParagraphFont"/>
    <w:link w:val="Heading4"/>
    <w:uiPriority w:val="9"/>
    <w:rsid w:val="00E741AC"/>
    <w:rPr>
      <w:rFonts w:ascii="Cambria" w:eastAsia="Times New Roman" w:hAnsi="Cambria" w:cs="Times New Roman"/>
      <w:b/>
      <w:bCs/>
      <w:i/>
      <w:iCs/>
      <w:color w:val="4F81BD"/>
    </w:rPr>
  </w:style>
  <w:style w:type="character" w:customStyle="1" w:styleId="Heading5Char">
    <w:name w:val="Heading 5 Char"/>
    <w:aliases w:val="H5 Char,H51 Char,h5 Char,Titre 5 Char,DO NOT USE_h5 Char"/>
    <w:basedOn w:val="DefaultParagraphFont"/>
    <w:link w:val="Heading5"/>
    <w:uiPriority w:val="9"/>
    <w:rsid w:val="00E741AC"/>
    <w:rPr>
      <w:rFonts w:ascii="Cambria" w:eastAsia="Times New Roman" w:hAnsi="Cambria" w:cs="Times New Roman"/>
      <w:color w:val="243F60"/>
    </w:rPr>
  </w:style>
  <w:style w:type="character" w:customStyle="1" w:styleId="Heading6Char">
    <w:name w:val="Heading 6 Char"/>
    <w:aliases w:val="H6 Char,H61 Char,h6 Char,Titre 6 Char"/>
    <w:basedOn w:val="DefaultParagraphFont"/>
    <w:link w:val="Heading6"/>
    <w:uiPriority w:val="9"/>
    <w:rsid w:val="00E741AC"/>
    <w:rPr>
      <w:rFonts w:ascii="Cambria" w:eastAsia="Times New Roman" w:hAnsi="Cambria" w:cs="Times New Roman"/>
      <w:i/>
      <w:iCs/>
      <w:color w:val="243F60"/>
    </w:rPr>
  </w:style>
  <w:style w:type="character" w:customStyle="1" w:styleId="Heading7Char">
    <w:name w:val="Heading 7 Char"/>
    <w:basedOn w:val="DefaultParagraphFont"/>
    <w:link w:val="Heading7"/>
    <w:uiPriority w:val="9"/>
    <w:rsid w:val="00E741AC"/>
    <w:rPr>
      <w:rFonts w:ascii="Cambria" w:eastAsia="Times New Roman" w:hAnsi="Cambria" w:cs="Times New Roman"/>
      <w:i/>
      <w:iCs/>
      <w:color w:val="404040"/>
    </w:rPr>
  </w:style>
  <w:style w:type="character" w:customStyle="1" w:styleId="Heading8Char">
    <w:name w:val="Heading 8 Char"/>
    <w:basedOn w:val="DefaultParagraphFont"/>
    <w:link w:val="Heading8"/>
    <w:uiPriority w:val="9"/>
    <w:semiHidden/>
    <w:rsid w:val="00E741AC"/>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semiHidden/>
    <w:rsid w:val="00E741AC"/>
    <w:rPr>
      <w:rFonts w:ascii="Cambria" w:eastAsia="Times New Roman" w:hAnsi="Cambria" w:cs="Times New Roman"/>
      <w:i/>
      <w:iCs/>
      <w:color w:val="404040"/>
      <w:sz w:val="20"/>
      <w:szCs w:val="20"/>
    </w:rPr>
  </w:style>
  <w:style w:type="paragraph" w:styleId="TOC1">
    <w:name w:val="toc 1"/>
    <w:basedOn w:val="Normal"/>
    <w:next w:val="Normal"/>
    <w:autoRedefine/>
    <w:uiPriority w:val="39"/>
    <w:rsid w:val="00F324BE"/>
    <w:pPr>
      <w:tabs>
        <w:tab w:val="left" w:pos="480"/>
        <w:tab w:val="right" w:leader="dot" w:pos="9360"/>
      </w:tabs>
      <w:spacing w:after="0" w:line="240" w:lineRule="auto"/>
      <w:jc w:val="both"/>
    </w:pPr>
  </w:style>
  <w:style w:type="paragraph" w:styleId="TOC2">
    <w:name w:val="toc 2"/>
    <w:basedOn w:val="Normal"/>
    <w:next w:val="Normal"/>
    <w:autoRedefine/>
    <w:uiPriority w:val="39"/>
    <w:rsid w:val="00E741AC"/>
    <w:pPr>
      <w:tabs>
        <w:tab w:val="left" w:pos="1260"/>
        <w:tab w:val="right" w:leader="dot" w:pos="9360"/>
      </w:tabs>
      <w:spacing w:after="0" w:line="240" w:lineRule="auto"/>
      <w:ind w:left="518"/>
    </w:pPr>
  </w:style>
  <w:style w:type="character" w:styleId="Hyperlink">
    <w:name w:val="Hyperlink"/>
    <w:uiPriority w:val="99"/>
    <w:rsid w:val="00E741AC"/>
    <w:rPr>
      <w:color w:val="0000FF"/>
      <w:u w:val="single"/>
    </w:rPr>
  </w:style>
  <w:style w:type="paragraph" w:styleId="Footer">
    <w:name w:val="footer"/>
    <w:basedOn w:val="Normal"/>
    <w:link w:val="FooterChar"/>
    <w:uiPriority w:val="99"/>
    <w:rsid w:val="00E741AC"/>
    <w:pPr>
      <w:tabs>
        <w:tab w:val="center" w:pos="4320"/>
        <w:tab w:val="right" w:pos="8640"/>
      </w:tabs>
    </w:pPr>
  </w:style>
  <w:style w:type="character" w:customStyle="1" w:styleId="FooterChar">
    <w:name w:val="Footer Char"/>
    <w:basedOn w:val="DefaultParagraphFont"/>
    <w:link w:val="Footer"/>
    <w:uiPriority w:val="99"/>
    <w:rsid w:val="00E741AC"/>
    <w:rPr>
      <w:rFonts w:ascii="Calibri" w:eastAsia="Calibri" w:hAnsi="Calibri" w:cs="Times New Roman"/>
    </w:rPr>
  </w:style>
  <w:style w:type="character" w:styleId="PageNumber">
    <w:name w:val="page number"/>
    <w:basedOn w:val="DefaultParagraphFont"/>
    <w:rsid w:val="00E741AC"/>
  </w:style>
  <w:style w:type="paragraph" w:styleId="BodyText">
    <w:name w:val="Body Text"/>
    <w:basedOn w:val="Normal"/>
    <w:link w:val="BodyTextChar"/>
    <w:autoRedefine/>
    <w:rsid w:val="00E741AC"/>
    <w:rPr>
      <w:lang w:eastAsia="zh-CN"/>
    </w:rPr>
  </w:style>
  <w:style w:type="character" w:customStyle="1" w:styleId="BodyTextChar">
    <w:name w:val="Body Text Char"/>
    <w:basedOn w:val="DefaultParagraphFont"/>
    <w:link w:val="BodyText"/>
    <w:rsid w:val="00E741AC"/>
    <w:rPr>
      <w:rFonts w:ascii="Calibri" w:eastAsia="Calibri" w:hAnsi="Calibri" w:cs="Times New Roman"/>
      <w:lang w:eastAsia="zh-CN"/>
    </w:rPr>
  </w:style>
  <w:style w:type="paragraph" w:styleId="TOC3">
    <w:name w:val="toc 3"/>
    <w:basedOn w:val="Normal"/>
    <w:next w:val="Normal"/>
    <w:autoRedefine/>
    <w:uiPriority w:val="39"/>
    <w:rsid w:val="00E741AC"/>
    <w:pPr>
      <w:tabs>
        <w:tab w:val="left" w:pos="2205"/>
        <w:tab w:val="right" w:leader="dot" w:pos="9360"/>
      </w:tabs>
      <w:spacing w:after="0" w:line="240" w:lineRule="auto"/>
      <w:ind w:left="1253"/>
      <w:contextualSpacing/>
    </w:pPr>
  </w:style>
  <w:style w:type="character" w:customStyle="1" w:styleId="StyleArial">
    <w:name w:val="Style Arial"/>
    <w:rsid w:val="00E741AC"/>
    <w:rPr>
      <w:rFonts w:ascii="Arial" w:hAnsi="Arial"/>
      <w:sz w:val="20"/>
    </w:rPr>
  </w:style>
  <w:style w:type="paragraph" w:customStyle="1" w:styleId="StyleArialAfter6pt">
    <w:name w:val="Style Arial After:  6 pt"/>
    <w:basedOn w:val="Normal"/>
    <w:rsid w:val="00E741AC"/>
    <w:pPr>
      <w:spacing w:after="120"/>
    </w:pPr>
    <w:rPr>
      <w:rFonts w:ascii="Arial" w:eastAsia="Times New Roman" w:hAnsi="Arial"/>
      <w:sz w:val="20"/>
      <w:szCs w:val="20"/>
    </w:rPr>
  </w:style>
  <w:style w:type="paragraph" w:styleId="ListBullet">
    <w:name w:val="List Bullet"/>
    <w:basedOn w:val="Normal"/>
    <w:rsid w:val="00E741AC"/>
    <w:pPr>
      <w:numPr>
        <w:numId w:val="1"/>
      </w:numPr>
    </w:pPr>
  </w:style>
  <w:style w:type="paragraph" w:styleId="List">
    <w:name w:val="List"/>
    <w:basedOn w:val="Normal"/>
    <w:rsid w:val="00E741AC"/>
    <w:pPr>
      <w:ind w:left="360" w:hanging="360"/>
    </w:pPr>
  </w:style>
  <w:style w:type="paragraph" w:styleId="ListBullet2">
    <w:name w:val="List Bullet 2"/>
    <w:basedOn w:val="Normal"/>
    <w:rsid w:val="00E741AC"/>
    <w:pPr>
      <w:numPr>
        <w:numId w:val="2"/>
      </w:numPr>
    </w:pPr>
  </w:style>
  <w:style w:type="paragraph" w:styleId="BalloonText">
    <w:name w:val="Balloon Text"/>
    <w:basedOn w:val="Normal"/>
    <w:link w:val="BalloonTextChar"/>
    <w:semiHidden/>
    <w:rsid w:val="00E741AC"/>
    <w:rPr>
      <w:rFonts w:ascii="Tahoma" w:hAnsi="Tahoma" w:cs="Tahoma"/>
      <w:sz w:val="16"/>
      <w:szCs w:val="16"/>
    </w:rPr>
  </w:style>
  <w:style w:type="character" w:customStyle="1" w:styleId="BalloonTextChar">
    <w:name w:val="Balloon Text Char"/>
    <w:basedOn w:val="DefaultParagraphFont"/>
    <w:link w:val="BalloonText"/>
    <w:semiHidden/>
    <w:rsid w:val="00E741AC"/>
    <w:rPr>
      <w:rFonts w:ascii="Tahoma" w:eastAsia="Calibri" w:hAnsi="Tahoma" w:cs="Tahoma"/>
      <w:sz w:val="16"/>
      <w:szCs w:val="16"/>
    </w:rPr>
  </w:style>
  <w:style w:type="paragraph" w:styleId="BodyText2">
    <w:name w:val="Body Text 2"/>
    <w:basedOn w:val="Normal"/>
    <w:link w:val="BodyText2Char"/>
    <w:rsid w:val="00E741AC"/>
    <w:pPr>
      <w:spacing w:after="120" w:line="480" w:lineRule="auto"/>
    </w:pPr>
  </w:style>
  <w:style w:type="character" w:customStyle="1" w:styleId="BodyText2Char">
    <w:name w:val="Body Text 2 Char"/>
    <w:basedOn w:val="DefaultParagraphFont"/>
    <w:link w:val="BodyText2"/>
    <w:rsid w:val="00E741AC"/>
    <w:rPr>
      <w:rFonts w:ascii="Calibri" w:eastAsia="Calibri" w:hAnsi="Calibri" w:cs="Times New Roman"/>
    </w:rPr>
  </w:style>
  <w:style w:type="paragraph" w:styleId="NormalWeb">
    <w:name w:val="Normal (Web)"/>
    <w:basedOn w:val="Normal"/>
    <w:uiPriority w:val="99"/>
    <w:rsid w:val="00E741AC"/>
    <w:pPr>
      <w:spacing w:before="100" w:beforeAutospacing="1" w:after="100" w:afterAutospacing="1"/>
    </w:pPr>
    <w:rPr>
      <w:rFonts w:ascii="Arial Unicode MS" w:eastAsia="Arial Unicode MS" w:hAnsi="Arial Unicode MS" w:cs="Arial Unicode MS"/>
    </w:rPr>
  </w:style>
  <w:style w:type="paragraph" w:customStyle="1" w:styleId="Default">
    <w:name w:val="Default"/>
    <w:rsid w:val="00E741AC"/>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E741AC"/>
    <w:rPr>
      <w:rFonts w:eastAsia="Times New Roman"/>
      <w:sz w:val="20"/>
      <w:szCs w:val="20"/>
      <w:lang w:val="x-none" w:eastAsia="x-none"/>
    </w:rPr>
  </w:style>
  <w:style w:type="character" w:customStyle="1" w:styleId="FootnoteTextChar">
    <w:name w:val="Footnote Text Char"/>
    <w:basedOn w:val="DefaultParagraphFont"/>
    <w:link w:val="FootnoteText"/>
    <w:uiPriority w:val="99"/>
    <w:semiHidden/>
    <w:rsid w:val="00E741AC"/>
    <w:rPr>
      <w:rFonts w:ascii="Calibri" w:eastAsia="Times New Roman" w:hAnsi="Calibri" w:cs="Times New Roman"/>
      <w:sz w:val="20"/>
      <w:szCs w:val="20"/>
      <w:lang w:val="x-none" w:eastAsia="x-none"/>
    </w:rPr>
  </w:style>
  <w:style w:type="character" w:styleId="FootnoteReference">
    <w:name w:val="footnote reference"/>
    <w:uiPriority w:val="99"/>
    <w:semiHidden/>
    <w:rsid w:val="00E741AC"/>
    <w:rPr>
      <w:vertAlign w:val="superscript"/>
    </w:rPr>
  </w:style>
  <w:style w:type="character" w:styleId="HTMLTypewriter">
    <w:name w:val="HTML Typewriter"/>
    <w:rsid w:val="00E741AC"/>
    <w:rPr>
      <w:rFonts w:ascii="Courier New" w:eastAsia="Times New Roman" w:hAnsi="Courier New" w:cs="Courier New"/>
      <w:sz w:val="20"/>
      <w:szCs w:val="20"/>
    </w:rPr>
  </w:style>
  <w:style w:type="table" w:styleId="TableGrid">
    <w:name w:val="Table Grid"/>
    <w:basedOn w:val="TableNormal"/>
    <w:uiPriority w:val="59"/>
    <w:rsid w:val="00E741AC"/>
    <w:pPr>
      <w:widowControl w:val="0"/>
      <w:adjustRightInd w:val="0"/>
      <w:spacing w:after="0" w:line="360" w:lineRule="atLeast"/>
      <w:jc w:val="both"/>
      <w:textAlignment w:val="baseline"/>
    </w:pPr>
    <w:rPr>
      <w:rFonts w:ascii="Calibri" w:eastAsia="Times New Roman"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E741AC"/>
    <w:pPr>
      <w:tabs>
        <w:tab w:val="center" w:pos="4320"/>
        <w:tab w:val="right" w:pos="8640"/>
      </w:tabs>
    </w:pPr>
  </w:style>
  <w:style w:type="character" w:customStyle="1" w:styleId="HeaderChar">
    <w:name w:val="Header Char"/>
    <w:basedOn w:val="DefaultParagraphFont"/>
    <w:link w:val="Header"/>
    <w:uiPriority w:val="99"/>
    <w:rsid w:val="00E741AC"/>
    <w:rPr>
      <w:rFonts w:ascii="Calibri" w:eastAsia="Calibri" w:hAnsi="Calibri" w:cs="Times New Roman"/>
    </w:rPr>
  </w:style>
  <w:style w:type="paragraph" w:customStyle="1" w:styleId="Noraml">
    <w:name w:val="Noraml"/>
    <w:basedOn w:val="Normal"/>
    <w:rsid w:val="00E741AC"/>
    <w:pPr>
      <w:jc w:val="both"/>
      <w:outlineLvl w:val="0"/>
    </w:pPr>
  </w:style>
  <w:style w:type="paragraph" w:styleId="BodyTextIndent">
    <w:name w:val="Body Text Indent"/>
    <w:basedOn w:val="Normal"/>
    <w:link w:val="BodyTextIndentChar"/>
    <w:rsid w:val="00E741AC"/>
    <w:pPr>
      <w:spacing w:after="120"/>
      <w:ind w:left="360"/>
    </w:pPr>
  </w:style>
  <w:style w:type="character" w:customStyle="1" w:styleId="BodyTextIndentChar">
    <w:name w:val="Body Text Indent Char"/>
    <w:basedOn w:val="DefaultParagraphFont"/>
    <w:link w:val="BodyTextIndent"/>
    <w:rsid w:val="00E741AC"/>
    <w:rPr>
      <w:rFonts w:ascii="Calibri" w:eastAsia="Calibri" w:hAnsi="Calibri" w:cs="Times New Roman"/>
    </w:rPr>
  </w:style>
  <w:style w:type="character" w:styleId="Strong">
    <w:name w:val="Strong"/>
    <w:uiPriority w:val="22"/>
    <w:qFormat/>
    <w:rsid w:val="00E741AC"/>
    <w:rPr>
      <w:b/>
      <w:bCs/>
    </w:rPr>
  </w:style>
  <w:style w:type="paragraph" w:customStyle="1" w:styleId="BlockQuotation">
    <w:name w:val="Block Quotation"/>
    <w:basedOn w:val="BodyText"/>
    <w:rsid w:val="00E741AC"/>
    <w:pPr>
      <w:keepLines/>
      <w:pBdr>
        <w:left w:val="threeDEmboss" w:sz="12" w:space="3" w:color="0000FF"/>
        <w:bottom w:val="single" w:sz="2" w:space="3" w:color="FFFFFF"/>
      </w:pBdr>
      <w:spacing w:after="60"/>
      <w:ind w:left="504"/>
    </w:pPr>
    <w:rPr>
      <w:i/>
      <w:sz w:val="24"/>
      <w:szCs w:val="24"/>
    </w:rPr>
  </w:style>
  <w:style w:type="paragraph" w:customStyle="1" w:styleId="Wo">
    <w:name w:val="Wo"/>
    <w:basedOn w:val="TOC1"/>
    <w:rsid w:val="00E741AC"/>
    <w:rPr>
      <w:rFonts w:ascii="Arial" w:hAnsi="Arial"/>
      <w:b/>
    </w:rPr>
  </w:style>
  <w:style w:type="paragraph" w:customStyle="1" w:styleId="head">
    <w:name w:val="head"/>
    <w:basedOn w:val="Normal"/>
    <w:rsid w:val="00E741AC"/>
    <w:pPr>
      <w:keepNext/>
      <w:spacing w:before="100" w:beforeAutospacing="1" w:after="100" w:afterAutospacing="1"/>
    </w:pPr>
    <w:rPr>
      <w:rFonts w:ascii="Arial" w:hAnsi="Arial" w:cs="Arial"/>
      <w:sz w:val="29"/>
      <w:szCs w:val="29"/>
      <w:lang w:eastAsia="zh-CN"/>
    </w:rPr>
  </w:style>
  <w:style w:type="paragraph" w:customStyle="1" w:styleId="body">
    <w:name w:val="body"/>
    <w:basedOn w:val="Normal"/>
    <w:rsid w:val="00E741AC"/>
    <w:pPr>
      <w:spacing w:before="100" w:beforeAutospacing="1" w:after="100" w:afterAutospacing="1"/>
    </w:pPr>
    <w:rPr>
      <w:rFonts w:ascii="Arial" w:hAnsi="Arial" w:cs="Arial"/>
      <w:sz w:val="19"/>
      <w:szCs w:val="19"/>
      <w:lang w:eastAsia="zh-CN"/>
    </w:rPr>
  </w:style>
  <w:style w:type="paragraph" w:customStyle="1" w:styleId="Caption1">
    <w:name w:val="Caption1"/>
    <w:basedOn w:val="Normal"/>
    <w:rsid w:val="00E741AC"/>
    <w:pPr>
      <w:spacing w:before="100" w:beforeAutospacing="1" w:after="100" w:afterAutospacing="1"/>
    </w:pPr>
    <w:rPr>
      <w:rFonts w:ascii="Arial" w:hAnsi="Arial" w:cs="Arial"/>
      <w:sz w:val="17"/>
      <w:szCs w:val="17"/>
      <w:lang w:eastAsia="zh-CN"/>
    </w:rPr>
  </w:style>
  <w:style w:type="character" w:styleId="Emphasis">
    <w:name w:val="Emphasis"/>
    <w:uiPriority w:val="20"/>
    <w:qFormat/>
    <w:rsid w:val="00E741AC"/>
    <w:rPr>
      <w:i/>
      <w:iCs/>
    </w:rPr>
  </w:style>
  <w:style w:type="paragraph" w:customStyle="1" w:styleId="CM7">
    <w:name w:val="CM7"/>
    <w:basedOn w:val="Default"/>
    <w:next w:val="Default"/>
    <w:uiPriority w:val="99"/>
    <w:rsid w:val="00E741AC"/>
    <w:pPr>
      <w:widowControl w:val="0"/>
    </w:pPr>
    <w:rPr>
      <w:rFonts w:ascii="Times New Roman" w:hAnsi="Times New Roman" w:cs="Times New Roman"/>
      <w:color w:val="auto"/>
    </w:rPr>
  </w:style>
  <w:style w:type="paragraph" w:customStyle="1" w:styleId="CM3">
    <w:name w:val="CM3"/>
    <w:basedOn w:val="Default"/>
    <w:next w:val="Default"/>
    <w:uiPriority w:val="99"/>
    <w:rsid w:val="00E741AC"/>
    <w:pPr>
      <w:widowControl w:val="0"/>
      <w:spacing w:line="278" w:lineRule="atLeast"/>
    </w:pPr>
    <w:rPr>
      <w:rFonts w:ascii="Times New Roman" w:hAnsi="Times New Roman" w:cs="Times New Roman"/>
      <w:color w:val="auto"/>
    </w:rPr>
  </w:style>
  <w:style w:type="paragraph" w:styleId="NoSpacing">
    <w:name w:val="No Spacing"/>
    <w:uiPriority w:val="1"/>
    <w:qFormat/>
    <w:rsid w:val="00E741AC"/>
    <w:pPr>
      <w:spacing w:after="0" w:line="240" w:lineRule="auto"/>
    </w:pPr>
    <w:rPr>
      <w:rFonts w:ascii="Calibri" w:eastAsia="Calibri" w:hAnsi="Calibri" w:cs="Times New Roman"/>
    </w:rPr>
  </w:style>
  <w:style w:type="paragraph" w:customStyle="1" w:styleId="ColorfulList-Accent11">
    <w:name w:val="Colorful List - Accent 11"/>
    <w:basedOn w:val="Normal"/>
    <w:uiPriority w:val="34"/>
    <w:qFormat/>
    <w:rsid w:val="00E741AC"/>
    <w:pPr>
      <w:ind w:left="720"/>
      <w:contextualSpacing/>
    </w:pPr>
  </w:style>
  <w:style w:type="character" w:styleId="CommentReference">
    <w:name w:val="annotation reference"/>
    <w:uiPriority w:val="99"/>
    <w:rsid w:val="00E741AC"/>
    <w:rPr>
      <w:sz w:val="18"/>
    </w:rPr>
  </w:style>
  <w:style w:type="paragraph" w:styleId="CommentText">
    <w:name w:val="annotation text"/>
    <w:basedOn w:val="Normal"/>
    <w:link w:val="CommentTextChar"/>
    <w:uiPriority w:val="99"/>
    <w:rsid w:val="00E741AC"/>
    <w:rPr>
      <w:lang w:val="x-none"/>
    </w:rPr>
  </w:style>
  <w:style w:type="character" w:customStyle="1" w:styleId="CommentTextChar">
    <w:name w:val="Comment Text Char"/>
    <w:basedOn w:val="DefaultParagraphFont"/>
    <w:link w:val="CommentText"/>
    <w:uiPriority w:val="99"/>
    <w:rsid w:val="00E741AC"/>
    <w:rPr>
      <w:rFonts w:ascii="Calibri" w:eastAsia="Calibri" w:hAnsi="Calibri" w:cs="Times New Roman"/>
      <w:lang w:val="x-none"/>
    </w:rPr>
  </w:style>
  <w:style w:type="paragraph" w:styleId="CommentSubject">
    <w:name w:val="annotation subject"/>
    <w:basedOn w:val="CommentText"/>
    <w:next w:val="CommentText"/>
    <w:link w:val="CommentSubjectChar"/>
    <w:rsid w:val="00E741AC"/>
    <w:rPr>
      <w:b/>
      <w:bCs/>
    </w:rPr>
  </w:style>
  <w:style w:type="character" w:customStyle="1" w:styleId="CommentSubjectChar">
    <w:name w:val="Comment Subject Char"/>
    <w:basedOn w:val="CommentTextChar"/>
    <w:link w:val="CommentSubject"/>
    <w:rsid w:val="00E741AC"/>
    <w:rPr>
      <w:rFonts w:ascii="Calibri" w:eastAsia="Calibri" w:hAnsi="Calibri" w:cs="Times New Roman"/>
      <w:b/>
      <w:bCs/>
      <w:lang w:val="x-none"/>
    </w:rPr>
  </w:style>
  <w:style w:type="character" w:styleId="FollowedHyperlink">
    <w:name w:val="FollowedHyperlink"/>
    <w:uiPriority w:val="99"/>
    <w:unhideWhenUsed/>
    <w:rsid w:val="00E741AC"/>
    <w:rPr>
      <w:color w:val="800080"/>
      <w:u w:val="single"/>
    </w:rPr>
  </w:style>
  <w:style w:type="paragraph" w:customStyle="1" w:styleId="xl65">
    <w:name w:val="xl65"/>
    <w:basedOn w:val="Normal"/>
    <w:rsid w:val="00E741A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b/>
      <w:bCs/>
      <w:sz w:val="20"/>
      <w:szCs w:val="20"/>
    </w:rPr>
  </w:style>
  <w:style w:type="paragraph" w:customStyle="1" w:styleId="xl66">
    <w:name w:val="xl66"/>
    <w:basedOn w:val="Normal"/>
    <w:rsid w:val="00E741AC"/>
    <w:pPr>
      <w:spacing w:before="100" w:beforeAutospacing="1" w:after="100" w:afterAutospacing="1"/>
      <w:textAlignment w:val="center"/>
    </w:pPr>
    <w:rPr>
      <w:rFonts w:eastAsia="Times New Roman"/>
    </w:rPr>
  </w:style>
  <w:style w:type="paragraph" w:customStyle="1" w:styleId="xl67">
    <w:name w:val="xl67"/>
    <w:basedOn w:val="Normal"/>
    <w:rsid w:val="00E741A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Times New Roman" w:hAnsi="Arial" w:cs="Arial"/>
      <w:sz w:val="20"/>
      <w:szCs w:val="20"/>
    </w:rPr>
  </w:style>
  <w:style w:type="paragraph" w:styleId="ListParagraph">
    <w:name w:val="List Paragraph"/>
    <w:basedOn w:val="Normal"/>
    <w:uiPriority w:val="34"/>
    <w:qFormat/>
    <w:rsid w:val="00E741AC"/>
    <w:pPr>
      <w:ind w:left="720"/>
      <w:contextualSpacing/>
    </w:pPr>
  </w:style>
  <w:style w:type="paragraph" w:styleId="Quote">
    <w:name w:val="Quote"/>
    <w:basedOn w:val="Normal"/>
    <w:next w:val="Normal"/>
    <w:link w:val="QuoteChar"/>
    <w:uiPriority w:val="29"/>
    <w:qFormat/>
    <w:rsid w:val="00E741AC"/>
    <w:rPr>
      <w:i/>
      <w:iCs/>
      <w:color w:val="000000"/>
    </w:rPr>
  </w:style>
  <w:style w:type="character" w:customStyle="1" w:styleId="QuoteChar">
    <w:name w:val="Quote Char"/>
    <w:basedOn w:val="DefaultParagraphFont"/>
    <w:link w:val="Quote"/>
    <w:uiPriority w:val="29"/>
    <w:rsid w:val="00E741AC"/>
    <w:rPr>
      <w:rFonts w:ascii="Calibri" w:eastAsia="Calibri" w:hAnsi="Calibri" w:cs="Times New Roman"/>
      <w:i/>
      <w:iCs/>
      <w:color w:val="000000"/>
    </w:rPr>
  </w:style>
  <w:style w:type="paragraph" w:styleId="EndnoteText">
    <w:name w:val="endnote text"/>
    <w:basedOn w:val="Normal"/>
    <w:link w:val="EndnoteTextChar"/>
    <w:uiPriority w:val="99"/>
    <w:semiHidden/>
    <w:unhideWhenUsed/>
    <w:rsid w:val="00E741AC"/>
    <w:rPr>
      <w:sz w:val="20"/>
      <w:szCs w:val="20"/>
      <w:lang w:val="x-none"/>
    </w:rPr>
  </w:style>
  <w:style w:type="character" w:customStyle="1" w:styleId="EndnoteTextChar">
    <w:name w:val="Endnote Text Char"/>
    <w:basedOn w:val="DefaultParagraphFont"/>
    <w:link w:val="EndnoteText"/>
    <w:uiPriority w:val="99"/>
    <w:semiHidden/>
    <w:rsid w:val="00E741AC"/>
    <w:rPr>
      <w:rFonts w:ascii="Calibri" w:eastAsia="Calibri" w:hAnsi="Calibri" w:cs="Times New Roman"/>
      <w:sz w:val="20"/>
      <w:szCs w:val="20"/>
      <w:lang w:val="x-none"/>
    </w:rPr>
  </w:style>
  <w:style w:type="character" w:styleId="EndnoteReference">
    <w:name w:val="endnote reference"/>
    <w:uiPriority w:val="99"/>
    <w:semiHidden/>
    <w:unhideWhenUsed/>
    <w:rsid w:val="00E741AC"/>
    <w:rPr>
      <w:vertAlign w:val="superscript"/>
    </w:rPr>
  </w:style>
  <w:style w:type="character" w:customStyle="1" w:styleId="st">
    <w:name w:val="st"/>
    <w:rsid w:val="00E741AC"/>
  </w:style>
  <w:style w:type="paragraph" w:styleId="Revision">
    <w:name w:val="Revision"/>
    <w:hidden/>
    <w:uiPriority w:val="99"/>
    <w:semiHidden/>
    <w:rsid w:val="00FD2CFC"/>
    <w:pPr>
      <w:spacing w:after="0" w:line="240" w:lineRule="auto"/>
    </w:pPr>
    <w:rPr>
      <w:rFonts w:ascii="Calibri" w:eastAsia="Calibri" w:hAnsi="Calibri" w:cs="Times New Roman"/>
    </w:rPr>
  </w:style>
  <w:style w:type="paragraph" w:customStyle="1" w:styleId="BodyA">
    <w:name w:val="Body A"/>
    <w:rsid w:val="000C50BE"/>
    <w:pPr>
      <w:spacing w:after="0" w:line="240" w:lineRule="auto"/>
    </w:pPr>
    <w:rPr>
      <w:rFonts w:ascii="Helvetica" w:eastAsia="ヒラギノ角ゴ Pro W3" w:hAnsi="Helvetica" w:cs="Times New Roman"/>
      <w:color w:val="000000"/>
      <w:sz w:val="24"/>
      <w:szCs w:val="20"/>
    </w:rPr>
  </w:style>
  <w:style w:type="paragraph" w:customStyle="1" w:styleId="FreeFormA">
    <w:name w:val="Free Form A"/>
    <w:autoRedefine/>
    <w:rsid w:val="000C50BE"/>
    <w:pPr>
      <w:spacing w:after="0" w:line="240" w:lineRule="auto"/>
    </w:pPr>
    <w:rPr>
      <w:rFonts w:ascii="Helvetica" w:eastAsia="ヒラギノ角ゴ Pro W3" w:hAnsi="Helvetica" w:cs="Times New Roman"/>
      <w:color w:val="000000"/>
      <w:sz w:val="24"/>
      <w:szCs w:val="20"/>
    </w:rPr>
  </w:style>
  <w:style w:type="paragraph" w:customStyle="1" w:styleId="BodyB">
    <w:name w:val="Body B"/>
    <w:rsid w:val="000C50BE"/>
    <w:pPr>
      <w:spacing w:after="0" w:line="240" w:lineRule="auto"/>
    </w:pPr>
    <w:rPr>
      <w:rFonts w:ascii="Helvetica" w:eastAsia="ヒラギノ角ゴ Pro W3" w:hAnsi="Helvetica" w:cs="Times New Roman"/>
      <w:color w:val="000000"/>
      <w:sz w:val="24"/>
      <w:szCs w:val="20"/>
    </w:rPr>
  </w:style>
  <w:style w:type="paragraph" w:styleId="Caption">
    <w:name w:val="caption"/>
    <w:basedOn w:val="Normal"/>
    <w:next w:val="Normal"/>
    <w:uiPriority w:val="35"/>
    <w:unhideWhenUsed/>
    <w:qFormat/>
    <w:rsid w:val="00A83843"/>
    <w:pPr>
      <w:spacing w:line="240" w:lineRule="auto"/>
    </w:pPr>
    <w:rPr>
      <w:i/>
      <w:iCs/>
      <w:color w:val="1F497D" w:themeColor="text2"/>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w:uiPriority="0"/>
    <w:lsdException w:name="List Bullet" w:uiPriority="0"/>
    <w:lsdException w:name="List Bullet 2"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HTML Typewriter"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41AC"/>
    <w:rPr>
      <w:rFonts w:ascii="Calibri" w:eastAsia="Calibri" w:hAnsi="Calibri" w:cs="Times New Roman"/>
    </w:rPr>
  </w:style>
  <w:style w:type="paragraph" w:styleId="Heading1">
    <w:name w:val="heading 1"/>
    <w:aliases w:val="Heading U,H1,H11,Œ©o‚µ 1,Œ©,?co??E 1,h1,뙥,?c,?co?ƒÊ 1,?,Œ,Titre 1"/>
    <w:basedOn w:val="Normal"/>
    <w:next w:val="Normal"/>
    <w:link w:val="Heading1Char"/>
    <w:uiPriority w:val="9"/>
    <w:qFormat/>
    <w:rsid w:val="00E741AC"/>
    <w:pPr>
      <w:keepNext/>
      <w:keepLines/>
      <w:numPr>
        <w:numId w:val="4"/>
      </w:numPr>
      <w:spacing w:before="480" w:after="0"/>
      <w:outlineLvl w:val="0"/>
    </w:pPr>
    <w:rPr>
      <w:rFonts w:ascii="Cambria" w:eastAsia="Times New Roman" w:hAnsi="Cambria"/>
      <w:b/>
      <w:bCs/>
      <w:color w:val="365F91"/>
      <w:sz w:val="28"/>
      <w:szCs w:val="28"/>
    </w:rPr>
  </w:style>
  <w:style w:type="paragraph" w:styleId="Heading2">
    <w:name w:val="heading 2"/>
    <w:aliases w:val="H2,H21,Œ©o‚µ 2,Œ©1,?co??E 2,h2,뙥2,?c1,?co?ƒÊ 2,?2,Titre 2,Œ©_o‚µ 2,DO NOT USE_h2"/>
    <w:basedOn w:val="Heading1"/>
    <w:next w:val="Normal"/>
    <w:link w:val="Heading2Char"/>
    <w:uiPriority w:val="9"/>
    <w:unhideWhenUsed/>
    <w:qFormat/>
    <w:rsid w:val="00E741AC"/>
    <w:pPr>
      <w:numPr>
        <w:ilvl w:val="1"/>
      </w:numPr>
      <w:spacing w:before="200"/>
      <w:outlineLvl w:val="1"/>
    </w:pPr>
    <w:rPr>
      <w:color w:val="4F81BD"/>
      <w:sz w:val="26"/>
      <w:szCs w:val="26"/>
    </w:rPr>
  </w:style>
  <w:style w:type="paragraph" w:styleId="Heading3">
    <w:name w:val="heading 3"/>
    <w:aliases w:val="H3,H31,h3,Titre 3,Org Heading 1"/>
    <w:basedOn w:val="Heading1"/>
    <w:next w:val="Normal"/>
    <w:link w:val="Heading3Char"/>
    <w:uiPriority w:val="9"/>
    <w:unhideWhenUsed/>
    <w:qFormat/>
    <w:rsid w:val="00FE6ABC"/>
    <w:pPr>
      <w:numPr>
        <w:ilvl w:val="2"/>
      </w:numPr>
      <w:spacing w:before="200"/>
      <w:outlineLvl w:val="2"/>
    </w:pPr>
    <w:rPr>
      <w:color w:val="4F81BD"/>
      <w:sz w:val="22"/>
      <w:szCs w:val="22"/>
      <w:lang w:val="en-GB"/>
    </w:rPr>
  </w:style>
  <w:style w:type="paragraph" w:styleId="Heading4">
    <w:name w:val="heading 4"/>
    <w:aliases w:val="H4,H41,h4,Titre 4,Org Heading 2"/>
    <w:basedOn w:val="Heading3"/>
    <w:next w:val="Normal"/>
    <w:link w:val="Heading4Char"/>
    <w:uiPriority w:val="9"/>
    <w:unhideWhenUsed/>
    <w:qFormat/>
    <w:rsid w:val="00E741AC"/>
    <w:pPr>
      <w:numPr>
        <w:ilvl w:val="3"/>
      </w:numPr>
      <w:outlineLvl w:val="3"/>
    </w:pPr>
    <w:rPr>
      <w:i/>
      <w:iCs/>
    </w:rPr>
  </w:style>
  <w:style w:type="paragraph" w:styleId="Heading5">
    <w:name w:val="heading 5"/>
    <w:aliases w:val="H5,H51,h5,Titre 5,DO NOT USE_h5"/>
    <w:basedOn w:val="Heading4"/>
    <w:next w:val="Normal"/>
    <w:link w:val="Heading5Char"/>
    <w:uiPriority w:val="9"/>
    <w:unhideWhenUsed/>
    <w:qFormat/>
    <w:rsid w:val="00E741AC"/>
    <w:pPr>
      <w:numPr>
        <w:ilvl w:val="4"/>
      </w:numPr>
      <w:outlineLvl w:val="4"/>
    </w:pPr>
    <w:rPr>
      <w:b w:val="0"/>
      <w:bCs w:val="0"/>
      <w:i w:val="0"/>
      <w:iCs w:val="0"/>
      <w:color w:val="243F60"/>
    </w:rPr>
  </w:style>
  <w:style w:type="paragraph" w:styleId="Heading6">
    <w:name w:val="heading 6"/>
    <w:aliases w:val="H6,H61,h6,Titre 6"/>
    <w:basedOn w:val="Heading5"/>
    <w:next w:val="Normal"/>
    <w:link w:val="Heading6Char"/>
    <w:uiPriority w:val="9"/>
    <w:unhideWhenUsed/>
    <w:qFormat/>
    <w:rsid w:val="00E741AC"/>
    <w:pPr>
      <w:numPr>
        <w:ilvl w:val="5"/>
      </w:numPr>
      <w:outlineLvl w:val="5"/>
    </w:pPr>
    <w:rPr>
      <w:i/>
      <w:iCs/>
    </w:rPr>
  </w:style>
  <w:style w:type="paragraph" w:styleId="Heading7">
    <w:name w:val="heading 7"/>
    <w:basedOn w:val="Heading6"/>
    <w:next w:val="Normal"/>
    <w:link w:val="Heading7Char"/>
    <w:uiPriority w:val="9"/>
    <w:unhideWhenUsed/>
    <w:qFormat/>
    <w:rsid w:val="00E741AC"/>
    <w:pPr>
      <w:numPr>
        <w:ilvl w:val="6"/>
      </w:numPr>
      <w:outlineLvl w:val="6"/>
    </w:pPr>
    <w:rPr>
      <w:color w:val="404040"/>
    </w:rPr>
  </w:style>
  <w:style w:type="paragraph" w:styleId="Heading8">
    <w:name w:val="heading 8"/>
    <w:basedOn w:val="Heading6"/>
    <w:next w:val="Normal"/>
    <w:link w:val="Heading8Char"/>
    <w:uiPriority w:val="9"/>
    <w:semiHidden/>
    <w:unhideWhenUsed/>
    <w:qFormat/>
    <w:rsid w:val="00E741AC"/>
    <w:pPr>
      <w:numPr>
        <w:ilvl w:val="7"/>
      </w:numPr>
      <w:outlineLvl w:val="7"/>
    </w:pPr>
    <w:rPr>
      <w:i w:val="0"/>
      <w:iCs w:val="0"/>
      <w:color w:val="404040"/>
      <w:sz w:val="20"/>
      <w:szCs w:val="20"/>
    </w:rPr>
  </w:style>
  <w:style w:type="paragraph" w:styleId="Heading9">
    <w:name w:val="heading 9"/>
    <w:basedOn w:val="Heading6"/>
    <w:next w:val="Normal"/>
    <w:link w:val="Heading9Char"/>
    <w:uiPriority w:val="9"/>
    <w:semiHidden/>
    <w:unhideWhenUsed/>
    <w:qFormat/>
    <w:rsid w:val="00E741AC"/>
    <w:pPr>
      <w:numPr>
        <w:ilvl w:val="8"/>
      </w:numPr>
      <w:outlineLvl w:val="8"/>
    </w:pPr>
    <w:rPr>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U Char,H1 Char,H11 Char,Œ©o‚µ 1 Char,Œ© Char,?co??E 1 Char,h1 Char,뙥 Char,?c Char,?co?ƒÊ 1 Char,? Char,Œ Char,Titre 1 Char"/>
    <w:basedOn w:val="DefaultParagraphFont"/>
    <w:link w:val="Heading1"/>
    <w:uiPriority w:val="9"/>
    <w:rsid w:val="00E741AC"/>
    <w:rPr>
      <w:rFonts w:ascii="Cambria" w:eastAsia="Times New Roman" w:hAnsi="Cambria" w:cs="Times New Roman"/>
      <w:b/>
      <w:bCs/>
      <w:color w:val="365F91"/>
      <w:sz w:val="28"/>
      <w:szCs w:val="28"/>
    </w:rPr>
  </w:style>
  <w:style w:type="character" w:customStyle="1" w:styleId="Heading2Char">
    <w:name w:val="Heading 2 Char"/>
    <w:aliases w:val="H2 Char,H21 Char,Œ©o‚µ 2 Char,Œ©1 Char,?co??E 2 Char,h2 Char,뙥2 Char,?c1 Char,?co?ƒÊ 2 Char,?2 Char,Titre 2 Char,Œ©_o‚µ 2 Char,DO NOT USE_h2 Char"/>
    <w:basedOn w:val="DefaultParagraphFont"/>
    <w:link w:val="Heading2"/>
    <w:uiPriority w:val="9"/>
    <w:rsid w:val="00E741AC"/>
    <w:rPr>
      <w:rFonts w:ascii="Cambria" w:eastAsia="Times New Roman" w:hAnsi="Cambria" w:cs="Times New Roman"/>
      <w:b/>
      <w:bCs/>
      <w:color w:val="4F81BD"/>
      <w:sz w:val="26"/>
      <w:szCs w:val="26"/>
    </w:rPr>
  </w:style>
  <w:style w:type="character" w:customStyle="1" w:styleId="Heading3Char">
    <w:name w:val="Heading 3 Char"/>
    <w:aliases w:val="H3 Char,H31 Char,h3 Char,Titre 3 Char,Org Heading 1 Char"/>
    <w:basedOn w:val="DefaultParagraphFont"/>
    <w:link w:val="Heading3"/>
    <w:uiPriority w:val="9"/>
    <w:rsid w:val="00FE6ABC"/>
    <w:rPr>
      <w:rFonts w:ascii="Cambria" w:eastAsia="Times New Roman" w:hAnsi="Cambria" w:cs="Times New Roman"/>
      <w:b/>
      <w:bCs/>
      <w:color w:val="4F81BD"/>
      <w:lang w:val="en-GB"/>
    </w:rPr>
  </w:style>
  <w:style w:type="character" w:customStyle="1" w:styleId="Heading4Char">
    <w:name w:val="Heading 4 Char"/>
    <w:aliases w:val="H4 Char,H41 Char,h4 Char,Titre 4 Char,Org Heading 2 Char"/>
    <w:basedOn w:val="DefaultParagraphFont"/>
    <w:link w:val="Heading4"/>
    <w:uiPriority w:val="9"/>
    <w:rsid w:val="00E741AC"/>
    <w:rPr>
      <w:rFonts w:ascii="Cambria" w:eastAsia="Times New Roman" w:hAnsi="Cambria" w:cs="Times New Roman"/>
      <w:b/>
      <w:bCs/>
      <w:i/>
      <w:iCs/>
      <w:color w:val="4F81BD"/>
    </w:rPr>
  </w:style>
  <w:style w:type="character" w:customStyle="1" w:styleId="Heading5Char">
    <w:name w:val="Heading 5 Char"/>
    <w:aliases w:val="H5 Char,H51 Char,h5 Char,Titre 5 Char,DO NOT USE_h5 Char"/>
    <w:basedOn w:val="DefaultParagraphFont"/>
    <w:link w:val="Heading5"/>
    <w:uiPriority w:val="9"/>
    <w:rsid w:val="00E741AC"/>
    <w:rPr>
      <w:rFonts w:ascii="Cambria" w:eastAsia="Times New Roman" w:hAnsi="Cambria" w:cs="Times New Roman"/>
      <w:color w:val="243F60"/>
    </w:rPr>
  </w:style>
  <w:style w:type="character" w:customStyle="1" w:styleId="Heading6Char">
    <w:name w:val="Heading 6 Char"/>
    <w:aliases w:val="H6 Char,H61 Char,h6 Char,Titre 6 Char"/>
    <w:basedOn w:val="DefaultParagraphFont"/>
    <w:link w:val="Heading6"/>
    <w:uiPriority w:val="9"/>
    <w:rsid w:val="00E741AC"/>
    <w:rPr>
      <w:rFonts w:ascii="Cambria" w:eastAsia="Times New Roman" w:hAnsi="Cambria" w:cs="Times New Roman"/>
      <w:i/>
      <w:iCs/>
      <w:color w:val="243F60"/>
    </w:rPr>
  </w:style>
  <w:style w:type="character" w:customStyle="1" w:styleId="Heading7Char">
    <w:name w:val="Heading 7 Char"/>
    <w:basedOn w:val="DefaultParagraphFont"/>
    <w:link w:val="Heading7"/>
    <w:uiPriority w:val="9"/>
    <w:rsid w:val="00E741AC"/>
    <w:rPr>
      <w:rFonts w:ascii="Cambria" w:eastAsia="Times New Roman" w:hAnsi="Cambria" w:cs="Times New Roman"/>
      <w:i/>
      <w:iCs/>
      <w:color w:val="404040"/>
    </w:rPr>
  </w:style>
  <w:style w:type="character" w:customStyle="1" w:styleId="Heading8Char">
    <w:name w:val="Heading 8 Char"/>
    <w:basedOn w:val="DefaultParagraphFont"/>
    <w:link w:val="Heading8"/>
    <w:uiPriority w:val="9"/>
    <w:semiHidden/>
    <w:rsid w:val="00E741AC"/>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semiHidden/>
    <w:rsid w:val="00E741AC"/>
    <w:rPr>
      <w:rFonts w:ascii="Cambria" w:eastAsia="Times New Roman" w:hAnsi="Cambria" w:cs="Times New Roman"/>
      <w:i/>
      <w:iCs/>
      <w:color w:val="404040"/>
      <w:sz w:val="20"/>
      <w:szCs w:val="20"/>
    </w:rPr>
  </w:style>
  <w:style w:type="paragraph" w:styleId="TOC1">
    <w:name w:val="toc 1"/>
    <w:basedOn w:val="Normal"/>
    <w:next w:val="Normal"/>
    <w:autoRedefine/>
    <w:uiPriority w:val="39"/>
    <w:rsid w:val="00F324BE"/>
    <w:pPr>
      <w:tabs>
        <w:tab w:val="left" w:pos="480"/>
        <w:tab w:val="right" w:leader="dot" w:pos="9360"/>
      </w:tabs>
      <w:spacing w:after="0" w:line="240" w:lineRule="auto"/>
      <w:jc w:val="both"/>
    </w:pPr>
  </w:style>
  <w:style w:type="paragraph" w:styleId="TOC2">
    <w:name w:val="toc 2"/>
    <w:basedOn w:val="Normal"/>
    <w:next w:val="Normal"/>
    <w:autoRedefine/>
    <w:uiPriority w:val="39"/>
    <w:rsid w:val="00E741AC"/>
    <w:pPr>
      <w:tabs>
        <w:tab w:val="left" w:pos="1260"/>
        <w:tab w:val="right" w:leader="dot" w:pos="9360"/>
      </w:tabs>
      <w:spacing w:after="0" w:line="240" w:lineRule="auto"/>
      <w:ind w:left="518"/>
    </w:pPr>
  </w:style>
  <w:style w:type="character" w:styleId="Hyperlink">
    <w:name w:val="Hyperlink"/>
    <w:uiPriority w:val="99"/>
    <w:rsid w:val="00E741AC"/>
    <w:rPr>
      <w:color w:val="0000FF"/>
      <w:u w:val="single"/>
    </w:rPr>
  </w:style>
  <w:style w:type="paragraph" w:styleId="Footer">
    <w:name w:val="footer"/>
    <w:basedOn w:val="Normal"/>
    <w:link w:val="FooterChar"/>
    <w:uiPriority w:val="99"/>
    <w:rsid w:val="00E741AC"/>
    <w:pPr>
      <w:tabs>
        <w:tab w:val="center" w:pos="4320"/>
        <w:tab w:val="right" w:pos="8640"/>
      </w:tabs>
    </w:pPr>
  </w:style>
  <w:style w:type="character" w:customStyle="1" w:styleId="FooterChar">
    <w:name w:val="Footer Char"/>
    <w:basedOn w:val="DefaultParagraphFont"/>
    <w:link w:val="Footer"/>
    <w:uiPriority w:val="99"/>
    <w:rsid w:val="00E741AC"/>
    <w:rPr>
      <w:rFonts w:ascii="Calibri" w:eastAsia="Calibri" w:hAnsi="Calibri" w:cs="Times New Roman"/>
    </w:rPr>
  </w:style>
  <w:style w:type="character" w:styleId="PageNumber">
    <w:name w:val="page number"/>
    <w:basedOn w:val="DefaultParagraphFont"/>
    <w:rsid w:val="00E741AC"/>
  </w:style>
  <w:style w:type="paragraph" w:styleId="BodyText">
    <w:name w:val="Body Text"/>
    <w:basedOn w:val="Normal"/>
    <w:link w:val="BodyTextChar"/>
    <w:autoRedefine/>
    <w:rsid w:val="00E741AC"/>
    <w:rPr>
      <w:lang w:eastAsia="zh-CN"/>
    </w:rPr>
  </w:style>
  <w:style w:type="character" w:customStyle="1" w:styleId="BodyTextChar">
    <w:name w:val="Body Text Char"/>
    <w:basedOn w:val="DefaultParagraphFont"/>
    <w:link w:val="BodyText"/>
    <w:rsid w:val="00E741AC"/>
    <w:rPr>
      <w:rFonts w:ascii="Calibri" w:eastAsia="Calibri" w:hAnsi="Calibri" w:cs="Times New Roman"/>
      <w:lang w:eastAsia="zh-CN"/>
    </w:rPr>
  </w:style>
  <w:style w:type="paragraph" w:styleId="TOC3">
    <w:name w:val="toc 3"/>
    <w:basedOn w:val="Normal"/>
    <w:next w:val="Normal"/>
    <w:autoRedefine/>
    <w:uiPriority w:val="39"/>
    <w:rsid w:val="00E741AC"/>
    <w:pPr>
      <w:tabs>
        <w:tab w:val="left" w:pos="2205"/>
        <w:tab w:val="right" w:leader="dot" w:pos="9360"/>
      </w:tabs>
      <w:spacing w:after="0" w:line="240" w:lineRule="auto"/>
      <w:ind w:left="1253"/>
      <w:contextualSpacing/>
    </w:pPr>
  </w:style>
  <w:style w:type="character" w:customStyle="1" w:styleId="StyleArial">
    <w:name w:val="Style Arial"/>
    <w:rsid w:val="00E741AC"/>
    <w:rPr>
      <w:rFonts w:ascii="Arial" w:hAnsi="Arial"/>
      <w:sz w:val="20"/>
    </w:rPr>
  </w:style>
  <w:style w:type="paragraph" w:customStyle="1" w:styleId="StyleArialAfter6pt">
    <w:name w:val="Style Arial After:  6 pt"/>
    <w:basedOn w:val="Normal"/>
    <w:rsid w:val="00E741AC"/>
    <w:pPr>
      <w:spacing w:after="120"/>
    </w:pPr>
    <w:rPr>
      <w:rFonts w:ascii="Arial" w:eastAsia="Times New Roman" w:hAnsi="Arial"/>
      <w:sz w:val="20"/>
      <w:szCs w:val="20"/>
    </w:rPr>
  </w:style>
  <w:style w:type="paragraph" w:styleId="ListBullet">
    <w:name w:val="List Bullet"/>
    <w:basedOn w:val="Normal"/>
    <w:rsid w:val="00E741AC"/>
    <w:pPr>
      <w:numPr>
        <w:numId w:val="1"/>
      </w:numPr>
    </w:pPr>
  </w:style>
  <w:style w:type="paragraph" w:styleId="List">
    <w:name w:val="List"/>
    <w:basedOn w:val="Normal"/>
    <w:rsid w:val="00E741AC"/>
    <w:pPr>
      <w:ind w:left="360" w:hanging="360"/>
    </w:pPr>
  </w:style>
  <w:style w:type="paragraph" w:styleId="ListBullet2">
    <w:name w:val="List Bullet 2"/>
    <w:basedOn w:val="Normal"/>
    <w:rsid w:val="00E741AC"/>
    <w:pPr>
      <w:numPr>
        <w:numId w:val="2"/>
      </w:numPr>
    </w:pPr>
  </w:style>
  <w:style w:type="paragraph" w:styleId="BalloonText">
    <w:name w:val="Balloon Text"/>
    <w:basedOn w:val="Normal"/>
    <w:link w:val="BalloonTextChar"/>
    <w:semiHidden/>
    <w:rsid w:val="00E741AC"/>
    <w:rPr>
      <w:rFonts w:ascii="Tahoma" w:hAnsi="Tahoma" w:cs="Tahoma"/>
      <w:sz w:val="16"/>
      <w:szCs w:val="16"/>
    </w:rPr>
  </w:style>
  <w:style w:type="character" w:customStyle="1" w:styleId="BalloonTextChar">
    <w:name w:val="Balloon Text Char"/>
    <w:basedOn w:val="DefaultParagraphFont"/>
    <w:link w:val="BalloonText"/>
    <w:semiHidden/>
    <w:rsid w:val="00E741AC"/>
    <w:rPr>
      <w:rFonts w:ascii="Tahoma" w:eastAsia="Calibri" w:hAnsi="Tahoma" w:cs="Tahoma"/>
      <w:sz w:val="16"/>
      <w:szCs w:val="16"/>
    </w:rPr>
  </w:style>
  <w:style w:type="paragraph" w:styleId="BodyText2">
    <w:name w:val="Body Text 2"/>
    <w:basedOn w:val="Normal"/>
    <w:link w:val="BodyText2Char"/>
    <w:rsid w:val="00E741AC"/>
    <w:pPr>
      <w:spacing w:after="120" w:line="480" w:lineRule="auto"/>
    </w:pPr>
  </w:style>
  <w:style w:type="character" w:customStyle="1" w:styleId="BodyText2Char">
    <w:name w:val="Body Text 2 Char"/>
    <w:basedOn w:val="DefaultParagraphFont"/>
    <w:link w:val="BodyText2"/>
    <w:rsid w:val="00E741AC"/>
    <w:rPr>
      <w:rFonts w:ascii="Calibri" w:eastAsia="Calibri" w:hAnsi="Calibri" w:cs="Times New Roman"/>
    </w:rPr>
  </w:style>
  <w:style w:type="paragraph" w:styleId="NormalWeb">
    <w:name w:val="Normal (Web)"/>
    <w:basedOn w:val="Normal"/>
    <w:uiPriority w:val="99"/>
    <w:rsid w:val="00E741AC"/>
    <w:pPr>
      <w:spacing w:before="100" w:beforeAutospacing="1" w:after="100" w:afterAutospacing="1"/>
    </w:pPr>
    <w:rPr>
      <w:rFonts w:ascii="Arial Unicode MS" w:eastAsia="Arial Unicode MS" w:hAnsi="Arial Unicode MS" w:cs="Arial Unicode MS"/>
    </w:rPr>
  </w:style>
  <w:style w:type="paragraph" w:customStyle="1" w:styleId="Default">
    <w:name w:val="Default"/>
    <w:rsid w:val="00E741AC"/>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E741AC"/>
    <w:rPr>
      <w:rFonts w:eastAsia="Times New Roman"/>
      <w:sz w:val="20"/>
      <w:szCs w:val="20"/>
      <w:lang w:val="x-none" w:eastAsia="x-none"/>
    </w:rPr>
  </w:style>
  <w:style w:type="character" w:customStyle="1" w:styleId="FootnoteTextChar">
    <w:name w:val="Footnote Text Char"/>
    <w:basedOn w:val="DefaultParagraphFont"/>
    <w:link w:val="FootnoteText"/>
    <w:uiPriority w:val="99"/>
    <w:semiHidden/>
    <w:rsid w:val="00E741AC"/>
    <w:rPr>
      <w:rFonts w:ascii="Calibri" w:eastAsia="Times New Roman" w:hAnsi="Calibri" w:cs="Times New Roman"/>
      <w:sz w:val="20"/>
      <w:szCs w:val="20"/>
      <w:lang w:val="x-none" w:eastAsia="x-none"/>
    </w:rPr>
  </w:style>
  <w:style w:type="character" w:styleId="FootnoteReference">
    <w:name w:val="footnote reference"/>
    <w:uiPriority w:val="99"/>
    <w:semiHidden/>
    <w:rsid w:val="00E741AC"/>
    <w:rPr>
      <w:vertAlign w:val="superscript"/>
    </w:rPr>
  </w:style>
  <w:style w:type="character" w:styleId="HTMLTypewriter">
    <w:name w:val="HTML Typewriter"/>
    <w:rsid w:val="00E741AC"/>
    <w:rPr>
      <w:rFonts w:ascii="Courier New" w:eastAsia="Times New Roman" w:hAnsi="Courier New" w:cs="Courier New"/>
      <w:sz w:val="20"/>
      <w:szCs w:val="20"/>
    </w:rPr>
  </w:style>
  <w:style w:type="table" w:styleId="TableGrid">
    <w:name w:val="Table Grid"/>
    <w:basedOn w:val="TableNormal"/>
    <w:uiPriority w:val="59"/>
    <w:rsid w:val="00E741AC"/>
    <w:pPr>
      <w:widowControl w:val="0"/>
      <w:adjustRightInd w:val="0"/>
      <w:spacing w:after="0" w:line="360" w:lineRule="atLeast"/>
      <w:jc w:val="both"/>
      <w:textAlignment w:val="baseline"/>
    </w:pPr>
    <w:rPr>
      <w:rFonts w:ascii="Calibri" w:eastAsia="Times New Roman"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E741AC"/>
    <w:pPr>
      <w:tabs>
        <w:tab w:val="center" w:pos="4320"/>
        <w:tab w:val="right" w:pos="8640"/>
      </w:tabs>
    </w:pPr>
  </w:style>
  <w:style w:type="character" w:customStyle="1" w:styleId="HeaderChar">
    <w:name w:val="Header Char"/>
    <w:basedOn w:val="DefaultParagraphFont"/>
    <w:link w:val="Header"/>
    <w:uiPriority w:val="99"/>
    <w:rsid w:val="00E741AC"/>
    <w:rPr>
      <w:rFonts w:ascii="Calibri" w:eastAsia="Calibri" w:hAnsi="Calibri" w:cs="Times New Roman"/>
    </w:rPr>
  </w:style>
  <w:style w:type="paragraph" w:customStyle="1" w:styleId="Noraml">
    <w:name w:val="Noraml"/>
    <w:basedOn w:val="Normal"/>
    <w:rsid w:val="00E741AC"/>
    <w:pPr>
      <w:jc w:val="both"/>
      <w:outlineLvl w:val="0"/>
    </w:pPr>
  </w:style>
  <w:style w:type="paragraph" w:styleId="BodyTextIndent">
    <w:name w:val="Body Text Indent"/>
    <w:basedOn w:val="Normal"/>
    <w:link w:val="BodyTextIndentChar"/>
    <w:rsid w:val="00E741AC"/>
    <w:pPr>
      <w:spacing w:after="120"/>
      <w:ind w:left="360"/>
    </w:pPr>
  </w:style>
  <w:style w:type="character" w:customStyle="1" w:styleId="BodyTextIndentChar">
    <w:name w:val="Body Text Indent Char"/>
    <w:basedOn w:val="DefaultParagraphFont"/>
    <w:link w:val="BodyTextIndent"/>
    <w:rsid w:val="00E741AC"/>
    <w:rPr>
      <w:rFonts w:ascii="Calibri" w:eastAsia="Calibri" w:hAnsi="Calibri" w:cs="Times New Roman"/>
    </w:rPr>
  </w:style>
  <w:style w:type="character" w:styleId="Strong">
    <w:name w:val="Strong"/>
    <w:uiPriority w:val="22"/>
    <w:qFormat/>
    <w:rsid w:val="00E741AC"/>
    <w:rPr>
      <w:b/>
      <w:bCs/>
    </w:rPr>
  </w:style>
  <w:style w:type="paragraph" w:customStyle="1" w:styleId="BlockQuotation">
    <w:name w:val="Block Quotation"/>
    <w:basedOn w:val="BodyText"/>
    <w:rsid w:val="00E741AC"/>
    <w:pPr>
      <w:keepLines/>
      <w:pBdr>
        <w:left w:val="threeDEmboss" w:sz="12" w:space="3" w:color="0000FF"/>
        <w:bottom w:val="single" w:sz="2" w:space="3" w:color="FFFFFF"/>
      </w:pBdr>
      <w:spacing w:after="60"/>
      <w:ind w:left="504"/>
    </w:pPr>
    <w:rPr>
      <w:i/>
      <w:sz w:val="24"/>
      <w:szCs w:val="24"/>
    </w:rPr>
  </w:style>
  <w:style w:type="paragraph" w:customStyle="1" w:styleId="Wo">
    <w:name w:val="Wo"/>
    <w:basedOn w:val="TOC1"/>
    <w:rsid w:val="00E741AC"/>
    <w:rPr>
      <w:rFonts w:ascii="Arial" w:hAnsi="Arial"/>
      <w:b/>
    </w:rPr>
  </w:style>
  <w:style w:type="paragraph" w:customStyle="1" w:styleId="head">
    <w:name w:val="head"/>
    <w:basedOn w:val="Normal"/>
    <w:rsid w:val="00E741AC"/>
    <w:pPr>
      <w:keepNext/>
      <w:spacing w:before="100" w:beforeAutospacing="1" w:after="100" w:afterAutospacing="1"/>
    </w:pPr>
    <w:rPr>
      <w:rFonts w:ascii="Arial" w:hAnsi="Arial" w:cs="Arial"/>
      <w:sz w:val="29"/>
      <w:szCs w:val="29"/>
      <w:lang w:eastAsia="zh-CN"/>
    </w:rPr>
  </w:style>
  <w:style w:type="paragraph" w:customStyle="1" w:styleId="body">
    <w:name w:val="body"/>
    <w:basedOn w:val="Normal"/>
    <w:rsid w:val="00E741AC"/>
    <w:pPr>
      <w:spacing w:before="100" w:beforeAutospacing="1" w:after="100" w:afterAutospacing="1"/>
    </w:pPr>
    <w:rPr>
      <w:rFonts w:ascii="Arial" w:hAnsi="Arial" w:cs="Arial"/>
      <w:sz w:val="19"/>
      <w:szCs w:val="19"/>
      <w:lang w:eastAsia="zh-CN"/>
    </w:rPr>
  </w:style>
  <w:style w:type="paragraph" w:customStyle="1" w:styleId="Caption1">
    <w:name w:val="Caption1"/>
    <w:basedOn w:val="Normal"/>
    <w:rsid w:val="00E741AC"/>
    <w:pPr>
      <w:spacing w:before="100" w:beforeAutospacing="1" w:after="100" w:afterAutospacing="1"/>
    </w:pPr>
    <w:rPr>
      <w:rFonts w:ascii="Arial" w:hAnsi="Arial" w:cs="Arial"/>
      <w:sz w:val="17"/>
      <w:szCs w:val="17"/>
      <w:lang w:eastAsia="zh-CN"/>
    </w:rPr>
  </w:style>
  <w:style w:type="character" w:styleId="Emphasis">
    <w:name w:val="Emphasis"/>
    <w:uiPriority w:val="20"/>
    <w:qFormat/>
    <w:rsid w:val="00E741AC"/>
    <w:rPr>
      <w:i/>
      <w:iCs/>
    </w:rPr>
  </w:style>
  <w:style w:type="paragraph" w:customStyle="1" w:styleId="CM7">
    <w:name w:val="CM7"/>
    <w:basedOn w:val="Default"/>
    <w:next w:val="Default"/>
    <w:uiPriority w:val="99"/>
    <w:rsid w:val="00E741AC"/>
    <w:pPr>
      <w:widowControl w:val="0"/>
    </w:pPr>
    <w:rPr>
      <w:rFonts w:ascii="Times New Roman" w:hAnsi="Times New Roman" w:cs="Times New Roman"/>
      <w:color w:val="auto"/>
    </w:rPr>
  </w:style>
  <w:style w:type="paragraph" w:customStyle="1" w:styleId="CM3">
    <w:name w:val="CM3"/>
    <w:basedOn w:val="Default"/>
    <w:next w:val="Default"/>
    <w:uiPriority w:val="99"/>
    <w:rsid w:val="00E741AC"/>
    <w:pPr>
      <w:widowControl w:val="0"/>
      <w:spacing w:line="278" w:lineRule="atLeast"/>
    </w:pPr>
    <w:rPr>
      <w:rFonts w:ascii="Times New Roman" w:hAnsi="Times New Roman" w:cs="Times New Roman"/>
      <w:color w:val="auto"/>
    </w:rPr>
  </w:style>
  <w:style w:type="paragraph" w:styleId="NoSpacing">
    <w:name w:val="No Spacing"/>
    <w:uiPriority w:val="1"/>
    <w:qFormat/>
    <w:rsid w:val="00E741AC"/>
    <w:pPr>
      <w:spacing w:after="0" w:line="240" w:lineRule="auto"/>
    </w:pPr>
    <w:rPr>
      <w:rFonts w:ascii="Calibri" w:eastAsia="Calibri" w:hAnsi="Calibri" w:cs="Times New Roman"/>
    </w:rPr>
  </w:style>
  <w:style w:type="paragraph" w:customStyle="1" w:styleId="ColorfulList-Accent11">
    <w:name w:val="Colorful List - Accent 11"/>
    <w:basedOn w:val="Normal"/>
    <w:uiPriority w:val="34"/>
    <w:qFormat/>
    <w:rsid w:val="00E741AC"/>
    <w:pPr>
      <w:ind w:left="720"/>
      <w:contextualSpacing/>
    </w:pPr>
  </w:style>
  <w:style w:type="character" w:styleId="CommentReference">
    <w:name w:val="annotation reference"/>
    <w:uiPriority w:val="99"/>
    <w:rsid w:val="00E741AC"/>
    <w:rPr>
      <w:sz w:val="18"/>
    </w:rPr>
  </w:style>
  <w:style w:type="paragraph" w:styleId="CommentText">
    <w:name w:val="annotation text"/>
    <w:basedOn w:val="Normal"/>
    <w:link w:val="CommentTextChar"/>
    <w:uiPriority w:val="99"/>
    <w:rsid w:val="00E741AC"/>
    <w:rPr>
      <w:lang w:val="x-none"/>
    </w:rPr>
  </w:style>
  <w:style w:type="character" w:customStyle="1" w:styleId="CommentTextChar">
    <w:name w:val="Comment Text Char"/>
    <w:basedOn w:val="DefaultParagraphFont"/>
    <w:link w:val="CommentText"/>
    <w:uiPriority w:val="99"/>
    <w:rsid w:val="00E741AC"/>
    <w:rPr>
      <w:rFonts w:ascii="Calibri" w:eastAsia="Calibri" w:hAnsi="Calibri" w:cs="Times New Roman"/>
      <w:lang w:val="x-none"/>
    </w:rPr>
  </w:style>
  <w:style w:type="paragraph" w:styleId="CommentSubject">
    <w:name w:val="annotation subject"/>
    <w:basedOn w:val="CommentText"/>
    <w:next w:val="CommentText"/>
    <w:link w:val="CommentSubjectChar"/>
    <w:rsid w:val="00E741AC"/>
    <w:rPr>
      <w:b/>
      <w:bCs/>
    </w:rPr>
  </w:style>
  <w:style w:type="character" w:customStyle="1" w:styleId="CommentSubjectChar">
    <w:name w:val="Comment Subject Char"/>
    <w:basedOn w:val="CommentTextChar"/>
    <w:link w:val="CommentSubject"/>
    <w:rsid w:val="00E741AC"/>
    <w:rPr>
      <w:rFonts w:ascii="Calibri" w:eastAsia="Calibri" w:hAnsi="Calibri" w:cs="Times New Roman"/>
      <w:b/>
      <w:bCs/>
      <w:lang w:val="x-none"/>
    </w:rPr>
  </w:style>
  <w:style w:type="character" w:styleId="FollowedHyperlink">
    <w:name w:val="FollowedHyperlink"/>
    <w:uiPriority w:val="99"/>
    <w:unhideWhenUsed/>
    <w:rsid w:val="00E741AC"/>
    <w:rPr>
      <w:color w:val="800080"/>
      <w:u w:val="single"/>
    </w:rPr>
  </w:style>
  <w:style w:type="paragraph" w:customStyle="1" w:styleId="xl65">
    <w:name w:val="xl65"/>
    <w:basedOn w:val="Normal"/>
    <w:rsid w:val="00E741A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b/>
      <w:bCs/>
      <w:sz w:val="20"/>
      <w:szCs w:val="20"/>
    </w:rPr>
  </w:style>
  <w:style w:type="paragraph" w:customStyle="1" w:styleId="xl66">
    <w:name w:val="xl66"/>
    <w:basedOn w:val="Normal"/>
    <w:rsid w:val="00E741AC"/>
    <w:pPr>
      <w:spacing w:before="100" w:beforeAutospacing="1" w:after="100" w:afterAutospacing="1"/>
      <w:textAlignment w:val="center"/>
    </w:pPr>
    <w:rPr>
      <w:rFonts w:eastAsia="Times New Roman"/>
    </w:rPr>
  </w:style>
  <w:style w:type="paragraph" w:customStyle="1" w:styleId="xl67">
    <w:name w:val="xl67"/>
    <w:basedOn w:val="Normal"/>
    <w:rsid w:val="00E741A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Times New Roman" w:hAnsi="Arial" w:cs="Arial"/>
      <w:sz w:val="20"/>
      <w:szCs w:val="20"/>
    </w:rPr>
  </w:style>
  <w:style w:type="paragraph" w:styleId="ListParagraph">
    <w:name w:val="List Paragraph"/>
    <w:basedOn w:val="Normal"/>
    <w:uiPriority w:val="34"/>
    <w:qFormat/>
    <w:rsid w:val="00E741AC"/>
    <w:pPr>
      <w:ind w:left="720"/>
      <w:contextualSpacing/>
    </w:pPr>
  </w:style>
  <w:style w:type="paragraph" w:styleId="Quote">
    <w:name w:val="Quote"/>
    <w:basedOn w:val="Normal"/>
    <w:next w:val="Normal"/>
    <w:link w:val="QuoteChar"/>
    <w:uiPriority w:val="29"/>
    <w:qFormat/>
    <w:rsid w:val="00E741AC"/>
    <w:rPr>
      <w:i/>
      <w:iCs/>
      <w:color w:val="000000"/>
    </w:rPr>
  </w:style>
  <w:style w:type="character" w:customStyle="1" w:styleId="QuoteChar">
    <w:name w:val="Quote Char"/>
    <w:basedOn w:val="DefaultParagraphFont"/>
    <w:link w:val="Quote"/>
    <w:uiPriority w:val="29"/>
    <w:rsid w:val="00E741AC"/>
    <w:rPr>
      <w:rFonts w:ascii="Calibri" w:eastAsia="Calibri" w:hAnsi="Calibri" w:cs="Times New Roman"/>
      <w:i/>
      <w:iCs/>
      <w:color w:val="000000"/>
    </w:rPr>
  </w:style>
  <w:style w:type="paragraph" w:styleId="EndnoteText">
    <w:name w:val="endnote text"/>
    <w:basedOn w:val="Normal"/>
    <w:link w:val="EndnoteTextChar"/>
    <w:uiPriority w:val="99"/>
    <w:semiHidden/>
    <w:unhideWhenUsed/>
    <w:rsid w:val="00E741AC"/>
    <w:rPr>
      <w:sz w:val="20"/>
      <w:szCs w:val="20"/>
      <w:lang w:val="x-none"/>
    </w:rPr>
  </w:style>
  <w:style w:type="character" w:customStyle="1" w:styleId="EndnoteTextChar">
    <w:name w:val="Endnote Text Char"/>
    <w:basedOn w:val="DefaultParagraphFont"/>
    <w:link w:val="EndnoteText"/>
    <w:uiPriority w:val="99"/>
    <w:semiHidden/>
    <w:rsid w:val="00E741AC"/>
    <w:rPr>
      <w:rFonts w:ascii="Calibri" w:eastAsia="Calibri" w:hAnsi="Calibri" w:cs="Times New Roman"/>
      <w:sz w:val="20"/>
      <w:szCs w:val="20"/>
      <w:lang w:val="x-none"/>
    </w:rPr>
  </w:style>
  <w:style w:type="character" w:styleId="EndnoteReference">
    <w:name w:val="endnote reference"/>
    <w:uiPriority w:val="99"/>
    <w:semiHidden/>
    <w:unhideWhenUsed/>
    <w:rsid w:val="00E741AC"/>
    <w:rPr>
      <w:vertAlign w:val="superscript"/>
    </w:rPr>
  </w:style>
  <w:style w:type="character" w:customStyle="1" w:styleId="st">
    <w:name w:val="st"/>
    <w:rsid w:val="00E741AC"/>
  </w:style>
  <w:style w:type="paragraph" w:styleId="Revision">
    <w:name w:val="Revision"/>
    <w:hidden/>
    <w:uiPriority w:val="99"/>
    <w:semiHidden/>
    <w:rsid w:val="00FD2CFC"/>
    <w:pPr>
      <w:spacing w:after="0" w:line="240" w:lineRule="auto"/>
    </w:pPr>
    <w:rPr>
      <w:rFonts w:ascii="Calibri" w:eastAsia="Calibri" w:hAnsi="Calibri" w:cs="Times New Roman"/>
    </w:rPr>
  </w:style>
  <w:style w:type="paragraph" w:customStyle="1" w:styleId="BodyA">
    <w:name w:val="Body A"/>
    <w:rsid w:val="000C50BE"/>
    <w:pPr>
      <w:spacing w:after="0" w:line="240" w:lineRule="auto"/>
    </w:pPr>
    <w:rPr>
      <w:rFonts w:ascii="Helvetica" w:eastAsia="ヒラギノ角ゴ Pro W3" w:hAnsi="Helvetica" w:cs="Times New Roman"/>
      <w:color w:val="000000"/>
      <w:sz w:val="24"/>
      <w:szCs w:val="20"/>
    </w:rPr>
  </w:style>
  <w:style w:type="paragraph" w:customStyle="1" w:styleId="FreeFormA">
    <w:name w:val="Free Form A"/>
    <w:autoRedefine/>
    <w:rsid w:val="000C50BE"/>
    <w:pPr>
      <w:spacing w:after="0" w:line="240" w:lineRule="auto"/>
    </w:pPr>
    <w:rPr>
      <w:rFonts w:ascii="Helvetica" w:eastAsia="ヒラギノ角ゴ Pro W3" w:hAnsi="Helvetica" w:cs="Times New Roman"/>
      <w:color w:val="000000"/>
      <w:sz w:val="24"/>
      <w:szCs w:val="20"/>
    </w:rPr>
  </w:style>
  <w:style w:type="paragraph" w:customStyle="1" w:styleId="BodyB">
    <w:name w:val="Body B"/>
    <w:rsid w:val="000C50BE"/>
    <w:pPr>
      <w:spacing w:after="0" w:line="240" w:lineRule="auto"/>
    </w:pPr>
    <w:rPr>
      <w:rFonts w:ascii="Helvetica" w:eastAsia="ヒラギノ角ゴ Pro W3" w:hAnsi="Helvetica" w:cs="Times New Roman"/>
      <w:color w:val="000000"/>
      <w:sz w:val="24"/>
      <w:szCs w:val="20"/>
    </w:rPr>
  </w:style>
  <w:style w:type="paragraph" w:styleId="Caption">
    <w:name w:val="caption"/>
    <w:basedOn w:val="Normal"/>
    <w:next w:val="Normal"/>
    <w:uiPriority w:val="35"/>
    <w:unhideWhenUsed/>
    <w:qFormat/>
    <w:rsid w:val="00A83843"/>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08105">
      <w:bodyDiv w:val="1"/>
      <w:marLeft w:val="0"/>
      <w:marRight w:val="0"/>
      <w:marTop w:val="0"/>
      <w:marBottom w:val="0"/>
      <w:divBdr>
        <w:top w:val="none" w:sz="0" w:space="0" w:color="auto"/>
        <w:left w:val="none" w:sz="0" w:space="0" w:color="auto"/>
        <w:bottom w:val="none" w:sz="0" w:space="0" w:color="auto"/>
        <w:right w:val="none" w:sz="0" w:space="0" w:color="auto"/>
      </w:divBdr>
    </w:div>
    <w:div w:id="164245253">
      <w:bodyDiv w:val="1"/>
      <w:marLeft w:val="0"/>
      <w:marRight w:val="0"/>
      <w:marTop w:val="0"/>
      <w:marBottom w:val="0"/>
      <w:divBdr>
        <w:top w:val="none" w:sz="0" w:space="0" w:color="auto"/>
        <w:left w:val="none" w:sz="0" w:space="0" w:color="auto"/>
        <w:bottom w:val="none" w:sz="0" w:space="0" w:color="auto"/>
        <w:right w:val="none" w:sz="0" w:space="0" w:color="auto"/>
      </w:divBdr>
    </w:div>
    <w:div w:id="172306183">
      <w:bodyDiv w:val="1"/>
      <w:marLeft w:val="0"/>
      <w:marRight w:val="0"/>
      <w:marTop w:val="0"/>
      <w:marBottom w:val="0"/>
      <w:divBdr>
        <w:top w:val="none" w:sz="0" w:space="0" w:color="auto"/>
        <w:left w:val="none" w:sz="0" w:space="0" w:color="auto"/>
        <w:bottom w:val="none" w:sz="0" w:space="0" w:color="auto"/>
        <w:right w:val="none" w:sz="0" w:space="0" w:color="auto"/>
      </w:divBdr>
    </w:div>
    <w:div w:id="216167201">
      <w:bodyDiv w:val="1"/>
      <w:marLeft w:val="0"/>
      <w:marRight w:val="0"/>
      <w:marTop w:val="0"/>
      <w:marBottom w:val="0"/>
      <w:divBdr>
        <w:top w:val="none" w:sz="0" w:space="0" w:color="auto"/>
        <w:left w:val="none" w:sz="0" w:space="0" w:color="auto"/>
        <w:bottom w:val="none" w:sz="0" w:space="0" w:color="auto"/>
        <w:right w:val="none" w:sz="0" w:space="0" w:color="auto"/>
      </w:divBdr>
    </w:div>
    <w:div w:id="254362697">
      <w:bodyDiv w:val="1"/>
      <w:marLeft w:val="0"/>
      <w:marRight w:val="0"/>
      <w:marTop w:val="0"/>
      <w:marBottom w:val="0"/>
      <w:divBdr>
        <w:top w:val="none" w:sz="0" w:space="0" w:color="auto"/>
        <w:left w:val="none" w:sz="0" w:space="0" w:color="auto"/>
        <w:bottom w:val="none" w:sz="0" w:space="0" w:color="auto"/>
        <w:right w:val="none" w:sz="0" w:space="0" w:color="auto"/>
      </w:divBdr>
    </w:div>
    <w:div w:id="325935462">
      <w:bodyDiv w:val="1"/>
      <w:marLeft w:val="0"/>
      <w:marRight w:val="0"/>
      <w:marTop w:val="0"/>
      <w:marBottom w:val="0"/>
      <w:divBdr>
        <w:top w:val="none" w:sz="0" w:space="0" w:color="auto"/>
        <w:left w:val="none" w:sz="0" w:space="0" w:color="auto"/>
        <w:bottom w:val="none" w:sz="0" w:space="0" w:color="auto"/>
        <w:right w:val="none" w:sz="0" w:space="0" w:color="auto"/>
      </w:divBdr>
    </w:div>
    <w:div w:id="457991327">
      <w:bodyDiv w:val="1"/>
      <w:marLeft w:val="0"/>
      <w:marRight w:val="0"/>
      <w:marTop w:val="0"/>
      <w:marBottom w:val="0"/>
      <w:divBdr>
        <w:top w:val="none" w:sz="0" w:space="0" w:color="auto"/>
        <w:left w:val="none" w:sz="0" w:space="0" w:color="auto"/>
        <w:bottom w:val="none" w:sz="0" w:space="0" w:color="auto"/>
        <w:right w:val="none" w:sz="0" w:space="0" w:color="auto"/>
      </w:divBdr>
    </w:div>
    <w:div w:id="519589665">
      <w:bodyDiv w:val="1"/>
      <w:marLeft w:val="0"/>
      <w:marRight w:val="0"/>
      <w:marTop w:val="0"/>
      <w:marBottom w:val="0"/>
      <w:divBdr>
        <w:top w:val="none" w:sz="0" w:space="0" w:color="auto"/>
        <w:left w:val="none" w:sz="0" w:space="0" w:color="auto"/>
        <w:bottom w:val="none" w:sz="0" w:space="0" w:color="auto"/>
        <w:right w:val="none" w:sz="0" w:space="0" w:color="auto"/>
      </w:divBdr>
    </w:div>
    <w:div w:id="948700656">
      <w:bodyDiv w:val="1"/>
      <w:marLeft w:val="0"/>
      <w:marRight w:val="0"/>
      <w:marTop w:val="0"/>
      <w:marBottom w:val="0"/>
      <w:divBdr>
        <w:top w:val="none" w:sz="0" w:space="0" w:color="auto"/>
        <w:left w:val="none" w:sz="0" w:space="0" w:color="auto"/>
        <w:bottom w:val="none" w:sz="0" w:space="0" w:color="auto"/>
        <w:right w:val="none" w:sz="0" w:space="0" w:color="auto"/>
      </w:divBdr>
    </w:div>
    <w:div w:id="977227037">
      <w:bodyDiv w:val="1"/>
      <w:marLeft w:val="0"/>
      <w:marRight w:val="0"/>
      <w:marTop w:val="0"/>
      <w:marBottom w:val="0"/>
      <w:divBdr>
        <w:top w:val="none" w:sz="0" w:space="0" w:color="auto"/>
        <w:left w:val="none" w:sz="0" w:space="0" w:color="auto"/>
        <w:bottom w:val="none" w:sz="0" w:space="0" w:color="auto"/>
        <w:right w:val="none" w:sz="0" w:space="0" w:color="auto"/>
      </w:divBdr>
    </w:div>
    <w:div w:id="990526040">
      <w:bodyDiv w:val="1"/>
      <w:marLeft w:val="0"/>
      <w:marRight w:val="0"/>
      <w:marTop w:val="0"/>
      <w:marBottom w:val="0"/>
      <w:divBdr>
        <w:top w:val="none" w:sz="0" w:space="0" w:color="auto"/>
        <w:left w:val="none" w:sz="0" w:space="0" w:color="auto"/>
        <w:bottom w:val="none" w:sz="0" w:space="0" w:color="auto"/>
        <w:right w:val="none" w:sz="0" w:space="0" w:color="auto"/>
      </w:divBdr>
    </w:div>
    <w:div w:id="1197740988">
      <w:bodyDiv w:val="1"/>
      <w:marLeft w:val="0"/>
      <w:marRight w:val="0"/>
      <w:marTop w:val="0"/>
      <w:marBottom w:val="0"/>
      <w:divBdr>
        <w:top w:val="none" w:sz="0" w:space="0" w:color="auto"/>
        <w:left w:val="none" w:sz="0" w:space="0" w:color="auto"/>
        <w:bottom w:val="none" w:sz="0" w:space="0" w:color="auto"/>
        <w:right w:val="none" w:sz="0" w:space="0" w:color="auto"/>
      </w:divBdr>
    </w:div>
    <w:div w:id="1373656814">
      <w:bodyDiv w:val="1"/>
      <w:marLeft w:val="0"/>
      <w:marRight w:val="0"/>
      <w:marTop w:val="0"/>
      <w:marBottom w:val="0"/>
      <w:divBdr>
        <w:top w:val="none" w:sz="0" w:space="0" w:color="auto"/>
        <w:left w:val="none" w:sz="0" w:space="0" w:color="auto"/>
        <w:bottom w:val="none" w:sz="0" w:space="0" w:color="auto"/>
        <w:right w:val="none" w:sz="0" w:space="0" w:color="auto"/>
      </w:divBdr>
    </w:div>
    <w:div w:id="1381520320">
      <w:bodyDiv w:val="1"/>
      <w:marLeft w:val="0"/>
      <w:marRight w:val="0"/>
      <w:marTop w:val="0"/>
      <w:marBottom w:val="0"/>
      <w:divBdr>
        <w:top w:val="none" w:sz="0" w:space="0" w:color="auto"/>
        <w:left w:val="none" w:sz="0" w:space="0" w:color="auto"/>
        <w:bottom w:val="none" w:sz="0" w:space="0" w:color="auto"/>
        <w:right w:val="none" w:sz="0" w:space="0" w:color="auto"/>
      </w:divBdr>
    </w:div>
    <w:div w:id="1397624983">
      <w:bodyDiv w:val="1"/>
      <w:marLeft w:val="0"/>
      <w:marRight w:val="0"/>
      <w:marTop w:val="0"/>
      <w:marBottom w:val="0"/>
      <w:divBdr>
        <w:top w:val="none" w:sz="0" w:space="0" w:color="auto"/>
        <w:left w:val="none" w:sz="0" w:space="0" w:color="auto"/>
        <w:bottom w:val="none" w:sz="0" w:space="0" w:color="auto"/>
        <w:right w:val="none" w:sz="0" w:space="0" w:color="auto"/>
      </w:divBdr>
    </w:div>
    <w:div w:id="1607082506">
      <w:bodyDiv w:val="1"/>
      <w:marLeft w:val="0"/>
      <w:marRight w:val="0"/>
      <w:marTop w:val="0"/>
      <w:marBottom w:val="0"/>
      <w:divBdr>
        <w:top w:val="none" w:sz="0" w:space="0" w:color="auto"/>
        <w:left w:val="none" w:sz="0" w:space="0" w:color="auto"/>
        <w:bottom w:val="none" w:sz="0" w:space="0" w:color="auto"/>
        <w:right w:val="none" w:sz="0" w:space="0" w:color="auto"/>
      </w:divBdr>
    </w:div>
    <w:div w:id="1647315817">
      <w:bodyDiv w:val="1"/>
      <w:marLeft w:val="0"/>
      <w:marRight w:val="0"/>
      <w:marTop w:val="0"/>
      <w:marBottom w:val="0"/>
      <w:divBdr>
        <w:top w:val="none" w:sz="0" w:space="0" w:color="auto"/>
        <w:left w:val="none" w:sz="0" w:space="0" w:color="auto"/>
        <w:bottom w:val="none" w:sz="0" w:space="0" w:color="auto"/>
        <w:right w:val="none" w:sz="0" w:space="0" w:color="auto"/>
      </w:divBdr>
    </w:div>
    <w:div w:id="1658538644">
      <w:bodyDiv w:val="1"/>
      <w:marLeft w:val="0"/>
      <w:marRight w:val="0"/>
      <w:marTop w:val="0"/>
      <w:marBottom w:val="0"/>
      <w:divBdr>
        <w:top w:val="none" w:sz="0" w:space="0" w:color="auto"/>
        <w:left w:val="none" w:sz="0" w:space="0" w:color="auto"/>
        <w:bottom w:val="none" w:sz="0" w:space="0" w:color="auto"/>
        <w:right w:val="none" w:sz="0" w:space="0" w:color="auto"/>
      </w:divBdr>
    </w:div>
    <w:div w:id="1943485901">
      <w:bodyDiv w:val="1"/>
      <w:marLeft w:val="0"/>
      <w:marRight w:val="0"/>
      <w:marTop w:val="0"/>
      <w:marBottom w:val="0"/>
      <w:divBdr>
        <w:top w:val="none" w:sz="0" w:space="0" w:color="auto"/>
        <w:left w:val="none" w:sz="0" w:space="0" w:color="auto"/>
        <w:bottom w:val="none" w:sz="0" w:space="0" w:color="auto"/>
        <w:right w:val="none" w:sz="0" w:space="0" w:color="auto"/>
      </w:divBdr>
    </w:div>
    <w:div w:id="2042045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emf"/><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package" Target="embeddings/Microsoft_PowerPoint_Presentation1.pptx"/><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571A61-9E54-7048-8478-E76493FA8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28</Pages>
  <Words>4739</Words>
  <Characters>27016</Characters>
  <Application>Microsoft Macintosh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SAIC</Company>
  <LinksUpToDate>false</LinksUpToDate>
  <CharactersWithSpaces>31692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 Chang</dc:creator>
  <cp:lastModifiedBy>Nancy Grady</cp:lastModifiedBy>
  <cp:revision>16</cp:revision>
  <cp:lastPrinted>2013-11-25T16:12:00Z</cp:lastPrinted>
  <dcterms:created xsi:type="dcterms:W3CDTF">2014-03-16T15:52:00Z</dcterms:created>
  <dcterms:modified xsi:type="dcterms:W3CDTF">2014-03-16T20:03:00Z</dcterms:modified>
</cp:coreProperties>
</file>