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1027FD" w:rsidRPr="00FF3E4E">
        <w:rPr>
          <w:rFonts w:asciiTheme="majorHAnsi" w:hAnsiTheme="majorHAnsi"/>
          <w:b/>
          <w:color w:val="FF0000"/>
          <w:sz w:val="44"/>
          <w:szCs w:val="44"/>
        </w:rPr>
        <w:t>M0347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1027FD" w:rsidRPr="00FF3E4E">
        <w:rPr>
          <w:rFonts w:asciiTheme="majorHAnsi" w:hAnsiTheme="majorHAnsi"/>
          <w:b/>
        </w:rPr>
        <w:t>roups Meeting Agenda for Nov. 4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1027FD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F3E4E">
        <w:rPr>
          <w:rFonts w:asciiTheme="majorHAnsi" w:hAnsiTheme="majorHAnsi" w:cs="Times New Roman"/>
          <w:sz w:val="24"/>
          <w:szCs w:val="24"/>
        </w:rPr>
        <w:t>Date/time: Nov. 4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1027FD" w:rsidRPr="00FF3E4E" w:rsidRDefault="001027FD" w:rsidP="001027F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Debrief </w:t>
      </w:r>
      <w:r w:rsidRPr="00FF3E4E">
        <w:rPr>
          <w:rFonts w:asciiTheme="majorHAnsi" w:hAnsiTheme="majorHAnsi"/>
          <w:color w:val="000000"/>
        </w:rPr>
        <w:t xml:space="preserve">IEEE </w:t>
      </w:r>
      <w:r w:rsidRPr="00FF3E4E">
        <w:rPr>
          <w:rFonts w:asciiTheme="majorHAnsi" w:hAnsiTheme="majorHAnsi"/>
          <w:color w:val="000000"/>
        </w:rPr>
        <w:t xml:space="preserve">Big </w:t>
      </w:r>
      <w:r w:rsidRPr="00FF3E4E">
        <w:rPr>
          <w:rFonts w:asciiTheme="majorHAnsi" w:hAnsiTheme="majorHAnsi"/>
          <w:color w:val="000000"/>
        </w:rPr>
        <w:t>Data Conf. 27 - 30, Wash</w:t>
      </w:r>
      <w:r w:rsidRPr="00FF3E4E">
        <w:rPr>
          <w:rFonts w:asciiTheme="majorHAnsi" w:hAnsiTheme="majorHAnsi"/>
          <w:color w:val="000000"/>
        </w:rPr>
        <w:t>ington D.C. </w:t>
      </w:r>
      <w:r w:rsidR="003956B8" w:rsidRPr="00FF3E4E">
        <w:rPr>
          <w:rFonts w:asciiTheme="majorHAnsi" w:hAnsiTheme="majorHAnsi"/>
          <w:color w:val="000000"/>
        </w:rPr>
        <w:t>(~550 attendees)</w:t>
      </w:r>
    </w:p>
    <w:p w:rsidR="001027FD" w:rsidRPr="00FF3E4E" w:rsidRDefault="001027FD" w:rsidP="001027FD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IEEE NBD-PWG workshop – Nancy, Arnab, Mark, Wo</w:t>
      </w:r>
    </w:p>
    <w:p w:rsidR="001027FD" w:rsidRPr="00FF3E4E" w:rsidRDefault="001027FD" w:rsidP="001027FD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Industry &amp; Government Track – Mark, Orit, Wo</w:t>
      </w:r>
    </w:p>
    <w:p w:rsidR="001027FD" w:rsidRPr="00FF3E4E" w:rsidRDefault="001027FD" w:rsidP="001027FD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Next year: Santa C</w:t>
      </w:r>
      <w:r w:rsidR="00907937" w:rsidRPr="00FF3E4E">
        <w:rPr>
          <w:rFonts w:asciiTheme="majorHAnsi" w:hAnsiTheme="majorHAnsi"/>
          <w:color w:val="000000"/>
        </w:rPr>
        <w:t>lara, CA, Date: around the same dates</w:t>
      </w:r>
    </w:p>
    <w:p w:rsidR="001027FD" w:rsidRPr="00FF3E4E" w:rsidRDefault="001027FD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NBD Subgroup co-chairs met on Oct. 27 with the following decisions:</w:t>
      </w:r>
    </w:p>
    <w:p w:rsidR="001027FD" w:rsidRPr="00FF3E4E" w:rsidRDefault="001027FD" w:rsidP="001027FD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NIST ACM papers publication schedules – peer review and publication</w:t>
      </w:r>
    </w:p>
    <w:p w:rsidR="001027FD" w:rsidRPr="00FF3E4E" w:rsidRDefault="001027FD" w:rsidP="001027FD">
      <w:pPr>
        <w:pStyle w:val="ListParagraph"/>
        <w:ind w:left="90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[Send the following note to the peer-reviewers:</w:t>
      </w:r>
    </w:p>
    <w:p w:rsidR="001027FD" w:rsidRPr="00FF3E4E" w:rsidRDefault="001027FD" w:rsidP="001027FD">
      <w:pPr>
        <w:pStyle w:val="ListParagraph"/>
        <w:ind w:left="90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Big Data papers from industry &amp; government survey for ISO/IEC JTC 1 Study Group on Big Data]</w:t>
      </w:r>
    </w:p>
    <w:p w:rsidR="001027FD" w:rsidRPr="00FF3E4E" w:rsidRDefault="00907937" w:rsidP="001027FD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10/31: send</w:t>
      </w:r>
      <w:r w:rsidR="001027FD" w:rsidRPr="00FF3E4E">
        <w:rPr>
          <w:rFonts w:asciiTheme="majorHAnsi" w:hAnsiTheme="majorHAnsi"/>
        </w:rPr>
        <w:t xml:space="preserve"> out the following NIST ACM papers for peer-review</w:t>
      </w:r>
      <w:r w:rsidRPr="00FF3E4E">
        <w:rPr>
          <w:rFonts w:asciiTheme="majorHAnsi" w:hAnsiTheme="majorHAnsi"/>
        </w:rPr>
        <w:t xml:space="preserve"> (sent)</w:t>
      </w:r>
    </w:p>
    <w:p w:rsidR="001027FD" w:rsidRPr="00FF3E4E" w:rsidRDefault="001027FD" w:rsidP="008C6A92">
      <w:pPr>
        <w:pStyle w:val="ListParagraph"/>
        <w:numPr>
          <w:ilvl w:val="2"/>
          <w:numId w:val="13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Big Data Use Cases &amp; Requirements</w:t>
      </w:r>
    </w:p>
    <w:p w:rsidR="001027FD" w:rsidRPr="00FF3E4E" w:rsidRDefault="00907937" w:rsidP="008C6A92">
      <w:pPr>
        <w:pStyle w:val="ListParagraph"/>
        <w:numPr>
          <w:ilvl w:val="2"/>
          <w:numId w:val="13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Big Data Ref. Arch.</w:t>
      </w:r>
    </w:p>
    <w:p w:rsidR="00907937" w:rsidRPr="00FF3E4E" w:rsidRDefault="00907937" w:rsidP="008C6A92">
      <w:pPr>
        <w:pStyle w:val="ListParagraph"/>
        <w:numPr>
          <w:ilvl w:val="2"/>
          <w:numId w:val="13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Big Data Security &amp; Privacy</w:t>
      </w:r>
    </w:p>
    <w:p w:rsidR="001027FD" w:rsidRPr="00FF3E4E" w:rsidRDefault="001027FD" w:rsidP="001027FD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11/07 (1 </w:t>
      </w:r>
      <w:proofErr w:type="spellStart"/>
      <w:r w:rsidRPr="00FF3E4E">
        <w:rPr>
          <w:rFonts w:asciiTheme="majorHAnsi" w:hAnsiTheme="majorHAnsi"/>
        </w:rPr>
        <w:t>wk</w:t>
      </w:r>
      <w:proofErr w:type="spellEnd"/>
      <w:r w:rsidRPr="00FF3E4E">
        <w:rPr>
          <w:rFonts w:asciiTheme="majorHAnsi" w:hAnsiTheme="majorHAnsi"/>
        </w:rPr>
        <w:t xml:space="preserve"> later): s</w:t>
      </w:r>
      <w:r w:rsidR="00907937" w:rsidRPr="00FF3E4E">
        <w:rPr>
          <w:rFonts w:asciiTheme="majorHAnsi" w:hAnsiTheme="majorHAnsi"/>
        </w:rPr>
        <w:t>end out Big Data Arch. White Paper Survey</w:t>
      </w:r>
    </w:p>
    <w:p w:rsidR="001027FD" w:rsidRPr="00FF3E4E" w:rsidRDefault="001027FD" w:rsidP="001027FD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11/14 (2 </w:t>
      </w:r>
      <w:proofErr w:type="spellStart"/>
      <w:r w:rsidRPr="00FF3E4E">
        <w:rPr>
          <w:rFonts w:asciiTheme="majorHAnsi" w:hAnsiTheme="majorHAnsi"/>
        </w:rPr>
        <w:t>wks</w:t>
      </w:r>
      <w:proofErr w:type="spellEnd"/>
      <w:r w:rsidRPr="00FF3E4E">
        <w:rPr>
          <w:rFonts w:asciiTheme="majorHAnsi" w:hAnsiTheme="majorHAnsi"/>
        </w:rPr>
        <w:t xml:space="preserve"> later): send out Big Data Definitions</w:t>
      </w:r>
    </w:p>
    <w:p w:rsidR="001027FD" w:rsidRPr="00FF3E4E" w:rsidRDefault="001027FD" w:rsidP="001027FD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11/21 (3 </w:t>
      </w:r>
      <w:proofErr w:type="spellStart"/>
      <w:r w:rsidRPr="00FF3E4E">
        <w:rPr>
          <w:rFonts w:asciiTheme="majorHAnsi" w:hAnsiTheme="majorHAnsi"/>
        </w:rPr>
        <w:t>wks</w:t>
      </w:r>
      <w:proofErr w:type="spellEnd"/>
      <w:r w:rsidRPr="00FF3E4E">
        <w:rPr>
          <w:rFonts w:asciiTheme="majorHAnsi" w:hAnsiTheme="majorHAnsi"/>
        </w:rPr>
        <w:t xml:space="preserve"> later): send out the following</w:t>
      </w:r>
    </w:p>
    <w:p w:rsidR="001027FD" w:rsidRPr="00FF3E4E" w:rsidRDefault="001027FD" w:rsidP="008C6A92">
      <w:pPr>
        <w:pStyle w:val="ListParagraph"/>
        <w:numPr>
          <w:ilvl w:val="0"/>
          <w:numId w:val="16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Big Data Taxonomy </w:t>
      </w:r>
    </w:p>
    <w:p w:rsidR="001027FD" w:rsidRPr="00FF3E4E" w:rsidRDefault="001027FD" w:rsidP="008C6A92">
      <w:pPr>
        <w:pStyle w:val="ListParagraph"/>
        <w:numPr>
          <w:ilvl w:val="0"/>
          <w:numId w:val="16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Big Data Technology Models Maturity (coming out from Tech. Roadmap)</w:t>
      </w:r>
    </w:p>
    <w:p w:rsidR="001027FD" w:rsidRPr="00FF3E4E" w:rsidRDefault="001027FD" w:rsidP="008C6A92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12/01: all papers should be reviewed and received feedback</w:t>
      </w:r>
    </w:p>
    <w:p w:rsidR="001027FD" w:rsidRPr="00FF3E4E" w:rsidRDefault="001027FD" w:rsidP="008C6A92">
      <w:pPr>
        <w:pStyle w:val="ListParagraph"/>
        <w:numPr>
          <w:ilvl w:val="1"/>
          <w:numId w:val="11"/>
        </w:numPr>
        <w:ind w:left="1530"/>
        <w:rPr>
          <w:rFonts w:asciiTheme="majorHAnsi" w:hAnsiTheme="majorHAnsi"/>
        </w:rPr>
      </w:pPr>
      <w:r w:rsidRPr="00FF3E4E">
        <w:rPr>
          <w:rFonts w:asciiTheme="majorHAnsi" w:hAnsiTheme="majorHAnsi"/>
        </w:rPr>
        <w:lastRenderedPageBreak/>
        <w:t xml:space="preserve">12/08: all papers </w:t>
      </w:r>
      <w:r w:rsidR="00907937" w:rsidRPr="00FF3E4E">
        <w:rPr>
          <w:rFonts w:asciiTheme="majorHAnsi" w:hAnsiTheme="majorHAnsi"/>
        </w:rPr>
        <w:t xml:space="preserve">(7 NBD papers + 2 other accepted papers) </w:t>
      </w:r>
      <w:r w:rsidRPr="00FF3E4E">
        <w:rPr>
          <w:rFonts w:asciiTheme="majorHAnsi" w:hAnsiTheme="majorHAnsi"/>
        </w:rPr>
        <w:t>should be revised and will be submitted to ACM</w:t>
      </w:r>
    </w:p>
    <w:p w:rsidR="001027FD" w:rsidRPr="00FF3E4E" w:rsidRDefault="001027FD" w:rsidP="008C6A9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NBD V2 with re-alignment</w:t>
      </w:r>
    </w:p>
    <w:p w:rsidR="001027FD" w:rsidRPr="00FF3E4E" w:rsidRDefault="001027FD" w:rsidP="008C6A92">
      <w:pPr>
        <w:pStyle w:val="ListParagraph"/>
        <w:numPr>
          <w:ilvl w:val="0"/>
          <w:numId w:val="15"/>
        </w:numPr>
        <w:ind w:left="1620" w:hanging="54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Wo explained the Tech. Roadmap re-alignment is needed:</w:t>
      </w:r>
    </w:p>
    <w:p w:rsidR="001027FD" w:rsidRPr="00FF3E4E" w:rsidRDefault="001027FD" w:rsidP="008C6A92">
      <w:pPr>
        <w:pStyle w:val="ListParagraph"/>
        <w:numPr>
          <w:ilvl w:val="0"/>
          <w:numId w:val="17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Better fit to future work of ISO/IEC JTC 1 Big Data Working Group</w:t>
      </w:r>
    </w:p>
    <w:p w:rsidR="001027FD" w:rsidRPr="00FF3E4E" w:rsidRDefault="001027FD" w:rsidP="008C6A92">
      <w:pPr>
        <w:pStyle w:val="ListParagraph"/>
        <w:numPr>
          <w:ilvl w:val="0"/>
          <w:numId w:val="17"/>
        </w:numPr>
        <w:ind w:left="2610" w:hanging="45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Better alignment with the rest of the other volume documents</w:t>
      </w:r>
    </w:p>
    <w:p w:rsidR="001027FD" w:rsidRPr="00FF3E4E" w:rsidRDefault="001027FD" w:rsidP="008C6A92">
      <w:pPr>
        <w:pStyle w:val="ListParagraph"/>
        <w:numPr>
          <w:ilvl w:val="0"/>
          <w:numId w:val="15"/>
        </w:numPr>
        <w:ind w:left="1620" w:hanging="540"/>
        <w:rPr>
          <w:rFonts w:asciiTheme="majorHAnsi" w:hAnsiTheme="majorHAnsi"/>
        </w:rPr>
      </w:pPr>
      <w:proofErr w:type="gramStart"/>
      <w:r w:rsidRPr="00FF3E4E">
        <w:rPr>
          <w:rFonts w:asciiTheme="majorHAnsi" w:hAnsiTheme="majorHAnsi"/>
        </w:rPr>
        <w:t>Wo</w:t>
      </w:r>
      <w:proofErr w:type="gramEnd"/>
      <w:r w:rsidRPr="00FF3E4E">
        <w:rPr>
          <w:rFonts w:asciiTheme="majorHAnsi" w:hAnsiTheme="majorHAnsi"/>
        </w:rPr>
        <w:t xml:space="preserve"> sent out Vol. 7 on Technology Roadmap and extra text for potential white papers. Subgroup co-chairs will review their respective sections and send their confirmation on the new approach before Oct. 31 (Friday).</w:t>
      </w:r>
    </w:p>
    <w:p w:rsidR="001027FD" w:rsidRPr="00FF3E4E" w:rsidRDefault="001027FD" w:rsidP="008C6A92">
      <w:pPr>
        <w:pStyle w:val="ListParagraph"/>
        <w:numPr>
          <w:ilvl w:val="0"/>
          <w:numId w:val="15"/>
        </w:numPr>
        <w:ind w:left="1620" w:hanging="54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Report the re-alignment to next week’s NBD-PWG weekly meeting</w:t>
      </w:r>
    </w:p>
    <w:p w:rsidR="001027FD" w:rsidRPr="00FF3E4E" w:rsidRDefault="001027FD" w:rsidP="008C6A9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Issue 3 RFIs on NIST Big Data 7 volumes document</w:t>
      </w:r>
    </w:p>
    <w:p w:rsidR="001027FD" w:rsidRPr="00FF3E4E" w:rsidRDefault="001027FD" w:rsidP="008C6A92">
      <w:pPr>
        <w:pStyle w:val="ListParagraph"/>
        <w:numPr>
          <w:ilvl w:val="0"/>
          <w:numId w:val="18"/>
        </w:numPr>
        <w:ind w:left="1620" w:hanging="54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RFI-1 on Big Data Definitions, Use Cases &amp; Requirements, Architecture White Paper Survey</w:t>
      </w:r>
    </w:p>
    <w:p w:rsidR="001027FD" w:rsidRPr="00FF3E4E" w:rsidRDefault="001027FD" w:rsidP="008C6A92">
      <w:pPr>
        <w:pStyle w:val="ListParagraph"/>
        <w:numPr>
          <w:ilvl w:val="0"/>
          <w:numId w:val="18"/>
        </w:numPr>
        <w:ind w:left="1620" w:hanging="54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RFI-2 on Taxonomy, Ref. Arch., and Security &amp; Privacy</w:t>
      </w:r>
    </w:p>
    <w:p w:rsidR="001027FD" w:rsidRPr="00FF3E4E" w:rsidRDefault="001027FD" w:rsidP="00B22398">
      <w:pPr>
        <w:pStyle w:val="ListParagraph"/>
        <w:numPr>
          <w:ilvl w:val="0"/>
          <w:numId w:val="18"/>
        </w:numPr>
        <w:ind w:left="1620" w:hanging="540"/>
        <w:rPr>
          <w:rFonts w:asciiTheme="majorHAnsi" w:hAnsiTheme="majorHAnsi"/>
        </w:rPr>
      </w:pPr>
      <w:r w:rsidRPr="00FF3E4E">
        <w:rPr>
          <w:rFonts w:asciiTheme="majorHAnsi" w:hAnsiTheme="majorHAnsi"/>
        </w:rPr>
        <w:t>RFI-3 on Tech. Roadmap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Action items from last meeting:</w:t>
      </w:r>
    </w:p>
    <w:p w:rsidR="00D33E46" w:rsidRPr="00FF3E4E" w:rsidRDefault="00D33E46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Movin</w:t>
      </w:r>
      <w:r w:rsidR="00A90DB0" w:rsidRPr="00FF3E4E">
        <w:rPr>
          <w:rFonts w:asciiTheme="majorHAnsi" w:hAnsiTheme="majorHAnsi"/>
          <w:color w:val="000000"/>
        </w:rPr>
        <w:t>g V2.0 forward</w:t>
      </w:r>
      <w:r w:rsidR="00B22398" w:rsidRPr="00FF3E4E">
        <w:rPr>
          <w:rFonts w:asciiTheme="majorHAnsi" w:hAnsiTheme="majorHAnsi"/>
          <w:color w:val="000000"/>
        </w:rPr>
        <w:t xml:space="preserve"> – need to brainstorm how to move forward</w:t>
      </w:r>
    </w:p>
    <w:p w:rsidR="005D56A4" w:rsidRPr="00FF3E4E" w:rsidRDefault="005D56A4" w:rsidP="008B2EB1">
      <w:pPr>
        <w:pStyle w:val="ListParagraph"/>
        <w:numPr>
          <w:ilvl w:val="2"/>
          <w:numId w:val="7"/>
        </w:numPr>
        <w:shd w:val="clear" w:color="auto" w:fill="FFFFFF"/>
        <w:ind w:left="162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Any taxonomy updates – Nancy </w:t>
      </w:r>
    </w:p>
    <w:p w:rsidR="00D33E46" w:rsidRPr="00FF3E4E" w:rsidRDefault="005D56A4" w:rsidP="008B2EB1">
      <w:pPr>
        <w:pStyle w:val="ListParagraph"/>
        <w:numPr>
          <w:ilvl w:val="2"/>
          <w:numId w:val="7"/>
        </w:numPr>
        <w:shd w:val="clear" w:color="auto" w:fill="FFFFFF"/>
        <w:ind w:left="162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Any </w:t>
      </w:r>
      <w:r w:rsidR="00D33E46" w:rsidRPr="00FF3E4E">
        <w:rPr>
          <w:rFonts w:asciiTheme="majorHAnsi" w:hAnsiTheme="majorHAnsi"/>
          <w:color w:val="000000"/>
        </w:rPr>
        <w:t xml:space="preserve">Security &amp; Privacy </w:t>
      </w:r>
      <w:r w:rsidRPr="00FF3E4E">
        <w:rPr>
          <w:rFonts w:asciiTheme="majorHAnsi" w:hAnsiTheme="majorHAnsi"/>
          <w:color w:val="000000"/>
        </w:rPr>
        <w:t>updates</w:t>
      </w:r>
      <w:r w:rsidR="00D33E46" w:rsidRPr="00FF3E4E">
        <w:rPr>
          <w:rFonts w:asciiTheme="majorHAnsi" w:hAnsiTheme="majorHAnsi"/>
          <w:color w:val="000000"/>
        </w:rPr>
        <w:t>: Arnab</w:t>
      </w:r>
      <w:r w:rsidR="00A90DB0" w:rsidRPr="00FF3E4E">
        <w:rPr>
          <w:rFonts w:asciiTheme="majorHAnsi" w:hAnsiTheme="majorHAnsi"/>
          <w:color w:val="000000"/>
        </w:rPr>
        <w:t xml:space="preserve"> &amp; Mark</w:t>
      </w:r>
    </w:p>
    <w:p w:rsidR="00C03153" w:rsidRPr="00FF3E4E" w:rsidRDefault="00C03153" w:rsidP="008B2EB1">
      <w:pPr>
        <w:pStyle w:val="ListParagraph"/>
        <w:numPr>
          <w:ilvl w:val="3"/>
          <w:numId w:val="7"/>
        </w:numPr>
        <w:shd w:val="clear" w:color="auto" w:fill="FFFFFF"/>
        <w:tabs>
          <w:tab w:val="left" w:pos="2700"/>
        </w:tabs>
        <w:ind w:left="2610" w:hanging="45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Use spreadsheet as a template to map use cases to Ref. Arch.</w:t>
      </w:r>
    </w:p>
    <w:p w:rsidR="00C03153" w:rsidRPr="00FF3E4E" w:rsidRDefault="00C03153" w:rsidP="008B2EB1">
      <w:pPr>
        <w:pStyle w:val="ListParagraph"/>
        <w:numPr>
          <w:ilvl w:val="3"/>
          <w:numId w:val="7"/>
        </w:numPr>
        <w:shd w:val="clear" w:color="auto" w:fill="FFFFFF"/>
        <w:tabs>
          <w:tab w:val="left" w:pos="2700"/>
        </w:tabs>
        <w:ind w:left="2610" w:hanging="45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Apply Privacy 7 principles</w:t>
      </w:r>
      <w:r w:rsidR="00543F36" w:rsidRPr="00FF3E4E">
        <w:rPr>
          <w:rFonts w:asciiTheme="majorHAnsi" w:hAnsiTheme="majorHAnsi"/>
          <w:color w:val="000000"/>
        </w:rPr>
        <w:t xml:space="preserve"> to Security &amp; Privacy</w:t>
      </w:r>
      <w:r w:rsidRPr="00FF3E4E">
        <w:rPr>
          <w:rFonts w:asciiTheme="majorHAnsi" w:hAnsiTheme="majorHAnsi"/>
          <w:color w:val="000000"/>
        </w:rPr>
        <w:t xml:space="preserve"> use cases</w:t>
      </w:r>
    </w:p>
    <w:p w:rsidR="00D33E46" w:rsidRPr="00FF3E4E" w:rsidRDefault="00A90DB0" w:rsidP="00FF3E4E">
      <w:pPr>
        <w:pStyle w:val="ListParagraph"/>
        <w:numPr>
          <w:ilvl w:val="2"/>
          <w:numId w:val="7"/>
        </w:numPr>
        <w:shd w:val="clear" w:color="auto" w:fill="FFFFFF"/>
        <w:ind w:left="1620" w:hanging="540"/>
        <w:contextualSpacing/>
        <w:rPr>
          <w:rFonts w:asciiTheme="majorHAnsi" w:hAnsiTheme="majorHAnsi"/>
          <w:color w:val="000000"/>
        </w:rPr>
      </w:pPr>
      <w:bookmarkStart w:id="0" w:name="_GoBack"/>
      <w:r w:rsidRPr="00FF3E4E">
        <w:rPr>
          <w:rFonts w:asciiTheme="majorHAnsi" w:hAnsiTheme="majorHAnsi"/>
          <w:color w:val="000000"/>
        </w:rPr>
        <w:t>Review Ref. Arch. new text from Tech. Roadmap – Orit and David</w:t>
      </w:r>
    </w:p>
    <w:p w:rsidR="008E2251" w:rsidRPr="00FF3E4E" w:rsidRDefault="008E2251" w:rsidP="00FF3E4E">
      <w:pPr>
        <w:pStyle w:val="ListParagraph"/>
        <w:numPr>
          <w:ilvl w:val="2"/>
          <w:numId w:val="7"/>
        </w:numPr>
        <w:shd w:val="clear" w:color="auto" w:fill="FFFFFF"/>
        <w:ind w:left="162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Explore </w:t>
      </w:r>
      <w:r w:rsidR="00C03153" w:rsidRPr="00FF3E4E">
        <w:rPr>
          <w:rFonts w:asciiTheme="majorHAnsi" w:hAnsiTheme="majorHAnsi"/>
          <w:color w:val="000000"/>
        </w:rPr>
        <w:t xml:space="preserve">possible </w:t>
      </w:r>
      <w:r w:rsidRPr="00FF3E4E">
        <w:rPr>
          <w:rFonts w:asciiTheme="majorHAnsi" w:hAnsiTheme="majorHAnsi"/>
          <w:color w:val="000000"/>
        </w:rPr>
        <w:t xml:space="preserve">new Ref. Arch. appendix from Geoffrey’s students – Geoffrey </w:t>
      </w:r>
    </w:p>
    <w:p w:rsidR="00D33E46" w:rsidRPr="00FF3E4E" w:rsidRDefault="00D33E46" w:rsidP="00FF3E4E">
      <w:pPr>
        <w:pStyle w:val="ListParagraph"/>
        <w:numPr>
          <w:ilvl w:val="2"/>
          <w:numId w:val="7"/>
        </w:numPr>
        <w:shd w:val="clear" w:color="auto" w:fill="FFFFFF"/>
        <w:ind w:left="162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bookmarkEnd w:id="0"/>
    <w:p w:rsidR="00D33E46" w:rsidRPr="00FF3E4E" w:rsidRDefault="00D33E46" w:rsidP="008B2EB1">
      <w:pPr>
        <w:pStyle w:val="ListParagraph"/>
        <w:numPr>
          <w:ilvl w:val="3"/>
          <w:numId w:val="7"/>
        </w:numPr>
        <w:shd w:val="clear" w:color="auto" w:fill="FFFFFF"/>
        <w:ind w:left="270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8B2EB1">
      <w:pPr>
        <w:pStyle w:val="ListParagraph"/>
        <w:numPr>
          <w:ilvl w:val="3"/>
          <w:numId w:val="7"/>
        </w:numPr>
        <w:shd w:val="clear" w:color="auto" w:fill="FFFFFF"/>
        <w:ind w:left="270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8B2EB1">
      <w:pPr>
        <w:pStyle w:val="ListParagraph"/>
        <w:numPr>
          <w:ilvl w:val="3"/>
          <w:numId w:val="7"/>
        </w:numPr>
        <w:shd w:val="clear" w:color="auto" w:fill="FFFFFF"/>
        <w:ind w:left="2700" w:hanging="54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1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4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5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6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6"/>
  </w:num>
  <w:num w:numId="14">
    <w:abstractNumId w:val="9"/>
  </w:num>
  <w:num w:numId="15">
    <w:abstractNumId w:val="6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027FD"/>
    <w:rsid w:val="001448EF"/>
    <w:rsid w:val="00172E45"/>
    <w:rsid w:val="00185DEB"/>
    <w:rsid w:val="001B7ADE"/>
    <w:rsid w:val="00257428"/>
    <w:rsid w:val="002959A9"/>
    <w:rsid w:val="002B2377"/>
    <w:rsid w:val="002B2B0F"/>
    <w:rsid w:val="002D2CC0"/>
    <w:rsid w:val="0030036A"/>
    <w:rsid w:val="00302E3E"/>
    <w:rsid w:val="0036242E"/>
    <w:rsid w:val="003956B8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5D56A4"/>
    <w:rsid w:val="006366B6"/>
    <w:rsid w:val="0064529E"/>
    <w:rsid w:val="00687B92"/>
    <w:rsid w:val="00693CD3"/>
    <w:rsid w:val="006C15B6"/>
    <w:rsid w:val="006C1891"/>
    <w:rsid w:val="00784AB6"/>
    <w:rsid w:val="007B16BB"/>
    <w:rsid w:val="007D6978"/>
    <w:rsid w:val="008B2EB1"/>
    <w:rsid w:val="008C6A92"/>
    <w:rsid w:val="008E2251"/>
    <w:rsid w:val="009008E2"/>
    <w:rsid w:val="00907937"/>
    <w:rsid w:val="00974F74"/>
    <w:rsid w:val="009864C7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22398"/>
    <w:rsid w:val="00B4726F"/>
    <w:rsid w:val="00B601EF"/>
    <w:rsid w:val="00BF6C3B"/>
    <w:rsid w:val="00C03153"/>
    <w:rsid w:val="00C66F65"/>
    <w:rsid w:val="00C83E7F"/>
    <w:rsid w:val="00D33E46"/>
    <w:rsid w:val="00D444A5"/>
    <w:rsid w:val="00E1288E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2014-11-04T01:35:00Z</dcterms:created>
  <dcterms:modified xsi:type="dcterms:W3CDTF">2014-11-04T02:03:00Z</dcterms:modified>
</cp:coreProperties>
</file>