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57" w:rsidRDefault="00902057" w:rsidP="00902057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902057" w:rsidRDefault="00902057" w:rsidP="00902057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M0519</w:t>
      </w:r>
    </w:p>
    <w:p w:rsidR="00902057" w:rsidRDefault="00902057" w:rsidP="00902057">
      <w:pPr>
        <w:pStyle w:val="Default"/>
        <w:rPr>
          <w:rFonts w:ascii="Calibri Light" w:hAnsi="Calibri Light"/>
          <w:b/>
          <w:sz w:val="28"/>
          <w:szCs w:val="28"/>
        </w:rPr>
      </w:pPr>
    </w:p>
    <w:p w:rsidR="00902057" w:rsidRDefault="00902057" w:rsidP="0090205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902057" w:rsidRDefault="00902057" w:rsidP="0090205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902057" w:rsidRDefault="00902057" w:rsidP="0090205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</w:t>
      </w:r>
      <w:r>
        <w:rPr>
          <w:rFonts w:ascii="Calibri Light" w:hAnsi="Calibri Light"/>
          <w:b/>
        </w:rPr>
        <w:t>eb chat from Meeting of April 12,</w:t>
      </w:r>
      <w:bookmarkStart w:id="0" w:name="_GoBack"/>
      <w:bookmarkEnd w:id="0"/>
      <w:r>
        <w:rPr>
          <w:rFonts w:ascii="Calibri Light" w:hAnsi="Calibri Light"/>
          <w:b/>
        </w:rPr>
        <w:t xml:space="preserve"> 2016</w:t>
      </w:r>
    </w:p>
    <w:p w:rsidR="00902057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2016_04_12 14_44.rtf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yes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1:06 PM: Using Organizer chat channel for meeting notes: Agenda: Co c</w:t>
      </w:r>
      <w:r>
        <w:rPr>
          <w:rFonts w:ascii="Segoe UI" w:hAnsi="Segoe UI" w:cs="Segoe UI"/>
          <w:color w:val="000000"/>
          <w:sz w:val="17"/>
          <w:szCs w:val="17"/>
        </w:rPr>
        <w:t>hair version 2 updates. Geoffrey: someone in Piyush organization is checking on use case [wiki?].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1:09 PM: Mark: taking version 1 IRBs, assigning a couple of tasks.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1:13 PM: L</w:t>
      </w:r>
      <w:r>
        <w:rPr>
          <w:rFonts w:ascii="Segoe UI" w:hAnsi="Segoe UI" w:cs="Segoe UI"/>
          <w:color w:val="000000"/>
          <w:sz w:val="17"/>
          <w:szCs w:val="17"/>
        </w:rPr>
        <w:t>et me try a different machine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1:13 PM: Lee Anne (at all) I skimmed your doc in light of this briefing, and there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imay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be some ways here to narrow the focus a bit: http://www.slideshare.net/drmaltman/altman-simons-privacy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1:13 PM: *and all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Frank: Slide 3 on my deck incorporates some work items from our talk on conformance. Not necessarily assignable to you, but a goal for V2 drafts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Lee Anne Davies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1:19 PM: Thanks Mark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-  My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quick scan didn't pick up any 'consent' but more 'privacy/anonymization'.  I will see what else this person has written and also look at the references in the slides. I appreciate help narrowing scope!  I need to tease apart 'c</w:t>
      </w:r>
      <w:r>
        <w:rPr>
          <w:rFonts w:ascii="Segoe UI" w:hAnsi="Segoe UI" w:cs="Segoe UI"/>
          <w:color w:val="000000"/>
          <w:sz w:val="17"/>
          <w:szCs w:val="17"/>
        </w:rPr>
        <w:t xml:space="preserve">onsent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lifecyle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' (I think).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Lambda Architecture at http://lambda-architecture.net/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1:22 PM: Manning: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nathan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martz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2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1:23 PM: Martin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Ordurtski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created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SC</w:t>
      </w:r>
      <w:r>
        <w:rPr>
          <w:rFonts w:ascii="Segoe UI" w:hAnsi="Segoe UI" w:cs="Segoe UI"/>
          <w:color w:val="000000"/>
          <w:sz w:val="17"/>
          <w:szCs w:val="17"/>
        </w:rPr>
        <w:t xml:space="preserve">ALA. Spark almost always means lambda.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Tim - I assume you mean healthcare.gov ~ lambda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1:25 PM: Focus on getting ingest data into _ fast.  Pointers operate at times on the log.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"Healthcare.gov uses a combination of Windows, Red Hat Enterprise Linux, Node.js, MySQL, Go and Postgres workloads on Amazon's Elastic Compute Cloud (EC2) and Relational Databas</w:t>
      </w:r>
      <w:r>
        <w:rPr>
          <w:rFonts w:ascii="Segoe UI" w:hAnsi="Segoe UI" w:cs="Segoe UI"/>
          <w:color w:val="000000"/>
          <w:sz w:val="17"/>
          <w:szCs w:val="17"/>
        </w:rPr>
        <w:t>e Service, as well as Direct Connect to link the CMS network to the cloud."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Lambda Architecture and Spark http://blog.cloudera.com/blog/2014/08/building-lambda-architecture-with-spark-streaming/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Mark, yes.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Both Amazon AWS and Microsoft Azure provide their native Lambda "services" (sans reserving specific servers).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Mark, downstream the data could reside in any n</w:t>
      </w:r>
      <w:r>
        <w:rPr>
          <w:rFonts w:ascii="Segoe UI" w:hAnsi="Segoe UI" w:cs="Segoe UI"/>
          <w:color w:val="000000"/>
          <w:sz w:val="17"/>
          <w:szCs w:val="17"/>
        </w:rPr>
        <w:t>umber of data ponds in support of specific workloads. Timing and prioritization and protecting new data are key concerns.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Tim: what do you think about IoT devices presenting windows in an interface that makes the data look</w:t>
      </w:r>
      <w:r>
        <w:rPr>
          <w:rFonts w:ascii="Segoe UI" w:hAnsi="Segoe UI" w:cs="Segoe UI"/>
          <w:color w:val="000000"/>
          <w:sz w:val="17"/>
          <w:szCs w:val="17"/>
        </w:rPr>
        <w:t xml:space="preserve"> like tables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Have you seen that anywhere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Russell, I typically use XML for messages: formatting, parsing, error detection, version control, parsing, meta data, etc.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How are people cross referencing streaming data types with static / resting data types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Russell, event logs.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Study Michael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Stonebraker's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papers.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Concept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Sarafudeen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) - design pattern for moving from traditional data warehouse (Teradata, SQL Server, Oracle) to big data, since that is his sweet spot AFAIK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http://bigdatastandards.com/resea</w:t>
      </w:r>
      <w:r>
        <w:rPr>
          <w:rFonts w:ascii="Segoe UI" w:hAnsi="Segoe UI" w:cs="Segoe UI"/>
          <w:color w:val="000000"/>
          <w:sz w:val="17"/>
          <w:szCs w:val="17"/>
        </w:rPr>
        <w:t>rch-projects/big-data-projects-at-indiana-university/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Lee Anne Davies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Where does Geoffrey teach?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Indiana U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1:36 PM: Russell, research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Splunk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They traverse and parse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msg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logs. Their language is educational.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Suggestion: Use Geoffrey's ABDS-HPC stack as an intermediary between 37 Use Cases and NIST Big Data Reference Architectur</w:t>
      </w:r>
      <w:r>
        <w:rPr>
          <w:rFonts w:ascii="Segoe UI" w:hAnsi="Segoe UI" w:cs="Segoe UI"/>
          <w:color w:val="000000"/>
          <w:sz w:val="17"/>
          <w:szCs w:val="17"/>
        </w:rPr>
        <w:t>e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1:36 PM: BTW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Sarafudeen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has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Splunk</w:t>
      </w:r>
      <w:proofErr w:type="spell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Russell, are you doing "data discovery" or "pattern discovery"?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"Data discovery" is most efficiently supported by search engines in big data ecosystems.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1:40 PM: Fascinating split on the term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[ discovery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]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"Pattern discovery" generates 3 datasets: t</w:t>
      </w:r>
      <w:r>
        <w:rPr>
          <w:rFonts w:ascii="Segoe UI" w:hAnsi="Segoe UI" w:cs="Segoe UI"/>
          <w:color w:val="000000"/>
          <w:sz w:val="17"/>
          <w:szCs w:val="17"/>
        </w:rPr>
        <w:t xml:space="preserve">raining, cross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vadilation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and test before using "all the data".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…cross validation...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Lee Anne Davies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#35 is interesting - but no technologies identified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Lee Anne Davies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1:45 PM: </w:t>
      </w:r>
      <w:r>
        <w:rPr>
          <w:rFonts w:ascii="Segoe UI" w:hAnsi="Segoe UI" w:cs="Segoe UI"/>
          <w:color w:val="000000"/>
          <w:sz w:val="17"/>
          <w:szCs w:val="17"/>
        </w:rPr>
        <w:t>Sorry about my font size-I'm really not yelling! Don't know why.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Bob - Can you push a link to the patterns slide that Geoffrey alluded to?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Quite a few of the student projects hav</w:t>
      </w:r>
      <w:r>
        <w:rPr>
          <w:rFonts w:ascii="Segoe UI" w:hAnsi="Segoe UI" w:cs="Segoe UI"/>
          <w:color w:val="000000"/>
          <w:sz w:val="17"/>
          <w:szCs w:val="17"/>
        </w:rPr>
        <w:t>e PII or PII-like data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1:53 PM: NIST has a smart city _. No agreement on how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iot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connects to the cloud.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2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CPS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SoS</w:t>
      </w:r>
      <w:proofErr w:type="spellEnd"/>
      <w:proofErr w:type="gram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RA assumes cloud imp</w:t>
      </w:r>
      <w:r>
        <w:rPr>
          <w:rFonts w:ascii="Segoe UI" w:hAnsi="Segoe UI" w:cs="Segoe UI"/>
          <w:color w:val="000000"/>
          <w:sz w:val="17"/>
          <w:szCs w:val="17"/>
        </w:rPr>
        <w:t xml:space="preserve">lementation, but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all sort of in one system [vs. system of systems].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Fox ABDS-HPC Framework http://www.exascale.org/bdec/sites/www.exascale.org.bdec/files/whitepapers/fox.pdf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The</w:t>
      </w:r>
      <w:r>
        <w:rPr>
          <w:rFonts w:ascii="Segoe UI" w:hAnsi="Segoe UI" w:cs="Segoe UI"/>
          <w:color w:val="000000"/>
          <w:sz w:val="17"/>
          <w:szCs w:val="17"/>
        </w:rPr>
        <w:t>re can be a meta-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orchestrtor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tho</w:t>
      </w:r>
      <w:proofErr w:type="spell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If not, there is no S&amp;P fabric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2:06 PM: Frank: Bob is talking about what Frank describes as the parallel element of BD definition.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2:06 PM: Yes, cloud is a catch-all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Internet of Smart X's…overlays as far as the eye can see.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Agree of the value Bob suggests; especially useful for cross-organizational big data; e.g., consumer device (frig?) to utility to analytics resource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Real world clouds have terabits per second Internet access l</w:t>
      </w:r>
      <w:r>
        <w:rPr>
          <w:rFonts w:ascii="Segoe UI" w:hAnsi="Segoe UI" w:cs="Segoe UI"/>
          <w:color w:val="000000"/>
          <w:sz w:val="17"/>
          <w:szCs w:val="17"/>
        </w:rPr>
        <w:t xml:space="preserve">inks. Each AWS data center has 25 to 125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Tbps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extenal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links.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My impression is that Apache Stack does not directly address fog (which I agree is necessary).  Kinesis (Amazon) Heron (Twitter) and Cloud Data Flow (Apache B</w:t>
      </w:r>
      <w:r>
        <w:rPr>
          <w:rFonts w:ascii="Segoe UI" w:hAnsi="Segoe UI" w:cs="Segoe UI"/>
          <w:color w:val="000000"/>
          <w:sz w:val="17"/>
          <w:szCs w:val="17"/>
        </w:rPr>
        <w:t>eam, Google) do not seem to have fog directly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2:11 PM: SOS acronym for system of systems. IaaS = delivery model; hybrid = deployment model.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Amazon AWS supports systems of systems with AWS serv</w:t>
      </w:r>
      <w:r>
        <w:rPr>
          <w:rFonts w:ascii="Segoe UI" w:hAnsi="Segoe UI" w:cs="Segoe UI"/>
          <w:color w:val="000000"/>
          <w:sz w:val="17"/>
          <w:szCs w:val="17"/>
        </w:rPr>
        <w:t>ices.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Can we zoom in on slide 16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Can we zoom in on slide 16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2:15 PM: Note: DoD has been CPS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SoS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for many years. I am going to see how to leverage some of this work. Google C4ISR to see some examples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Bob - did you distribute this deck already?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</w:t>
      </w:r>
      <w:r>
        <w:rPr>
          <w:rFonts w:ascii="Segoe UI" w:hAnsi="Segoe UI" w:cs="Segoe UI"/>
          <w:color w:val="000000"/>
          <w:sz w:val="17"/>
          <w:szCs w:val="17"/>
        </w:rPr>
        <w:t xml:space="preserve"> Slides are at http://www.slideshare.net/bobmarcus/reference-architectures-for-layered-cps-system-of-systems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Everyone is welcome to steal anything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2:16 PM: Bob -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ack'd</w:t>
      </w:r>
      <w:proofErr w:type="spell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2 (to Organizer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2:16 PM: Tim: smart cities under Sec of Commerce.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Steal any of the slides from the slide deck accessible from http://www.slideshare.net/bobmarcus/inventory-of-my-cps-slide-sets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2:20 PM: Wo: ICD has three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archs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Q: how to utilize them.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2:21 PM: Working w people at AWS, for Hadoop project, maybe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Arango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[hybrid] intent to make it useful for the use cases.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2:24 PM: </w:t>
      </w:r>
      <w:r>
        <w:rPr>
          <w:rFonts w:ascii="Segoe UI" w:hAnsi="Segoe UI" w:cs="Segoe UI"/>
          <w:color w:val="000000"/>
          <w:sz w:val="17"/>
          <w:szCs w:val="17"/>
        </w:rPr>
        <w:t>Tim: 5G standard as future use cases for BD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2:24 PM: Tim: 5G standards, community butting heads w legacy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wifi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people. 5G will play a role in Bob's network low duty cycle orchestrated edge devices.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shared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boxes.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Bob - What attracted vendor interest?  Best way to leverage that?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Mark, profits@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2:25 PM: Frank: I sent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textalyzer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email because of the mention about Apple / iP</w:t>
      </w:r>
      <w:r>
        <w:rPr>
          <w:rFonts w:ascii="Segoe UI" w:hAnsi="Segoe UI" w:cs="Segoe UI"/>
          <w:color w:val="000000"/>
          <w:sz w:val="17"/>
          <w:szCs w:val="17"/>
        </w:rPr>
        <w:t>hone hack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2:27 PM: Yuri - mentions upcoming EU documents forthcoming in APR this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yr</w:t>
      </w:r>
      <w:proofErr w:type="spell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Mark: Vendors thought that NIST was going to take a leading role in the IoT to Cloud area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2:27 PM: Bob '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ack'd</w:t>
      </w:r>
      <w:proofErr w:type="spell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Dave: not sure if you remember there are a bunch of captures of missing connections in RA i M0311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REYLING, ROBERT A CTR USAF AFMC AFLCMC/HN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Yes, we would like Uri's</w:t>
      </w:r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unput</w:t>
      </w:r>
      <w:proofErr w:type="spell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*in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2:34 PM: not real hybrid. Simply meaning access to private cloud by going thru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. Mark: can we clone the design resource into our own account.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Git</w:t>
      </w:r>
      <w:r>
        <w:rPr>
          <w:rFonts w:ascii="Segoe UI" w:hAnsi="Segoe UI" w:cs="Segoe UI"/>
          <w:color w:val="000000"/>
          <w:sz w:val="17"/>
          <w:szCs w:val="17"/>
        </w:rPr>
        <w:t>hub and Yum are key shared repositories for big data. NIST, NSF, NIH, and other orgs will find both necessary.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Wo: replicate the dataset and the container. Mark: only want the design pattern [perhaps]. Keep the cost down.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2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2:37 PM: Mark: V2 not really thinking literally about the example spaces.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We discussed how best to use the NIST example instances to make our work more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tangilble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-- or perhaps a subset of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tht</w:t>
      </w:r>
      <w:r>
        <w:rPr>
          <w:rFonts w:ascii="Segoe UI" w:hAnsi="Segoe UI" w:cs="Segoe UI"/>
          <w:color w:val="000000"/>
          <w:sz w:val="17"/>
          <w:szCs w:val="17"/>
        </w:rPr>
        <w:t>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work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i.e., code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sharin</w:t>
      </w:r>
      <w:proofErr w:type="spellEnd"/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*sharing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I asked about CRISP-DM https://en.wikipedia.org/wiki/Cross_Industry_Standard_Process_for_Data_Mining and SEMMA https://en.wikipedia.org/wiki/SEMMA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Wo: commitments SEMMA and crisp - DM people use these met</w:t>
      </w:r>
      <w:r>
        <w:rPr>
          <w:rFonts w:ascii="Segoe UI" w:hAnsi="Segoe UI" w:cs="Segoe UI"/>
          <w:color w:val="000000"/>
          <w:sz w:val="17"/>
          <w:szCs w:val="17"/>
        </w:rPr>
        <w:t xml:space="preserve">hodologies to try models, TC69 uses crisp for wide. SEMMA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more narrow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Per Wo, Nancy's goal is to map CRISP activities into the app layer of the RA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2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For App provider layer, c</w:t>
      </w:r>
      <w:r>
        <w:rPr>
          <w:rFonts w:ascii="Segoe UI" w:hAnsi="Segoe UI" w:cs="Segoe UI"/>
          <w:color w:val="000000"/>
          <w:sz w:val="17"/>
          <w:szCs w:val="17"/>
        </w:rPr>
        <w:t xml:space="preserve">risp ~ activities. </w:t>
      </w:r>
    </w:p>
    <w:p w:rsidR="00000000" w:rsidRDefault="009020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2:43 PM: "activity" &lt;=&gt; orchestration (?)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¡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57"/>
    <w:rsid w:val="0090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AEB654B-3EEC-4268-AD20-7EA45626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9020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2016-12-29T13:55:00Z</dcterms:created>
  <dcterms:modified xsi:type="dcterms:W3CDTF">2016-12-29T13:55:00Z</dcterms:modified>
</cp:coreProperties>
</file>