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E8" w:rsidRDefault="004C3AE8" w:rsidP="004C3AE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4C3AE8" w:rsidRDefault="004C3AE8" w:rsidP="004C3AE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M0541</w:t>
      </w:r>
    </w:p>
    <w:p w:rsidR="004C3AE8" w:rsidRDefault="004C3AE8" w:rsidP="004C3AE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4C3AE8" w:rsidRDefault="004C3AE8" w:rsidP="004C3AE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4C3AE8" w:rsidRDefault="004C3AE8" w:rsidP="004C3AE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4C3AE8" w:rsidRDefault="004C3AE8" w:rsidP="004C3AE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July 5, 2016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2016_07_05 15_03.rtf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1:04 PM: Meeting notes; minutes: Cavan, Frank, Karl Stiller, Nancy, Russell, LeAnn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[ ?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]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1:05 PM: Tim,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1:07 PM: Ann,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1:11 PM: Frank: ISO wrong, recent training materials: if no shall clause, cannot appear as a normative reference. Real technical stuff.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Second line of an address field = optional field. Geoffrey in attendance.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1:15 PM: Phone caller: not a lot of vetting happens at ISO?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1:15 PM: Frank: they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interpret docs during standard implementations.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1:18 PM: Nancy: TOC in 1500-1. Proposing a re-org to reflect same structure as RA.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</w:t>
      </w:r>
      <w:r>
        <w:rPr>
          <w:rFonts w:ascii="Segoe UI" w:hAnsi="Segoe UI" w:cs="Segoe UI"/>
          <w:color w:val="000000"/>
          <w:sz w:val="17"/>
          <w:szCs w:val="17"/>
        </w:rPr>
        <w:t xml:space="preserve"> PM: Concepts: 2.1, 2.2, 2.3 ~ overview.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Frank: Concepts are right [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linguistic ]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, r12ps, Definitions is part of Concepts.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N: Part 3 = Engineering Concept</w:t>
      </w:r>
      <w:r>
        <w:rPr>
          <w:rFonts w:ascii="Segoe UI" w:hAnsi="Segoe UI" w:cs="Segoe UI"/>
          <w:color w:val="000000"/>
          <w:sz w:val="17"/>
          <w:szCs w:val="17"/>
        </w:rPr>
        <w:t xml:space="preserve">s. Innovations, new 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eng.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in-memo, r/t... containers?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F: Gartner bricks and patterns.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Eric Harper in attendance.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Definitions volume vs additional Foundations vol.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1:35 PM: Since various "big data software solutions are moving faster than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concensus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definitions" perhaps we provide as was suggested different patterns of arch (hope I am using "patterns" correctly)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Movin</w:t>
      </w:r>
      <w:r>
        <w:rPr>
          <w:rFonts w:ascii="Segoe UI" w:hAnsi="Segoe UI" w:cs="Segoe UI"/>
          <w:color w:val="000000"/>
          <w:sz w:val="17"/>
          <w:szCs w:val="17"/>
        </w:rPr>
        <w:t xml:space="preserve">g Data Science to a section 4. Analytics lifecycle [not data lifecycle]; nothing on vis12n yet. Exploratory is hard now. How well models working [2], and explanatory have not changed much.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Metadata treate</w:t>
      </w:r>
      <w:r>
        <w:rPr>
          <w:rFonts w:ascii="Segoe UI" w:hAnsi="Segoe UI" w:cs="Segoe UI"/>
          <w:color w:val="000000"/>
          <w:sz w:val="17"/>
          <w:szCs w:val="17"/>
        </w:rPr>
        <w:t xml:space="preserve">d in 4.5. R12p to HPC, [4.7] compute intense vs. data intense. What is diff for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application.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How does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change because framework changed. Ana [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[only]] was separate before; cannot be separated now.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A mo</w:t>
      </w:r>
      <w:r>
        <w:rPr>
          <w:rFonts w:ascii="Segoe UI" w:hAnsi="Segoe UI" w:cs="Segoe UI"/>
          <w:color w:val="000000"/>
          <w:sz w:val="17"/>
          <w:szCs w:val="17"/>
        </w:rPr>
        <w:t xml:space="preserve">ved to the data. Section 4 = use of the data. Sec 3 = Framework.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1:43 PM: Sec 5 = Ownership. One of fundamental concepts that has changed a lot.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6 = Governance /</w:t>
      </w:r>
      <w:r>
        <w:rPr>
          <w:rFonts w:ascii="Segoe UI" w:hAnsi="Segoe UI" w:cs="Segoe UI"/>
          <w:color w:val="000000"/>
          <w:sz w:val="17"/>
          <w:szCs w:val="17"/>
        </w:rPr>
        <w:t xml:space="preserve"> Mgmt. Everybody in attendance has an input on this topic. Academic world struggling w IRBs.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Cavan, Apple sues Google...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1:57 PM: @Tim interesting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I thin</w:t>
      </w:r>
      <w:r>
        <w:rPr>
          <w:rFonts w:ascii="Segoe UI" w:hAnsi="Segoe UI" w:cs="Segoe UI"/>
          <w:color w:val="000000"/>
          <w:sz w:val="17"/>
          <w:szCs w:val="17"/>
        </w:rPr>
        <w:t>k that is a good idea Nancy.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2:23 PM: Actually the issue of the value of data is a difficult topic. Most things that have subjective value have that value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quantitied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by the supply and demand of the market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C Reinsch (to Organize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>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7. SnP. 8. Implications, interfaces.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Agree Nancy about a sense of the big picture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There is discussion, can the market really determine the value of poverty data e</w:t>
      </w:r>
      <w:r>
        <w:rPr>
          <w:rFonts w:ascii="Segoe UI" w:hAnsi="Segoe UI" w:cs="Segoe UI"/>
          <w:color w:val="000000"/>
          <w:sz w:val="17"/>
          <w:szCs w:val="17"/>
        </w:rPr>
        <w:t>tc.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RA can be technical. Vol 1 can be conceptual.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Nancy unable to post directly to Drive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There are five fundamental drivers that determine if you have a big data problem: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(1)</w:t>
      </w:r>
      <w:r>
        <w:rPr>
          <w:rFonts w:ascii="Segoe UI" w:hAnsi="Segoe UI" w:cs="Segoe UI"/>
          <w:color w:val="000000"/>
          <w:sz w:val="17"/>
          <w:szCs w:val="17"/>
        </w:rPr>
        <w:tab/>
        <w:t xml:space="preserve">Irregular or heterogeneous data structures, their navigation, query, and data typing (variety);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(2)</w:t>
      </w:r>
      <w:r>
        <w:rPr>
          <w:rFonts w:ascii="Segoe UI" w:hAnsi="Segoe UI" w:cs="Segoe UI"/>
          <w:color w:val="000000"/>
          <w:sz w:val="17"/>
          <w:szCs w:val="17"/>
        </w:rPr>
        <w:tab/>
        <w:t>The need for computation and storage parallelism and its man</w:t>
      </w:r>
      <w:r>
        <w:rPr>
          <w:rFonts w:ascii="Segoe UI" w:hAnsi="Segoe UI" w:cs="Segoe UI"/>
          <w:color w:val="000000"/>
          <w:sz w:val="17"/>
          <w:szCs w:val="17"/>
        </w:rPr>
        <w:t xml:space="preserve">agement during processing of large data sets (volume);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(3)</w:t>
      </w:r>
      <w:r>
        <w:rPr>
          <w:rFonts w:ascii="Segoe UI" w:hAnsi="Segoe UI" w:cs="Segoe UI"/>
          <w:color w:val="000000"/>
          <w:sz w:val="17"/>
          <w:szCs w:val="17"/>
        </w:rPr>
        <w:tab/>
        <w:t xml:space="preserve">Descriptive data and self-inquiry about objects for real-time decision-making (validity/veracity);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(4)</w:t>
      </w:r>
      <w:r>
        <w:rPr>
          <w:rFonts w:ascii="Segoe UI" w:hAnsi="Segoe UI" w:cs="Segoe UI"/>
          <w:color w:val="000000"/>
          <w:sz w:val="17"/>
          <w:szCs w:val="17"/>
        </w:rPr>
        <w:tab/>
        <w:t xml:space="preserve">The rate of arrival of the data (velocity); or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(5)</w:t>
      </w:r>
      <w:r>
        <w:rPr>
          <w:rFonts w:ascii="Segoe UI" w:hAnsi="Segoe UI" w:cs="Segoe UI"/>
          <w:color w:val="000000"/>
          <w:sz w:val="17"/>
          <w:szCs w:val="17"/>
        </w:rPr>
        <w:tab/>
        <w:t>Presentation and aggregation of such dat</w:t>
      </w:r>
      <w:r>
        <w:rPr>
          <w:rFonts w:ascii="Segoe UI" w:hAnsi="Segoe UI" w:cs="Segoe UI"/>
          <w:color w:val="000000"/>
          <w:sz w:val="17"/>
          <w:szCs w:val="17"/>
        </w:rPr>
        <w:t>a sets (visualization)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2:30 PM: Big Data: convergence of problems in one or more: (1) irregular or heterogeneous data structures, their navigation, query,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datatyping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(variety); (2) the need for computation and storage parallelism and its management during processing of large</w:t>
      </w:r>
      <w:r>
        <w:rPr>
          <w:rFonts w:ascii="Segoe UI" w:hAnsi="Segoe UI" w:cs="Segoe UI"/>
          <w:color w:val="000000"/>
          <w:sz w:val="17"/>
          <w:szCs w:val="17"/>
        </w:rPr>
        <w:t xml:space="preserve"> data sets (volume); (3) descriptive data and self-inquiry about objects for real-time decision-making (validity/veracity); (4) the rate of arrival of the data (velocity); or (5) presentation and aggregation of such data sets (visualization)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Big data is whatever a stakeholder says is their big data.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NANCY GRADY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@Tim, we don't want that since no one will understand anyone else when they say they do big data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Na</w:t>
      </w:r>
      <w:r>
        <w:rPr>
          <w:rFonts w:ascii="Segoe UI" w:hAnsi="Segoe UI" w:cs="Segoe UI"/>
          <w:color w:val="000000"/>
          <w:sz w:val="17"/>
          <w:szCs w:val="17"/>
        </w:rPr>
        <w:t>ncy, I know that...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The world is in the midst of a wholesale transition to networked cloud computing...big data is a set of emergent concerns shared by stakeholders.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Frank's defini</w:t>
      </w:r>
      <w:r>
        <w:rPr>
          <w:rFonts w:ascii="Segoe UI" w:hAnsi="Segoe UI" w:cs="Segoe UI"/>
          <w:color w:val="000000"/>
          <w:sz w:val="17"/>
          <w:szCs w:val="17"/>
        </w:rPr>
        <w:t>tion is good enough...it is important to progress beyond these definitions.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2:57 PM: Focus the taxon on the RA. Our taxon 1/2 data 1/2 ... and what is the value of our taxon.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Nancy</w:t>
      </w:r>
      <w:r>
        <w:rPr>
          <w:rFonts w:ascii="Segoe UI" w:hAnsi="Segoe UI" w:cs="Segoe UI"/>
          <w:color w:val="000000"/>
          <w:sz w:val="17"/>
          <w:szCs w:val="17"/>
        </w:rPr>
        <w:t>: I need to take a call at 3:00PM but you all could continue.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3:00 PM: Frank: not seeing the rationale.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3:01 PM: We could get more out of a concept map.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REYLING, ROBERT A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 CTR USAF AFMC AFLCMC/HN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Can you make me the presenter?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REYLING, ROBERT A CTR USAF AFMC AFLCMC/HN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End of Meeting is 3:03 EDT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REYLING, ROBERT A CTR USAF AFMC AFLCMC/HN)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Sorry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robert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that I see you chat late! </w:t>
      </w:r>
    </w:p>
    <w:p w:rsidR="00000000" w:rsidRDefault="004C3AE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REYLING, ROBERT A CTR USAF AFMC AFLCMC/HN)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we could do it next week.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E8"/>
    <w:rsid w:val="004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1AA116-B625-41FE-B771-024B6E3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C3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2016-12-29T20:47:00Z</dcterms:created>
  <dcterms:modified xsi:type="dcterms:W3CDTF">2016-12-29T20:47:00Z</dcterms:modified>
</cp:coreProperties>
</file>