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AC3" w:rsidRDefault="006D3AC3" w:rsidP="006D3AC3">
      <w:pPr>
        <w:pStyle w:val="Default"/>
        <w:jc w:val="center"/>
        <w:rPr>
          <w:rFonts w:ascii="Calibri Light" w:hAnsi="Calibri Light"/>
          <w:b/>
          <w:sz w:val="36"/>
          <w:szCs w:val="36"/>
        </w:rPr>
      </w:pPr>
      <w:r>
        <w:rPr>
          <w:rFonts w:ascii="Calibri Light" w:hAnsi="Calibri Light"/>
          <w:b/>
          <w:sz w:val="36"/>
          <w:szCs w:val="36"/>
        </w:rPr>
        <w:t>NIST Big Data Public Working Group (NBD-PWG)</w:t>
      </w:r>
    </w:p>
    <w:p w:rsidR="006D3AC3" w:rsidRDefault="006D3AC3" w:rsidP="006D3AC3">
      <w:pPr>
        <w:pStyle w:val="Default"/>
        <w:jc w:val="center"/>
        <w:rPr>
          <w:rFonts w:ascii="Calibri Light" w:hAnsi="Calibri Light"/>
          <w:b/>
          <w:sz w:val="44"/>
          <w:szCs w:val="44"/>
        </w:rPr>
      </w:pPr>
      <w:r>
        <w:rPr>
          <w:rFonts w:ascii="Calibri Light" w:hAnsi="Calibri Light"/>
          <w:b/>
          <w:sz w:val="28"/>
          <w:szCs w:val="28"/>
        </w:rPr>
        <w:t>NBD-PWD-2016/</w:t>
      </w:r>
      <w:r w:rsidR="00523800">
        <w:rPr>
          <w:rFonts w:ascii="Calibri Light" w:hAnsi="Calibri Light"/>
          <w:b/>
          <w:color w:val="FF0000"/>
          <w:sz w:val="44"/>
          <w:szCs w:val="44"/>
        </w:rPr>
        <w:t>M0543</w:t>
      </w:r>
    </w:p>
    <w:p w:rsidR="006D3AC3" w:rsidRDefault="006D3AC3" w:rsidP="006D3AC3">
      <w:pPr>
        <w:pStyle w:val="Default"/>
        <w:rPr>
          <w:rFonts w:ascii="Calibri Light" w:hAnsi="Calibri Light"/>
          <w:b/>
          <w:sz w:val="28"/>
          <w:szCs w:val="28"/>
        </w:rPr>
      </w:pPr>
    </w:p>
    <w:p w:rsidR="006D3AC3" w:rsidRDefault="006D3AC3" w:rsidP="006D3AC3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Source:</w:t>
      </w:r>
      <w:r>
        <w:rPr>
          <w:rFonts w:ascii="Calibri Light" w:hAnsi="Calibri Light"/>
          <w:b/>
        </w:rPr>
        <w:tab/>
        <w:t xml:space="preserve">NBD-PWG </w:t>
      </w:r>
    </w:p>
    <w:p w:rsidR="006D3AC3" w:rsidRDefault="006D3AC3" w:rsidP="006D3AC3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Status:</w:t>
      </w:r>
      <w:r>
        <w:rPr>
          <w:rFonts w:ascii="Calibri Light" w:hAnsi="Calibri Light"/>
          <w:b/>
        </w:rPr>
        <w:tab/>
        <w:t>Draft</w:t>
      </w:r>
    </w:p>
    <w:p w:rsidR="006D3AC3" w:rsidRDefault="006D3AC3" w:rsidP="006D3AC3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Title:</w:t>
      </w:r>
      <w:r>
        <w:rPr>
          <w:rFonts w:ascii="Calibri Light" w:hAnsi="Calibri Light"/>
          <w:b/>
        </w:rPr>
        <w:tab/>
      </w:r>
      <w:r w:rsidR="00523800">
        <w:rPr>
          <w:rFonts w:ascii="Calibri Light" w:hAnsi="Calibri Light"/>
          <w:b/>
        </w:rPr>
        <w:t>Web chat from Meeting of July 12</w:t>
      </w:r>
      <w:r>
        <w:rPr>
          <w:rFonts w:ascii="Calibri Light" w:hAnsi="Calibri Light"/>
          <w:b/>
        </w:rPr>
        <w:t>, 2016</w:t>
      </w:r>
    </w:p>
    <w:p w:rsidR="00523800" w:rsidRDefault="00523800" w:rsidP="006D3AC3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&lt;none&gt;</w:t>
      </w:r>
      <w:bookmarkStart w:id="0" w:name="_GoBack"/>
      <w:bookmarkEnd w:id="0"/>
    </w:p>
    <w:sectPr w:rsidR="005238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!Ps2OcuAe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AC3"/>
    <w:rsid w:val="00523800"/>
    <w:rsid w:val="005778E6"/>
    <w:rsid w:val="006D3AC3"/>
    <w:rsid w:val="00AC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3F9315A0-4470-4C17-8557-9A061C57C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6D3A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 Chang</dc:creator>
  <cp:keywords/>
  <dc:description/>
  <cp:lastModifiedBy>Wo Chang</cp:lastModifiedBy>
  <cp:revision>2</cp:revision>
  <dcterms:created xsi:type="dcterms:W3CDTF">2016-12-29T21:02:00Z</dcterms:created>
  <dcterms:modified xsi:type="dcterms:W3CDTF">2016-12-29T21:02:00Z</dcterms:modified>
</cp:coreProperties>
</file>