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6E7ADA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M0596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47002C">
        <w:rPr>
          <w:rFonts w:ascii="Arial" w:hAnsi="Arial" w:cs="Arial"/>
          <w:sz w:val="20"/>
          <w:szCs w:val="20"/>
          <w:lang w:val="en-GB"/>
        </w:rPr>
        <w:t>Meeting Agenda for Jan. 31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47002C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Jan. 31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Default="007E59BA" w:rsidP="007E59BA">
      <w:pPr>
        <w:pStyle w:val="xmsonospacing"/>
        <w:numPr>
          <w:ilvl w:val="0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NBDIF Schedule</w:t>
      </w:r>
    </w:p>
    <w:p w:rsidR="007E59BA" w:rsidRPr="00BE730D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Review schedule deadlines</w:t>
      </w:r>
    </w:p>
    <w:p w:rsidR="00BE730D" w:rsidRPr="007E59BA" w:rsidRDefault="00BE730D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Review Use Case Template #2 and White Paper Template </w:t>
      </w:r>
      <w:r w:rsidR="008F264A">
        <w:rPr>
          <w:rFonts w:ascii="Arial" w:hAnsi="Arial" w:cs="Arial"/>
          <w:color w:val="000000"/>
          <w:sz w:val="20"/>
          <w:szCs w:val="20"/>
        </w:rPr>
        <w:t xml:space="preserve">portal </w:t>
      </w:r>
      <w:r>
        <w:rPr>
          <w:rFonts w:ascii="Arial" w:hAnsi="Arial" w:cs="Arial"/>
          <w:color w:val="000000"/>
          <w:sz w:val="20"/>
          <w:szCs w:val="20"/>
        </w:rPr>
        <w:t>– seek comments</w:t>
      </w:r>
    </w:p>
    <w:p w:rsidR="007E59BA" w:rsidRP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BE730D" w:rsidRPr="00BE730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workshop flyer, program agenda, speakers, etc.</w:t>
      </w:r>
    </w:p>
    <w:p w:rsidR="007E59BA" w:rsidRPr="007E59BA" w:rsidRDefault="00BE730D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Updates on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1 –</w:t>
      </w:r>
      <w:r w:rsidR="00A7247F">
        <w:rPr>
          <w:rFonts w:ascii="Arial" w:hAnsi="Arial" w:cs="Arial"/>
          <w:color w:val="000000"/>
          <w:sz w:val="20"/>
          <w:szCs w:val="20"/>
        </w:rPr>
        <w:t xml:space="preserve"> done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– waiting for new UC template V2 portal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31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5CC" w:rsidRDefault="00D365CC" w:rsidP="00294EB1">
      <w:pPr>
        <w:spacing w:after="0" w:line="240" w:lineRule="auto"/>
      </w:pPr>
      <w:r>
        <w:separator/>
      </w:r>
    </w:p>
  </w:endnote>
  <w:endnote w:type="continuationSeparator" w:id="0">
    <w:p w:rsidR="00D365CC" w:rsidRDefault="00D365C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5CC" w:rsidRDefault="00D365CC" w:rsidP="00294EB1">
      <w:pPr>
        <w:spacing w:after="0" w:line="240" w:lineRule="auto"/>
      </w:pPr>
      <w:r>
        <w:separator/>
      </w:r>
    </w:p>
  </w:footnote>
  <w:footnote w:type="continuationSeparator" w:id="0">
    <w:p w:rsidR="00D365CC" w:rsidRDefault="00D365C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7568E"/>
    <w:rsid w:val="000901DE"/>
    <w:rsid w:val="0009030D"/>
    <w:rsid w:val="00094A3C"/>
    <w:rsid w:val="000B4663"/>
    <w:rsid w:val="000B6296"/>
    <w:rsid w:val="00101917"/>
    <w:rsid w:val="00170A9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9438E"/>
    <w:rsid w:val="003A550D"/>
    <w:rsid w:val="003D447E"/>
    <w:rsid w:val="0047002C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7F06"/>
    <w:rsid w:val="00657003"/>
    <w:rsid w:val="0066007B"/>
    <w:rsid w:val="00674914"/>
    <w:rsid w:val="0069443A"/>
    <w:rsid w:val="00696830"/>
    <w:rsid w:val="006D5344"/>
    <w:rsid w:val="006E55B4"/>
    <w:rsid w:val="006E7ADA"/>
    <w:rsid w:val="006F74E3"/>
    <w:rsid w:val="007107A8"/>
    <w:rsid w:val="0071287E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92420"/>
    <w:rsid w:val="008A0637"/>
    <w:rsid w:val="008A486A"/>
    <w:rsid w:val="008B15E1"/>
    <w:rsid w:val="008B6406"/>
    <w:rsid w:val="008C45C1"/>
    <w:rsid w:val="008F264A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C1469"/>
    <w:rsid w:val="009D1321"/>
    <w:rsid w:val="009D43BD"/>
    <w:rsid w:val="009E2E24"/>
    <w:rsid w:val="009E47D3"/>
    <w:rsid w:val="00A2721E"/>
    <w:rsid w:val="00A512A6"/>
    <w:rsid w:val="00A53CED"/>
    <w:rsid w:val="00A62F44"/>
    <w:rsid w:val="00A7247F"/>
    <w:rsid w:val="00A961B8"/>
    <w:rsid w:val="00AC3112"/>
    <w:rsid w:val="00AD21E0"/>
    <w:rsid w:val="00AE3F9C"/>
    <w:rsid w:val="00AE72B9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8209B"/>
    <w:rsid w:val="00C8562D"/>
    <w:rsid w:val="00CC15F2"/>
    <w:rsid w:val="00D02970"/>
    <w:rsid w:val="00D20A8B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C238F-7121-4012-A722-BE46CA24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2</cp:revision>
  <dcterms:created xsi:type="dcterms:W3CDTF">2017-04-02T00:39:00Z</dcterms:created>
  <dcterms:modified xsi:type="dcterms:W3CDTF">2017-04-02T00:39:00Z</dcterms:modified>
</cp:coreProperties>
</file>