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FB792E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M0605</w:t>
      </w:r>
      <w:bookmarkStart w:id="0" w:name="_GoBack"/>
      <w:bookmarkEnd w:id="0"/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Source:    NBD-PWG 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>Status:     Draft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Title:        NBD-PWG </w:t>
      </w:r>
      <w:r w:rsidR="00AF2AC2">
        <w:rPr>
          <w:rFonts w:ascii="Arial" w:hAnsi="Arial" w:cs="Arial"/>
          <w:sz w:val="20"/>
          <w:szCs w:val="20"/>
          <w:lang w:val="en-GB"/>
        </w:rPr>
        <w:t>Meeting Agenda for March 7</w:t>
      </w:r>
      <w:r w:rsidR="00E81374" w:rsidRPr="007E59BA">
        <w:rPr>
          <w:rFonts w:ascii="Arial" w:hAnsi="Arial" w:cs="Arial"/>
          <w:sz w:val="20"/>
          <w:szCs w:val="20"/>
          <w:lang w:val="en-GB"/>
        </w:rPr>
        <w:t>, 2017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Author:   </w:t>
      </w:r>
      <w:r w:rsidR="007E59BA">
        <w:rPr>
          <w:rFonts w:ascii="Arial" w:hAnsi="Arial" w:cs="Arial"/>
          <w:sz w:val="20"/>
          <w:szCs w:val="20"/>
          <w:lang w:val="en-GB"/>
        </w:rPr>
        <w:t xml:space="preserve"> </w:t>
      </w:r>
      <w:r w:rsidRPr="007E59BA">
        <w:rPr>
          <w:rFonts w:ascii="Arial" w:hAnsi="Arial" w:cs="Arial"/>
          <w:sz w:val="20"/>
          <w:szCs w:val="20"/>
          <w:lang w:val="en-GB"/>
        </w:rPr>
        <w:t>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Pr="007E59BA" w:rsidRDefault="00AF2AC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Date/time: March 7</w:t>
      </w:r>
      <w:r w:rsidR="00604EE2" w:rsidRPr="007E59BA">
        <w:rPr>
          <w:rFonts w:ascii="Arial" w:hAnsi="Arial" w:cs="Arial"/>
          <w:sz w:val="20"/>
          <w:szCs w:val="20"/>
          <w:lang w:val="en-GB"/>
        </w:rPr>
        <w:t>, 1:00PM – 3:00PM EDT</w:t>
      </w:r>
    </w:p>
    <w:p w:rsidR="00604EE2" w:rsidRPr="007E59BA" w:rsidRDefault="00604EE2" w:rsidP="00604EE2">
      <w:pPr>
        <w:tabs>
          <w:tab w:val="left" w:pos="4680"/>
        </w:tabs>
        <w:autoSpaceDE w:val="0"/>
        <w:autoSpaceDN w:val="0"/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Web conferencing tool: </w:t>
      </w:r>
      <w:hyperlink r:id="rId8" w:history="1">
        <w:r w:rsidRPr="007E59BA">
          <w:rPr>
            <w:rStyle w:val="Hyperlink"/>
            <w:rFonts w:ascii="Arial" w:hAnsi="Arial" w:cs="Arial"/>
            <w:sz w:val="20"/>
            <w:szCs w:val="20"/>
            <w:lang w:val="en-GB"/>
          </w:rPr>
          <w:t>https://global.gotomeeting.com/join/790820565</w:t>
        </w:r>
      </w:hyperlink>
    </w:p>
    <w:p w:rsidR="00604EE2" w:rsidRPr="007E59BA" w:rsidRDefault="00604EE2" w:rsidP="00604EE2">
      <w:pPr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8A1A0B" w:rsidRPr="000E2AF3" w:rsidRDefault="007E59BA" w:rsidP="000E2AF3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June 1 &amp; 2 NBD-PWG Workshop</w:t>
      </w:r>
    </w:p>
    <w:p w:rsidR="00BE730D" w:rsidRPr="00BE730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Review workshop flyer, program agenda, speakers, etc.</w:t>
      </w:r>
    </w:p>
    <w:p w:rsidR="000E2AF3" w:rsidRDefault="000E2AF3" w:rsidP="000E2AF3">
      <w:pPr>
        <w:pStyle w:val="xmsonospacing"/>
        <w:ind w:left="720"/>
        <w:rPr>
          <w:rFonts w:ascii="Arial" w:hAnsi="Arial" w:cs="Arial"/>
          <w:b/>
          <w:color w:val="000000"/>
          <w:sz w:val="20"/>
          <w:szCs w:val="20"/>
        </w:rPr>
      </w:pPr>
    </w:p>
    <w:p w:rsidR="007E59BA" w:rsidRPr="007E59BA" w:rsidRDefault="003D3B5F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Review</w:t>
      </w:r>
      <w:r w:rsidR="007211C0">
        <w:rPr>
          <w:rFonts w:ascii="Arial" w:hAnsi="Arial" w:cs="Arial"/>
          <w:b/>
          <w:color w:val="000000"/>
          <w:sz w:val="20"/>
          <w:szCs w:val="20"/>
        </w:rPr>
        <w:t xml:space="preserve"> Version 2 </w:t>
      </w:r>
      <w:r>
        <w:rPr>
          <w:rFonts w:ascii="Arial" w:hAnsi="Arial" w:cs="Arial"/>
          <w:b/>
          <w:color w:val="000000"/>
          <w:sz w:val="20"/>
          <w:szCs w:val="20"/>
        </w:rPr>
        <w:t>Progress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1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Definitions </w:t>
      </w:r>
      <w:r w:rsidRPr="00C8562D">
        <w:rPr>
          <w:rFonts w:ascii="Arial" w:hAnsi="Arial" w:cs="Arial"/>
          <w:color w:val="000000"/>
          <w:sz w:val="20"/>
          <w:szCs w:val="20"/>
        </w:rPr>
        <w:t>–</w:t>
      </w:r>
      <w:r w:rsidR="007211C0">
        <w:rPr>
          <w:rFonts w:ascii="Arial" w:hAnsi="Arial" w:cs="Arial"/>
          <w:color w:val="000000"/>
          <w:sz w:val="20"/>
          <w:szCs w:val="20"/>
        </w:rPr>
        <w:t xml:space="preserve"> </w:t>
      </w:r>
      <w:r w:rsidR="000E2AF3">
        <w:rPr>
          <w:rFonts w:ascii="Arial" w:hAnsi="Arial" w:cs="Arial"/>
          <w:color w:val="000000"/>
          <w:sz w:val="20"/>
          <w:szCs w:val="20"/>
        </w:rPr>
        <w:t>Nancy</w:t>
      </w:r>
    </w:p>
    <w:p w:rsidR="007E59BA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Volume 2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Taxonomies – Nancy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3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Use Cases &amp; Req.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>– waiting for new UC template V2 portal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, Geoffrey, Piyush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4</w:t>
      </w:r>
      <w:r w:rsidR="003D3B5F">
        <w:rPr>
          <w:rFonts w:ascii="Arial" w:hAnsi="Arial" w:cs="Arial"/>
          <w:color w:val="000000"/>
          <w:sz w:val="20"/>
          <w:szCs w:val="20"/>
        </w:rPr>
        <w:t xml:space="preserve"> Big Data Security &amp; Privacy – </w:t>
      </w:r>
      <w:r w:rsidR="000E2AF3">
        <w:rPr>
          <w:rFonts w:ascii="Arial" w:hAnsi="Arial" w:cs="Arial"/>
          <w:color w:val="000000"/>
          <w:sz w:val="20"/>
          <w:szCs w:val="20"/>
        </w:rPr>
        <w:t>Arnab, Mark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6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</w:t>
      </w:r>
      <w:r w:rsidR="003D3B5F">
        <w:rPr>
          <w:rFonts w:ascii="Arial" w:hAnsi="Arial" w:cs="Arial"/>
          <w:color w:val="000000"/>
          <w:sz w:val="20"/>
          <w:szCs w:val="20"/>
        </w:rPr>
        <w:t xml:space="preserve">ig Data Reference Architecture – </w:t>
      </w:r>
      <w:r w:rsidR="000E2AF3">
        <w:rPr>
          <w:rFonts w:ascii="Arial" w:hAnsi="Arial" w:cs="Arial"/>
          <w:color w:val="000000"/>
          <w:sz w:val="20"/>
          <w:szCs w:val="20"/>
        </w:rPr>
        <w:t>Dave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7 </w:t>
      </w:r>
      <w:r w:rsidR="000E2AF3">
        <w:rPr>
          <w:rFonts w:ascii="Arial" w:hAnsi="Arial" w:cs="Arial"/>
          <w:color w:val="000000"/>
          <w:sz w:val="20"/>
          <w:szCs w:val="20"/>
        </w:rPr>
        <w:t>Big Data Standards Roadmap – Russell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8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Ref. Arch. Interfaces – Gregor </w:t>
      </w:r>
    </w:p>
    <w:p w:rsidR="007E59BA" w:rsidRPr="00C8562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9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Adoption and Modernization – Russell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SCHEDULE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Jan 25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Send all draft volumes (with at least TOC outline and proposed content) to Laurie for formatting</w:t>
      </w:r>
    </w:p>
    <w:p w:rsidR="007E59BA" w:rsidRDefault="00C75B4D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Feb. 17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Publish formatted draft documents online </w:t>
      </w:r>
    </w:p>
    <w:p w:rsidR="007E59BA" w:rsidRDefault="00A01B50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20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Populate NIST portal with all draft NBDIF volumes, Use Case Template, and white paper template </w:t>
      </w:r>
    </w:p>
    <w:p w:rsidR="007E59BA" w:rsidRDefault="00A01B50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21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Send invites to NBD-PWG reflector to invite new use cases with additional questions on security and Privacy</w:t>
      </w:r>
    </w:p>
    <w:p w:rsidR="007E59BA" w:rsidRDefault="00A01B50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21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Announce June 1 &amp; 2 workshop to public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May 12:</w:t>
      </w:r>
      <w:r>
        <w:rPr>
          <w:rFonts w:ascii="Arial" w:hAnsi="Arial" w:cs="Arial"/>
          <w:color w:val="000000"/>
          <w:sz w:val="20"/>
          <w:szCs w:val="20"/>
        </w:rPr>
        <w:t xml:space="preserve"> Publish all draft volumes on the NIST portal for public review before workshop and send announcement to workshop participants and general public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1&amp;2:</w:t>
      </w:r>
      <w:r>
        <w:rPr>
          <w:rFonts w:ascii="Arial" w:hAnsi="Arial" w:cs="Arial"/>
          <w:color w:val="000000"/>
          <w:sz w:val="20"/>
          <w:szCs w:val="20"/>
        </w:rPr>
        <w:t xml:space="preserve"> Discuss and collect V2 comments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3 – July 15:</w:t>
      </w:r>
      <w:r>
        <w:rPr>
          <w:rFonts w:ascii="Arial" w:hAnsi="Arial" w:cs="Arial"/>
          <w:color w:val="000000"/>
          <w:sz w:val="20"/>
          <w:szCs w:val="20"/>
        </w:rPr>
        <w:t xml:space="preserve"> NBD-PWG to resolve all comments and edits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July 15:</w:t>
      </w:r>
      <w:r>
        <w:rPr>
          <w:rFonts w:ascii="Arial" w:hAnsi="Arial" w:cs="Arial"/>
          <w:color w:val="000000"/>
          <w:sz w:val="20"/>
          <w:szCs w:val="20"/>
        </w:rPr>
        <w:t xml:space="preserve"> Publish draft documents for official public comment period (45 days)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Sept 1 – Sept 30:</w:t>
      </w:r>
      <w:r>
        <w:rPr>
          <w:rFonts w:ascii="Arial" w:hAnsi="Arial" w:cs="Arial"/>
          <w:color w:val="000000"/>
          <w:sz w:val="20"/>
          <w:szCs w:val="20"/>
        </w:rPr>
        <w:t xml:space="preserve"> NBD-PWG reviews and addresses public comments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Oct 1 – Oct 30:</w:t>
      </w:r>
      <w:r>
        <w:rPr>
          <w:rFonts w:ascii="Arial" w:hAnsi="Arial" w:cs="Arial"/>
          <w:color w:val="000000"/>
          <w:sz w:val="20"/>
          <w:szCs w:val="20"/>
        </w:rPr>
        <w:t xml:space="preserve"> Perform NIST internal review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Nov 1:</w:t>
      </w:r>
      <w:r w:rsidR="007357D7">
        <w:rPr>
          <w:rFonts w:ascii="Arial" w:hAnsi="Arial" w:cs="Arial"/>
          <w:color w:val="000000"/>
          <w:sz w:val="20"/>
          <w:szCs w:val="20"/>
        </w:rPr>
        <w:t xml:space="preserve"> Publish final V2 </w:t>
      </w:r>
      <w:r>
        <w:rPr>
          <w:rFonts w:ascii="Arial" w:hAnsi="Arial" w:cs="Arial"/>
          <w:color w:val="000000"/>
          <w:sz w:val="20"/>
          <w:szCs w:val="20"/>
        </w:rPr>
        <w:t>of all volumes of NBDIF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RESOURCES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1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https://docs.google.com/document/d/1kMu-EuFsJI6REnpNqshklvdoL4YLPAOy_sHCmvfNprc/edit?usp=sharing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2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https://docs.google.com/document/d/1G8JTbcUwYE7uN82-TYYMfbDwJxCheooMsfktelXTWIc/edit?usp=sharing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3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https://docs.google.com/document/d/1SRaRPh_hOO_mYLy8qtG-kmsckbAhNIXnbGJ0SJBR6HU/edit?usp=sharing</w:t>
        </w:r>
      </w:hyperlink>
    </w:p>
    <w:p w:rsidR="007E59BA" w:rsidRDefault="007E59BA" w:rsidP="009E2E24">
      <w:pPr>
        <w:pStyle w:val="xmsonospacing"/>
        <w:numPr>
          <w:ilvl w:val="0"/>
          <w:numId w:val="41"/>
        </w:numPr>
        <w:ind w:left="720"/>
        <w:rPr>
          <w:rFonts w:ascii="Tahoma" w:hAnsi="Tahoma" w:cs="Tahoma"/>
          <w:color w:val="000000"/>
          <w:sz w:val="20"/>
          <w:szCs w:val="20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4 Safety Levels spreadsheet: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https://drive.google.com/file/d/0BzQlzFarkgmGMm9JbkY5Z1JmV2c/view?usp=sharing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https://docs.google.com/document/d/1Tol4tKxo-xugIjVyjfm9GSJpbNRFB3AFXQ4unKJjW0w/edit?usp=sharing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RA diagrams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https://docs.google.com/presentation/d/1CXRUgjoe5PaU-vNk8-aESBuHwGwS6lD_iLKd6lrIa3c/edit?usp=sharing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7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https://docs.google.com/document/d/1glX0vwWLgxcpxf_E60t0FGrOcoD3c9h5O7DIDJTp8Ng/edit?usp=sharing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8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9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Default="007E59BA" w:rsidP="007E59BA">
      <w:pPr>
        <w:pStyle w:val="xmsonospacing"/>
        <w:ind w:left="720" w:hanging="360"/>
        <w:rPr>
          <w:rFonts w:ascii="Tahoma" w:hAnsi="Tahoma" w:cs="Tahoma"/>
          <w:color w:val="000000"/>
          <w:sz w:val="20"/>
          <w:szCs w:val="20"/>
        </w:rPr>
      </w:pPr>
    </w:p>
    <w:p w:rsidR="007E59BA" w:rsidRDefault="007E59BA" w:rsidP="007E59BA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sectPr w:rsidR="007E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8AC" w:rsidRDefault="001768AC" w:rsidP="00294EB1">
      <w:pPr>
        <w:spacing w:after="0" w:line="240" w:lineRule="auto"/>
      </w:pPr>
      <w:r>
        <w:separator/>
      </w:r>
    </w:p>
  </w:endnote>
  <w:endnote w:type="continuationSeparator" w:id="0">
    <w:p w:rsidR="001768AC" w:rsidRDefault="001768A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8AC" w:rsidRDefault="001768AC" w:rsidP="00294EB1">
      <w:pPr>
        <w:spacing w:after="0" w:line="240" w:lineRule="auto"/>
      </w:pPr>
      <w:r>
        <w:separator/>
      </w:r>
    </w:p>
  </w:footnote>
  <w:footnote w:type="continuationSeparator" w:id="0">
    <w:p w:rsidR="001768AC" w:rsidRDefault="001768A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4432"/>
    <w:multiLevelType w:val="hybridMultilevel"/>
    <w:tmpl w:val="CE14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9D5"/>
    <w:multiLevelType w:val="hybridMultilevel"/>
    <w:tmpl w:val="9A2871DC"/>
    <w:lvl w:ilvl="0" w:tplc="695EC2B2">
      <w:numFmt w:val="bullet"/>
      <w:lvlText w:val=""/>
      <w:lvlJc w:val="left"/>
      <w:pPr>
        <w:ind w:left="735" w:hanging="37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221"/>
    <w:multiLevelType w:val="hybridMultilevel"/>
    <w:tmpl w:val="1AA22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7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1"/>
  </w:num>
  <w:num w:numId="23">
    <w:abstractNumId w:val="10"/>
  </w:num>
  <w:num w:numId="24">
    <w:abstractNumId w:val="13"/>
  </w:num>
  <w:num w:numId="25">
    <w:abstractNumId w:val="19"/>
  </w:num>
  <w:num w:numId="26">
    <w:abstractNumId w:val="2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7"/>
  </w:num>
  <w:num w:numId="37">
    <w:abstractNumId w:val="16"/>
  </w:num>
  <w:num w:numId="38">
    <w:abstractNumId w:val="11"/>
  </w:num>
  <w:num w:numId="39">
    <w:abstractNumId w:val="12"/>
  </w:num>
  <w:num w:numId="40">
    <w:abstractNumId w:val="17"/>
  </w:num>
  <w:num w:numId="41">
    <w:abstractNumId w:val="6"/>
  </w:num>
  <w:num w:numId="42">
    <w:abstractNumId w:val="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50C7F"/>
    <w:rsid w:val="00060604"/>
    <w:rsid w:val="0007568E"/>
    <w:rsid w:val="000901DE"/>
    <w:rsid w:val="0009030D"/>
    <w:rsid w:val="00094A3C"/>
    <w:rsid w:val="000B4663"/>
    <w:rsid w:val="000B6296"/>
    <w:rsid w:val="000E2AF3"/>
    <w:rsid w:val="00101917"/>
    <w:rsid w:val="00170A9F"/>
    <w:rsid w:val="001768AC"/>
    <w:rsid w:val="0019104E"/>
    <w:rsid w:val="00191B4F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C4524"/>
    <w:rsid w:val="002D721A"/>
    <w:rsid w:val="002F4914"/>
    <w:rsid w:val="002F4B03"/>
    <w:rsid w:val="00301D39"/>
    <w:rsid w:val="003058C0"/>
    <w:rsid w:val="00307DDA"/>
    <w:rsid w:val="00330DF3"/>
    <w:rsid w:val="00375837"/>
    <w:rsid w:val="00380B1C"/>
    <w:rsid w:val="003A550D"/>
    <w:rsid w:val="003D3B5F"/>
    <w:rsid w:val="003D447E"/>
    <w:rsid w:val="0047002C"/>
    <w:rsid w:val="00481548"/>
    <w:rsid w:val="004964B1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52C7"/>
    <w:rsid w:val="00627F06"/>
    <w:rsid w:val="00657003"/>
    <w:rsid w:val="0066007B"/>
    <w:rsid w:val="0069443A"/>
    <w:rsid w:val="00696830"/>
    <w:rsid w:val="006D5344"/>
    <w:rsid w:val="006E55B4"/>
    <w:rsid w:val="006F74E3"/>
    <w:rsid w:val="007107A8"/>
    <w:rsid w:val="0071287E"/>
    <w:rsid w:val="007211C0"/>
    <w:rsid w:val="00732E74"/>
    <w:rsid w:val="007357D7"/>
    <w:rsid w:val="00737BC3"/>
    <w:rsid w:val="007436BA"/>
    <w:rsid w:val="00773A3C"/>
    <w:rsid w:val="00785854"/>
    <w:rsid w:val="007B03DF"/>
    <w:rsid w:val="007C5C5B"/>
    <w:rsid w:val="007E59BA"/>
    <w:rsid w:val="007F54A0"/>
    <w:rsid w:val="00867EEF"/>
    <w:rsid w:val="008857C2"/>
    <w:rsid w:val="00892420"/>
    <w:rsid w:val="008A0637"/>
    <w:rsid w:val="008A1A0B"/>
    <w:rsid w:val="008A486A"/>
    <w:rsid w:val="008B15E1"/>
    <w:rsid w:val="008B6406"/>
    <w:rsid w:val="008C45C1"/>
    <w:rsid w:val="008E246A"/>
    <w:rsid w:val="008F264A"/>
    <w:rsid w:val="008F5629"/>
    <w:rsid w:val="0091215C"/>
    <w:rsid w:val="00925EF5"/>
    <w:rsid w:val="00927227"/>
    <w:rsid w:val="009514CF"/>
    <w:rsid w:val="00961816"/>
    <w:rsid w:val="00983A8D"/>
    <w:rsid w:val="0098513C"/>
    <w:rsid w:val="00991FF5"/>
    <w:rsid w:val="009B22FD"/>
    <w:rsid w:val="009C1469"/>
    <w:rsid w:val="009D1321"/>
    <w:rsid w:val="009D43BD"/>
    <w:rsid w:val="009E2E24"/>
    <w:rsid w:val="009E47D3"/>
    <w:rsid w:val="00A01B50"/>
    <w:rsid w:val="00A2721E"/>
    <w:rsid w:val="00A512A6"/>
    <w:rsid w:val="00A53CED"/>
    <w:rsid w:val="00A62F44"/>
    <w:rsid w:val="00A7247F"/>
    <w:rsid w:val="00A961B8"/>
    <w:rsid w:val="00AC3112"/>
    <w:rsid w:val="00AD21E0"/>
    <w:rsid w:val="00AE2D58"/>
    <w:rsid w:val="00AE3F9C"/>
    <w:rsid w:val="00AE72B9"/>
    <w:rsid w:val="00AF0552"/>
    <w:rsid w:val="00AF2AC2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E730D"/>
    <w:rsid w:val="00BF4F47"/>
    <w:rsid w:val="00C342A1"/>
    <w:rsid w:val="00C50B2F"/>
    <w:rsid w:val="00C5326F"/>
    <w:rsid w:val="00C64D38"/>
    <w:rsid w:val="00C65D5D"/>
    <w:rsid w:val="00C75B4D"/>
    <w:rsid w:val="00C8209B"/>
    <w:rsid w:val="00C8562D"/>
    <w:rsid w:val="00CC15F2"/>
    <w:rsid w:val="00D02970"/>
    <w:rsid w:val="00D20A8B"/>
    <w:rsid w:val="00D34CE2"/>
    <w:rsid w:val="00D365CC"/>
    <w:rsid w:val="00D66F25"/>
    <w:rsid w:val="00DE166B"/>
    <w:rsid w:val="00DE6633"/>
    <w:rsid w:val="00DF6DC2"/>
    <w:rsid w:val="00E17AD4"/>
    <w:rsid w:val="00E223FB"/>
    <w:rsid w:val="00E331C1"/>
    <w:rsid w:val="00E41B8F"/>
    <w:rsid w:val="00E55A70"/>
    <w:rsid w:val="00E607AB"/>
    <w:rsid w:val="00E705F2"/>
    <w:rsid w:val="00E81374"/>
    <w:rsid w:val="00E96158"/>
    <w:rsid w:val="00EA1356"/>
    <w:rsid w:val="00EB5F3C"/>
    <w:rsid w:val="00EC39CE"/>
    <w:rsid w:val="00EC742F"/>
    <w:rsid w:val="00ED3F16"/>
    <w:rsid w:val="00F267D6"/>
    <w:rsid w:val="00F26DB6"/>
    <w:rsid w:val="00F33B66"/>
    <w:rsid w:val="00F4025B"/>
    <w:rsid w:val="00F47E55"/>
    <w:rsid w:val="00F5016A"/>
    <w:rsid w:val="00F61C37"/>
    <w:rsid w:val="00F82BEE"/>
    <w:rsid w:val="00F83F5B"/>
    <w:rsid w:val="00F92CA2"/>
    <w:rsid w:val="00FA1594"/>
    <w:rsid w:val="00FA6DAF"/>
    <w:rsid w:val="00FB792E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  <w:style w:type="paragraph" w:customStyle="1" w:styleId="xmsonospacing">
    <w:name w:val="xmsonospacing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xmsonormal">
    <w:name w:val="xmsonormal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2935D-D2FF-4FA7-8F0F-47DB17620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4</cp:revision>
  <dcterms:created xsi:type="dcterms:W3CDTF">2017-03-07T14:12:00Z</dcterms:created>
  <dcterms:modified xsi:type="dcterms:W3CDTF">2017-04-01T16:34:00Z</dcterms:modified>
</cp:coreProperties>
</file>