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5A3" w:rsidRDefault="007807E3">
      <w:r>
        <w:rPr>
          <w:noProof/>
        </w:rPr>
        <w:drawing>
          <wp:inline distT="0" distB="0" distL="0" distR="0">
            <wp:extent cx="1952625" cy="409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RI_navy_yellow_transp_bkgrnd-relatedinf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BB2" w:rsidRDefault="00916BB2" w:rsidP="00916BB2">
      <w:r>
        <w:t>April 30, 2014</w:t>
      </w:r>
    </w:p>
    <w:p w:rsidR="00916BB2" w:rsidRDefault="00916BB2" w:rsidP="00916BB2">
      <w:pPr>
        <w:pStyle w:val="NoSpacing"/>
      </w:pPr>
      <w:r>
        <w:t>Georgia Institute of Technology</w:t>
      </w:r>
    </w:p>
    <w:p w:rsidR="00916BB2" w:rsidRDefault="00916BB2" w:rsidP="00916BB2"/>
    <w:p w:rsidR="00916BB2" w:rsidRDefault="00916BB2" w:rsidP="00916BB2">
      <w:r>
        <w:t>Please find my submission to the special issue on Knowledge Driven Robotics enclosed. Feel free to contact me with any questions that you may have.</w:t>
      </w:r>
      <w:r w:rsidR="0008086B">
        <w:t xml:space="preserve"> Note that the main .</w:t>
      </w:r>
      <w:proofErr w:type="spellStart"/>
      <w:r w:rsidR="0008086B">
        <w:t>tex</w:t>
      </w:r>
      <w:proofErr w:type="spellEnd"/>
      <w:r w:rsidR="0008086B">
        <w:t xml:space="preserve"> file is titled “Balakirsky RCIM 2014.tex”</w:t>
      </w:r>
      <w:bookmarkStart w:id="0" w:name="_GoBack"/>
      <w:bookmarkEnd w:id="0"/>
    </w:p>
    <w:p w:rsidR="00916BB2" w:rsidRDefault="00916BB2" w:rsidP="00916BB2"/>
    <w:p w:rsidR="00916BB2" w:rsidRDefault="00916BB2" w:rsidP="00916BB2">
      <w:r>
        <w:t>Best,</w:t>
      </w:r>
    </w:p>
    <w:p w:rsidR="00916BB2" w:rsidRDefault="00916BB2" w:rsidP="00916BB2"/>
    <w:p w:rsidR="00916BB2" w:rsidRDefault="00916BB2" w:rsidP="00916BB2">
      <w:pPr>
        <w:pStyle w:val="NoSpacing"/>
      </w:pPr>
      <w:r>
        <w:t>Dr. Stephen Balakirsky</w:t>
      </w:r>
    </w:p>
    <w:p w:rsidR="00916BB2" w:rsidRDefault="00916BB2" w:rsidP="00916BB2">
      <w:pPr>
        <w:pStyle w:val="NoSpacing"/>
      </w:pPr>
      <w:r>
        <w:t>Senior Research Scientist</w:t>
      </w:r>
    </w:p>
    <w:p w:rsidR="00916BB2" w:rsidRDefault="00916BB2" w:rsidP="00916BB2">
      <w:pPr>
        <w:pStyle w:val="NoSpacing"/>
      </w:pPr>
      <w:r>
        <w:t>(404) 407-8547</w:t>
      </w:r>
    </w:p>
    <w:p w:rsidR="00916BB2" w:rsidRDefault="00916BB2" w:rsidP="00916BB2">
      <w:pPr>
        <w:pStyle w:val="NoSpacing"/>
      </w:pPr>
      <w:r>
        <w:t>Stephen.balakirsky@gtri.gatech.edu</w:t>
      </w:r>
    </w:p>
    <w:p w:rsidR="0089123E" w:rsidRDefault="0089123E"/>
    <w:sectPr w:rsidR="00891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7E3"/>
    <w:rsid w:val="0008086B"/>
    <w:rsid w:val="001C534D"/>
    <w:rsid w:val="001E7F67"/>
    <w:rsid w:val="00312290"/>
    <w:rsid w:val="005056AC"/>
    <w:rsid w:val="005F25CB"/>
    <w:rsid w:val="00755389"/>
    <w:rsid w:val="007807E3"/>
    <w:rsid w:val="007825A3"/>
    <w:rsid w:val="0089123E"/>
    <w:rsid w:val="00916BB2"/>
    <w:rsid w:val="00A623E8"/>
    <w:rsid w:val="00AC013B"/>
    <w:rsid w:val="00CF6795"/>
    <w:rsid w:val="00DA534B"/>
    <w:rsid w:val="00F2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01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013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0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7E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013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0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GTRI</Company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Reese, Shatanese M.</dc:creator>
  <cp:lastModifiedBy>Balakirsky, Stephen</cp:lastModifiedBy>
  <cp:revision>3</cp:revision>
  <dcterms:created xsi:type="dcterms:W3CDTF">2014-04-30T15:23:00Z</dcterms:created>
  <dcterms:modified xsi:type="dcterms:W3CDTF">2014-04-30T15:27:00Z</dcterms:modified>
</cp:coreProperties>
</file>