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B1" w:rsidRPr="00973F9F" w:rsidRDefault="00400700">
      <w:pPr>
        <w:rPr>
          <w:b/>
          <w:sz w:val="28"/>
          <w:szCs w:val="28"/>
          <w:u w:val="single"/>
        </w:rPr>
      </w:pPr>
      <w:r w:rsidRPr="00400700">
        <w:rPr>
          <w:b/>
          <w:sz w:val="28"/>
          <w:szCs w:val="28"/>
          <w:u w:val="single"/>
        </w:rPr>
        <w:t>Syndromic Surveillance</w:t>
      </w:r>
      <w:r>
        <w:rPr>
          <w:b/>
          <w:sz w:val="28"/>
          <w:szCs w:val="28"/>
          <w:u w:val="single"/>
        </w:rPr>
        <w:t xml:space="preserve"> </w:t>
      </w:r>
      <w:r w:rsidR="00973F9F" w:rsidRPr="00973F9F">
        <w:rPr>
          <w:b/>
          <w:sz w:val="28"/>
          <w:szCs w:val="28"/>
          <w:u w:val="single"/>
        </w:rPr>
        <w:t>Test Tool</w:t>
      </w:r>
      <w:r w:rsidR="00FE62A0">
        <w:rPr>
          <w:b/>
          <w:sz w:val="28"/>
          <w:szCs w:val="28"/>
          <w:u w:val="single"/>
        </w:rPr>
        <w:t xml:space="preserve"> Release Notes for Version 1.0</w:t>
      </w:r>
      <w:r w:rsidR="00F456BB">
        <w:rPr>
          <w:b/>
          <w:sz w:val="28"/>
          <w:szCs w:val="28"/>
          <w:u w:val="single"/>
        </w:rPr>
        <w:t>.0</w:t>
      </w:r>
      <w:r w:rsidR="00DA1775">
        <w:rPr>
          <w:b/>
          <w:sz w:val="28"/>
          <w:szCs w:val="28"/>
          <w:u w:val="single"/>
        </w:rPr>
        <w:t xml:space="preserve"> </w:t>
      </w:r>
      <w:r w:rsidR="00002468">
        <w:rPr>
          <w:b/>
          <w:sz w:val="28"/>
          <w:szCs w:val="28"/>
          <w:u w:val="single"/>
        </w:rPr>
        <w:t>February</w:t>
      </w:r>
      <w:r w:rsidR="00FE62A0">
        <w:rPr>
          <w:b/>
          <w:sz w:val="28"/>
          <w:szCs w:val="28"/>
          <w:u w:val="single"/>
        </w:rPr>
        <w:t xml:space="preserve"> </w:t>
      </w:r>
      <w:r w:rsidR="00002468">
        <w:rPr>
          <w:b/>
          <w:sz w:val="28"/>
          <w:szCs w:val="28"/>
          <w:u w:val="single"/>
        </w:rPr>
        <w:t>4</w:t>
      </w:r>
      <w:r w:rsidR="00A41FB0">
        <w:rPr>
          <w:b/>
          <w:sz w:val="28"/>
          <w:szCs w:val="28"/>
          <w:u w:val="single"/>
        </w:rPr>
        <w:t>,</w:t>
      </w:r>
      <w:r w:rsidR="00002468">
        <w:rPr>
          <w:b/>
          <w:sz w:val="28"/>
          <w:szCs w:val="28"/>
          <w:u w:val="single"/>
        </w:rPr>
        <w:t xml:space="preserve"> 2016</w:t>
      </w:r>
    </w:p>
    <w:p w:rsidR="00400700" w:rsidRDefault="00400700" w:rsidP="00400700">
      <w:r>
        <w:t xml:space="preserve">Note: This is the first official release of the NIST </w:t>
      </w:r>
      <w:r w:rsidRPr="00400700">
        <w:t>Syndromic Surveillance</w:t>
      </w:r>
      <w:bookmarkStart w:id="0" w:name="_GoBack"/>
      <w:bookmarkEnd w:id="0"/>
      <w:r>
        <w:t xml:space="preserve"> test suite in support of ONC 2015 Edition Certification testing.</w:t>
      </w:r>
    </w:p>
    <w:p w:rsidR="00412050" w:rsidRDefault="00412050"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4109"/>
        <w:gridCol w:w="6754"/>
      </w:tblGrid>
      <w:tr w:rsidR="00412050" w:rsidRPr="0024144B" w:rsidTr="0052426D">
        <w:trPr>
          <w:cantSplit/>
          <w:tblHeader/>
        </w:trPr>
        <w:tc>
          <w:tcPr>
            <w:tcW w:w="2313" w:type="dxa"/>
          </w:tcPr>
          <w:p w:rsidR="00412050" w:rsidRPr="0024144B" w:rsidRDefault="00412050">
            <w:pPr>
              <w:rPr>
                <w:b/>
              </w:rPr>
            </w:pPr>
            <w:r w:rsidRPr="0024144B">
              <w:rPr>
                <w:b/>
              </w:rPr>
              <w:t>Test Case</w:t>
            </w:r>
          </w:p>
        </w:tc>
        <w:tc>
          <w:tcPr>
            <w:tcW w:w="4109" w:type="dxa"/>
          </w:tcPr>
          <w:p w:rsidR="00412050" w:rsidRPr="0024144B" w:rsidRDefault="00412050">
            <w:pPr>
              <w:rPr>
                <w:b/>
              </w:rPr>
            </w:pPr>
            <w:r w:rsidRPr="0024144B">
              <w:rPr>
                <w:b/>
              </w:rPr>
              <w:t>Issue</w:t>
            </w:r>
          </w:p>
        </w:tc>
        <w:tc>
          <w:tcPr>
            <w:tcW w:w="6754" w:type="dxa"/>
          </w:tcPr>
          <w:p w:rsidR="00412050" w:rsidRPr="0024144B" w:rsidRDefault="00412050">
            <w:pPr>
              <w:rPr>
                <w:b/>
              </w:rPr>
            </w:pPr>
            <w:r w:rsidRPr="0024144B">
              <w:rPr>
                <w:b/>
              </w:rPr>
              <w:t>Resolution</w:t>
            </w:r>
          </w:p>
        </w:tc>
      </w:tr>
      <w:tr w:rsidR="00412050" w:rsidRPr="0024144B" w:rsidTr="0052426D">
        <w:trPr>
          <w:cantSplit/>
        </w:trPr>
        <w:tc>
          <w:tcPr>
            <w:tcW w:w="2313" w:type="dxa"/>
          </w:tcPr>
          <w:p w:rsidR="00412050" w:rsidRPr="0024144B" w:rsidRDefault="00FE62A0">
            <w:r>
              <w:t>None</w:t>
            </w:r>
          </w:p>
        </w:tc>
        <w:tc>
          <w:tcPr>
            <w:tcW w:w="4109" w:type="dxa"/>
          </w:tcPr>
          <w:p w:rsidR="00D0772A" w:rsidRPr="0024144B" w:rsidRDefault="00D0772A" w:rsidP="00E2237D">
            <w:pPr>
              <w:rPr>
                <w:rFonts w:cs="Courier New"/>
              </w:rPr>
            </w:pPr>
          </w:p>
        </w:tc>
        <w:tc>
          <w:tcPr>
            <w:tcW w:w="6754" w:type="dxa"/>
            <w:shd w:val="clear" w:color="auto" w:fill="auto"/>
          </w:tcPr>
          <w:p w:rsidR="00412050" w:rsidRPr="0024144B" w:rsidRDefault="00412050" w:rsidP="0042725B">
            <w:pPr>
              <w:rPr>
                <w:color w:val="000000" w:themeColor="text1"/>
              </w:rPr>
            </w:pPr>
          </w:p>
        </w:tc>
      </w:tr>
    </w:tbl>
    <w:p w:rsidR="00133430" w:rsidRDefault="00133430" w:rsidP="00420C09"/>
    <w:p w:rsidR="00420C09" w:rsidRDefault="00987C70" w:rsidP="00420C09">
      <w:r>
        <w:t xml:space="preserve">Specific </w:t>
      </w:r>
      <w:r w:rsidR="00420C09"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D65A11" w:rsidTr="0052426D">
        <w:trPr>
          <w:cantSplit/>
          <w:tblHeader/>
        </w:trPr>
        <w:tc>
          <w:tcPr>
            <w:tcW w:w="6228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23A49" w:rsidTr="0052426D">
        <w:trPr>
          <w:cantSplit/>
        </w:trPr>
        <w:tc>
          <w:tcPr>
            <w:tcW w:w="6228" w:type="dxa"/>
          </w:tcPr>
          <w:p w:rsidR="00423A49" w:rsidRDefault="002961A4" w:rsidP="000652F0">
            <w:r>
              <w:t>None</w:t>
            </w:r>
          </w:p>
        </w:tc>
        <w:tc>
          <w:tcPr>
            <w:tcW w:w="6840" w:type="dxa"/>
          </w:tcPr>
          <w:p w:rsidR="00423A49" w:rsidRDefault="00423A49" w:rsidP="00DE39F3"/>
        </w:tc>
      </w:tr>
    </w:tbl>
    <w:p w:rsidR="00420C09" w:rsidRDefault="00420C09" w:rsidP="00420C09"/>
    <w:p w:rsidR="00987C70" w:rsidRDefault="00987C70" w:rsidP="00987C70"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113599" w:rsidTr="002D01CA">
        <w:trPr>
          <w:cantSplit/>
          <w:tblHeader/>
        </w:trPr>
        <w:tc>
          <w:tcPr>
            <w:tcW w:w="6228" w:type="dxa"/>
          </w:tcPr>
          <w:p w:rsidR="00113599" w:rsidRPr="00412050" w:rsidRDefault="00113599" w:rsidP="002D01C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40" w:type="dxa"/>
          </w:tcPr>
          <w:p w:rsidR="00113599" w:rsidRPr="00412050" w:rsidRDefault="00113599" w:rsidP="002D01C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113599" w:rsidTr="002D01CA">
        <w:trPr>
          <w:cantSplit/>
        </w:trPr>
        <w:tc>
          <w:tcPr>
            <w:tcW w:w="6228" w:type="dxa"/>
          </w:tcPr>
          <w:p w:rsidR="00113599" w:rsidRDefault="00113599" w:rsidP="002D01CA">
            <w:r>
              <w:t>None</w:t>
            </w:r>
          </w:p>
        </w:tc>
        <w:tc>
          <w:tcPr>
            <w:tcW w:w="6840" w:type="dxa"/>
          </w:tcPr>
          <w:p w:rsidR="00113599" w:rsidRDefault="00113599" w:rsidP="002D01CA"/>
        </w:tc>
      </w:tr>
    </w:tbl>
    <w:p w:rsidR="0052426D" w:rsidRDefault="0052426D" w:rsidP="00524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8"/>
      </w:tblGrid>
      <w:tr w:rsidR="0052426D" w:rsidTr="00175B88">
        <w:tc>
          <w:tcPr>
            <w:tcW w:w="13068" w:type="dxa"/>
          </w:tcPr>
          <w:p w:rsidR="0052426D" w:rsidRPr="00412050" w:rsidRDefault="0052426D" w:rsidP="002D01CA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52426D" w:rsidTr="00372080">
        <w:tc>
          <w:tcPr>
            <w:tcW w:w="13068" w:type="dxa"/>
          </w:tcPr>
          <w:p w:rsidR="0052426D" w:rsidRDefault="00FE62A0" w:rsidP="002D01CA">
            <w:r>
              <w:t>None</w:t>
            </w:r>
          </w:p>
        </w:tc>
      </w:tr>
    </w:tbl>
    <w:p w:rsidR="0052426D" w:rsidRDefault="0052426D" w:rsidP="00C758DB"/>
    <w:p w:rsidR="00C758DB" w:rsidRDefault="00C758DB" w:rsidP="00C758DB">
      <w:r>
        <w:t>Core</w:t>
      </w:r>
      <w:r w:rsidR="0048361B"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C758DB" w:rsidTr="0052426D">
        <w:trPr>
          <w:cantSplit/>
          <w:tblHeader/>
        </w:trPr>
        <w:tc>
          <w:tcPr>
            <w:tcW w:w="6228" w:type="dxa"/>
          </w:tcPr>
          <w:p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:rsidTr="0052426D">
        <w:trPr>
          <w:cantSplit/>
        </w:trPr>
        <w:tc>
          <w:tcPr>
            <w:tcW w:w="6228" w:type="dxa"/>
          </w:tcPr>
          <w:p w:rsidR="00C758DB" w:rsidRDefault="002961A4" w:rsidP="003269D6">
            <w:r>
              <w:t>None</w:t>
            </w:r>
          </w:p>
        </w:tc>
        <w:tc>
          <w:tcPr>
            <w:tcW w:w="6840" w:type="dxa"/>
          </w:tcPr>
          <w:p w:rsidR="00C758DB" w:rsidRDefault="00C758DB" w:rsidP="003269D6"/>
        </w:tc>
      </w:tr>
    </w:tbl>
    <w:p w:rsidR="002961A4" w:rsidRDefault="002961A4" w:rsidP="00513518"/>
    <w:p w:rsidR="005A3769" w:rsidRDefault="005A3769" w:rsidP="00513518"/>
    <w:p w:rsidR="005A3769" w:rsidRDefault="005A3769" w:rsidP="00513518"/>
    <w:p w:rsidR="00513518" w:rsidRDefault="00513518" w:rsidP="00513518">
      <w:r>
        <w:lastRenderedPageBreak/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0"/>
      </w:tblGrid>
      <w:tr w:rsidR="00513518" w:rsidTr="0052426D">
        <w:trPr>
          <w:cantSplit/>
          <w:tblHeader/>
        </w:trPr>
        <w:tc>
          <w:tcPr>
            <w:tcW w:w="3168" w:type="dxa"/>
          </w:tcPr>
          <w:p w:rsidR="00513518" w:rsidRPr="00412050" w:rsidRDefault="00513518" w:rsidP="00B801FE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:rsidR="00513518" w:rsidRPr="00412050" w:rsidRDefault="00513518" w:rsidP="00B801FE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:rsidTr="0052426D">
        <w:trPr>
          <w:cantSplit/>
        </w:trPr>
        <w:tc>
          <w:tcPr>
            <w:tcW w:w="3168" w:type="dxa"/>
          </w:tcPr>
          <w:p w:rsidR="00513518" w:rsidRPr="0024144B" w:rsidRDefault="00513518" w:rsidP="00B801FE"/>
        </w:tc>
        <w:tc>
          <w:tcPr>
            <w:tcW w:w="9900" w:type="dxa"/>
          </w:tcPr>
          <w:p w:rsidR="00513518" w:rsidRPr="0024144B" w:rsidRDefault="00513518" w:rsidP="00504913"/>
        </w:tc>
      </w:tr>
    </w:tbl>
    <w:p w:rsidR="00513518" w:rsidRPr="001C74BB" w:rsidRDefault="00513518" w:rsidP="00513518">
      <w:pPr>
        <w:rPr>
          <w:b/>
        </w:rPr>
      </w:pPr>
    </w:p>
    <w:sectPr w:rsidR="00513518" w:rsidRPr="001C74BB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3A4" w:rsidRDefault="004423A4" w:rsidP="0052426D">
      <w:pPr>
        <w:spacing w:after="0" w:line="240" w:lineRule="auto"/>
      </w:pPr>
      <w:r>
        <w:separator/>
      </w:r>
    </w:p>
  </w:endnote>
  <w:endnote w:type="continuationSeparator" w:id="0">
    <w:p w:rsidR="004423A4" w:rsidRDefault="004423A4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3A4" w:rsidRDefault="004423A4" w:rsidP="0052426D">
      <w:pPr>
        <w:spacing w:after="0" w:line="240" w:lineRule="auto"/>
      </w:pPr>
      <w:r>
        <w:separator/>
      </w:r>
    </w:p>
  </w:footnote>
  <w:footnote w:type="continuationSeparator" w:id="0">
    <w:p w:rsidR="004423A4" w:rsidRDefault="004423A4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540C7"/>
    <w:rsid w:val="000652F0"/>
    <w:rsid w:val="00083E54"/>
    <w:rsid w:val="000A4FCB"/>
    <w:rsid w:val="00110649"/>
    <w:rsid w:val="00113599"/>
    <w:rsid w:val="001210E9"/>
    <w:rsid w:val="00133430"/>
    <w:rsid w:val="00155512"/>
    <w:rsid w:val="001769C2"/>
    <w:rsid w:val="00180B00"/>
    <w:rsid w:val="001C74BB"/>
    <w:rsid w:val="001E434B"/>
    <w:rsid w:val="0021198E"/>
    <w:rsid w:val="00223ACB"/>
    <w:rsid w:val="0024144B"/>
    <w:rsid w:val="002830DF"/>
    <w:rsid w:val="0029034D"/>
    <w:rsid w:val="002961A4"/>
    <w:rsid w:val="002F6BE3"/>
    <w:rsid w:val="0031490F"/>
    <w:rsid w:val="003C2EAA"/>
    <w:rsid w:val="003D6411"/>
    <w:rsid w:val="003E7225"/>
    <w:rsid w:val="003F73FF"/>
    <w:rsid w:val="00400700"/>
    <w:rsid w:val="00412050"/>
    <w:rsid w:val="00420C09"/>
    <w:rsid w:val="00421D5C"/>
    <w:rsid w:val="00423A49"/>
    <w:rsid w:val="0042725B"/>
    <w:rsid w:val="004423A4"/>
    <w:rsid w:val="00446501"/>
    <w:rsid w:val="00473634"/>
    <w:rsid w:val="0047576C"/>
    <w:rsid w:val="0048361B"/>
    <w:rsid w:val="004A4D74"/>
    <w:rsid w:val="004C1B86"/>
    <w:rsid w:val="004E1A4F"/>
    <w:rsid w:val="00504913"/>
    <w:rsid w:val="00511023"/>
    <w:rsid w:val="00513518"/>
    <w:rsid w:val="0052426D"/>
    <w:rsid w:val="005674D9"/>
    <w:rsid w:val="005A3769"/>
    <w:rsid w:val="005D09F5"/>
    <w:rsid w:val="005D3372"/>
    <w:rsid w:val="005E2379"/>
    <w:rsid w:val="006324F8"/>
    <w:rsid w:val="006415A8"/>
    <w:rsid w:val="006477DB"/>
    <w:rsid w:val="00653707"/>
    <w:rsid w:val="006B28CF"/>
    <w:rsid w:val="006C4D6F"/>
    <w:rsid w:val="006F5E50"/>
    <w:rsid w:val="0071617A"/>
    <w:rsid w:val="00727B20"/>
    <w:rsid w:val="00731274"/>
    <w:rsid w:val="00741AE6"/>
    <w:rsid w:val="007461BD"/>
    <w:rsid w:val="00746F0F"/>
    <w:rsid w:val="00752FDA"/>
    <w:rsid w:val="007B2595"/>
    <w:rsid w:val="007B35CA"/>
    <w:rsid w:val="007C4AC1"/>
    <w:rsid w:val="007D23EA"/>
    <w:rsid w:val="007D3827"/>
    <w:rsid w:val="007E3512"/>
    <w:rsid w:val="00835983"/>
    <w:rsid w:val="008B0126"/>
    <w:rsid w:val="008B2C07"/>
    <w:rsid w:val="008E2BC0"/>
    <w:rsid w:val="00943692"/>
    <w:rsid w:val="0096699F"/>
    <w:rsid w:val="00973F9F"/>
    <w:rsid w:val="00987C70"/>
    <w:rsid w:val="009A5B26"/>
    <w:rsid w:val="00A25CE4"/>
    <w:rsid w:val="00A41FB0"/>
    <w:rsid w:val="00AB2DBE"/>
    <w:rsid w:val="00AE73EE"/>
    <w:rsid w:val="00B06B6D"/>
    <w:rsid w:val="00B26824"/>
    <w:rsid w:val="00B2742A"/>
    <w:rsid w:val="00B45B9E"/>
    <w:rsid w:val="00B6219A"/>
    <w:rsid w:val="00B62711"/>
    <w:rsid w:val="00B738AE"/>
    <w:rsid w:val="00B870BC"/>
    <w:rsid w:val="00B87897"/>
    <w:rsid w:val="00BB14FB"/>
    <w:rsid w:val="00BB4B5C"/>
    <w:rsid w:val="00BE1963"/>
    <w:rsid w:val="00C20ACC"/>
    <w:rsid w:val="00C24412"/>
    <w:rsid w:val="00C51E10"/>
    <w:rsid w:val="00C758DB"/>
    <w:rsid w:val="00C96250"/>
    <w:rsid w:val="00CB6B56"/>
    <w:rsid w:val="00CE778B"/>
    <w:rsid w:val="00D00908"/>
    <w:rsid w:val="00D0772A"/>
    <w:rsid w:val="00D57404"/>
    <w:rsid w:val="00D611A0"/>
    <w:rsid w:val="00D65A11"/>
    <w:rsid w:val="00D87D51"/>
    <w:rsid w:val="00D96E90"/>
    <w:rsid w:val="00DA1775"/>
    <w:rsid w:val="00DA7C66"/>
    <w:rsid w:val="00DB5AB5"/>
    <w:rsid w:val="00DD256B"/>
    <w:rsid w:val="00E04D57"/>
    <w:rsid w:val="00E2237D"/>
    <w:rsid w:val="00E47154"/>
    <w:rsid w:val="00E84038"/>
    <w:rsid w:val="00E95908"/>
    <w:rsid w:val="00F1053D"/>
    <w:rsid w:val="00F13A05"/>
    <w:rsid w:val="00F456BB"/>
    <w:rsid w:val="00FA5D0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CCEC"/>
  <w15:docId w15:val="{4C72338B-D7EE-41D9-8D4E-9BB056D9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Crouzier, Nicolas</cp:lastModifiedBy>
  <cp:revision>3</cp:revision>
  <cp:lastPrinted>2015-09-24T19:44:00Z</cp:lastPrinted>
  <dcterms:created xsi:type="dcterms:W3CDTF">2016-02-03T20:08:00Z</dcterms:created>
  <dcterms:modified xsi:type="dcterms:W3CDTF">2016-02-04T21:20:00Z</dcterms:modified>
</cp:coreProperties>
</file>