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2567A" w14:textId="7E93E2B5" w:rsidR="00315F7F" w:rsidRPr="00B92BF5" w:rsidRDefault="00B92BF5" w:rsidP="00B92BF5">
      <w:pPr>
        <w:spacing w:line="360" w:lineRule="auto"/>
        <w:rPr>
          <w:sz w:val="24"/>
          <w:szCs w:val="24"/>
        </w:rPr>
      </w:pPr>
      <w:r w:rsidRPr="00B92BF5">
        <w:rPr>
          <w:sz w:val="24"/>
          <w:szCs w:val="24"/>
        </w:rPr>
        <w:t>How to use testing macro for Cpsfram</w:t>
      </w:r>
      <w:r w:rsidR="00BA79E1">
        <w:rPr>
          <w:sz w:val="24"/>
          <w:szCs w:val="24"/>
        </w:rPr>
        <w:t>e</w:t>
      </w:r>
      <w:r w:rsidRPr="00B92BF5">
        <w:rPr>
          <w:sz w:val="24"/>
          <w:szCs w:val="24"/>
        </w:rPr>
        <w:t>workXMLToDOC.xsl</w:t>
      </w:r>
      <w:r>
        <w:rPr>
          <w:sz w:val="24"/>
          <w:szCs w:val="24"/>
        </w:rPr>
        <w:t>:</w:t>
      </w:r>
    </w:p>
    <w:p w14:paraId="195940E4" w14:textId="3706B22F" w:rsidR="00B92BF5" w:rsidRPr="00B92BF5" w:rsidRDefault="00B92BF5" w:rsidP="00B92B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92BF5">
        <w:rPr>
          <w:sz w:val="24"/>
          <w:szCs w:val="24"/>
        </w:rPr>
        <w:t>Ensure that the correct scripting file is loaded in the project. Go to “Project” &gt; “Script Settings” and make sure that the file specified is the “cpsframework\macros.asproj” file included in the git repository.</w:t>
      </w:r>
    </w:p>
    <w:p w14:paraId="16EE7956" w14:textId="1D13FC60" w:rsidR="00B92BF5" w:rsidRPr="00B92BF5" w:rsidRDefault="00B92BF5" w:rsidP="00B92B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92BF5">
        <w:rPr>
          <w:sz w:val="24"/>
          <w:szCs w:val="24"/>
        </w:rPr>
        <w:t>Got to “Tools” &gt; “Macros” &gt; “Forward and Reverse”</w:t>
      </w:r>
    </w:p>
    <w:p w14:paraId="22C5B29D" w14:textId="732DE850" w:rsidR="00B92BF5" w:rsidRPr="00B92BF5" w:rsidRDefault="00B92BF5" w:rsidP="00B92B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92BF5">
        <w:rPr>
          <w:sz w:val="24"/>
          <w:szCs w:val="24"/>
        </w:rPr>
        <w:t>In the dialog that pops up, select the xml source file, the forward xsl file, and the reverse xsl file.</w:t>
      </w:r>
    </w:p>
    <w:p w14:paraId="4336305C" w14:textId="78C49FB1" w:rsidR="00B92BF5" w:rsidRPr="00B92BF5" w:rsidRDefault="00B92BF5" w:rsidP="00B92B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92BF5">
        <w:rPr>
          <w:sz w:val="24"/>
          <w:szCs w:val="24"/>
        </w:rPr>
        <w:t>Click “Run” and “Ok” on any other dialogs that pop up</w:t>
      </w:r>
    </w:p>
    <w:p w14:paraId="2A2F349A" w14:textId="1723A02E" w:rsidR="00B92BF5" w:rsidRDefault="00B92BF5" w:rsidP="00B92B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output is not formatted, go to “Edit” &gt; “Pretty-Print” which will format the xml file.</w:t>
      </w:r>
    </w:p>
    <w:p w14:paraId="4CC4BC15" w14:textId="79049656" w:rsidR="00B92BF5" w:rsidRPr="00B92BF5" w:rsidRDefault="00B92BF5" w:rsidP="00B92BF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compare xml files, make sure the file you want to compare is opened, go to “Tools” &gt; “Compare open file with”. Select the second and optional third file and click “Ok”. Select the comparing settings you want and click, “Ok”. </w:t>
      </w:r>
    </w:p>
    <w:sectPr w:rsidR="00B92BF5" w:rsidRPr="00B9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D0711"/>
    <w:multiLevelType w:val="hybridMultilevel"/>
    <w:tmpl w:val="B738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F5"/>
    <w:rsid w:val="00256CCD"/>
    <w:rsid w:val="0088294A"/>
    <w:rsid w:val="009356A2"/>
    <w:rsid w:val="0093608B"/>
    <w:rsid w:val="00B92BF5"/>
    <w:rsid w:val="00BA79E1"/>
    <w:rsid w:val="00F2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0417"/>
  <w15:chartTrackingRefBased/>
  <w15:docId w15:val="{5CB53999-D83C-4DC8-AFA6-836501E4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Donmoyer</dc:creator>
  <cp:keywords/>
  <dc:description/>
  <cp:lastModifiedBy>Luke Donmoyer</cp:lastModifiedBy>
  <cp:revision>2</cp:revision>
  <dcterms:created xsi:type="dcterms:W3CDTF">2020-12-14T20:49:00Z</dcterms:created>
  <dcterms:modified xsi:type="dcterms:W3CDTF">2020-12-14T20:57:00Z</dcterms:modified>
</cp:coreProperties>
</file>