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ab/>
        <w:t xml:space="preserve"> </w:t>
        <w:tab/>
        <w:t xml:space="preserve"> </w:t>
        <w:tab/>
        <w:t xml:space="preserve"> </w:t>
      </w:r>
      <w:r>
        <w:rPr>
          <w:rFonts w:eastAsia="Times New Roman" w:cs="Times New Roman" w:ascii="Times New Roman" w:hAnsi="Times New Roman"/>
          <w:b/>
          <w:sz w:val="36"/>
          <w:szCs w:val="36"/>
        </w:rPr>
        <w:t>Quiz # 01</w:t>
      </w:r>
      <w:r>
        <w:rPr>
          <w:rFonts w:eastAsia="Times New Roman" w:cs="Times New Roman" w:ascii="Times New Roman" w:hAnsi="Times New Roman"/>
        </w:rPr>
        <w:t xml:space="preserve"> </w:t>
      </w:r>
      <w:r>
        <w:rPr>
          <w:rFonts w:eastAsia="Times New Roman" w:cs="Times New Roman" w:ascii="Times New Roman" w:hAnsi="Times New Roman"/>
        </w:rPr>
        <w:br/>
      </w:r>
      <w:r>
        <w:rPr/>
        <w:t xml:space="preserve"> </w:t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b/>
          <w:b/>
        </w:rPr>
      </w:pPr>
      <w:r>
        <w:rPr>
          <w:b/>
        </w:rPr>
        <w:t xml:space="preserve">Which of the following cannot be used as an Activation Function/Functions? </w:t>
      </w:r>
      <w:r>
        <w:rPr>
          <w:b/>
          <w:color w:val="FF0000"/>
        </w:rPr>
        <w:t>(B, C)</w:t>
      </w:r>
    </w:p>
    <w:p>
      <w:pPr>
        <w:pStyle w:val="Normal1"/>
        <w:spacing w:lineRule="auto" w:line="240" w:before="240" w:after="240"/>
        <w:rPr/>
      </w:pPr>
      <w:r>
        <w:rPr/>
        <w:t xml:space="preserve">A) </w:t>
      </w:r>
      <w:r>
        <w:rPr/>
        <w:drawing>
          <wp:inline distT="0" distB="0" distL="0" distR="0">
            <wp:extent cx="1598295" cy="68961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 B)</w:t>
      </w:r>
      <w:r>
        <w:rPr/>
        <w:drawing>
          <wp:inline distT="0" distB="0" distL="0" distR="0">
            <wp:extent cx="2114550" cy="62865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  <w:t>C)</w:t>
      </w:r>
      <w:r>
        <w:rPr/>
        <w:drawing>
          <wp:inline distT="0" distB="0" distL="0" distR="0">
            <wp:extent cx="1671955" cy="704850"/>
            <wp:effectExtent l="0" t="0" r="0" b="0"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028" b="13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95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          D)</w:t>
      </w:r>
      <w:r>
        <w:rPr/>
        <w:drawing>
          <wp:inline distT="0" distB="0" distL="0" distR="0">
            <wp:extent cx="2019300" cy="87630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b/>
          <w:b/>
        </w:rPr>
      </w:pPr>
      <w:r>
        <w:rPr>
          <w:b/>
        </w:rPr>
        <w:t xml:space="preserve">In a circle data problem, why increasing the number of hidden layers doesn’t work? </w:t>
      </w:r>
      <w:r>
        <w:rPr>
          <w:b/>
          <w:color w:val="FF0000"/>
        </w:rPr>
        <w:t>(D)</w:t>
      </w:r>
    </w:p>
    <w:p>
      <w:pPr>
        <w:pStyle w:val="Normal1"/>
        <w:spacing w:lineRule="auto" w:line="240" w:before="240" w:after="240"/>
        <w:rPr/>
      </w:pPr>
      <w:r>
        <w:rPr/>
        <w:t>A) The solution gets too complicated.</w:t>
      </w:r>
    </w:p>
    <w:p>
      <w:pPr>
        <w:pStyle w:val="Normal1"/>
        <w:spacing w:lineRule="auto" w:line="240" w:before="240" w:after="240"/>
        <w:rPr/>
      </w:pPr>
      <w:r>
        <w:rPr/>
        <w:t>B) The scale grows and even unnecessary factors affect the outcome.</w:t>
      </w:r>
    </w:p>
    <w:p>
      <w:pPr>
        <w:pStyle w:val="Normal1"/>
        <w:spacing w:lineRule="auto" w:line="240" w:before="240" w:after="240"/>
        <w:rPr/>
      </w:pPr>
      <w:r>
        <w:rPr/>
        <w:t>C) The correlation between the data changes in the wrong direction.</w:t>
      </w:r>
    </w:p>
    <w:p>
      <w:pPr>
        <w:pStyle w:val="Normal1"/>
        <w:spacing w:lineRule="auto" w:line="240" w:before="240" w:after="240"/>
        <w:rPr/>
      </w:pPr>
      <w:r>
        <w:rPr/>
        <w:t>D) The correlation between data does not change.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b/>
          <w:b/>
        </w:rPr>
      </w:pPr>
      <w:r>
        <w:rPr>
          <w:b/>
        </w:rPr>
        <w:t xml:space="preserve">What does a neuron compute? </w:t>
      </w:r>
      <w:r>
        <w:rPr>
          <w:b/>
          <w:color w:val="FF0000"/>
        </w:rPr>
        <w:t>(A)</w:t>
      </w:r>
    </w:p>
    <w:p>
      <w:pPr>
        <w:pStyle w:val="Normal1"/>
        <w:spacing w:lineRule="auto" w:line="240" w:before="240" w:after="240"/>
        <w:rPr/>
      </w:pPr>
      <w:r>
        <w:rPr/>
        <w:t>A) A neuron computes a linear function followed by an activation function.</w:t>
      </w:r>
    </w:p>
    <w:p>
      <w:pPr>
        <w:pStyle w:val="Normal1"/>
        <w:spacing w:lineRule="auto" w:line="240" w:before="240" w:after="240"/>
        <w:rPr/>
      </w:pPr>
      <w:r>
        <w:rPr/>
        <w:t>B) A neuron computes an activation function followed by a linear function.</w:t>
      </w:r>
    </w:p>
    <w:p>
      <w:pPr>
        <w:pStyle w:val="Normal1"/>
        <w:spacing w:lineRule="auto" w:line="240" w:before="240" w:after="240"/>
        <w:rPr/>
      </w:pPr>
      <w:r>
        <w:rPr/>
        <w:t>C) A neuron computes a function g that scales the input linearly.</w:t>
      </w:r>
    </w:p>
    <w:p>
      <w:pPr>
        <w:pStyle w:val="Normal1"/>
        <w:spacing w:lineRule="auto" w:line="240" w:before="240" w:after="240"/>
        <w:rPr/>
      </w:pPr>
      <w:r>
        <w:rPr/>
        <w:t>D) A neuron computes the mean of all features before applying the output to an activation function.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b/>
          <w:b/>
        </w:rPr>
      </w:pPr>
      <w:r>
        <w:rPr>
          <w:b/>
        </w:rPr>
        <w:t xml:space="preserve">Which is the best output configuration for a model tasked with classifying a dog’s mood(e.g. happy, sad, hungry etc) by the movement of the tail? </w:t>
      </w:r>
      <w:r>
        <w:rPr>
          <w:b/>
          <w:color w:val="FF0000"/>
        </w:rPr>
        <w:t>(C)</w:t>
      </w:r>
    </w:p>
    <w:p>
      <w:pPr>
        <w:pStyle w:val="Normal1"/>
        <w:spacing w:lineRule="auto" w:line="240" w:before="240" w:after="240"/>
        <w:rPr/>
      </w:pPr>
      <w:r>
        <w:rPr/>
        <w:t>A) One neuron with linear output</w:t>
      </w:r>
    </w:p>
    <w:p>
      <w:pPr>
        <w:pStyle w:val="Normal1"/>
        <w:spacing w:lineRule="auto" w:line="240" w:before="240" w:after="240"/>
        <w:rPr/>
      </w:pPr>
      <w:r>
        <w:rPr/>
        <w:t>B) One neuron with sigmoid</w:t>
      </w:r>
    </w:p>
    <w:p>
      <w:pPr>
        <w:pStyle w:val="Normal1"/>
        <w:spacing w:lineRule="auto" w:line="240" w:before="240" w:after="240"/>
        <w:rPr/>
      </w:pPr>
      <w:r>
        <w:rPr/>
        <w:t>C) Multiple neurons with softmax</w:t>
      </w:r>
    </w:p>
    <w:p>
      <w:pPr>
        <w:pStyle w:val="Normal1"/>
        <w:spacing w:lineRule="auto" w:line="240" w:before="240" w:after="240"/>
        <w:rPr/>
      </w:pPr>
      <w:r>
        <w:rPr/>
        <w:t>D) Multiple neurons with sigmoid</w:t>
      </w:r>
    </w:p>
    <w:p>
      <w:pPr>
        <w:pStyle w:val="Normal1"/>
        <w:spacing w:lineRule="auto" w:line="240" w:before="240" w:after="240"/>
        <w:rPr/>
      </w:pPr>
      <w:r>
        <w:rPr/>
      </w:r>
    </w:p>
    <w:p>
      <w:pPr>
        <w:pStyle w:val="Normal1"/>
        <w:numPr>
          <w:ilvl w:val="0"/>
          <w:numId w:val="1"/>
        </w:numPr>
        <w:spacing w:lineRule="auto" w:line="240" w:before="240" w:after="240"/>
        <w:ind w:left="720" w:hanging="360"/>
        <w:rPr>
          <w:b/>
          <w:b/>
        </w:rPr>
      </w:pPr>
      <w:r>
        <w:rPr>
          <w:b/>
        </w:rPr>
        <w:t xml:space="preserve">What is the right word for the blank? </w:t>
      </w:r>
      <w:r>
        <w:rPr>
          <w:b/>
          <w:color w:val="FF0000"/>
        </w:rPr>
        <w:t>(C)</w:t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240" w:after="240"/>
              <w:rPr/>
            </w:pPr>
            <w:r>
              <w:rPr/>
              <w:t>The ______ is used as a measure of accuracy to identify whether our neural network has learned the patterns accurately or not with the help of the training data.</w:t>
            </w:r>
          </w:p>
        </w:tc>
      </w:tr>
    </w:tbl>
    <w:p>
      <w:pPr>
        <w:pStyle w:val="Normal1"/>
        <w:spacing w:lineRule="auto" w:line="240" w:before="240" w:after="240"/>
        <w:rPr/>
      </w:pPr>
      <w:r>
        <w:rPr/>
        <w:t>A)Axon hillock</w:t>
      </w:r>
    </w:p>
    <w:p>
      <w:pPr>
        <w:pStyle w:val="Normal1"/>
        <w:spacing w:lineRule="auto" w:line="240" w:before="240" w:after="240"/>
        <w:rPr/>
      </w:pPr>
      <w:r>
        <w:rPr/>
        <w:t>B) Bias</w:t>
      </w:r>
    </w:p>
    <w:p>
      <w:pPr>
        <w:pStyle w:val="Normal1"/>
        <w:spacing w:lineRule="auto" w:line="240" w:before="240" w:after="240"/>
        <w:rPr/>
      </w:pPr>
      <w:r>
        <w:rPr/>
        <w:t>C) Loss function</w:t>
      </w:r>
    </w:p>
    <w:p>
      <w:pPr>
        <w:pStyle w:val="Normal1"/>
        <w:spacing w:lineRule="auto" w:line="240" w:before="240" w:after="240"/>
        <w:rPr/>
      </w:pPr>
      <w:r>
        <w:rPr/>
        <w:t>D) Neuron</w:t>
      </w:r>
    </w:p>
    <w:p>
      <w:pPr>
        <w:pStyle w:val="Normal1"/>
        <w:spacing w:lineRule="auto" w:line="240" w:before="240" w:after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k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ko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229</Words>
  <Characters>1078</Characters>
  <CharactersWithSpaces>1308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2023-07-10T14:12:42Z</dcterms:modified>
  <cp:revision>1</cp:revision>
  <dc:subject/>
  <dc:title/>
</cp:coreProperties>
</file>