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9"/>
        <w:ind w:left="2569" w:right="2336"/>
        <w:jc w:val="center"/>
      </w:pPr>
      <w:r>
        <w:rPr>
          <w:spacing w:val="-5"/>
        </w:rPr>
        <w:t>Акт</w:t>
      </w:r>
    </w:p>
    <w:p>
      <w:pPr>
        <w:pStyle w:val="BodyText"/>
        <w:ind w:left="412" w:right="180" w:firstLine="5"/>
        <w:jc w:val="center"/>
      </w:pPr>
      <w:r>
        <w:rPr/>
        <w:t>по оценке вреда, который может быть причинен субъектам персональных данных, а</w:t>
      </w:r>
      <w:r>
        <w:rPr>
          <w:spacing w:val="-18"/>
        </w:rPr>
        <w:t> </w:t>
      </w:r>
      <w:r>
        <w:rPr/>
        <w:t>также соотнесение возможного вреда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реализуемых</w:t>
      </w:r>
      <w:r>
        <w:rPr>
          <w:spacing w:val="-5"/>
        </w:rPr>
        <w:t> </w:t>
      </w:r>
      <w:r>
        <w:rPr/>
        <w:t>оператором</w:t>
      </w:r>
      <w:r>
        <w:rPr>
          <w:spacing w:val="-5"/>
        </w:rPr>
        <w:t> </w:t>
      </w:r>
      <w:r>
        <w:rPr/>
        <w:t>мер</w:t>
      </w:r>
    </w:p>
    <w:p>
      <w:pPr>
        <w:pStyle w:val="BodyText"/>
        <w:spacing w:before="311"/>
        <w:ind w:left="9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1069975</wp:posOffset>
                </wp:positionH>
                <wp:positionV relativeFrom="paragraph">
                  <wp:posOffset>452101</wp:posOffset>
                </wp:positionV>
                <wp:extent cx="6380480" cy="87185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380480" cy="871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34"/>
                              <w:gridCol w:w="4180"/>
                              <w:gridCol w:w="3612"/>
                            </w:tblGrid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21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0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ФИО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2"/>
                                    <w:ind w:lef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Должность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2134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32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Председатель</w:t>
                                  </w:r>
                                </w:p>
                              </w:tc>
                              <w:tc>
                                <w:tcPr>
                                  <w:tcW w:w="4180" w:type="dxa"/>
                                </w:tcPr>
                                <w:p>
                                  <w:pPr>
                                    <w:pStyle w:val="TableParagraph"/>
                                    <w:spacing w:line="311" w:lineRule="exact"/>
                                    <w:ind w:left="9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Калач Владимир</w:t>
                                  </w:r>
                                  <w:r>
                                    <w:rPr>
                                      <w:spacing w:val="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Иванович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Глава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Палецкого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сельсовета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2134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Члены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комиссии</w:t>
                                  </w:r>
                                </w:p>
                              </w:tc>
                              <w:tc>
                                <w:tcPr>
                                  <w:tcW w:w="4180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1"/>
                                    <w:ind w:left="9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Михайлеп</w:t>
                                  </w:r>
                                  <w:r>
                                    <w:rPr>
                                      <w:spacing w:val="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Светлана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Николаевна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6"/>
                                    <w:ind w:lef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Специалист</w:t>
                                  </w:r>
                                  <w:r>
                                    <w:rPr>
                                      <w:spacing w:val="3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4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разряда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21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0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9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Пйструга</w:t>
                                  </w:r>
                                  <w:r>
                                    <w:rPr>
                                      <w:spacing w:val="6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Ольга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Робертовна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Специалист</w:t>
                                  </w:r>
                                  <w:r>
                                    <w:rPr>
                                      <w:spacing w:val="3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разняла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7" w:hRule="atLeast"/>
                              </w:trPr>
                              <w:tc>
                                <w:tcPr>
                                  <w:tcW w:w="21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4.25pt;margin-top:35.598515pt;width:502.4pt;height:68.650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34"/>
                        <w:gridCol w:w="4180"/>
                        <w:gridCol w:w="3612"/>
                      </w:tblGrid>
                      <w:tr>
                        <w:trPr>
                          <w:trHeight w:val="325" w:hRule="atLeast"/>
                        </w:trPr>
                        <w:tc>
                          <w:tcPr>
                            <w:tcW w:w="2134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180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0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ФИО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>
                            <w:pPr>
                              <w:pStyle w:val="TableParagraph"/>
                              <w:spacing w:line="303" w:lineRule="exact" w:before="2"/>
                              <w:ind w:lef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Должность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2134" w:type="dxa"/>
                          </w:tcPr>
                          <w:p>
                            <w:pPr>
                              <w:pStyle w:val="TableParagraph"/>
                              <w:spacing w:line="315" w:lineRule="exact" w:before="32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Председатель</w:t>
                            </w:r>
                          </w:p>
                        </w:tc>
                        <w:tc>
                          <w:tcPr>
                            <w:tcW w:w="4180" w:type="dxa"/>
                          </w:tcPr>
                          <w:p>
                            <w:pPr>
                              <w:pStyle w:val="TableParagraph"/>
                              <w:spacing w:line="311" w:lineRule="exact"/>
                              <w:ind w:left="9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Калач Владимир</w:t>
                            </w:r>
                            <w:r>
                              <w:rPr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Иванович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Глава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Палецкого</w:t>
                            </w:r>
                            <w:r>
                              <w:rPr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сельсовета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2134" w:type="dxa"/>
                          </w:tcPr>
                          <w:p>
                            <w:pPr>
                              <w:pStyle w:val="TableParagraph"/>
                              <w:spacing w:line="295" w:lineRule="exact" w:before="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Члены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комиссии</w:t>
                            </w:r>
                          </w:p>
                        </w:tc>
                        <w:tc>
                          <w:tcPr>
                            <w:tcW w:w="4180" w:type="dxa"/>
                          </w:tcPr>
                          <w:p>
                            <w:pPr>
                              <w:pStyle w:val="TableParagraph"/>
                              <w:spacing w:line="295" w:lineRule="exact" w:before="1"/>
                              <w:ind w:left="9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Михайлеп</w:t>
                            </w:r>
                            <w:r>
                              <w:rPr>
                                <w:spacing w:val="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Светлана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Николаевна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>
                            <w:pPr>
                              <w:pStyle w:val="TableParagraph"/>
                              <w:spacing w:line="280" w:lineRule="exact" w:before="16"/>
                              <w:ind w:lef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Специалист</w:t>
                            </w:r>
                            <w:r>
                              <w:rPr>
                                <w:spacing w:val="3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1</w:t>
                            </w:r>
                            <w:r>
                              <w:rPr>
                                <w:spacing w:val="-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разряда</w:t>
                            </w:r>
                          </w:p>
                        </w:tc>
                      </w:tr>
                      <w:tr>
                        <w:trPr>
                          <w:trHeight w:val="289" w:hRule="atLeast"/>
                        </w:trPr>
                        <w:tc>
                          <w:tcPr>
                            <w:tcW w:w="213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0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9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Пйструга</w:t>
                            </w:r>
                            <w:r>
                              <w:rPr>
                                <w:spacing w:val="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Ольга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Робертовна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Специалист</w:t>
                            </w:r>
                            <w:r>
                              <w:rPr>
                                <w:spacing w:val="3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1</w:t>
                            </w:r>
                            <w:r>
                              <w:rPr>
                                <w:spacing w:val="-3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разняла</w:t>
                            </w:r>
                          </w:p>
                        </w:tc>
                      </w:tr>
                      <w:tr>
                        <w:trPr>
                          <w:trHeight w:val="77" w:hRule="atLeast"/>
                        </w:trPr>
                        <w:tc>
                          <w:tcPr>
                            <w:tcW w:w="2134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180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3612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Комиссия</w:t>
      </w:r>
      <w:r>
        <w:rPr>
          <w:spacing w:val="5"/>
        </w:rPr>
        <w:t> </w:t>
      </w:r>
      <w:r>
        <w:rPr/>
        <w:t>в</w:t>
      </w:r>
      <w:r>
        <w:rPr>
          <w:spacing w:val="4"/>
        </w:rPr>
        <w:t> </w:t>
      </w:r>
      <w:r>
        <w:rPr>
          <w:spacing w:val="-2"/>
        </w:rPr>
        <w:t>составе: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spacing w:before="1"/>
        <w:ind w:left="233" w:right="2569" w:firstLine="0"/>
        <w:jc w:val="center"/>
        <w:rPr>
          <w:i/>
          <w:sz w:val="8"/>
        </w:rPr>
      </w:pPr>
      <w:r>
        <w:rPr>
          <w:i/>
          <w:w w:val="105"/>
          <w:sz w:val="8"/>
        </w:rPr>
        <w:t>Щ</w:t>
      </w:r>
      <w:r>
        <w:rPr>
          <w:i/>
          <w:spacing w:val="44"/>
          <w:w w:val="105"/>
          <w:sz w:val="8"/>
        </w:rPr>
        <w:t>  </w:t>
      </w:r>
      <w:r>
        <w:rPr>
          <w:i/>
          <w:w w:val="105"/>
          <w:sz w:val="8"/>
        </w:rPr>
        <w:t>-</w:t>
      </w:r>
      <w:r>
        <w:rPr>
          <w:i/>
          <w:spacing w:val="-10"/>
          <w:w w:val="105"/>
          <w:sz w:val="8"/>
        </w:rPr>
        <w:t>4</w:t>
      </w: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spacing w:before="49"/>
        <w:rPr>
          <w:i/>
          <w:sz w:val="8"/>
        </w:rPr>
      </w:pPr>
    </w:p>
    <w:p>
      <w:pPr>
        <w:pStyle w:val="BodyText"/>
        <w:tabs>
          <w:tab w:pos="7856" w:val="left" w:leader="none"/>
        </w:tabs>
        <w:spacing w:after="9"/>
        <w:ind w:left="364" w:right="129" w:firstLine="561"/>
        <w:jc w:val="both"/>
      </w:pPr>
      <w:r>
        <w:rPr/>
        <w:t>составила</w:t>
      </w:r>
      <w:r>
        <w:rPr>
          <w:spacing w:val="-1"/>
        </w:rPr>
        <w:t> </w:t>
      </w:r>
      <w:r>
        <w:rPr/>
        <w:t>настоящий акт</w:t>
      </w:r>
      <w:r>
        <w:rPr>
          <w:spacing w:val="-6"/>
        </w:rPr>
        <w:t> </w:t>
      </w:r>
      <w:r>
        <w:rPr/>
        <w:t>о</w:t>
      </w:r>
      <w:r>
        <w:rPr>
          <w:spacing w:val="-4"/>
        </w:rPr>
        <w:t> </w:t>
      </w:r>
      <w:r>
        <w:rPr/>
        <w:t>том, что во</w:t>
      </w:r>
      <w:r>
        <w:rPr>
          <w:spacing w:val="-1"/>
        </w:rPr>
        <w:t> </w:t>
      </w:r>
      <w:r>
        <w:rPr/>
        <w:t>исполнение Федерального</w:t>
      </w:r>
      <w:r>
        <w:rPr>
          <w:spacing w:val="-2"/>
        </w:rPr>
        <w:t> </w:t>
      </w:r>
      <w:r>
        <w:rPr/>
        <w:t>закона</w:t>
      </w:r>
      <w:r>
        <w:rPr>
          <w:spacing w:val="-6"/>
        </w:rPr>
        <w:t> </w:t>
      </w:r>
      <w:r>
        <w:rPr/>
        <w:t>от 27.07.2006 № 152 ФЗ «О персональных данных» и приказа Роскомнадзора от 27.10.2022</w:t>
      </w:r>
      <w:r>
        <w:rPr>
          <w:spacing w:val="-8"/>
        </w:rPr>
        <w:t> </w:t>
      </w:r>
      <w:r>
        <w:rPr/>
        <w:t>№</w:t>
      </w:r>
      <w:r>
        <w:rPr>
          <w:spacing w:val="29"/>
        </w:rPr>
        <w:t> </w:t>
      </w:r>
      <w:r>
        <w:rPr/>
        <w:t>178</w:t>
      </w:r>
      <w:r>
        <w:rPr>
          <w:spacing w:val="-3"/>
        </w:rPr>
        <w:t> </w:t>
      </w:r>
      <w:r>
        <w:rPr/>
        <w:t>«Об</w:t>
      </w:r>
      <w:r>
        <w:rPr>
          <w:spacing w:val="-7"/>
        </w:rPr>
        <w:t> </w:t>
      </w:r>
      <w:r>
        <w:rPr/>
        <w:t>утверждении</w:t>
      </w:r>
      <w:r>
        <w:rPr>
          <w:spacing w:val="-2"/>
        </w:rPr>
        <w:t> </w:t>
      </w:r>
      <w:r>
        <w:rPr/>
        <w:t>Требований</w:t>
      </w:r>
      <w:r>
        <w:rPr>
          <w:spacing w:val="-3"/>
        </w:rPr>
        <w:t> </w:t>
      </w:r>
      <w:r>
        <w:rPr/>
        <w:t>к</w:t>
      </w:r>
      <w:r>
        <w:rPr>
          <w:spacing w:val="-2"/>
        </w:rPr>
        <w:t> </w:t>
      </w:r>
      <w:r>
        <w:rPr/>
        <w:t>оценке вреда, который</w:t>
      </w:r>
      <w:r>
        <w:rPr>
          <w:spacing w:val="-3"/>
        </w:rPr>
        <w:t> </w:t>
      </w:r>
      <w:r>
        <w:rPr/>
        <w:t>может быть причинен субъектам персональных данных в случае нарушения Федерального закона “О персональных данных”» составила акт по результатам оценки вреда:</w:t>
      </w:r>
      <w:r>
        <w:rPr>
          <w:u w:val="single"/>
        </w:rPr>
        <w:tab/>
      </w:r>
      <w:r>
        <w:rPr>
          <w:spacing w:val="-10"/>
        </w:rPr>
        <w:t>_</w:t>
      </w:r>
    </w:p>
    <w:tbl>
      <w:tblPr>
        <w:tblW w:w="0" w:type="auto"/>
        <w:jc w:val="left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"/>
        <w:gridCol w:w="4776"/>
        <w:gridCol w:w="4659"/>
      </w:tblGrid>
      <w:tr>
        <w:trPr>
          <w:trHeight w:val="1098" w:hRule="atLeast"/>
        </w:trPr>
        <w:tc>
          <w:tcPr>
            <w:tcW w:w="366" w:type="dxa"/>
          </w:tcPr>
          <w:p>
            <w:pPr>
              <w:pStyle w:val="TableParagraph"/>
              <w:spacing w:line="254" w:lineRule="auto" w:before="36"/>
              <w:ind w:left="50" w:right="46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№ </w:t>
            </w:r>
            <w:r>
              <w:rPr>
                <w:spacing w:val="-6"/>
                <w:sz w:val="28"/>
              </w:rPr>
              <w:t>п/ </w:t>
            </w:r>
            <w:r>
              <w:rPr>
                <w:spacing w:val="-10"/>
                <w:sz w:val="28"/>
              </w:rPr>
              <w:t>п</w:t>
            </w:r>
          </w:p>
        </w:tc>
        <w:tc>
          <w:tcPr>
            <w:tcW w:w="4776" w:type="dxa"/>
          </w:tcPr>
          <w:p>
            <w:pPr>
              <w:pStyle w:val="TableParagraph"/>
              <w:ind w:left="54"/>
              <w:rPr>
                <w:sz w:val="28"/>
              </w:rPr>
            </w:pPr>
            <w:r>
              <w:rPr>
                <w:sz w:val="28"/>
              </w:rPr>
              <w:t>Действия,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осуществляет организация при обработке персональных данных</w:t>
            </w:r>
          </w:p>
        </w:tc>
        <w:tc>
          <w:tcPr>
            <w:tcW w:w="4659" w:type="dxa"/>
          </w:tcPr>
          <w:p>
            <w:pPr>
              <w:pStyle w:val="TableParagraph"/>
              <w:ind w:left="77" w:firstLine="5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вреда,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который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может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быть причинен субъекту персональных данных при нарушении</w:t>
            </w:r>
          </w:p>
        </w:tc>
      </w:tr>
      <w:tr>
        <w:trPr>
          <w:trHeight w:val="5211" w:hRule="atLeast"/>
        </w:trPr>
        <w:tc>
          <w:tcPr>
            <w:tcW w:w="36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7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776" w:type="dxa"/>
          </w:tcPr>
          <w:p>
            <w:pPr>
              <w:pStyle w:val="TableParagraph"/>
              <w:spacing w:before="46"/>
              <w:ind w:left="49" w:firstLine="67"/>
              <w:rPr>
                <w:sz w:val="28"/>
              </w:rPr>
            </w:pPr>
            <w:r>
              <w:rPr>
                <w:sz w:val="28"/>
              </w:rPr>
              <w:t>Распространений персональных данных на официальном сайте в </w:t>
            </w:r>
            <w:r>
              <w:rPr>
                <w:spacing w:val="-2"/>
                <w:sz w:val="28"/>
              </w:rPr>
              <w:t>информационно­ </w:t>
            </w:r>
            <w:r>
              <w:rPr>
                <w:sz w:val="28"/>
              </w:rPr>
              <w:t>телекоммуникационной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Интернет </w:t>
            </w:r>
            <w:r>
              <w:rPr>
                <w:spacing w:val="-6"/>
                <w:sz w:val="28"/>
              </w:rPr>
              <w:t>по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адресу: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Шрз://ра1е1:5кзу.П50.ги </w:t>
            </w:r>
            <w:r>
              <w:rPr>
                <w:sz w:val="28"/>
              </w:rPr>
              <w:t>Обработка персональных данных в дополнительных целях, отличных от первоначальной цели сбора</w:t>
            </w:r>
          </w:p>
        </w:tc>
        <w:tc>
          <w:tcPr>
            <w:tcW w:w="4659" w:type="dxa"/>
          </w:tcPr>
          <w:p>
            <w:pPr>
              <w:pStyle w:val="TableParagraph"/>
              <w:spacing w:before="56"/>
              <w:ind w:left="58" w:firstLine="24"/>
              <w:rPr>
                <w:sz w:val="28"/>
              </w:rPr>
            </w:pPr>
            <w:r>
              <w:rPr>
                <w:sz w:val="28"/>
              </w:rPr>
              <w:t>По результатам оценки установлено, что степень вреда, который может быть причинен субъектам персональных данных, обрабатываемых администрацией - средняя (п.п.3.4.2. п.З Правил оценки вреда, который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может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быть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причинен субъекту(субъектам) персональных данных в случае нарушения требований по обработке и обеспечению безопасности персональных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утвержденных постановлением администрации Палецкого сельсовета Баганского района Новосибирской области от</w:t>
            </w:r>
          </w:p>
          <w:p>
            <w:pPr>
              <w:pStyle w:val="TableParagraph"/>
              <w:spacing w:line="302" w:lineRule="exact" w:before="4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10.06.2025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№41)</w:t>
            </w:r>
          </w:p>
        </w:tc>
      </w:tr>
    </w:tbl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80" w:h="16890"/>
          <w:pgMar w:top="1540" w:bottom="280" w:left="1700" w:right="141"/>
        </w:sectPr>
      </w:pPr>
    </w:p>
    <w:p>
      <w:pPr>
        <w:pStyle w:val="BodyText"/>
        <w:spacing w:before="88"/>
        <w:ind w:left="340" w:right="39"/>
      </w:pPr>
      <w:r>
        <w:rPr/>
        <w:t>Проводили</w:t>
      </w:r>
      <w:r>
        <w:rPr>
          <w:spacing w:val="-18"/>
        </w:rPr>
        <w:t> </w:t>
      </w:r>
      <w:r>
        <w:rPr/>
        <w:t>оценку</w:t>
      </w:r>
      <w:r>
        <w:rPr>
          <w:spacing w:val="-17"/>
        </w:rPr>
        <w:t> </w:t>
      </w:r>
      <w:r>
        <w:rPr/>
        <w:t>вреда: Председатель комиссии: Члены комиссии:</w:t>
      </w:r>
    </w:p>
    <w:p>
      <w:pPr>
        <w:spacing w:line="240" w:lineRule="auto" w:before="97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20"/>
        <w:jc w:val="left"/>
        <w:rPr>
          <w:sz w:val="28"/>
        </w:rPr>
      </w:pPr>
      <w:r>
        <w:rPr>
          <w:spacing w:val="-2"/>
          <w:sz w:val="28"/>
        </w:rPr>
        <w:t>И.Калач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1060" w:val="left" w:leader="none"/>
        </w:tabs>
        <w:spacing w:line="240" w:lineRule="auto" w:before="0" w:after="0"/>
        <w:ind w:left="358" w:right="1002" w:hanging="19"/>
        <w:jc w:val="left"/>
        <w:rPr>
          <w:sz w:val="28"/>
        </w:rPr>
      </w:pPr>
      <w:r>
        <w:rPr>
          <w:spacing w:val="-2"/>
          <w:sz w:val="28"/>
        </w:rPr>
        <w:t>Н.Михайлец О.Р.Пиструга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80" w:h="16890"/>
          <w:pgMar w:top="1540" w:bottom="280" w:left="1700" w:right="141"/>
          <w:cols w:num="2" w:equalWidth="0">
            <w:col w:w="3426" w:space="3145"/>
            <w:col w:w="3568"/>
          </w:cols>
        </w:sectPr>
      </w:pPr>
    </w:p>
    <w:p>
      <w:pPr>
        <w:pStyle w:val="BodyText"/>
        <w:spacing w:before="311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01584" cy="1072007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601584" cy="10720070"/>
                          <a:chExt cx="7601584" cy="107200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1584" cy="107200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1775" y="9159240"/>
                            <a:ext cx="1008888" cy="441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7pt;width:598.550pt;height:844.1pt;mso-position-horizontal-relative:page;mso-position-vertical-relative:page;z-index:15729152" id="docshapegroup2" coordorigin="0,0" coordsize="11971,16882">
                <v:shape style="position:absolute;left:0;top:0;width:11971;height:16882" type="#_x0000_t75" id="docshape3" stroked="false">
                  <v:imagedata r:id="rId5" o:title=""/>
                </v:shape>
                <v:shape style="position:absolute;left:6365;top:14424;width:1589;height:696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Дата</w:t>
      </w:r>
      <w:r>
        <w:rPr>
          <w:spacing w:val="-7"/>
        </w:rPr>
        <w:t> </w:t>
      </w:r>
      <w:r>
        <w:rPr/>
        <w:t>проведения</w:t>
      </w:r>
      <w:r>
        <w:rPr>
          <w:spacing w:val="-3"/>
        </w:rPr>
        <w:t> </w:t>
      </w:r>
      <w:r>
        <w:rPr/>
        <w:t>оценки</w:t>
      </w:r>
      <w:r>
        <w:rPr>
          <w:spacing w:val="-1"/>
        </w:rPr>
        <w:t> </w:t>
      </w:r>
      <w:r>
        <w:rPr/>
        <w:t>вреда:</w:t>
      </w:r>
      <w:r>
        <w:rPr>
          <w:spacing w:val="62"/>
          <w:w w:val="150"/>
        </w:rPr>
        <w:t> </w:t>
      </w:r>
      <w:r>
        <w:rPr/>
        <w:t>10</w:t>
      </w:r>
      <w:r>
        <w:rPr>
          <w:spacing w:val="-15"/>
        </w:rPr>
        <w:t> </w:t>
      </w:r>
      <w:r>
        <w:rPr/>
        <w:t>июня</w:t>
      </w:r>
      <w:r>
        <w:rPr>
          <w:spacing w:val="56"/>
        </w:rPr>
        <w:t> </w:t>
      </w:r>
      <w:r>
        <w:rPr/>
        <w:t>2025</w:t>
      </w:r>
      <w:r>
        <w:rPr>
          <w:spacing w:val="9"/>
        </w:rPr>
        <w:t> </w:t>
      </w:r>
      <w:r>
        <w:rPr>
          <w:spacing w:val="-4"/>
        </w:rPr>
        <w:t>года</w:t>
      </w:r>
    </w:p>
    <w:sectPr>
      <w:type w:val="continuous"/>
      <w:pgSz w:w="11980" w:h="16890"/>
      <w:pgMar w:top="1540" w:bottom="280" w:left="170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upperLetter"/>
      <w:lvlText w:val="%1."/>
      <w:lvlJc w:val="left"/>
      <w:pPr>
        <w:ind w:left="1102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5" w:hanging="7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91" w:hanging="7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37" w:hanging="7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83" w:hanging="7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29" w:hanging="7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75" w:hanging="7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21" w:hanging="7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067" w:hanging="72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358" w:hanging="72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2026-02-05T15:34:56Z</dcterms:created>
  <dcterms:modified xsi:type="dcterms:W3CDTF">2026-02-05T15:34:56Z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ABBYY FineReader 12</vt:lpwstr>
  </property>
</Properties>
</file>