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FF8FF"/>
  <w:body>
    <w:p>
      <w:pPr>
        <w:pStyle w:val="LOnormal"/>
        <w:pageBreakBefore w:val="false"/>
        <w:spacing w:lineRule="auto" w:line="276" w:before="240" w:after="240"/>
        <w:jc w:val="center"/>
        <w:rPr>
          <w:b/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>
      <w:pPr>
        <w:pStyle w:val="LOnormal"/>
        <w:pageBreakBefore w:val="false"/>
        <w:spacing w:lineRule="auto" w:line="276" w:before="240" w:after="240"/>
        <w:jc w:val="center"/>
        <w:rPr>
          <w:b/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>
      <w:pPr>
        <w:pStyle w:val="LOnormal"/>
        <w:pageBreakBefore w:val="false"/>
        <w:spacing w:lineRule="auto" w:line="240" w:before="0"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1.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At what level are each of the following variables operationalized? </w:t>
        <w:br/>
        <w:t>Numerical (</w:t>
      </w:r>
      <w:r>
        <w:rPr>
          <w:rFonts w:eastAsia="Roboto" w:cs="Roboto" w:ascii="Roboto" w:hAnsi="Roboto"/>
          <w:i/>
          <w:color w:val="495057"/>
          <w:sz w:val="23"/>
          <w:szCs w:val="23"/>
        </w:rPr>
        <w:t xml:space="preserve">Continuous/Discrete) </w:t>
      </w:r>
      <w:r>
        <w:rPr>
          <w:rFonts w:eastAsia="Roboto" w:cs="Roboto" w:ascii="Roboto" w:hAnsi="Roboto"/>
          <w:color w:val="495057"/>
          <w:sz w:val="23"/>
          <w:szCs w:val="23"/>
        </w:rPr>
        <w:t>or Categorical</w:t>
      </w:r>
    </w:p>
    <w:tbl>
      <w:tblPr>
        <w:tblStyle w:val="Table1"/>
        <w:tblW w:w="9480" w:type="dxa"/>
        <w:jc w:val="left"/>
        <w:tblInd w:w="-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00"/>
        <w:gridCol w:w="2939"/>
        <w:gridCol w:w="3571"/>
        <w:gridCol w:w="2369"/>
      </w:tblGrid>
      <w:tr>
        <w:trPr>
          <w:trHeight w:val="585" w:hRule="atLeast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b/>
                <w:b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>
        <w:trPr>
          <w:trHeight w:val="840" w:hRule="atLeast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>
        <w:trPr>
          <w:trHeight w:val="795" w:hRule="atLeast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Categorical</w:t>
            </w:r>
          </w:p>
        </w:tc>
      </w:tr>
      <w:tr>
        <w:trPr/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Categorical</w:t>
            </w:r>
          </w:p>
        </w:tc>
      </w:tr>
      <w:tr>
        <w:trPr/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Categorical</w:t>
            </w:r>
          </w:p>
        </w:tc>
      </w:tr>
      <w:tr>
        <w:trPr>
          <w:trHeight w:val="769" w:hRule="atLeast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Continuous</w:t>
            </w:r>
          </w:p>
        </w:tc>
      </w:tr>
      <w:tr>
        <w:trPr/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Continuous</w:t>
            </w:r>
          </w:p>
        </w:tc>
      </w:tr>
      <w:tr>
        <w:trPr/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Continuous</w:t>
            </w:r>
          </w:p>
        </w:tc>
      </w:tr>
      <w:tr>
        <w:trPr/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Continuous</w:t>
            </w:r>
          </w:p>
        </w:tc>
      </w:tr>
      <w:tr>
        <w:trPr/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3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1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69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Categorical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40"/>
        <w:ind w:left="0" w:right="0" w:hanging="0"/>
        <w:jc w:val="left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color w:val="495057"/>
          <w:sz w:val="23"/>
          <w:szCs w:val="23"/>
        </w:rPr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240"/>
        <w:ind w:left="0" w:right="0" w:hanging="0"/>
        <w:jc w:val="left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Roboto" w:cs="Roboto" w:ascii="Roboto" w:hAnsi="Roboto"/>
          <w:b/>
          <w:color w:val="495057"/>
          <w:sz w:val="23"/>
          <w:szCs w:val="23"/>
        </w:rPr>
        <w:t>EXERCISE 2.</w:t>
      </w:r>
      <w:r>
        <w:rPr>
          <w:rFonts w:eastAsia="Roboto" w:cs="Roboto" w:ascii="Roboto" w:hAnsi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2">
        <w:r>
          <w:rPr>
            <w:rFonts w:eastAsia="Roboto" w:cs="Roboto" w:ascii="Roboto" w:hAnsi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eastAsia="Roboto" w:cs="Roboto" w:ascii="Roboto" w:hAnsi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Table2"/>
        <w:tblW w:w="95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0"/>
        <w:gridCol w:w="2684"/>
        <w:gridCol w:w="1920"/>
        <w:gridCol w:w="2985"/>
      </w:tblGrid>
      <w:tr>
        <w:trPr>
          <w:trHeight w:val="512" w:hRule="atLeast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>
        <w:trPr>
          <w:trHeight w:val="347" w:hRule="atLeast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nominal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ratio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İnterval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nominal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nominal</w:t>
            </w:r>
          </w:p>
        </w:tc>
      </w:tr>
      <w:tr>
        <w:trPr/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4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eastAsia="Roboto" w:cs="Roboto" w:ascii="Roboto" w:hAnsi="Roboto"/>
                <w:color w:val="495057"/>
                <w:sz w:val="23"/>
                <w:szCs w:val="23"/>
              </w:rPr>
              <w:t>otdinal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40"/>
        <w:ind w:left="0" w:right="0" w:hanging="0"/>
        <w:jc w:val="left"/>
        <w:rPr>
          <w:rFonts w:ascii="Roboto" w:hAnsi="Roboto" w:eastAsia="Roboto" w:cs="Roboto"/>
          <w:color w:val="495057"/>
          <w:sz w:val="23"/>
          <w:szCs w:val="23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296" w:footer="720" w:bottom="129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Arial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Roboto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lineRule="auto" w:line="240"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al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Bal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Balk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al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Bal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Bal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BelgeB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Altbalk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Stvealtbilgi"/>
    <w:pPr/>
    <w:rPr/>
  </w:style>
  <w:style w:type="paragraph" w:styleId="Altbilgi">
    <w:name w:val="Footer"/>
    <w:basedOn w:val="Stvealtbilgi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da.berkeley.edu/D3/GSS08/Doc/gs08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LibreOffice/7.2.4.1$Windows_X86_64 LibreOffice_project/27d75539669ac387bb498e35313b970b7fe9c4f9</Application>
  <AppVersion>15.0000</AppVersion>
  <Pages>2</Pages>
  <Words>198</Words>
  <Characters>1147</Characters>
  <CharactersWithSpaces>1266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2022-01-15T15:50:33Z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