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4A84E" w14:textId="7E42D487" w:rsidR="00242058" w:rsidRDefault="00242058" w:rsidP="00242058">
      <w:pPr>
        <w:spacing w:before="600" w:after="100"/>
        <w:jc w:val="center"/>
        <w:rPr>
          <w:rFonts w:ascii="Calibri" w:eastAsia="Calibri" w:hAnsi="Calibri" w:cs="Calibri"/>
          <w:b/>
          <w:bCs/>
          <w:sz w:val="48"/>
          <w:szCs w:val="48"/>
        </w:rPr>
      </w:pPr>
      <w:r>
        <w:rPr>
          <w:rFonts w:ascii="Calibri" w:eastAsia="Calibri" w:hAnsi="Calibri" w:cs="Calibri"/>
          <w:b/>
          <w:bCs/>
          <w:sz w:val="48"/>
          <w:szCs w:val="48"/>
        </w:rPr>
        <w:t>Week 5 – Gate 5</w:t>
      </w:r>
      <w:r>
        <w:rPr>
          <w:rFonts w:ascii="Calibri" w:eastAsia="Calibri" w:hAnsi="Calibri" w:cs="Calibri"/>
          <w:b/>
          <w:bCs/>
          <w:sz w:val="48"/>
          <w:szCs w:val="48"/>
        </w:rPr>
        <w:br/>
      </w:r>
      <w:r w:rsidR="00000000">
        <w:rPr>
          <w:rFonts w:ascii="Calibri" w:eastAsia="Calibri" w:hAnsi="Calibri" w:cs="Calibri"/>
          <w:b/>
          <w:bCs/>
          <w:sz w:val="48"/>
          <w:szCs w:val="48"/>
        </w:rPr>
        <w:t>PLAYWRIGHT</w:t>
      </w:r>
      <w:r>
        <w:rPr>
          <w:rFonts w:ascii="Calibri" w:eastAsia="Calibri" w:hAnsi="Calibri" w:cs="Calibri"/>
          <w:b/>
          <w:bCs/>
          <w:sz w:val="48"/>
          <w:szCs w:val="48"/>
        </w:rPr>
        <w:t xml:space="preserve"> ADVANCED</w:t>
      </w:r>
      <w:r w:rsidR="00000000">
        <w:rPr>
          <w:rFonts w:ascii="Calibri" w:eastAsia="Calibri" w:hAnsi="Calibri" w:cs="Calibri"/>
          <w:b/>
          <w:bCs/>
          <w:sz w:val="48"/>
          <w:szCs w:val="48"/>
        </w:rPr>
        <w:t xml:space="preserve"> </w:t>
      </w:r>
    </w:p>
    <w:p w14:paraId="080FBAD9" w14:textId="77777777" w:rsidR="00242058" w:rsidRPr="00242058" w:rsidRDefault="00242058" w:rsidP="00242058">
      <w:pPr>
        <w:spacing w:before="600" w:after="100"/>
        <w:jc w:val="center"/>
        <w:rPr>
          <w:rFonts w:ascii="Calibri" w:eastAsia="Calibri" w:hAnsi="Calibri" w:cs="Calibri"/>
          <w:b/>
          <w:bCs/>
          <w:sz w:val="48"/>
          <w:szCs w:val="48"/>
        </w:rPr>
      </w:pPr>
    </w:p>
    <w:p w14:paraId="1CF6132D" w14:textId="77777777" w:rsidR="000C4040" w:rsidRDefault="00000000">
      <w:pPr>
        <w:spacing w:after="100"/>
      </w:pPr>
      <w:r>
        <w:rPr>
          <w:rFonts w:ascii="Calibri" w:eastAsia="Calibri" w:hAnsi="Calibri" w:cs="Calibri"/>
          <w:b/>
          <w:bCs/>
          <w:sz w:val="22"/>
          <w:szCs w:val="22"/>
        </w:rPr>
        <w:t xml:space="preserve">Assessment:  </w:t>
      </w:r>
      <w:r>
        <w:rPr>
          <w:rFonts w:ascii="Calibri" w:eastAsia="Calibri" w:hAnsi="Calibri" w:cs="Calibri"/>
          <w:sz w:val="22"/>
          <w:szCs w:val="22"/>
        </w:rPr>
        <w:t>Playwright Testing on a Realtime Web Application</w:t>
      </w:r>
    </w:p>
    <w:p w14:paraId="274A711A" w14:textId="26D893AB" w:rsidR="000C4040" w:rsidRDefault="00242058">
      <w:pPr>
        <w:spacing w:after="100"/>
      </w:pPr>
      <w:r>
        <w:rPr>
          <w:rFonts w:ascii="Calibri" w:eastAsia="Calibri" w:hAnsi="Calibri" w:cs="Calibri"/>
          <w:b/>
          <w:bCs/>
          <w:sz w:val="22"/>
          <w:szCs w:val="22"/>
        </w:rPr>
        <w:t>URL</w:t>
      </w:r>
      <w:r w:rsidR="00000000">
        <w:rPr>
          <w:rFonts w:ascii="Calibri" w:eastAsia="Calibri" w:hAnsi="Calibri" w:cs="Calibri"/>
          <w:b/>
          <w:bCs/>
          <w:sz w:val="22"/>
          <w:szCs w:val="22"/>
        </w:rPr>
        <w:t xml:space="preserve">:  </w:t>
      </w:r>
      <w:r>
        <w:rPr>
          <w:rFonts w:ascii="Calibri" w:eastAsia="Calibri" w:hAnsi="Calibri" w:cs="Calibri"/>
          <w:sz w:val="22"/>
          <w:szCs w:val="22"/>
        </w:rPr>
        <w:t>localhost:5173/catalog</w:t>
      </w:r>
    </w:p>
    <w:p w14:paraId="0853161F" w14:textId="77777777" w:rsidR="000C4040" w:rsidRDefault="00000000">
      <w:pPr>
        <w:spacing w:after="100"/>
      </w:pPr>
      <w:r>
        <w:rPr>
          <w:rFonts w:ascii="Calibri" w:eastAsia="Calibri" w:hAnsi="Calibri" w:cs="Calibri"/>
          <w:b/>
          <w:bCs/>
          <w:sz w:val="22"/>
          <w:szCs w:val="22"/>
        </w:rPr>
        <w:t xml:space="preserve">Framework:  </w:t>
      </w:r>
      <w:r>
        <w:rPr>
          <w:rFonts w:ascii="Calibri" w:eastAsia="Calibri" w:hAnsi="Calibri" w:cs="Calibri"/>
          <w:sz w:val="22"/>
          <w:szCs w:val="22"/>
        </w:rPr>
        <w:t>Playwright Test Runner</w:t>
      </w:r>
    </w:p>
    <w:p w14:paraId="7684517D" w14:textId="77777777" w:rsidR="000C4040" w:rsidRDefault="00000000">
      <w:pPr>
        <w:spacing w:after="100"/>
      </w:pPr>
      <w:r>
        <w:rPr>
          <w:rFonts w:ascii="Calibri" w:eastAsia="Calibri" w:hAnsi="Calibri" w:cs="Calibri"/>
          <w:b/>
          <w:bCs/>
          <w:sz w:val="22"/>
          <w:szCs w:val="22"/>
        </w:rPr>
        <w:t xml:space="preserve">IDE:  </w:t>
      </w:r>
      <w:r>
        <w:rPr>
          <w:rFonts w:ascii="Calibri" w:eastAsia="Calibri" w:hAnsi="Calibri" w:cs="Calibri"/>
          <w:sz w:val="22"/>
          <w:szCs w:val="22"/>
        </w:rPr>
        <w:t>Visual Studio Code</w:t>
      </w:r>
    </w:p>
    <w:p w14:paraId="4D372B62" w14:textId="77777777" w:rsidR="000C4040" w:rsidRDefault="00000000">
      <w:pPr>
        <w:spacing w:after="100"/>
      </w:pPr>
      <w:r>
        <w:rPr>
          <w:rFonts w:ascii="Calibri" w:eastAsia="Calibri" w:hAnsi="Calibri" w:cs="Calibri"/>
          <w:b/>
          <w:bCs/>
          <w:sz w:val="22"/>
          <w:szCs w:val="22"/>
        </w:rPr>
        <w:t xml:space="preserve">Execution Mode:  </w:t>
      </w:r>
      <w:r>
        <w:rPr>
          <w:rFonts w:ascii="Calibri" w:eastAsia="Calibri" w:hAnsi="Calibri" w:cs="Calibri"/>
          <w:sz w:val="22"/>
          <w:szCs w:val="22"/>
        </w:rPr>
        <w:t>Headed</w:t>
      </w:r>
    </w:p>
    <w:p w14:paraId="58883BEC" w14:textId="77777777" w:rsidR="000C4040" w:rsidRDefault="00000000">
      <w:pPr>
        <w:spacing w:after="100"/>
      </w:pPr>
      <w:r>
        <w:rPr>
          <w:rFonts w:ascii="Calibri" w:eastAsia="Calibri" w:hAnsi="Calibri" w:cs="Calibri"/>
          <w:b/>
          <w:bCs/>
          <w:sz w:val="22"/>
          <w:szCs w:val="22"/>
        </w:rPr>
        <w:t xml:space="preserve">Design Pattern:  </w:t>
      </w:r>
      <w:r>
        <w:rPr>
          <w:rFonts w:ascii="Calibri" w:eastAsia="Calibri" w:hAnsi="Calibri" w:cs="Calibri"/>
          <w:sz w:val="22"/>
          <w:szCs w:val="22"/>
        </w:rPr>
        <w:t>Page Object Model (POM)</w:t>
      </w:r>
    </w:p>
    <w:p w14:paraId="7D6FA718" w14:textId="77777777" w:rsidR="000C4040" w:rsidRDefault="00000000">
      <w:pPr>
        <w:spacing w:after="100"/>
      </w:pPr>
      <w:r>
        <w:rPr>
          <w:rFonts w:ascii="Calibri" w:eastAsia="Calibri" w:hAnsi="Calibri" w:cs="Calibri"/>
          <w:b/>
          <w:bCs/>
          <w:sz w:val="22"/>
          <w:szCs w:val="22"/>
        </w:rPr>
        <w:t xml:space="preserve">Overall Status:  </w:t>
      </w:r>
      <w:r>
        <w:rPr>
          <w:rFonts w:ascii="Calibri" w:eastAsia="Calibri" w:hAnsi="Calibri" w:cs="Calibri"/>
          <w:sz w:val="22"/>
          <w:szCs w:val="22"/>
        </w:rPr>
        <w:t>All Tests Passed</w:t>
      </w:r>
    </w:p>
    <w:p w14:paraId="51EE6476" w14:textId="77777777" w:rsidR="00F70904" w:rsidRPr="00F70904" w:rsidRDefault="00F70904" w:rsidP="00F70904">
      <w:pPr>
        <w:rPr>
          <w:sz w:val="28"/>
          <w:szCs w:val="28"/>
        </w:rPr>
      </w:pPr>
    </w:p>
    <w:p w14:paraId="6B12C299" w14:textId="60B319B7" w:rsidR="000C4040" w:rsidRPr="00F70904" w:rsidRDefault="00000000" w:rsidP="00F70904">
      <w:pPr>
        <w:rPr>
          <w:sz w:val="28"/>
          <w:szCs w:val="28"/>
        </w:rPr>
      </w:pPr>
      <w:r w:rsidRPr="00F70904">
        <w:rPr>
          <w:b/>
          <w:bCs/>
          <w:sz w:val="28"/>
          <w:szCs w:val="28"/>
        </w:rPr>
        <w:t>Purpose of this Document</w:t>
      </w:r>
    </w:p>
    <w:p w14:paraId="49C065C3" w14:textId="18B877CE" w:rsidR="000C4040" w:rsidRDefault="00000000">
      <w:pPr>
        <w:spacing w:after="140" w:line="300" w:lineRule="auto"/>
      </w:pPr>
      <w:r>
        <w:rPr>
          <w:rFonts w:ascii="Calibri" w:eastAsia="Calibri" w:hAnsi="Calibri" w:cs="Calibri"/>
          <w:sz w:val="22"/>
          <w:szCs w:val="22"/>
        </w:rPr>
        <w:t xml:space="preserve">This document serves as a reference demo report that covers every </w:t>
      </w:r>
      <w:r w:rsidR="00F70904">
        <w:rPr>
          <w:rFonts w:ascii="Calibri" w:eastAsia="Calibri" w:hAnsi="Calibri" w:cs="Calibri"/>
          <w:sz w:val="22"/>
          <w:szCs w:val="22"/>
        </w:rPr>
        <w:t xml:space="preserve">point </w:t>
      </w:r>
      <w:r>
        <w:rPr>
          <w:rFonts w:ascii="Calibri" w:eastAsia="Calibri" w:hAnsi="Calibri" w:cs="Calibri"/>
          <w:sz w:val="22"/>
          <w:szCs w:val="22"/>
        </w:rPr>
        <w:t>required by the assessment gate for Playwright testing</w:t>
      </w:r>
      <w:r w:rsidR="00F70904">
        <w:rPr>
          <w:rFonts w:ascii="Calibri" w:eastAsia="Calibri" w:hAnsi="Calibri" w:cs="Calibri"/>
          <w:sz w:val="22"/>
          <w:szCs w:val="22"/>
        </w:rPr>
        <w:t xml:space="preserve"> on a Retail web application covering test scenarios, test results</w:t>
      </w:r>
      <w:r w:rsidR="00B12467">
        <w:rPr>
          <w:rFonts w:ascii="Calibri" w:eastAsia="Calibri" w:hAnsi="Calibri" w:cs="Calibri"/>
          <w:sz w:val="22"/>
          <w:szCs w:val="22"/>
        </w:rPr>
        <w:t xml:space="preserve">, including the artifacts </w:t>
      </w:r>
    </w:p>
    <w:p w14:paraId="3E156B65" w14:textId="77777777" w:rsidR="000C4040" w:rsidRPr="00F70904" w:rsidRDefault="00000000">
      <w:pPr>
        <w:pStyle w:val="Heading3"/>
        <w:spacing w:before="220" w:after="100"/>
        <w:rPr>
          <w:b/>
          <w:bCs/>
          <w:color w:val="auto"/>
        </w:rPr>
      </w:pPr>
      <w:r w:rsidRPr="00F70904">
        <w:rPr>
          <w:b/>
          <w:bCs/>
          <w:color w:val="auto"/>
        </w:rPr>
        <w:t>Scope covered</w:t>
      </w:r>
    </w:p>
    <w:p w14:paraId="56C5D71C" w14:textId="6284D90F" w:rsidR="000C4040" w:rsidRDefault="00F70904">
      <w:pPr>
        <w:pStyle w:val="ListParagraph"/>
        <w:numPr>
          <w:ilvl w:val="0"/>
          <w:numId w:val="2"/>
        </w:numPr>
        <w:spacing w:after="80"/>
      </w:pPr>
      <w:r>
        <w:rPr>
          <w:rFonts w:ascii="Calibri" w:eastAsia="Calibri" w:hAnsi="Calibri" w:cs="Calibri"/>
          <w:sz w:val="22"/>
          <w:szCs w:val="22"/>
        </w:rPr>
        <w:t>Flakiness covered(Causes to Solution)</w:t>
      </w:r>
    </w:p>
    <w:p w14:paraId="7EDA29B4" w14:textId="674FEB8F" w:rsidR="000C4040" w:rsidRDefault="00F70904">
      <w:pPr>
        <w:pStyle w:val="ListParagraph"/>
        <w:numPr>
          <w:ilvl w:val="0"/>
          <w:numId w:val="2"/>
        </w:numPr>
        <w:spacing w:after="80"/>
      </w:pPr>
      <w:r>
        <w:rPr>
          <w:rFonts w:ascii="Calibri" w:eastAsia="Calibri" w:hAnsi="Calibri" w:cs="Calibri"/>
          <w:sz w:val="22"/>
          <w:szCs w:val="22"/>
        </w:rPr>
        <w:t>Offline</w:t>
      </w:r>
      <w:r w:rsidR="00000000">
        <w:rPr>
          <w:rFonts w:ascii="Calibri" w:eastAsia="Calibri" w:hAnsi="Calibri" w:cs="Calibri"/>
          <w:sz w:val="22"/>
          <w:szCs w:val="22"/>
        </w:rPr>
        <w:t xml:space="preserve"> banner visibility check</w:t>
      </w:r>
    </w:p>
    <w:p w14:paraId="127EEB1C" w14:textId="65813453" w:rsidR="000C4040" w:rsidRPr="00F70904" w:rsidRDefault="00F70904">
      <w:pPr>
        <w:pStyle w:val="ListParagraph"/>
        <w:numPr>
          <w:ilvl w:val="0"/>
          <w:numId w:val="2"/>
        </w:numPr>
        <w:spacing w:after="80"/>
      </w:pPr>
      <w:r>
        <w:rPr>
          <w:rFonts w:ascii="Calibri" w:eastAsia="Calibri" w:hAnsi="Calibri" w:cs="Calibri"/>
          <w:sz w:val="22"/>
          <w:szCs w:val="22"/>
        </w:rPr>
        <w:t>Offline queuing of products in the cart</w:t>
      </w:r>
    </w:p>
    <w:p w14:paraId="2CF19C6E" w14:textId="77777777" w:rsidR="00F70904" w:rsidRDefault="00F70904">
      <w:pPr>
        <w:pStyle w:val="ListParagraph"/>
        <w:numPr>
          <w:ilvl w:val="0"/>
          <w:numId w:val="2"/>
        </w:numPr>
        <w:spacing w:after="80"/>
      </w:pPr>
    </w:p>
    <w:p w14:paraId="6B2B7A36" w14:textId="3CD55C69" w:rsidR="000C4040" w:rsidRPr="00B12467" w:rsidRDefault="00000000">
      <w:pPr>
        <w:pStyle w:val="Heading1"/>
        <w:pBdr>
          <w:bottom w:val="single" w:sz="6" w:space="0" w:color="000000"/>
        </w:pBdr>
        <w:spacing w:before="400" w:after="160"/>
        <w:rPr>
          <w:color w:val="auto"/>
        </w:rPr>
      </w:pPr>
      <w:r w:rsidRPr="00B12467">
        <w:rPr>
          <w:b/>
          <w:bCs/>
          <w:color w:val="auto"/>
        </w:rPr>
        <w:t>Environment &amp; Setup</w:t>
      </w:r>
    </w:p>
    <w:p w14:paraId="7DFC4FD1" w14:textId="77777777" w:rsidR="000C4040" w:rsidRDefault="00000000">
      <w:pPr>
        <w:spacing w:after="100"/>
      </w:pPr>
      <w:r>
        <w:rPr>
          <w:rFonts w:ascii="Calibri" w:eastAsia="Calibri" w:hAnsi="Calibri" w:cs="Calibri"/>
          <w:b/>
          <w:bCs/>
          <w:sz w:val="22"/>
          <w:szCs w:val="22"/>
        </w:rPr>
        <w:t xml:space="preserve">Language:  </w:t>
      </w:r>
      <w:r>
        <w:rPr>
          <w:rFonts w:ascii="Calibri" w:eastAsia="Calibri" w:hAnsi="Calibri" w:cs="Calibri"/>
          <w:sz w:val="22"/>
          <w:szCs w:val="22"/>
        </w:rPr>
        <w:t>TypeScript</w:t>
      </w:r>
    </w:p>
    <w:p w14:paraId="538F0760" w14:textId="77777777" w:rsidR="000C4040" w:rsidRDefault="00000000">
      <w:pPr>
        <w:spacing w:after="100"/>
      </w:pPr>
      <w:r>
        <w:rPr>
          <w:rFonts w:ascii="Calibri" w:eastAsia="Calibri" w:hAnsi="Calibri" w:cs="Calibri"/>
          <w:b/>
          <w:bCs/>
          <w:sz w:val="22"/>
          <w:szCs w:val="22"/>
        </w:rPr>
        <w:t xml:space="preserve">Test Framework:  </w:t>
      </w:r>
      <w:r>
        <w:rPr>
          <w:rFonts w:ascii="Calibri" w:eastAsia="Calibri" w:hAnsi="Calibri" w:cs="Calibri"/>
          <w:sz w:val="22"/>
          <w:szCs w:val="22"/>
        </w:rPr>
        <w:t>@playwright/test</w:t>
      </w:r>
    </w:p>
    <w:p w14:paraId="311AD0DB" w14:textId="77777777" w:rsidR="000C4040" w:rsidRDefault="00000000">
      <w:pPr>
        <w:spacing w:after="100"/>
      </w:pPr>
      <w:r>
        <w:rPr>
          <w:rFonts w:ascii="Calibri" w:eastAsia="Calibri" w:hAnsi="Calibri" w:cs="Calibri"/>
          <w:b/>
          <w:bCs/>
          <w:sz w:val="22"/>
          <w:szCs w:val="22"/>
        </w:rPr>
        <w:t xml:space="preserve">IDE:  </w:t>
      </w:r>
      <w:r>
        <w:rPr>
          <w:rFonts w:ascii="Calibri" w:eastAsia="Calibri" w:hAnsi="Calibri" w:cs="Calibri"/>
          <w:sz w:val="22"/>
          <w:szCs w:val="22"/>
        </w:rPr>
        <w:t>Visual Studio Code</w:t>
      </w:r>
    </w:p>
    <w:p w14:paraId="6CCB395F" w14:textId="77777777" w:rsidR="000C4040" w:rsidRDefault="00000000">
      <w:pPr>
        <w:spacing w:after="100"/>
      </w:pPr>
      <w:r>
        <w:rPr>
          <w:rFonts w:ascii="Calibri" w:eastAsia="Calibri" w:hAnsi="Calibri" w:cs="Calibri"/>
          <w:b/>
          <w:bCs/>
          <w:sz w:val="22"/>
          <w:szCs w:val="22"/>
        </w:rPr>
        <w:t xml:space="preserve">Package Manager:  </w:t>
      </w:r>
      <w:r>
        <w:rPr>
          <w:rFonts w:ascii="Calibri" w:eastAsia="Calibri" w:hAnsi="Calibri" w:cs="Calibri"/>
          <w:sz w:val="22"/>
          <w:szCs w:val="22"/>
        </w:rPr>
        <w:t>npm (node_modules)</w:t>
      </w:r>
    </w:p>
    <w:p w14:paraId="79ED52FC" w14:textId="77777777" w:rsidR="000C4040" w:rsidRDefault="00000000">
      <w:pPr>
        <w:spacing w:after="100"/>
      </w:pPr>
      <w:r>
        <w:rPr>
          <w:rFonts w:ascii="Calibri" w:eastAsia="Calibri" w:hAnsi="Calibri" w:cs="Calibri"/>
          <w:b/>
          <w:bCs/>
          <w:sz w:val="22"/>
          <w:szCs w:val="22"/>
        </w:rPr>
        <w:t xml:space="preserve">Browser(s):  </w:t>
      </w:r>
      <w:r>
        <w:rPr>
          <w:rFonts w:ascii="Calibri" w:eastAsia="Calibri" w:hAnsi="Calibri" w:cs="Calibri"/>
          <w:sz w:val="22"/>
          <w:szCs w:val="22"/>
        </w:rPr>
        <w:t>Chromium (headed mode)</w:t>
      </w:r>
    </w:p>
    <w:p w14:paraId="20957EFE" w14:textId="77777777" w:rsidR="000C4040" w:rsidRDefault="00000000">
      <w:pPr>
        <w:spacing w:after="100"/>
      </w:pPr>
      <w:r>
        <w:rPr>
          <w:rFonts w:ascii="Calibri" w:eastAsia="Calibri" w:hAnsi="Calibri" w:cs="Calibri"/>
          <w:b/>
          <w:bCs/>
          <w:sz w:val="22"/>
          <w:szCs w:val="22"/>
        </w:rPr>
        <w:t xml:space="preserve">Wait Strategy:  </w:t>
      </w:r>
      <w:r>
        <w:rPr>
          <w:rFonts w:ascii="Calibri" w:eastAsia="Calibri" w:hAnsi="Calibri" w:cs="Calibri"/>
          <w:sz w:val="22"/>
          <w:szCs w:val="22"/>
        </w:rPr>
        <w:t>Explicit waits via Locator auto-waiting + waitFor()</w:t>
      </w:r>
    </w:p>
    <w:p w14:paraId="59DA010B" w14:textId="77777777" w:rsidR="00B12467" w:rsidRDefault="00B12467">
      <w:pPr>
        <w:pStyle w:val="Heading3"/>
        <w:spacing w:before="220" w:after="100"/>
        <w:rPr>
          <w:b/>
          <w:bCs/>
        </w:rPr>
      </w:pPr>
    </w:p>
    <w:p w14:paraId="58E4595B" w14:textId="77777777" w:rsidR="00B12467" w:rsidRDefault="00B12467">
      <w:pPr>
        <w:pStyle w:val="Heading3"/>
        <w:spacing w:before="220" w:after="100"/>
        <w:rPr>
          <w:b/>
          <w:bCs/>
        </w:rPr>
      </w:pPr>
    </w:p>
    <w:p w14:paraId="2AB3B08A" w14:textId="77777777" w:rsidR="00B12467" w:rsidRDefault="00B12467">
      <w:pPr>
        <w:pStyle w:val="Heading3"/>
        <w:spacing w:before="220" w:after="100"/>
        <w:rPr>
          <w:b/>
          <w:bCs/>
        </w:rPr>
      </w:pPr>
    </w:p>
    <w:p w14:paraId="22358A0D" w14:textId="615381C7" w:rsidR="000C4040" w:rsidRDefault="00000000">
      <w:pPr>
        <w:pStyle w:val="Heading3"/>
        <w:spacing w:before="220" w:after="100"/>
        <w:rPr>
          <w:b/>
          <w:bCs/>
          <w:color w:val="auto"/>
        </w:rPr>
      </w:pPr>
      <w:r w:rsidRPr="00B12467">
        <w:rPr>
          <w:b/>
          <w:bCs/>
          <w:color w:val="auto"/>
        </w:rPr>
        <w:lastRenderedPageBreak/>
        <w:t>playwright.config.ts settings</w:t>
      </w:r>
    </w:p>
    <w:p w14:paraId="54196121" w14:textId="77777777" w:rsidR="00AF5DFA" w:rsidRPr="00B12467" w:rsidRDefault="00AF5DFA">
      <w:pPr>
        <w:pStyle w:val="Heading3"/>
        <w:spacing w:before="220" w:after="100"/>
        <w:rPr>
          <w:b/>
          <w:bCs/>
          <w:color w:val="auto"/>
        </w:rPr>
      </w:pPr>
    </w:p>
    <w:p w14:paraId="727C19FF" w14:textId="77777777"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import { defineConfig, devices } from "@playwright/test";</w:t>
      </w:r>
    </w:p>
    <w:p w14:paraId="3B5ABAC6" w14:textId="159AA0D7"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impo</w:t>
      </w:r>
      <w:r w:rsidRPr="00B12467">
        <w:rPr>
          <w:rFonts w:ascii="Consolas" w:eastAsia="Consolas" w:hAnsi="Consolas" w:cs="Consolas"/>
          <w:color w:val="auto"/>
          <w:sz w:val="18"/>
          <w:szCs w:val="18"/>
        </w:rPr>
        <w:t>r</w:t>
      </w:r>
      <w:r w:rsidRPr="00B12467">
        <w:rPr>
          <w:rFonts w:ascii="Consolas" w:eastAsia="Consolas" w:hAnsi="Consolas" w:cs="Consolas"/>
          <w:color w:val="auto"/>
          <w:sz w:val="18"/>
          <w:szCs w:val="18"/>
        </w:rPr>
        <w:t>t process from "node:process";</w:t>
      </w:r>
    </w:p>
    <w:p w14:paraId="22CF2A6D" w14:textId="24CF99F0"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const CI = !!process.env.CI;</w:t>
      </w:r>
    </w:p>
    <w:p w14:paraId="009B4E00" w14:textId="77777777"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export default defineConfig({</w:t>
      </w:r>
    </w:p>
    <w:p w14:paraId="610C0487" w14:textId="77777777"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testDir: "./tests",</w:t>
      </w:r>
    </w:p>
    <w:p w14:paraId="2516A788" w14:textId="77777777"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timeout: 30_000,</w:t>
      </w:r>
    </w:p>
    <w:p w14:paraId="5269D9D0" w14:textId="0C902E8C"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fullyParallel: true,</w:t>
      </w:r>
    </w:p>
    <w:p w14:paraId="45A3E205" w14:textId="16E10E17"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retries: CI ? 2 : 0,</w:t>
      </w:r>
    </w:p>
    <w:p w14:paraId="3B22AC50" w14:textId="77777777"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reporter: CI</w:t>
      </w:r>
    </w:p>
    <w:p w14:paraId="7E1A1A7E" w14:textId="6735D92B"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 [["list"],["blob"], ["html", { open: "never" }],]: [ ["html"],],</w:t>
      </w:r>
    </w:p>
    <w:p w14:paraId="4A774A03" w14:textId="77777777"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use: {</w:t>
      </w:r>
    </w:p>
    <w:p w14:paraId="257BCA73" w14:textId="017F8C5E"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baseURL: process.env.BASE_URL || "http://localhost:5173",</w:t>
      </w:r>
    </w:p>
    <w:p w14:paraId="6FD23020" w14:textId="3A89ED8A"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screenshot: CI ? "only-on-failure" : "off",</w:t>
      </w:r>
    </w:p>
    <w:p w14:paraId="5D9C0D01" w14:textId="0B73ABD7"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trace: CI ? "on-first-retry" : "off",</w:t>
      </w:r>
    </w:p>
    <w:p w14:paraId="46ABC065" w14:textId="77777777"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video: CI ? "retain-on-failure" : "off",</w:t>
      </w:r>
    </w:p>
    <w:p w14:paraId="26981035" w14:textId="1FB6ED29"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w:t>
      </w:r>
    </w:p>
    <w:p w14:paraId="32B28D15" w14:textId="77777777"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projects: [</w:t>
      </w:r>
    </w:p>
    <w:p w14:paraId="06DB3194" w14:textId="77777777"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w:t>
      </w:r>
    </w:p>
    <w:p w14:paraId="2209B12A" w14:textId="77777777"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name: "chromium",</w:t>
      </w:r>
    </w:p>
    <w:p w14:paraId="68DE6D26" w14:textId="77777777"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use: {</w:t>
      </w:r>
    </w:p>
    <w:p w14:paraId="380E434A" w14:textId="77777777"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...devices["Desktop Chrome"],</w:t>
      </w:r>
    </w:p>
    <w:p w14:paraId="16384AB9" w14:textId="77777777"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w:t>
      </w:r>
    </w:p>
    <w:p w14:paraId="089750B6" w14:textId="77777777"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w:t>
      </w:r>
    </w:p>
    <w:p w14:paraId="2FFFFDC1" w14:textId="77777777" w:rsidR="00B12467" w:rsidRP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  ],</w:t>
      </w:r>
    </w:p>
    <w:p w14:paraId="3E762CCA" w14:textId="77777777" w:rsidR="00B12467" w:rsidRDefault="00B12467" w:rsidP="00AF5DFA">
      <w:pPr>
        <w:pStyle w:val="Heading1"/>
        <w:pBdr>
          <w:bottom w:val="single" w:sz="6" w:space="5" w:color="000000"/>
        </w:pBdr>
        <w:spacing w:after="160"/>
        <w:rPr>
          <w:rFonts w:ascii="Consolas" w:eastAsia="Consolas" w:hAnsi="Consolas" w:cs="Consolas"/>
          <w:color w:val="auto"/>
          <w:sz w:val="18"/>
          <w:szCs w:val="18"/>
        </w:rPr>
      </w:pPr>
      <w:r w:rsidRPr="00B12467">
        <w:rPr>
          <w:rFonts w:ascii="Consolas" w:eastAsia="Consolas" w:hAnsi="Consolas" w:cs="Consolas"/>
          <w:color w:val="auto"/>
          <w:sz w:val="18"/>
          <w:szCs w:val="18"/>
        </w:rPr>
        <w:t>});</w:t>
      </w:r>
    </w:p>
    <w:p w14:paraId="7BB5815C" w14:textId="77777777" w:rsidR="00B12467" w:rsidRDefault="00B12467" w:rsidP="00AF5DFA">
      <w:pPr>
        <w:pStyle w:val="Heading1"/>
        <w:pBdr>
          <w:bottom w:val="single" w:sz="6" w:space="5" w:color="000000"/>
        </w:pBdr>
        <w:spacing w:after="160"/>
        <w:rPr>
          <w:rFonts w:ascii="Consolas" w:eastAsia="Consolas" w:hAnsi="Consolas" w:cs="Consolas"/>
          <w:color w:val="auto"/>
          <w:sz w:val="18"/>
          <w:szCs w:val="18"/>
        </w:rPr>
      </w:pPr>
    </w:p>
    <w:p w14:paraId="022477E4" w14:textId="77777777" w:rsidR="00AF5DFA" w:rsidRDefault="00AF5DFA" w:rsidP="00AF5DFA">
      <w:pPr>
        <w:pStyle w:val="Heading1"/>
        <w:pBdr>
          <w:bottom w:val="single" w:sz="6" w:space="5" w:color="000000"/>
        </w:pBdr>
        <w:spacing w:after="160"/>
        <w:rPr>
          <w:rFonts w:ascii="Consolas" w:eastAsia="Consolas" w:hAnsi="Consolas" w:cs="Consolas"/>
          <w:color w:val="auto"/>
          <w:sz w:val="18"/>
          <w:szCs w:val="18"/>
        </w:rPr>
      </w:pPr>
    </w:p>
    <w:p w14:paraId="51003FFE" w14:textId="77777777" w:rsidR="00AF5DFA" w:rsidRDefault="00AF5DFA" w:rsidP="00AF5DFA">
      <w:pPr>
        <w:pStyle w:val="Heading1"/>
        <w:pBdr>
          <w:bottom w:val="single" w:sz="6" w:space="5" w:color="000000"/>
        </w:pBdr>
        <w:spacing w:after="160"/>
        <w:rPr>
          <w:rFonts w:ascii="Consolas" w:eastAsia="Consolas" w:hAnsi="Consolas" w:cs="Consolas"/>
          <w:color w:val="auto"/>
          <w:sz w:val="18"/>
          <w:szCs w:val="18"/>
        </w:rPr>
      </w:pPr>
    </w:p>
    <w:p w14:paraId="5584B1BF" w14:textId="77777777" w:rsidR="00AF5DFA" w:rsidRDefault="00AF5DFA" w:rsidP="00AF5DFA">
      <w:pPr>
        <w:pStyle w:val="Heading1"/>
        <w:pBdr>
          <w:bottom w:val="single" w:sz="6" w:space="5" w:color="000000"/>
        </w:pBdr>
        <w:spacing w:after="160"/>
        <w:rPr>
          <w:rFonts w:ascii="Consolas" w:eastAsia="Consolas" w:hAnsi="Consolas" w:cs="Consolas"/>
          <w:color w:val="auto"/>
          <w:sz w:val="18"/>
          <w:szCs w:val="18"/>
        </w:rPr>
      </w:pPr>
    </w:p>
    <w:p w14:paraId="4EC4308A" w14:textId="77777777" w:rsidR="00AF5DFA" w:rsidRDefault="00AF5DFA" w:rsidP="00AF5DFA">
      <w:pPr>
        <w:pStyle w:val="Heading1"/>
        <w:pBdr>
          <w:bottom w:val="single" w:sz="6" w:space="5" w:color="000000"/>
        </w:pBdr>
        <w:spacing w:after="160"/>
        <w:rPr>
          <w:rFonts w:ascii="Consolas" w:eastAsia="Consolas" w:hAnsi="Consolas" w:cs="Consolas"/>
          <w:color w:val="auto"/>
          <w:sz w:val="18"/>
          <w:szCs w:val="18"/>
        </w:rPr>
      </w:pPr>
    </w:p>
    <w:p w14:paraId="71456D38" w14:textId="77777777" w:rsidR="00AF5DFA" w:rsidRDefault="00AF5DFA" w:rsidP="00AF5DFA">
      <w:pPr>
        <w:pStyle w:val="Heading1"/>
        <w:pBdr>
          <w:bottom w:val="single" w:sz="6" w:space="5" w:color="000000"/>
        </w:pBdr>
        <w:spacing w:after="160"/>
        <w:rPr>
          <w:rFonts w:ascii="Consolas" w:eastAsia="Consolas" w:hAnsi="Consolas" w:cs="Consolas"/>
          <w:color w:val="auto"/>
          <w:sz w:val="18"/>
          <w:szCs w:val="18"/>
        </w:rPr>
      </w:pPr>
    </w:p>
    <w:p w14:paraId="21702468" w14:textId="77777777" w:rsidR="00AF5DFA" w:rsidRDefault="00AF5DFA" w:rsidP="00AF5DFA">
      <w:pPr>
        <w:pStyle w:val="Heading1"/>
        <w:pBdr>
          <w:bottom w:val="single" w:sz="6" w:space="5" w:color="000000"/>
        </w:pBdr>
        <w:spacing w:after="160"/>
        <w:rPr>
          <w:rFonts w:ascii="Consolas" w:eastAsia="Consolas" w:hAnsi="Consolas" w:cs="Consolas"/>
          <w:color w:val="auto"/>
          <w:sz w:val="18"/>
          <w:szCs w:val="18"/>
        </w:rPr>
      </w:pPr>
    </w:p>
    <w:p w14:paraId="10CA8805" w14:textId="77777777" w:rsidR="00AF5DFA" w:rsidRDefault="00AF5DFA" w:rsidP="00AF5DFA">
      <w:pPr>
        <w:pStyle w:val="Heading1"/>
        <w:pBdr>
          <w:bottom w:val="single" w:sz="6" w:space="5" w:color="000000"/>
        </w:pBdr>
        <w:spacing w:after="160"/>
        <w:rPr>
          <w:rFonts w:ascii="Consolas" w:eastAsia="Consolas" w:hAnsi="Consolas" w:cs="Consolas"/>
          <w:color w:val="auto"/>
          <w:sz w:val="18"/>
          <w:szCs w:val="18"/>
        </w:rPr>
      </w:pPr>
    </w:p>
    <w:p w14:paraId="5C4F7FBB" w14:textId="77777777" w:rsidR="00AF5DFA" w:rsidRDefault="00AF5DFA" w:rsidP="00AF5DFA">
      <w:pPr>
        <w:pStyle w:val="Heading1"/>
        <w:pBdr>
          <w:bottom w:val="single" w:sz="6" w:space="5" w:color="000000"/>
        </w:pBdr>
        <w:spacing w:after="160"/>
        <w:rPr>
          <w:b/>
          <w:bCs/>
          <w:color w:val="auto"/>
        </w:rPr>
      </w:pPr>
    </w:p>
    <w:p w14:paraId="5413B6E8" w14:textId="6C5A3927" w:rsidR="000C4040" w:rsidRPr="00AF5DFA" w:rsidRDefault="00000000" w:rsidP="00AF5DFA">
      <w:pPr>
        <w:pStyle w:val="Heading1"/>
        <w:pBdr>
          <w:bottom w:val="single" w:sz="6" w:space="5" w:color="000000"/>
        </w:pBdr>
        <w:spacing w:after="160"/>
        <w:rPr>
          <w:rFonts w:ascii="Consolas" w:eastAsia="Consolas" w:hAnsi="Consolas" w:cs="Consolas"/>
          <w:b/>
          <w:bCs/>
          <w:color w:val="auto"/>
          <w:sz w:val="18"/>
          <w:szCs w:val="18"/>
        </w:rPr>
      </w:pPr>
      <w:r w:rsidRPr="00AF5DFA">
        <w:rPr>
          <w:b/>
          <w:bCs/>
          <w:color w:val="auto"/>
        </w:rPr>
        <w:lastRenderedPageBreak/>
        <w:t>Project Structur</w:t>
      </w:r>
      <w:r w:rsidR="00AF5DFA" w:rsidRPr="00AF5DFA">
        <w:rPr>
          <w:b/>
          <w:bCs/>
          <w:color w:val="auto"/>
        </w:rPr>
        <w:t>e</w:t>
      </w:r>
    </w:p>
    <w:p w14:paraId="135CCB8F" w14:textId="26695047" w:rsidR="000C4040" w:rsidRDefault="00000000">
      <w:pPr>
        <w:spacing w:after="140" w:line="300" w:lineRule="auto"/>
        <w:rPr>
          <w:rFonts w:ascii="Calibri" w:eastAsia="Calibri" w:hAnsi="Calibri" w:cs="Calibri"/>
          <w:sz w:val="22"/>
          <w:szCs w:val="22"/>
        </w:rPr>
      </w:pPr>
      <w:r w:rsidRPr="00AF5DFA">
        <w:rPr>
          <w:rFonts w:ascii="Calibri" w:eastAsia="Calibri" w:hAnsi="Calibri" w:cs="Calibri"/>
          <w:sz w:val="22"/>
          <w:szCs w:val="22"/>
        </w:rPr>
        <w:t xml:space="preserve">The project follows the </w:t>
      </w:r>
      <w:r w:rsidR="00B12467" w:rsidRPr="00AF5DFA">
        <w:rPr>
          <w:rFonts w:ascii="Calibri" w:eastAsia="Calibri" w:hAnsi="Calibri" w:cs="Calibri"/>
          <w:sz w:val="22"/>
          <w:szCs w:val="22"/>
        </w:rPr>
        <w:t>decent structure which includes a separate fixatur</w:t>
      </w:r>
      <w:r w:rsidR="00AF5DFA">
        <w:rPr>
          <w:rFonts w:ascii="Calibri" w:eastAsia="Calibri" w:hAnsi="Calibri" w:cs="Calibri"/>
          <w:sz w:val="22"/>
          <w:szCs w:val="22"/>
        </w:rPr>
        <w:t>e</w:t>
      </w:r>
      <w:r w:rsidR="00AF5DFA" w:rsidRPr="00AF5DFA">
        <w:rPr>
          <w:rFonts w:ascii="Calibri" w:eastAsia="Calibri" w:hAnsi="Calibri" w:cs="Calibri"/>
          <w:sz w:val="22"/>
          <w:szCs w:val="22"/>
        </w:rPr>
        <w:t>s</w:t>
      </w:r>
      <w:r w:rsidR="00B12467" w:rsidRPr="00AF5DFA">
        <w:rPr>
          <w:rFonts w:ascii="Calibri" w:eastAsia="Calibri" w:hAnsi="Calibri" w:cs="Calibri"/>
          <w:sz w:val="22"/>
          <w:szCs w:val="22"/>
        </w:rPr>
        <w:t xml:space="preserve"> folder for </w:t>
      </w:r>
      <w:r w:rsidR="00AF5DFA">
        <w:rPr>
          <w:rFonts w:ascii="Calibri" w:eastAsia="Calibri" w:hAnsi="Calibri" w:cs="Calibri"/>
          <w:sz w:val="22"/>
          <w:szCs w:val="22"/>
        </w:rPr>
        <w:t>evidence collection and diagnostics (Artifacts, screen shots, videos)</w:t>
      </w:r>
    </w:p>
    <w:p w14:paraId="030D6A4D" w14:textId="1446D8BF" w:rsidR="00AF5DFA" w:rsidRPr="00AF5DFA" w:rsidRDefault="00AF5DFA">
      <w:pPr>
        <w:spacing w:after="140" w:line="300" w:lineRule="auto"/>
      </w:pPr>
      <w:r w:rsidRPr="00AF5DFA">
        <w:drawing>
          <wp:inline distT="0" distB="0" distL="0" distR="0" wp14:anchorId="7CF5CC48" wp14:editId="5D5781B3">
            <wp:extent cx="2743200" cy="5526742"/>
            <wp:effectExtent l="0" t="0" r="0" b="0"/>
            <wp:docPr id="33109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92869" name=""/>
                    <pic:cNvPicPr/>
                  </pic:nvPicPr>
                  <pic:blipFill>
                    <a:blip r:embed="rId5"/>
                    <a:stretch>
                      <a:fillRect/>
                    </a:stretch>
                  </pic:blipFill>
                  <pic:spPr>
                    <a:xfrm>
                      <a:off x="0" y="0"/>
                      <a:ext cx="2745341" cy="5531055"/>
                    </a:xfrm>
                    <a:prstGeom prst="rect">
                      <a:avLst/>
                    </a:prstGeom>
                  </pic:spPr>
                </pic:pic>
              </a:graphicData>
            </a:graphic>
          </wp:inline>
        </w:drawing>
      </w:r>
    </w:p>
    <w:p w14:paraId="5230749F" w14:textId="69650EC3" w:rsidR="000C4040" w:rsidRPr="00AF5DFA" w:rsidRDefault="00000000">
      <w:pPr>
        <w:pStyle w:val="Heading1"/>
        <w:pBdr>
          <w:bottom w:val="single" w:sz="6" w:space="0" w:color="000000"/>
        </w:pBdr>
        <w:spacing w:before="400" w:after="160"/>
        <w:rPr>
          <w:color w:val="auto"/>
        </w:rPr>
      </w:pPr>
      <w:r w:rsidRPr="00AF5DFA">
        <w:rPr>
          <w:b/>
          <w:bCs/>
          <w:color w:val="auto"/>
        </w:rPr>
        <w:t xml:space="preserve">5. </w:t>
      </w:r>
      <w:r w:rsidR="00AF5DFA">
        <w:rPr>
          <w:b/>
          <w:bCs/>
          <w:color w:val="auto"/>
        </w:rPr>
        <w:t>Test Cases</w:t>
      </w:r>
    </w:p>
    <w:p w14:paraId="27F6CC0F" w14:textId="425ED157" w:rsidR="000C4040" w:rsidRPr="00AF5DFA" w:rsidRDefault="00000000">
      <w:pPr>
        <w:pStyle w:val="Heading2"/>
        <w:spacing w:before="280" w:after="120"/>
        <w:rPr>
          <w:color w:val="auto"/>
        </w:rPr>
      </w:pPr>
      <w:r w:rsidRPr="00AF5DFA">
        <w:rPr>
          <w:b/>
          <w:bCs/>
          <w:color w:val="auto"/>
        </w:rPr>
        <w:t xml:space="preserve">5.1 </w:t>
      </w:r>
      <w:r w:rsidR="00A102AD">
        <w:rPr>
          <w:b/>
          <w:bCs/>
          <w:color w:val="auto"/>
        </w:rPr>
        <w:t>flakyTest</w:t>
      </w:r>
    </w:p>
    <w:p w14:paraId="743317A9" w14:textId="4A90F210" w:rsidR="000C4040" w:rsidRDefault="00A102AD" w:rsidP="00A102AD">
      <w:pPr>
        <w:spacing w:after="140" w:line="300" w:lineRule="auto"/>
        <w:rPr>
          <w:rFonts w:ascii="Calibri" w:eastAsia="Calibri" w:hAnsi="Calibri" w:cs="Calibri"/>
          <w:sz w:val="22"/>
          <w:szCs w:val="22"/>
        </w:rPr>
      </w:pPr>
      <w:r>
        <w:rPr>
          <w:rFonts w:ascii="Calibri" w:eastAsia="Calibri" w:hAnsi="Calibri" w:cs="Calibri"/>
          <w:sz w:val="22"/>
          <w:szCs w:val="22"/>
        </w:rPr>
        <w:t>Contains two test scenarios which might causes flakiness</w:t>
      </w:r>
    </w:p>
    <w:p w14:paraId="7872B05A" w14:textId="4E84EA90" w:rsidR="00A102AD" w:rsidRDefault="00A102AD" w:rsidP="00A102AD">
      <w:pPr>
        <w:spacing w:after="140" w:line="300" w:lineRule="auto"/>
        <w:rPr>
          <w:rFonts w:ascii="Calibri" w:eastAsia="Calibri" w:hAnsi="Calibri" w:cs="Calibri"/>
          <w:sz w:val="22"/>
          <w:szCs w:val="22"/>
        </w:rPr>
      </w:pPr>
      <w:r>
        <w:rPr>
          <w:rFonts w:ascii="Calibri" w:eastAsia="Calibri" w:hAnsi="Calibri" w:cs="Calibri"/>
          <w:sz w:val="22"/>
          <w:szCs w:val="22"/>
        </w:rPr>
        <w:t>We need to run the flaky test for 50 times to detect the flakiness.</w:t>
      </w:r>
    </w:p>
    <w:p w14:paraId="6E45EE03" w14:textId="631BF3A4" w:rsidR="00A102AD" w:rsidRDefault="00A102AD" w:rsidP="00A102AD">
      <w:pPr>
        <w:spacing w:after="140" w:line="300" w:lineRule="auto"/>
        <w:rPr>
          <w:rFonts w:ascii="Calibri" w:eastAsia="Calibri" w:hAnsi="Calibri" w:cs="Calibri"/>
          <w:sz w:val="22"/>
          <w:szCs w:val="22"/>
        </w:rPr>
      </w:pPr>
      <w:r>
        <w:rPr>
          <w:rFonts w:ascii="Calibri" w:eastAsia="Calibri" w:hAnsi="Calibri" w:cs="Calibri"/>
          <w:sz w:val="22"/>
          <w:szCs w:val="22"/>
        </w:rPr>
        <w:t>In this scenario,</w:t>
      </w:r>
      <w:r w:rsidR="00A613AA">
        <w:rPr>
          <w:rFonts w:ascii="Calibri" w:eastAsia="Calibri" w:hAnsi="Calibri" w:cs="Calibri"/>
          <w:sz w:val="22"/>
          <w:szCs w:val="22"/>
        </w:rPr>
        <w:t xml:space="preserve"> the user gets into the login page and fills the details,</w:t>
      </w:r>
      <w:r>
        <w:rPr>
          <w:rFonts w:ascii="Calibri" w:eastAsia="Calibri" w:hAnsi="Calibri" w:cs="Calibri"/>
          <w:sz w:val="22"/>
          <w:szCs w:val="22"/>
        </w:rPr>
        <w:t xml:space="preserve"> the test </w:t>
      </w:r>
      <w:r w:rsidR="00A613AA">
        <w:rPr>
          <w:rFonts w:ascii="Calibri" w:eastAsia="Calibri" w:hAnsi="Calibri" w:cs="Calibri"/>
          <w:sz w:val="22"/>
          <w:szCs w:val="22"/>
        </w:rPr>
        <w:t xml:space="preserve">gets </w:t>
      </w:r>
      <w:r>
        <w:rPr>
          <w:rFonts w:ascii="Calibri" w:eastAsia="Calibri" w:hAnsi="Calibri" w:cs="Calibri"/>
          <w:sz w:val="22"/>
          <w:szCs w:val="22"/>
        </w:rPr>
        <w:t>explicitly fail</w:t>
      </w:r>
      <w:r w:rsidR="00A613AA">
        <w:rPr>
          <w:rFonts w:ascii="Calibri" w:eastAsia="Calibri" w:hAnsi="Calibri" w:cs="Calibri"/>
          <w:sz w:val="22"/>
          <w:szCs w:val="22"/>
        </w:rPr>
        <w:t xml:space="preserve">ed </w:t>
      </w:r>
      <w:r w:rsidR="002E05D2">
        <w:rPr>
          <w:rFonts w:ascii="Calibri" w:eastAsia="Calibri" w:hAnsi="Calibri" w:cs="Calibri"/>
          <w:sz w:val="22"/>
          <w:szCs w:val="22"/>
        </w:rPr>
        <w:t>due to less timeout</w:t>
      </w:r>
      <w:r w:rsidR="00A613AA">
        <w:rPr>
          <w:rFonts w:ascii="Calibri" w:eastAsia="Calibri" w:hAnsi="Calibri" w:cs="Calibri"/>
          <w:sz w:val="22"/>
          <w:szCs w:val="22"/>
        </w:rPr>
        <w:t>.</w:t>
      </w:r>
    </w:p>
    <w:p w14:paraId="4582C7EB" w14:textId="3B0FEDB6" w:rsidR="00A102AD" w:rsidRDefault="00A102AD" w:rsidP="00A102AD">
      <w:pPr>
        <w:spacing w:after="140" w:line="300" w:lineRule="auto"/>
        <w:rPr>
          <w:rFonts w:ascii="Calibri" w:eastAsia="Calibri" w:hAnsi="Calibri" w:cs="Calibri"/>
          <w:sz w:val="22"/>
          <w:szCs w:val="22"/>
        </w:rPr>
      </w:pPr>
      <w:r>
        <w:rPr>
          <w:rFonts w:ascii="Calibri" w:eastAsia="Calibri" w:hAnsi="Calibri" w:cs="Calibri"/>
          <w:sz w:val="22"/>
          <w:szCs w:val="22"/>
        </w:rPr>
        <w:lastRenderedPageBreak/>
        <w:t>Test case 1:</w:t>
      </w:r>
      <w:r w:rsidR="00A613AA">
        <w:rPr>
          <w:rFonts w:ascii="Calibri" w:eastAsia="Calibri" w:hAnsi="Calibri" w:cs="Calibri"/>
          <w:sz w:val="22"/>
          <w:szCs w:val="22"/>
        </w:rPr>
        <w:t xml:space="preserve"> flakyTest1.spec.ts</w:t>
      </w:r>
      <w:r>
        <w:rPr>
          <w:rFonts w:ascii="Calibri" w:eastAsia="Calibri" w:hAnsi="Calibri" w:cs="Calibri"/>
          <w:sz w:val="22"/>
          <w:szCs w:val="22"/>
        </w:rPr>
        <w:br/>
      </w:r>
      <w:r w:rsidRPr="00A102AD">
        <w:rPr>
          <w:rFonts w:ascii="Calibri" w:eastAsia="Calibri" w:hAnsi="Calibri" w:cs="Calibri"/>
          <w:sz w:val="22"/>
          <w:szCs w:val="22"/>
        </w:rPr>
        <w:drawing>
          <wp:inline distT="0" distB="0" distL="0" distR="0" wp14:anchorId="7B7DCEC0" wp14:editId="52AA5572">
            <wp:extent cx="6400800" cy="2804160"/>
            <wp:effectExtent l="0" t="0" r="0" b="0"/>
            <wp:docPr id="201368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82113" name=""/>
                    <pic:cNvPicPr/>
                  </pic:nvPicPr>
                  <pic:blipFill>
                    <a:blip r:embed="rId6"/>
                    <a:stretch>
                      <a:fillRect/>
                    </a:stretch>
                  </pic:blipFill>
                  <pic:spPr>
                    <a:xfrm>
                      <a:off x="0" y="0"/>
                      <a:ext cx="6400800" cy="2804160"/>
                    </a:xfrm>
                    <a:prstGeom prst="rect">
                      <a:avLst/>
                    </a:prstGeom>
                  </pic:spPr>
                </pic:pic>
              </a:graphicData>
            </a:graphic>
          </wp:inline>
        </w:drawing>
      </w:r>
    </w:p>
    <w:p w14:paraId="50095E37" w14:textId="77777777" w:rsidR="00A102AD" w:rsidRDefault="00A102AD" w:rsidP="00A102AD">
      <w:pPr>
        <w:spacing w:after="140" w:line="300" w:lineRule="auto"/>
        <w:rPr>
          <w:rFonts w:ascii="Calibri" w:eastAsia="Calibri" w:hAnsi="Calibri" w:cs="Calibri"/>
          <w:sz w:val="22"/>
          <w:szCs w:val="22"/>
        </w:rPr>
      </w:pPr>
    </w:p>
    <w:p w14:paraId="76F7D359" w14:textId="792E4D7D" w:rsidR="00A102AD" w:rsidRDefault="00A102AD" w:rsidP="00A102AD">
      <w:pPr>
        <w:spacing w:after="140" w:line="300" w:lineRule="auto"/>
        <w:rPr>
          <w:rFonts w:ascii="Calibri" w:eastAsia="Calibri" w:hAnsi="Calibri" w:cs="Calibri"/>
          <w:sz w:val="22"/>
          <w:szCs w:val="22"/>
        </w:rPr>
      </w:pPr>
      <w:r>
        <w:rPr>
          <w:rFonts w:ascii="Calibri" w:eastAsia="Calibri" w:hAnsi="Calibri" w:cs="Calibri"/>
          <w:sz w:val="22"/>
          <w:szCs w:val="22"/>
        </w:rPr>
        <w:t>Artifact:</w:t>
      </w:r>
      <w:r>
        <w:rPr>
          <w:rFonts w:ascii="Calibri" w:eastAsia="Calibri" w:hAnsi="Calibri" w:cs="Calibri"/>
          <w:sz w:val="22"/>
          <w:szCs w:val="22"/>
        </w:rPr>
        <w:br/>
      </w:r>
      <w:r w:rsidRPr="00A102AD">
        <w:rPr>
          <w:rFonts w:ascii="Calibri" w:eastAsia="Calibri" w:hAnsi="Calibri" w:cs="Calibri"/>
          <w:sz w:val="22"/>
          <w:szCs w:val="22"/>
        </w:rPr>
        <w:drawing>
          <wp:inline distT="0" distB="0" distL="0" distR="0" wp14:anchorId="005FB90A" wp14:editId="0FF1FB95">
            <wp:extent cx="6400800" cy="3347720"/>
            <wp:effectExtent l="0" t="0" r="0" b="5080"/>
            <wp:docPr id="195971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17340" name=""/>
                    <pic:cNvPicPr/>
                  </pic:nvPicPr>
                  <pic:blipFill>
                    <a:blip r:embed="rId7"/>
                    <a:stretch>
                      <a:fillRect/>
                    </a:stretch>
                  </pic:blipFill>
                  <pic:spPr>
                    <a:xfrm>
                      <a:off x="0" y="0"/>
                      <a:ext cx="6400800" cy="3347720"/>
                    </a:xfrm>
                    <a:prstGeom prst="rect">
                      <a:avLst/>
                    </a:prstGeom>
                  </pic:spPr>
                </pic:pic>
              </a:graphicData>
            </a:graphic>
          </wp:inline>
        </w:drawing>
      </w:r>
    </w:p>
    <w:p w14:paraId="196E52E8" w14:textId="77777777" w:rsidR="00A102AD" w:rsidRDefault="00A102AD" w:rsidP="00A102AD">
      <w:pPr>
        <w:spacing w:after="140" w:line="300" w:lineRule="auto"/>
        <w:rPr>
          <w:rFonts w:ascii="Calibri" w:eastAsia="Calibri" w:hAnsi="Calibri" w:cs="Calibri"/>
          <w:sz w:val="22"/>
          <w:szCs w:val="22"/>
        </w:rPr>
      </w:pPr>
    </w:p>
    <w:p w14:paraId="2187C6A4" w14:textId="07F70CC5" w:rsidR="00A102AD" w:rsidRDefault="002E05D2" w:rsidP="00A102AD">
      <w:pPr>
        <w:spacing w:after="140" w:line="300" w:lineRule="auto"/>
        <w:rPr>
          <w:rFonts w:ascii="Calibri" w:eastAsia="Calibri" w:hAnsi="Calibri" w:cs="Calibri"/>
          <w:sz w:val="22"/>
          <w:szCs w:val="22"/>
        </w:rPr>
      </w:pPr>
      <w:r w:rsidRPr="002E05D2">
        <w:rPr>
          <w:rFonts w:ascii="Calibri" w:eastAsia="Calibri" w:hAnsi="Calibri" w:cs="Calibri"/>
          <w:b/>
          <w:bCs/>
          <w:sz w:val="22"/>
          <w:szCs w:val="22"/>
        </w:rPr>
        <w:t>Solution:</w:t>
      </w:r>
      <w:r>
        <w:rPr>
          <w:rFonts w:ascii="Calibri" w:eastAsia="Calibri" w:hAnsi="Calibri" w:cs="Calibri"/>
          <w:sz w:val="22"/>
          <w:szCs w:val="22"/>
        </w:rPr>
        <w:t xml:space="preserve"> Increase the timeout from 10 to 10000 or more, or never to make the timeout</w:t>
      </w:r>
      <w:r w:rsidR="00A613AA">
        <w:rPr>
          <w:rFonts w:ascii="Calibri" w:eastAsia="Calibri" w:hAnsi="Calibri" w:cs="Calibri"/>
          <w:sz w:val="22"/>
          <w:szCs w:val="22"/>
        </w:rPr>
        <w:t xml:space="preserve"> in this scenario</w:t>
      </w:r>
    </w:p>
    <w:p w14:paraId="2AEC0FF3" w14:textId="77777777" w:rsidR="002E05D2" w:rsidRDefault="002E05D2" w:rsidP="00A102AD">
      <w:pPr>
        <w:spacing w:after="140" w:line="300" w:lineRule="auto"/>
        <w:rPr>
          <w:rFonts w:ascii="Calibri" w:eastAsia="Calibri" w:hAnsi="Calibri" w:cs="Calibri"/>
          <w:b/>
          <w:bCs/>
          <w:sz w:val="22"/>
          <w:szCs w:val="22"/>
        </w:rPr>
      </w:pPr>
    </w:p>
    <w:p w14:paraId="77882AEC" w14:textId="77777777" w:rsidR="002E05D2" w:rsidRDefault="002E05D2" w:rsidP="00A102AD">
      <w:pPr>
        <w:spacing w:after="140" w:line="300" w:lineRule="auto"/>
        <w:rPr>
          <w:rFonts w:ascii="Calibri" w:eastAsia="Calibri" w:hAnsi="Calibri" w:cs="Calibri"/>
          <w:b/>
          <w:bCs/>
          <w:sz w:val="22"/>
          <w:szCs w:val="22"/>
        </w:rPr>
      </w:pPr>
    </w:p>
    <w:p w14:paraId="0CB06418" w14:textId="77777777" w:rsidR="002E05D2" w:rsidRDefault="002E05D2" w:rsidP="00A102AD">
      <w:pPr>
        <w:spacing w:after="140" w:line="300" w:lineRule="auto"/>
        <w:rPr>
          <w:rFonts w:ascii="Calibri" w:eastAsia="Calibri" w:hAnsi="Calibri" w:cs="Calibri"/>
          <w:b/>
          <w:bCs/>
          <w:sz w:val="22"/>
          <w:szCs w:val="22"/>
        </w:rPr>
      </w:pPr>
    </w:p>
    <w:p w14:paraId="6EC35B6C" w14:textId="728FAB6D" w:rsidR="002E05D2" w:rsidRDefault="002E05D2" w:rsidP="00A102AD">
      <w:pPr>
        <w:spacing w:after="140" w:line="300" w:lineRule="auto"/>
        <w:rPr>
          <w:rFonts w:ascii="Calibri" w:eastAsia="Calibri" w:hAnsi="Calibri" w:cs="Calibri"/>
          <w:b/>
          <w:bCs/>
          <w:sz w:val="22"/>
          <w:szCs w:val="22"/>
        </w:rPr>
      </w:pPr>
      <w:r w:rsidRPr="002E05D2">
        <w:rPr>
          <w:rFonts w:ascii="Calibri" w:eastAsia="Calibri" w:hAnsi="Calibri" w:cs="Calibri"/>
          <w:b/>
          <w:bCs/>
          <w:sz w:val="22"/>
          <w:szCs w:val="22"/>
        </w:rPr>
        <w:lastRenderedPageBreak/>
        <w:t>After Fix:</w:t>
      </w:r>
    </w:p>
    <w:p w14:paraId="60C60098" w14:textId="65FCAAFB" w:rsidR="002E05D2" w:rsidRDefault="002E05D2" w:rsidP="00A102AD">
      <w:pPr>
        <w:spacing w:after="140" w:line="300" w:lineRule="auto"/>
        <w:rPr>
          <w:rFonts w:ascii="Calibri" w:eastAsia="Calibri" w:hAnsi="Calibri" w:cs="Calibri"/>
          <w:b/>
          <w:bCs/>
          <w:sz w:val="22"/>
          <w:szCs w:val="22"/>
        </w:rPr>
      </w:pPr>
      <w:r w:rsidRPr="002E05D2">
        <w:rPr>
          <w:rFonts w:ascii="Calibri" w:eastAsia="Calibri" w:hAnsi="Calibri" w:cs="Calibri"/>
          <w:b/>
          <w:bCs/>
          <w:sz w:val="22"/>
          <w:szCs w:val="22"/>
        </w:rPr>
        <w:drawing>
          <wp:inline distT="0" distB="0" distL="0" distR="0" wp14:anchorId="3B7FBEB2" wp14:editId="3818E1E1">
            <wp:extent cx="6400800" cy="1743710"/>
            <wp:effectExtent l="0" t="0" r="0" b="8890"/>
            <wp:docPr id="66803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36703" name=""/>
                    <pic:cNvPicPr/>
                  </pic:nvPicPr>
                  <pic:blipFill>
                    <a:blip r:embed="rId8"/>
                    <a:stretch>
                      <a:fillRect/>
                    </a:stretch>
                  </pic:blipFill>
                  <pic:spPr>
                    <a:xfrm>
                      <a:off x="0" y="0"/>
                      <a:ext cx="6400800" cy="1743710"/>
                    </a:xfrm>
                    <a:prstGeom prst="rect">
                      <a:avLst/>
                    </a:prstGeom>
                  </pic:spPr>
                </pic:pic>
              </a:graphicData>
            </a:graphic>
          </wp:inline>
        </w:drawing>
      </w:r>
    </w:p>
    <w:p w14:paraId="292A5DDA" w14:textId="7F08522D" w:rsidR="00216E11" w:rsidRPr="002E05D2" w:rsidRDefault="00216E11" w:rsidP="00A102AD">
      <w:pPr>
        <w:spacing w:after="140" w:line="300" w:lineRule="auto"/>
        <w:rPr>
          <w:rFonts w:ascii="Calibri" w:eastAsia="Calibri" w:hAnsi="Calibri" w:cs="Calibri"/>
          <w:b/>
          <w:bCs/>
          <w:sz w:val="22"/>
          <w:szCs w:val="22"/>
        </w:rPr>
      </w:pPr>
      <w:r>
        <w:rPr>
          <w:rFonts w:ascii="Calibri" w:eastAsia="Calibri" w:hAnsi="Calibri" w:cs="Calibri"/>
          <w:b/>
          <w:bCs/>
          <w:sz w:val="22"/>
          <w:szCs w:val="22"/>
        </w:rPr>
        <w:t>Test Result:</w:t>
      </w:r>
      <w:r>
        <w:rPr>
          <w:rFonts w:ascii="Calibri" w:eastAsia="Calibri" w:hAnsi="Calibri" w:cs="Calibri"/>
          <w:b/>
          <w:bCs/>
          <w:sz w:val="22"/>
          <w:szCs w:val="22"/>
        </w:rPr>
        <w:br/>
      </w:r>
      <w:r w:rsidRPr="00216E11">
        <w:rPr>
          <w:rFonts w:ascii="Calibri" w:eastAsia="Calibri" w:hAnsi="Calibri" w:cs="Calibri"/>
          <w:b/>
          <w:bCs/>
          <w:sz w:val="22"/>
          <w:szCs w:val="22"/>
        </w:rPr>
        <w:drawing>
          <wp:inline distT="0" distB="0" distL="0" distR="0" wp14:anchorId="7D45937C" wp14:editId="465EA558">
            <wp:extent cx="6400800" cy="1394460"/>
            <wp:effectExtent l="0" t="0" r="0" b="0"/>
            <wp:docPr id="199578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80389" name=""/>
                    <pic:cNvPicPr/>
                  </pic:nvPicPr>
                  <pic:blipFill>
                    <a:blip r:embed="rId9"/>
                    <a:stretch>
                      <a:fillRect/>
                    </a:stretch>
                  </pic:blipFill>
                  <pic:spPr>
                    <a:xfrm>
                      <a:off x="0" y="0"/>
                      <a:ext cx="6400800" cy="1394460"/>
                    </a:xfrm>
                    <a:prstGeom prst="rect">
                      <a:avLst/>
                    </a:prstGeom>
                  </pic:spPr>
                </pic:pic>
              </a:graphicData>
            </a:graphic>
          </wp:inline>
        </w:drawing>
      </w:r>
    </w:p>
    <w:p w14:paraId="671F981E" w14:textId="3EFC315E" w:rsidR="000C4040" w:rsidRPr="00AF5DFA" w:rsidRDefault="00000000">
      <w:pPr>
        <w:pStyle w:val="Heading2"/>
        <w:spacing w:before="280" w:after="120"/>
        <w:rPr>
          <w:color w:val="auto"/>
        </w:rPr>
      </w:pPr>
      <w:r w:rsidRPr="00AF5DFA">
        <w:rPr>
          <w:b/>
          <w:bCs/>
          <w:color w:val="auto"/>
        </w:rPr>
        <w:t xml:space="preserve">5.2 </w:t>
      </w:r>
      <w:r w:rsidR="002E05D2">
        <w:rPr>
          <w:b/>
          <w:bCs/>
          <w:color w:val="auto"/>
        </w:rPr>
        <w:t>Offline Banner Validation</w:t>
      </w:r>
    </w:p>
    <w:p w14:paraId="29C53EE2" w14:textId="588962FF" w:rsidR="000C4040" w:rsidRDefault="002E05D2" w:rsidP="00A102AD">
      <w:pPr>
        <w:spacing w:after="140" w:line="300" w:lineRule="auto"/>
        <w:rPr>
          <w:rFonts w:ascii="Calibri" w:eastAsia="Calibri" w:hAnsi="Calibri" w:cs="Calibri"/>
          <w:sz w:val="22"/>
          <w:szCs w:val="22"/>
        </w:rPr>
      </w:pPr>
      <w:r>
        <w:rPr>
          <w:rFonts w:ascii="Calibri" w:eastAsia="Calibri" w:hAnsi="Calibri" w:cs="Calibri"/>
          <w:sz w:val="22"/>
          <w:szCs w:val="22"/>
        </w:rPr>
        <w:t xml:space="preserve">This scenario explains that when the user </w:t>
      </w:r>
      <w:r w:rsidR="00A613AA">
        <w:rPr>
          <w:rFonts w:ascii="Calibri" w:eastAsia="Calibri" w:hAnsi="Calibri" w:cs="Calibri"/>
          <w:sz w:val="22"/>
          <w:szCs w:val="22"/>
        </w:rPr>
        <w:t>goes to the POS page, when the network is turned off or lost connection, the user can able to see the network banner as “Offline”, similarly when the network is online the user can able to see the “Online”</w:t>
      </w:r>
    </w:p>
    <w:p w14:paraId="20FEB397" w14:textId="05C1F89E" w:rsidR="00A613AA" w:rsidRDefault="00A613AA" w:rsidP="00A102AD">
      <w:pPr>
        <w:spacing w:after="140" w:line="300" w:lineRule="auto"/>
        <w:rPr>
          <w:rFonts w:ascii="Consolas" w:eastAsia="Consolas" w:hAnsi="Consolas" w:cs="Consolas"/>
          <w:sz w:val="18"/>
          <w:szCs w:val="18"/>
        </w:rPr>
      </w:pPr>
      <w:r w:rsidRPr="00A613AA">
        <w:rPr>
          <w:rFonts w:ascii="Consolas" w:eastAsia="Consolas" w:hAnsi="Consolas" w:cs="Consolas"/>
          <w:sz w:val="18"/>
          <w:szCs w:val="18"/>
        </w:rPr>
        <w:drawing>
          <wp:inline distT="0" distB="0" distL="0" distR="0" wp14:anchorId="7D6B6A7C" wp14:editId="2978C85C">
            <wp:extent cx="4406900" cy="2392754"/>
            <wp:effectExtent l="0" t="0" r="0" b="7620"/>
            <wp:docPr id="44902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21661" name=""/>
                    <pic:cNvPicPr/>
                  </pic:nvPicPr>
                  <pic:blipFill>
                    <a:blip r:embed="rId10"/>
                    <a:stretch>
                      <a:fillRect/>
                    </a:stretch>
                  </pic:blipFill>
                  <pic:spPr>
                    <a:xfrm>
                      <a:off x="0" y="0"/>
                      <a:ext cx="4408213" cy="2393467"/>
                    </a:xfrm>
                    <a:prstGeom prst="rect">
                      <a:avLst/>
                    </a:prstGeom>
                  </pic:spPr>
                </pic:pic>
              </a:graphicData>
            </a:graphic>
          </wp:inline>
        </w:drawing>
      </w:r>
    </w:p>
    <w:p w14:paraId="687D092C" w14:textId="5BA9F3D6" w:rsidR="00A613AA" w:rsidRDefault="00A613AA" w:rsidP="00A102AD">
      <w:pPr>
        <w:spacing w:after="140" w:line="300" w:lineRule="auto"/>
        <w:rPr>
          <w:rFonts w:ascii="Consolas" w:eastAsia="Consolas" w:hAnsi="Consolas" w:cs="Consolas"/>
          <w:sz w:val="18"/>
          <w:szCs w:val="18"/>
        </w:rPr>
      </w:pPr>
      <w:r w:rsidRPr="00A613AA">
        <w:rPr>
          <w:rFonts w:ascii="Consolas" w:eastAsia="Consolas" w:hAnsi="Consolas" w:cs="Consolas"/>
          <w:sz w:val="18"/>
          <w:szCs w:val="18"/>
        </w:rPr>
        <w:lastRenderedPageBreak/>
        <w:drawing>
          <wp:inline distT="0" distB="0" distL="0" distR="0" wp14:anchorId="21FC4E4F" wp14:editId="48E415AB">
            <wp:extent cx="4387850" cy="2382410"/>
            <wp:effectExtent l="0" t="0" r="0" b="0"/>
            <wp:docPr id="213437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74585" name=""/>
                    <pic:cNvPicPr/>
                  </pic:nvPicPr>
                  <pic:blipFill>
                    <a:blip r:embed="rId10"/>
                    <a:stretch>
                      <a:fillRect/>
                    </a:stretch>
                  </pic:blipFill>
                  <pic:spPr>
                    <a:xfrm>
                      <a:off x="0" y="0"/>
                      <a:ext cx="4393712" cy="2385593"/>
                    </a:xfrm>
                    <a:prstGeom prst="rect">
                      <a:avLst/>
                    </a:prstGeom>
                  </pic:spPr>
                </pic:pic>
              </a:graphicData>
            </a:graphic>
          </wp:inline>
        </w:drawing>
      </w:r>
    </w:p>
    <w:p w14:paraId="773568B4" w14:textId="77777777" w:rsidR="00A613AA" w:rsidRPr="00A613AA" w:rsidRDefault="00A613AA" w:rsidP="00A102AD">
      <w:pPr>
        <w:spacing w:after="140" w:line="300" w:lineRule="auto"/>
        <w:rPr>
          <w:rFonts w:ascii="Calibri" w:eastAsia="Consolas" w:hAnsi="Calibri" w:cs="Calibri"/>
          <w:sz w:val="24"/>
          <w:szCs w:val="24"/>
        </w:rPr>
      </w:pPr>
    </w:p>
    <w:p w14:paraId="04926A59" w14:textId="5C4C2025" w:rsidR="00A613AA" w:rsidRDefault="00A613AA" w:rsidP="00A102AD">
      <w:pPr>
        <w:spacing w:after="140" w:line="300" w:lineRule="auto"/>
        <w:rPr>
          <w:rFonts w:ascii="Consolas" w:eastAsia="Consolas" w:hAnsi="Consolas" w:cs="Consolas"/>
          <w:sz w:val="18"/>
          <w:szCs w:val="18"/>
        </w:rPr>
      </w:pPr>
      <w:r w:rsidRPr="00A613AA">
        <w:rPr>
          <w:rFonts w:ascii="Calibri" w:eastAsia="Consolas" w:hAnsi="Calibri" w:cs="Calibri"/>
          <w:b/>
          <w:bCs/>
          <w:sz w:val="24"/>
          <w:szCs w:val="24"/>
        </w:rPr>
        <w:t>Artifact:</w:t>
      </w:r>
      <w:r>
        <w:rPr>
          <w:rFonts w:ascii="Consolas" w:eastAsia="Consolas" w:hAnsi="Consolas" w:cs="Consolas"/>
          <w:sz w:val="18"/>
          <w:szCs w:val="18"/>
        </w:rPr>
        <w:br/>
      </w:r>
      <w:r w:rsidRPr="00A613AA">
        <w:rPr>
          <w:rFonts w:ascii="Consolas" w:eastAsia="Consolas" w:hAnsi="Consolas" w:cs="Consolas"/>
          <w:sz w:val="18"/>
          <w:szCs w:val="18"/>
        </w:rPr>
        <w:drawing>
          <wp:inline distT="0" distB="0" distL="0" distR="0" wp14:anchorId="60F2654C" wp14:editId="4E367136">
            <wp:extent cx="6400800" cy="1090930"/>
            <wp:effectExtent l="0" t="0" r="0" b="0"/>
            <wp:docPr id="209859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97556" name=""/>
                    <pic:cNvPicPr/>
                  </pic:nvPicPr>
                  <pic:blipFill>
                    <a:blip r:embed="rId11"/>
                    <a:stretch>
                      <a:fillRect/>
                    </a:stretch>
                  </pic:blipFill>
                  <pic:spPr>
                    <a:xfrm>
                      <a:off x="0" y="0"/>
                      <a:ext cx="6400800" cy="1090930"/>
                    </a:xfrm>
                    <a:prstGeom prst="rect">
                      <a:avLst/>
                    </a:prstGeom>
                  </pic:spPr>
                </pic:pic>
              </a:graphicData>
            </a:graphic>
          </wp:inline>
        </w:drawing>
      </w:r>
    </w:p>
    <w:p w14:paraId="474B28C0" w14:textId="2CB732BA" w:rsidR="00A613AA" w:rsidRDefault="00216E11" w:rsidP="00A102AD">
      <w:pPr>
        <w:spacing w:after="140" w:line="300" w:lineRule="auto"/>
        <w:rPr>
          <w:rFonts w:ascii="Consolas" w:eastAsia="Consolas" w:hAnsi="Consolas" w:cs="Consolas"/>
          <w:sz w:val="18"/>
          <w:szCs w:val="18"/>
        </w:rPr>
      </w:pPr>
      <w:r>
        <w:rPr>
          <w:rFonts w:ascii="Consolas" w:eastAsia="Consolas" w:hAnsi="Consolas" w:cs="Consolas"/>
          <w:sz w:val="18"/>
          <w:szCs w:val="18"/>
        </w:rPr>
        <w:t>Test Result:</w:t>
      </w:r>
      <w:r>
        <w:rPr>
          <w:rFonts w:ascii="Consolas" w:eastAsia="Consolas" w:hAnsi="Consolas" w:cs="Consolas"/>
          <w:sz w:val="18"/>
          <w:szCs w:val="18"/>
        </w:rPr>
        <w:br/>
      </w:r>
    </w:p>
    <w:p w14:paraId="7A18859E" w14:textId="2B4CDE78" w:rsidR="00A613AA" w:rsidRDefault="00A613AA" w:rsidP="00A102AD">
      <w:pPr>
        <w:spacing w:after="140" w:line="300" w:lineRule="auto"/>
        <w:rPr>
          <w:rFonts w:ascii="Consolas" w:eastAsia="Consolas" w:hAnsi="Consolas" w:cs="Consolas"/>
          <w:sz w:val="18"/>
          <w:szCs w:val="18"/>
        </w:rPr>
      </w:pPr>
    </w:p>
    <w:p w14:paraId="1764635A" w14:textId="77777777" w:rsidR="00B07DB4" w:rsidRDefault="00A613AA" w:rsidP="00B07DB4">
      <w:pPr>
        <w:pStyle w:val="Heading2"/>
        <w:spacing w:before="280" w:after="120"/>
        <w:rPr>
          <w:b/>
          <w:bCs/>
          <w:color w:val="auto"/>
        </w:rPr>
      </w:pPr>
      <w:r w:rsidRPr="00AF5DFA">
        <w:rPr>
          <w:b/>
          <w:bCs/>
          <w:color w:val="auto"/>
        </w:rPr>
        <w:t>5.</w:t>
      </w:r>
      <w:r>
        <w:rPr>
          <w:b/>
          <w:bCs/>
          <w:color w:val="auto"/>
        </w:rPr>
        <w:t>3</w:t>
      </w:r>
      <w:r w:rsidRPr="00AF5DFA">
        <w:rPr>
          <w:b/>
          <w:bCs/>
          <w:color w:val="auto"/>
        </w:rPr>
        <w:t xml:space="preserve"> </w:t>
      </w:r>
      <w:r>
        <w:rPr>
          <w:b/>
          <w:bCs/>
          <w:color w:val="auto"/>
        </w:rPr>
        <w:t>Return the refund (P</w:t>
      </w:r>
      <w:r w:rsidR="00B07DB4">
        <w:rPr>
          <w:b/>
          <w:bCs/>
          <w:color w:val="auto"/>
        </w:rPr>
        <w:t>rorating p</w:t>
      </w:r>
      <w:r>
        <w:rPr>
          <w:b/>
          <w:bCs/>
          <w:color w:val="auto"/>
        </w:rPr>
        <w:t xml:space="preserve">artial Refund, Full Refund, </w:t>
      </w:r>
      <w:r w:rsidR="00B07DB4" w:rsidRPr="00B07DB4">
        <w:rPr>
          <w:b/>
          <w:bCs/>
          <w:color w:val="auto"/>
        </w:rPr>
        <w:t>v</w:t>
      </w:r>
      <w:r w:rsidR="00B07DB4" w:rsidRPr="00B07DB4">
        <w:rPr>
          <w:b/>
          <w:bCs/>
          <w:color w:val="auto"/>
        </w:rPr>
        <w:t>erifying over-refund, under refund and money leaks</w:t>
      </w:r>
      <w:r w:rsidR="00B07DB4">
        <w:rPr>
          <w:b/>
          <w:bCs/>
          <w:color w:val="auto"/>
        </w:rPr>
        <w:t>)</w:t>
      </w:r>
    </w:p>
    <w:p w14:paraId="7FCA3C5E" w14:textId="77777777" w:rsidR="00B07DB4" w:rsidRDefault="00B07DB4" w:rsidP="00B07DB4">
      <w:pPr>
        <w:pStyle w:val="Heading2"/>
        <w:spacing w:before="280" w:after="120"/>
        <w:rPr>
          <w:color w:val="auto"/>
          <w:sz w:val="24"/>
          <w:szCs w:val="24"/>
        </w:rPr>
      </w:pPr>
      <w:r>
        <w:rPr>
          <w:color w:val="auto"/>
          <w:sz w:val="24"/>
          <w:szCs w:val="24"/>
        </w:rPr>
        <w:t>Here, create an order, raise a refund and assert the refund values,</w:t>
      </w:r>
    </w:p>
    <w:p w14:paraId="6C4F8F16" w14:textId="77777777" w:rsidR="00B07DB4" w:rsidRDefault="00B07DB4" w:rsidP="00B07DB4">
      <w:pPr>
        <w:pStyle w:val="Heading2"/>
        <w:spacing w:before="280" w:after="120"/>
        <w:rPr>
          <w:color w:val="auto"/>
          <w:sz w:val="24"/>
          <w:szCs w:val="24"/>
        </w:rPr>
      </w:pPr>
      <w:r>
        <w:rPr>
          <w:color w:val="auto"/>
          <w:sz w:val="24"/>
          <w:szCs w:val="24"/>
        </w:rPr>
        <w:t>Scenario1: Refund only the partial items.</w:t>
      </w:r>
    </w:p>
    <w:p w14:paraId="5BE37D94" w14:textId="752C0A4B" w:rsidR="00B07DB4" w:rsidRDefault="00B07DB4" w:rsidP="00B07DB4">
      <w:pPr>
        <w:pStyle w:val="Heading2"/>
        <w:spacing w:before="280" w:after="120"/>
        <w:rPr>
          <w:color w:val="auto"/>
          <w:sz w:val="24"/>
          <w:szCs w:val="24"/>
        </w:rPr>
      </w:pPr>
      <w:r>
        <w:rPr>
          <w:color w:val="auto"/>
          <w:sz w:val="24"/>
          <w:szCs w:val="24"/>
        </w:rPr>
        <w:t xml:space="preserve">Scenario 2: </w:t>
      </w:r>
      <w:r w:rsidRPr="00B07DB4">
        <w:rPr>
          <w:color w:val="auto"/>
          <w:sz w:val="24"/>
          <w:szCs w:val="24"/>
        </w:rPr>
        <w:t>Make a full refund by creating an order, refunding it, and verifying the ledger and UI reflect the full refund.</w:t>
      </w:r>
    </w:p>
    <w:p w14:paraId="2D85F9CD" w14:textId="27F48768" w:rsidR="00B07DB4" w:rsidRPr="00B07DB4" w:rsidRDefault="00B07DB4" w:rsidP="00B07DB4">
      <w:pPr>
        <w:pStyle w:val="Heading2"/>
        <w:spacing w:before="280" w:after="120"/>
        <w:rPr>
          <w:color w:val="auto"/>
          <w:sz w:val="24"/>
          <w:szCs w:val="24"/>
        </w:rPr>
      </w:pPr>
      <w:r>
        <w:rPr>
          <w:color w:val="auto"/>
          <w:sz w:val="24"/>
          <w:szCs w:val="24"/>
        </w:rPr>
        <w:t xml:space="preserve">Scenario 3: Create </w:t>
      </w:r>
      <w:r w:rsidRPr="00B07DB4">
        <w:rPr>
          <w:color w:val="auto"/>
          <w:sz w:val="24"/>
          <w:szCs w:val="24"/>
        </w:rPr>
        <w:t>for individual refund scenarios</w:t>
      </w:r>
      <w:r>
        <w:rPr>
          <w:color w:val="auto"/>
          <w:sz w:val="24"/>
          <w:szCs w:val="24"/>
        </w:rPr>
        <w:t xml:space="preserve"> (Over Refund, Approved)</w:t>
      </w:r>
    </w:p>
    <w:p w14:paraId="0729B5D4" w14:textId="77777777" w:rsidR="00B07DB4" w:rsidRDefault="00B07DB4" w:rsidP="00B07DB4">
      <w:pPr>
        <w:pStyle w:val="Heading2"/>
        <w:spacing w:before="280" w:after="120"/>
        <w:rPr>
          <w:color w:val="auto"/>
          <w:sz w:val="24"/>
          <w:szCs w:val="24"/>
        </w:rPr>
      </w:pPr>
      <w:r w:rsidRPr="00B07DB4">
        <w:rPr>
          <w:color w:val="auto"/>
          <w:sz w:val="24"/>
          <w:szCs w:val="24"/>
        </w:rPr>
        <w:t>Run multiple refund verdict scenarios for valid and over-refund cases</w:t>
      </w:r>
    </w:p>
    <w:p w14:paraId="31CD56AA" w14:textId="55E2E42D" w:rsidR="00A34282" w:rsidRPr="00A34282" w:rsidRDefault="00A34282" w:rsidP="00A34282">
      <w:pPr>
        <w:pStyle w:val="Heading2"/>
        <w:spacing w:before="280" w:after="120"/>
        <w:rPr>
          <w:sz w:val="24"/>
          <w:szCs w:val="24"/>
        </w:rPr>
      </w:pPr>
      <w:r>
        <w:rPr>
          <w:color w:val="auto"/>
          <w:sz w:val="24"/>
          <w:szCs w:val="24"/>
        </w:rPr>
        <w:t xml:space="preserve">Scenario 4: </w:t>
      </w:r>
      <w:r w:rsidRPr="00A34282">
        <w:rPr>
          <w:color w:val="auto"/>
          <w:sz w:val="24"/>
          <w:szCs w:val="24"/>
        </w:rPr>
        <w:t>Verify that invalid refund attempts are rejected and idempotent retries do not leak money</w:t>
      </w:r>
      <w:r>
        <w:rPr>
          <w:sz w:val="24"/>
          <w:szCs w:val="24"/>
        </w:rPr>
        <w:t xml:space="preserve"> </w:t>
      </w:r>
      <w:r w:rsidRPr="00A34282">
        <w:rPr>
          <w:color w:val="auto"/>
          <w:sz w:val="24"/>
          <w:szCs w:val="24"/>
        </w:rPr>
        <w:t>using idempotency key</w:t>
      </w:r>
    </w:p>
    <w:p w14:paraId="4DC61222" w14:textId="4A79D001" w:rsidR="00A613AA" w:rsidRDefault="00A613AA" w:rsidP="00A613AA">
      <w:pPr>
        <w:pStyle w:val="Heading2"/>
        <w:spacing w:before="280" w:after="120"/>
        <w:rPr>
          <w:color w:val="auto"/>
          <w:sz w:val="24"/>
          <w:szCs w:val="24"/>
        </w:rPr>
      </w:pPr>
    </w:p>
    <w:p w14:paraId="0A545D2E" w14:textId="77777777" w:rsidR="00216E11" w:rsidRPr="00B07DB4" w:rsidRDefault="00216E11" w:rsidP="00A613AA">
      <w:pPr>
        <w:pStyle w:val="Heading2"/>
        <w:spacing w:before="280" w:after="120"/>
        <w:rPr>
          <w:color w:val="auto"/>
          <w:sz w:val="24"/>
          <w:szCs w:val="24"/>
        </w:rPr>
      </w:pPr>
    </w:p>
    <w:p w14:paraId="6CA6CF1F" w14:textId="7067DF1E" w:rsidR="00B07DB4" w:rsidRDefault="00B07DB4" w:rsidP="00A613AA">
      <w:pPr>
        <w:pStyle w:val="Heading2"/>
        <w:spacing w:before="280" w:after="120"/>
        <w:rPr>
          <w:color w:val="auto"/>
        </w:rPr>
      </w:pPr>
      <w:r>
        <w:rPr>
          <w:color w:val="auto"/>
        </w:rPr>
        <w:lastRenderedPageBreak/>
        <w:t>Artifacts:</w:t>
      </w:r>
    </w:p>
    <w:p w14:paraId="66EC5068" w14:textId="582A3D94" w:rsidR="00B07DB4" w:rsidRPr="00AF5DFA" w:rsidRDefault="00B07DB4" w:rsidP="00A613AA">
      <w:pPr>
        <w:pStyle w:val="Heading2"/>
        <w:spacing w:before="280" w:after="120"/>
        <w:rPr>
          <w:color w:val="auto"/>
        </w:rPr>
      </w:pPr>
      <w:r w:rsidRPr="00B07DB4">
        <w:rPr>
          <w:color w:val="auto"/>
        </w:rPr>
        <w:drawing>
          <wp:inline distT="0" distB="0" distL="0" distR="0" wp14:anchorId="67893A58" wp14:editId="1F57C257">
            <wp:extent cx="6400800" cy="2308860"/>
            <wp:effectExtent l="0" t="0" r="0" b="0"/>
            <wp:docPr id="31828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83675" name=""/>
                    <pic:cNvPicPr/>
                  </pic:nvPicPr>
                  <pic:blipFill>
                    <a:blip r:embed="rId12"/>
                    <a:stretch>
                      <a:fillRect/>
                    </a:stretch>
                  </pic:blipFill>
                  <pic:spPr>
                    <a:xfrm>
                      <a:off x="0" y="0"/>
                      <a:ext cx="6400800" cy="2308860"/>
                    </a:xfrm>
                    <a:prstGeom prst="rect">
                      <a:avLst/>
                    </a:prstGeom>
                  </pic:spPr>
                </pic:pic>
              </a:graphicData>
            </a:graphic>
          </wp:inline>
        </w:drawing>
      </w:r>
    </w:p>
    <w:p w14:paraId="57B4CA69" w14:textId="77777777" w:rsidR="00A613AA" w:rsidRDefault="00A613AA" w:rsidP="00A102AD">
      <w:pPr>
        <w:spacing w:after="140" w:line="300" w:lineRule="auto"/>
        <w:rPr>
          <w:rFonts w:ascii="Consolas" w:eastAsia="Consolas" w:hAnsi="Consolas" w:cs="Consolas"/>
          <w:sz w:val="18"/>
          <w:szCs w:val="18"/>
        </w:rPr>
      </w:pPr>
    </w:p>
    <w:p w14:paraId="2B3492B3" w14:textId="70629C3A" w:rsidR="00B07DB4" w:rsidRDefault="00B07DB4" w:rsidP="00A102AD">
      <w:pPr>
        <w:spacing w:after="140" w:line="300" w:lineRule="auto"/>
        <w:rPr>
          <w:rFonts w:ascii="Consolas" w:eastAsia="Consolas" w:hAnsi="Consolas" w:cs="Consolas"/>
          <w:sz w:val="18"/>
          <w:szCs w:val="18"/>
        </w:rPr>
      </w:pPr>
      <w:r>
        <w:rPr>
          <w:rFonts w:ascii="Consolas" w:eastAsia="Consolas" w:hAnsi="Consolas" w:cs="Consolas"/>
          <w:sz w:val="18"/>
          <w:szCs w:val="18"/>
        </w:rPr>
        <w:t>Attachment:</w:t>
      </w:r>
      <w:r>
        <w:rPr>
          <w:rFonts w:ascii="Consolas" w:eastAsia="Consolas" w:hAnsi="Consolas" w:cs="Consolas"/>
          <w:sz w:val="18"/>
          <w:szCs w:val="18"/>
        </w:rPr>
        <w:br/>
      </w:r>
    </w:p>
    <w:p w14:paraId="53CC5DBF" w14:textId="4ACCBB27" w:rsidR="00A102AD" w:rsidRDefault="00B07DB4" w:rsidP="00A102AD">
      <w:pPr>
        <w:spacing w:after="140" w:line="300" w:lineRule="auto"/>
        <w:rPr>
          <w:rFonts w:ascii="Consolas" w:eastAsia="Consolas" w:hAnsi="Consolas" w:cs="Consolas"/>
          <w:sz w:val="18"/>
          <w:szCs w:val="18"/>
        </w:rPr>
      </w:pPr>
      <w:r w:rsidRPr="00B07DB4">
        <w:rPr>
          <w:rFonts w:ascii="Consolas" w:eastAsia="Consolas" w:hAnsi="Consolas" w:cs="Consolas"/>
          <w:sz w:val="18"/>
          <w:szCs w:val="18"/>
        </w:rPr>
        <w:drawing>
          <wp:inline distT="0" distB="0" distL="0" distR="0" wp14:anchorId="0205C172" wp14:editId="458142A2">
            <wp:extent cx="3498850" cy="3396801"/>
            <wp:effectExtent l="0" t="0" r="6350" b="0"/>
            <wp:docPr id="139082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24378" name=""/>
                    <pic:cNvPicPr/>
                  </pic:nvPicPr>
                  <pic:blipFill>
                    <a:blip r:embed="rId13"/>
                    <a:stretch>
                      <a:fillRect/>
                    </a:stretch>
                  </pic:blipFill>
                  <pic:spPr>
                    <a:xfrm>
                      <a:off x="0" y="0"/>
                      <a:ext cx="3503044" cy="3400872"/>
                    </a:xfrm>
                    <a:prstGeom prst="rect">
                      <a:avLst/>
                    </a:prstGeom>
                  </pic:spPr>
                </pic:pic>
              </a:graphicData>
            </a:graphic>
          </wp:inline>
        </w:drawing>
      </w:r>
    </w:p>
    <w:p w14:paraId="147BCA5C" w14:textId="1DF430DB" w:rsidR="00B07DB4" w:rsidRDefault="00B07DB4" w:rsidP="00A102AD">
      <w:pPr>
        <w:spacing w:after="140" w:line="300" w:lineRule="auto"/>
        <w:rPr>
          <w:rFonts w:ascii="Consolas" w:eastAsia="Consolas" w:hAnsi="Consolas" w:cs="Consolas"/>
          <w:sz w:val="18"/>
          <w:szCs w:val="18"/>
        </w:rPr>
      </w:pPr>
      <w:r>
        <w:rPr>
          <w:rFonts w:ascii="Consolas" w:eastAsia="Consolas" w:hAnsi="Consolas" w:cs="Consolas"/>
          <w:sz w:val="18"/>
          <w:szCs w:val="18"/>
        </w:rPr>
        <w:lastRenderedPageBreak/>
        <w:t>Attachment2:</w:t>
      </w:r>
      <w:r>
        <w:rPr>
          <w:rFonts w:ascii="Consolas" w:eastAsia="Consolas" w:hAnsi="Consolas" w:cs="Consolas"/>
          <w:sz w:val="18"/>
          <w:szCs w:val="18"/>
        </w:rPr>
        <w:br/>
      </w:r>
      <w:r w:rsidRPr="00B07DB4">
        <w:rPr>
          <w:rFonts w:ascii="Consolas" w:eastAsia="Consolas" w:hAnsi="Consolas" w:cs="Consolas"/>
          <w:sz w:val="18"/>
          <w:szCs w:val="18"/>
        </w:rPr>
        <w:drawing>
          <wp:inline distT="0" distB="0" distL="0" distR="0" wp14:anchorId="3C02F915" wp14:editId="0C44FF9C">
            <wp:extent cx="4150789" cy="4483100"/>
            <wp:effectExtent l="0" t="0" r="2540" b="0"/>
            <wp:docPr id="69071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17962" name=""/>
                    <pic:cNvPicPr/>
                  </pic:nvPicPr>
                  <pic:blipFill>
                    <a:blip r:embed="rId14"/>
                    <a:stretch>
                      <a:fillRect/>
                    </a:stretch>
                  </pic:blipFill>
                  <pic:spPr>
                    <a:xfrm>
                      <a:off x="0" y="0"/>
                      <a:ext cx="4155937" cy="4488660"/>
                    </a:xfrm>
                    <a:prstGeom prst="rect">
                      <a:avLst/>
                    </a:prstGeom>
                  </pic:spPr>
                </pic:pic>
              </a:graphicData>
            </a:graphic>
          </wp:inline>
        </w:drawing>
      </w:r>
    </w:p>
    <w:p w14:paraId="27A5E6AF" w14:textId="77777777" w:rsidR="00B07DB4" w:rsidRDefault="00B07DB4" w:rsidP="00A102AD">
      <w:pPr>
        <w:spacing w:after="140" w:line="300" w:lineRule="auto"/>
        <w:rPr>
          <w:rFonts w:ascii="Consolas" w:eastAsia="Consolas" w:hAnsi="Consolas" w:cs="Consolas"/>
          <w:sz w:val="18"/>
          <w:szCs w:val="18"/>
        </w:rPr>
      </w:pPr>
    </w:p>
    <w:p w14:paraId="76B824A6" w14:textId="3663B776" w:rsidR="00B07DB4" w:rsidRDefault="00B07DB4" w:rsidP="00A102AD">
      <w:pPr>
        <w:spacing w:after="140" w:line="300" w:lineRule="auto"/>
        <w:rPr>
          <w:rFonts w:ascii="Consolas" w:eastAsia="Consolas" w:hAnsi="Consolas" w:cs="Consolas"/>
          <w:sz w:val="18"/>
          <w:szCs w:val="18"/>
        </w:rPr>
      </w:pPr>
      <w:r>
        <w:rPr>
          <w:rFonts w:ascii="Consolas" w:eastAsia="Consolas" w:hAnsi="Consolas" w:cs="Consolas"/>
          <w:sz w:val="18"/>
          <w:szCs w:val="18"/>
        </w:rPr>
        <w:t>Attachment3:</w:t>
      </w:r>
    </w:p>
    <w:p w14:paraId="55EF69CA" w14:textId="27C26A97" w:rsidR="00B07DB4" w:rsidRDefault="00B07DB4" w:rsidP="00A102AD">
      <w:pPr>
        <w:spacing w:after="140" w:line="300" w:lineRule="auto"/>
        <w:rPr>
          <w:rFonts w:ascii="Consolas" w:eastAsia="Consolas" w:hAnsi="Consolas" w:cs="Consolas"/>
          <w:sz w:val="18"/>
          <w:szCs w:val="18"/>
        </w:rPr>
      </w:pPr>
      <w:r w:rsidRPr="00B07DB4">
        <w:rPr>
          <w:rFonts w:ascii="Consolas" w:eastAsia="Consolas" w:hAnsi="Consolas" w:cs="Consolas"/>
          <w:sz w:val="18"/>
          <w:szCs w:val="18"/>
        </w:rPr>
        <w:drawing>
          <wp:inline distT="0" distB="0" distL="0" distR="0" wp14:anchorId="129A2E66" wp14:editId="461CC5DE">
            <wp:extent cx="4127500" cy="2581735"/>
            <wp:effectExtent l="0" t="0" r="6350" b="9525"/>
            <wp:docPr id="2148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5012" name=""/>
                    <pic:cNvPicPr/>
                  </pic:nvPicPr>
                  <pic:blipFill>
                    <a:blip r:embed="rId15"/>
                    <a:stretch>
                      <a:fillRect/>
                    </a:stretch>
                  </pic:blipFill>
                  <pic:spPr>
                    <a:xfrm>
                      <a:off x="0" y="0"/>
                      <a:ext cx="4130892" cy="2583856"/>
                    </a:xfrm>
                    <a:prstGeom prst="rect">
                      <a:avLst/>
                    </a:prstGeom>
                  </pic:spPr>
                </pic:pic>
              </a:graphicData>
            </a:graphic>
          </wp:inline>
        </w:drawing>
      </w:r>
    </w:p>
    <w:p w14:paraId="3BA3E025" w14:textId="77777777" w:rsidR="00B07DB4" w:rsidRDefault="00B07DB4" w:rsidP="00A102AD">
      <w:pPr>
        <w:spacing w:after="140" w:line="300" w:lineRule="auto"/>
        <w:rPr>
          <w:rFonts w:ascii="Consolas" w:eastAsia="Consolas" w:hAnsi="Consolas" w:cs="Consolas"/>
          <w:sz w:val="18"/>
          <w:szCs w:val="18"/>
        </w:rPr>
      </w:pPr>
    </w:p>
    <w:p w14:paraId="1B6A915B" w14:textId="77777777" w:rsidR="00B07DB4" w:rsidRDefault="00B07DB4" w:rsidP="00A102AD">
      <w:pPr>
        <w:spacing w:after="140" w:line="300" w:lineRule="auto"/>
        <w:rPr>
          <w:rFonts w:ascii="Consolas" w:eastAsia="Consolas" w:hAnsi="Consolas" w:cs="Consolas"/>
          <w:sz w:val="18"/>
          <w:szCs w:val="18"/>
        </w:rPr>
      </w:pPr>
    </w:p>
    <w:p w14:paraId="437C5EE9" w14:textId="77777777" w:rsidR="00B07DB4" w:rsidRDefault="00B07DB4" w:rsidP="00A102AD">
      <w:pPr>
        <w:spacing w:after="140" w:line="300" w:lineRule="auto"/>
        <w:rPr>
          <w:rFonts w:ascii="Consolas" w:eastAsia="Consolas" w:hAnsi="Consolas" w:cs="Consolas"/>
          <w:sz w:val="18"/>
          <w:szCs w:val="18"/>
        </w:rPr>
      </w:pPr>
    </w:p>
    <w:p w14:paraId="0C4B412C" w14:textId="6257203B" w:rsidR="00B07DB4" w:rsidRDefault="00B07DB4" w:rsidP="00A102AD">
      <w:pPr>
        <w:spacing w:after="140" w:line="300" w:lineRule="auto"/>
        <w:rPr>
          <w:rFonts w:ascii="Consolas" w:eastAsia="Consolas" w:hAnsi="Consolas" w:cs="Consolas"/>
          <w:sz w:val="18"/>
          <w:szCs w:val="18"/>
        </w:rPr>
      </w:pPr>
      <w:r>
        <w:rPr>
          <w:rFonts w:ascii="Consolas" w:eastAsia="Consolas" w:hAnsi="Consolas" w:cs="Consolas"/>
          <w:sz w:val="18"/>
          <w:szCs w:val="18"/>
        </w:rPr>
        <w:lastRenderedPageBreak/>
        <w:t>Attachment4:</w:t>
      </w:r>
    </w:p>
    <w:p w14:paraId="74746E9C" w14:textId="2337DF2A" w:rsidR="00B07DB4" w:rsidRDefault="00B07DB4" w:rsidP="00A102AD">
      <w:pPr>
        <w:spacing w:after="140" w:line="300" w:lineRule="auto"/>
        <w:rPr>
          <w:rFonts w:ascii="Consolas" w:eastAsia="Consolas" w:hAnsi="Consolas" w:cs="Consolas"/>
          <w:sz w:val="18"/>
          <w:szCs w:val="18"/>
        </w:rPr>
      </w:pPr>
      <w:r w:rsidRPr="00B07DB4">
        <w:rPr>
          <w:rFonts w:ascii="Consolas" w:eastAsia="Consolas" w:hAnsi="Consolas" w:cs="Consolas"/>
          <w:sz w:val="18"/>
          <w:szCs w:val="18"/>
        </w:rPr>
        <w:drawing>
          <wp:inline distT="0" distB="0" distL="0" distR="0" wp14:anchorId="31790183" wp14:editId="466E4709">
            <wp:extent cx="4737100" cy="1792861"/>
            <wp:effectExtent l="0" t="0" r="6350" b="0"/>
            <wp:docPr id="140108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88316" name=""/>
                    <pic:cNvPicPr/>
                  </pic:nvPicPr>
                  <pic:blipFill>
                    <a:blip r:embed="rId16"/>
                    <a:stretch>
                      <a:fillRect/>
                    </a:stretch>
                  </pic:blipFill>
                  <pic:spPr>
                    <a:xfrm>
                      <a:off x="0" y="0"/>
                      <a:ext cx="4744941" cy="1795828"/>
                    </a:xfrm>
                    <a:prstGeom prst="rect">
                      <a:avLst/>
                    </a:prstGeom>
                  </pic:spPr>
                </pic:pic>
              </a:graphicData>
            </a:graphic>
          </wp:inline>
        </w:drawing>
      </w:r>
    </w:p>
    <w:p w14:paraId="19FA0D76" w14:textId="28C2F238" w:rsidR="00B07DB4" w:rsidRDefault="00216E11" w:rsidP="00A102AD">
      <w:pPr>
        <w:spacing w:after="140" w:line="300" w:lineRule="auto"/>
        <w:rPr>
          <w:rFonts w:ascii="Consolas" w:eastAsia="Consolas" w:hAnsi="Consolas" w:cs="Consolas"/>
          <w:sz w:val="18"/>
          <w:szCs w:val="18"/>
        </w:rPr>
      </w:pPr>
      <w:r>
        <w:rPr>
          <w:rFonts w:ascii="Consolas" w:eastAsia="Consolas" w:hAnsi="Consolas" w:cs="Consolas"/>
          <w:sz w:val="18"/>
          <w:szCs w:val="18"/>
        </w:rPr>
        <w:t>Test Result:</w:t>
      </w:r>
      <w:r>
        <w:rPr>
          <w:rFonts w:ascii="Consolas" w:eastAsia="Consolas" w:hAnsi="Consolas" w:cs="Consolas"/>
          <w:sz w:val="18"/>
          <w:szCs w:val="18"/>
        </w:rPr>
        <w:br/>
      </w:r>
      <w:r w:rsidRPr="00216E11">
        <w:rPr>
          <w:rFonts w:ascii="Consolas" w:eastAsia="Consolas" w:hAnsi="Consolas" w:cs="Consolas"/>
          <w:sz w:val="18"/>
          <w:szCs w:val="18"/>
        </w:rPr>
        <w:drawing>
          <wp:inline distT="0" distB="0" distL="0" distR="0" wp14:anchorId="59D3288E" wp14:editId="404BFB0D">
            <wp:extent cx="6400800" cy="1055370"/>
            <wp:effectExtent l="0" t="0" r="0" b="0"/>
            <wp:docPr id="72299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94359" name=""/>
                    <pic:cNvPicPr/>
                  </pic:nvPicPr>
                  <pic:blipFill>
                    <a:blip r:embed="rId17"/>
                    <a:stretch>
                      <a:fillRect/>
                    </a:stretch>
                  </pic:blipFill>
                  <pic:spPr>
                    <a:xfrm>
                      <a:off x="0" y="0"/>
                      <a:ext cx="6400800" cy="1055370"/>
                    </a:xfrm>
                    <a:prstGeom prst="rect">
                      <a:avLst/>
                    </a:prstGeom>
                  </pic:spPr>
                </pic:pic>
              </a:graphicData>
            </a:graphic>
          </wp:inline>
        </w:drawing>
      </w:r>
    </w:p>
    <w:p w14:paraId="20D0A9D0" w14:textId="77777777" w:rsidR="00216E11" w:rsidRDefault="00216E11" w:rsidP="00A102AD">
      <w:pPr>
        <w:spacing w:after="140" w:line="300" w:lineRule="auto"/>
        <w:rPr>
          <w:rFonts w:ascii="Consolas" w:eastAsia="Consolas" w:hAnsi="Consolas" w:cs="Consolas"/>
          <w:sz w:val="18"/>
          <w:szCs w:val="18"/>
        </w:rPr>
      </w:pPr>
    </w:p>
    <w:p w14:paraId="64F42254" w14:textId="77777777" w:rsidR="00216E11" w:rsidRDefault="00216E11" w:rsidP="00A102AD">
      <w:pPr>
        <w:spacing w:after="140" w:line="300" w:lineRule="auto"/>
        <w:rPr>
          <w:rFonts w:ascii="Consolas" w:eastAsia="Consolas" w:hAnsi="Consolas" w:cs="Consolas"/>
          <w:sz w:val="18"/>
          <w:szCs w:val="18"/>
        </w:rPr>
      </w:pPr>
    </w:p>
    <w:p w14:paraId="135D68B4" w14:textId="48A6313B" w:rsidR="00216E11" w:rsidRDefault="00216E11" w:rsidP="00216E11">
      <w:pPr>
        <w:pStyle w:val="Heading2"/>
        <w:spacing w:before="280" w:after="120"/>
        <w:rPr>
          <w:b/>
          <w:bCs/>
          <w:color w:val="auto"/>
        </w:rPr>
      </w:pPr>
      <w:r w:rsidRPr="00AF5DFA">
        <w:rPr>
          <w:b/>
          <w:bCs/>
          <w:color w:val="auto"/>
        </w:rPr>
        <w:t>5.</w:t>
      </w:r>
      <w:r>
        <w:rPr>
          <w:b/>
          <w:bCs/>
          <w:color w:val="auto"/>
        </w:rPr>
        <w:t>4</w:t>
      </w:r>
      <w:r w:rsidRPr="00AF5DFA">
        <w:rPr>
          <w:b/>
          <w:bCs/>
          <w:color w:val="auto"/>
        </w:rPr>
        <w:t xml:space="preserve"> </w:t>
      </w:r>
      <w:r>
        <w:rPr>
          <w:b/>
          <w:bCs/>
          <w:color w:val="auto"/>
        </w:rPr>
        <w:t xml:space="preserve">To </w:t>
      </w:r>
      <w:r w:rsidRPr="00216E11">
        <w:rPr>
          <w:b/>
          <w:bCs/>
          <w:color w:val="auto"/>
        </w:rPr>
        <w:t>ensure that queued sales are synced exactly once, even when the network connection is flaky and causes retries.</w:t>
      </w:r>
    </w:p>
    <w:p w14:paraId="762FF1DE" w14:textId="28782D42" w:rsidR="00216E11" w:rsidRDefault="00D43483" w:rsidP="00216E11">
      <w:pPr>
        <w:pStyle w:val="Heading2"/>
        <w:spacing w:before="280" w:after="120"/>
        <w:rPr>
          <w:color w:val="auto"/>
          <w:sz w:val="24"/>
          <w:szCs w:val="24"/>
        </w:rPr>
      </w:pPr>
      <w:r>
        <w:rPr>
          <w:color w:val="auto"/>
          <w:sz w:val="24"/>
          <w:szCs w:val="24"/>
        </w:rPr>
        <w:t>Verify that when the network is off the items are queued, when online again the items are synced</w:t>
      </w:r>
    </w:p>
    <w:p w14:paraId="642B2BF1" w14:textId="77777777" w:rsidR="00D43483" w:rsidRPr="00216E11" w:rsidRDefault="00D43483" w:rsidP="00216E11">
      <w:pPr>
        <w:pStyle w:val="Heading2"/>
        <w:spacing w:before="280" w:after="120"/>
        <w:rPr>
          <w:color w:val="auto"/>
          <w:sz w:val="24"/>
          <w:szCs w:val="24"/>
        </w:rPr>
      </w:pPr>
    </w:p>
    <w:p w14:paraId="60885AB0" w14:textId="3659E5DF" w:rsidR="00216E11" w:rsidRDefault="00D43483" w:rsidP="00A102AD">
      <w:pPr>
        <w:spacing w:after="140" w:line="300" w:lineRule="auto"/>
        <w:rPr>
          <w:rFonts w:ascii="Consolas" w:eastAsia="Consolas" w:hAnsi="Consolas" w:cs="Consolas"/>
          <w:sz w:val="18"/>
          <w:szCs w:val="18"/>
        </w:rPr>
      </w:pPr>
      <w:r w:rsidRPr="00D43483">
        <w:rPr>
          <w:rFonts w:ascii="Consolas" w:eastAsia="Consolas" w:hAnsi="Consolas" w:cs="Consolas"/>
          <w:sz w:val="18"/>
          <w:szCs w:val="18"/>
        </w:rPr>
        <w:drawing>
          <wp:inline distT="0" distB="0" distL="0" distR="0" wp14:anchorId="31D47A46" wp14:editId="2956934F">
            <wp:extent cx="6400800" cy="3131820"/>
            <wp:effectExtent l="0" t="0" r="0" b="0"/>
            <wp:docPr id="170502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27144" name=""/>
                    <pic:cNvPicPr/>
                  </pic:nvPicPr>
                  <pic:blipFill>
                    <a:blip r:embed="rId18"/>
                    <a:stretch>
                      <a:fillRect/>
                    </a:stretch>
                  </pic:blipFill>
                  <pic:spPr>
                    <a:xfrm>
                      <a:off x="0" y="0"/>
                      <a:ext cx="6400800" cy="3131820"/>
                    </a:xfrm>
                    <a:prstGeom prst="rect">
                      <a:avLst/>
                    </a:prstGeom>
                  </pic:spPr>
                </pic:pic>
              </a:graphicData>
            </a:graphic>
          </wp:inline>
        </w:drawing>
      </w:r>
    </w:p>
    <w:p w14:paraId="1BBAA219" w14:textId="51809536" w:rsidR="00216E11" w:rsidRDefault="00216E11" w:rsidP="00A102AD">
      <w:pPr>
        <w:spacing w:after="140" w:line="300" w:lineRule="auto"/>
        <w:rPr>
          <w:rFonts w:ascii="Consolas" w:eastAsia="Consolas" w:hAnsi="Consolas" w:cs="Consolas"/>
          <w:sz w:val="18"/>
          <w:szCs w:val="18"/>
        </w:rPr>
      </w:pPr>
    </w:p>
    <w:p w14:paraId="2E996E3E" w14:textId="77777777" w:rsidR="00B07DB4" w:rsidRDefault="00B07DB4" w:rsidP="00A102AD">
      <w:pPr>
        <w:spacing w:after="140" w:line="300" w:lineRule="auto"/>
        <w:rPr>
          <w:rFonts w:ascii="Consolas" w:eastAsia="Consolas" w:hAnsi="Consolas" w:cs="Consolas"/>
          <w:sz w:val="18"/>
          <w:szCs w:val="18"/>
        </w:rPr>
      </w:pPr>
    </w:p>
    <w:p w14:paraId="2EF5AB5B" w14:textId="5DBF0E67" w:rsidR="00A102AD" w:rsidRPr="00AF5DFA" w:rsidRDefault="00D43483" w:rsidP="00A102AD">
      <w:pPr>
        <w:spacing w:after="140" w:line="300" w:lineRule="auto"/>
      </w:pPr>
      <w:r>
        <w:t>Attachments:</w:t>
      </w:r>
      <w:r>
        <w:br/>
      </w:r>
      <w:r w:rsidRPr="00D43483">
        <w:drawing>
          <wp:inline distT="0" distB="0" distL="0" distR="0" wp14:anchorId="0598671C" wp14:editId="13BCB37A">
            <wp:extent cx="6400800" cy="1143635"/>
            <wp:effectExtent l="0" t="0" r="0" b="0"/>
            <wp:docPr id="156949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90708" name=""/>
                    <pic:cNvPicPr/>
                  </pic:nvPicPr>
                  <pic:blipFill>
                    <a:blip r:embed="rId19"/>
                    <a:stretch>
                      <a:fillRect/>
                    </a:stretch>
                  </pic:blipFill>
                  <pic:spPr>
                    <a:xfrm>
                      <a:off x="0" y="0"/>
                      <a:ext cx="6400800" cy="1143635"/>
                    </a:xfrm>
                    <a:prstGeom prst="rect">
                      <a:avLst/>
                    </a:prstGeom>
                  </pic:spPr>
                </pic:pic>
              </a:graphicData>
            </a:graphic>
          </wp:inline>
        </w:drawing>
      </w:r>
    </w:p>
    <w:p w14:paraId="72C181B0" w14:textId="3D69A037" w:rsidR="000C4040" w:rsidRPr="00AF5DFA" w:rsidRDefault="00000000">
      <w:pPr>
        <w:pStyle w:val="Heading1"/>
        <w:pBdr>
          <w:bottom w:val="single" w:sz="6" w:space="0" w:color="000000"/>
        </w:pBdr>
        <w:spacing w:before="400" w:after="160"/>
        <w:rPr>
          <w:color w:val="auto"/>
        </w:rPr>
      </w:pPr>
      <w:r w:rsidRPr="00AF5DFA">
        <w:rPr>
          <w:b/>
          <w:bCs/>
          <w:color w:val="auto"/>
        </w:rPr>
        <w:t xml:space="preserve"> How to Run</w:t>
      </w:r>
      <w:r w:rsidR="00A613AA">
        <w:rPr>
          <w:b/>
          <w:bCs/>
          <w:color w:val="auto"/>
        </w:rPr>
        <w:t xml:space="preserve"> a test</w:t>
      </w:r>
    </w:p>
    <w:p w14:paraId="04992D1C" w14:textId="77777777" w:rsidR="000C4040" w:rsidRPr="00AF5DFA" w:rsidRDefault="00000000">
      <w:pPr>
        <w:pStyle w:val="Heading3"/>
        <w:spacing w:before="220" w:after="100"/>
        <w:rPr>
          <w:color w:val="auto"/>
        </w:rPr>
      </w:pPr>
      <w:r w:rsidRPr="00AF5DFA">
        <w:rPr>
          <w:b/>
          <w:bCs/>
          <w:color w:val="auto"/>
        </w:rPr>
        <w:t>Step 1 — Install Playwright</w:t>
      </w:r>
    </w:p>
    <w:p w14:paraId="03643B81" w14:textId="77777777" w:rsidR="000C4040" w:rsidRPr="00AF5DFA" w:rsidRDefault="00000000">
      <w:pPr>
        <w:pBdr>
          <w:left w:val="single" w:sz="8" w:space="0" w:color="999999"/>
        </w:pBdr>
        <w:spacing w:before="100" w:after="100"/>
        <w:ind w:left="180"/>
      </w:pPr>
      <w:r w:rsidRPr="00AF5DFA">
        <w:rPr>
          <w:rFonts w:ascii="Consolas" w:eastAsia="Consolas" w:hAnsi="Consolas" w:cs="Consolas"/>
          <w:sz w:val="18"/>
          <w:szCs w:val="18"/>
        </w:rPr>
        <w:t>npm init playwright@latest</w:t>
      </w:r>
    </w:p>
    <w:p w14:paraId="374B7D69" w14:textId="77777777" w:rsidR="000C4040" w:rsidRPr="00AF5DFA" w:rsidRDefault="00000000">
      <w:pPr>
        <w:pStyle w:val="Heading3"/>
        <w:spacing w:before="220" w:after="100"/>
        <w:rPr>
          <w:color w:val="auto"/>
        </w:rPr>
      </w:pPr>
      <w:r w:rsidRPr="00AF5DFA">
        <w:rPr>
          <w:b/>
          <w:bCs/>
          <w:color w:val="auto"/>
        </w:rPr>
        <w:t>Step 2 — Install project/node packages</w:t>
      </w:r>
    </w:p>
    <w:p w14:paraId="6616EBCD" w14:textId="77777777" w:rsidR="000C4040" w:rsidRPr="00AF5DFA" w:rsidRDefault="00000000">
      <w:pPr>
        <w:pBdr>
          <w:left w:val="single" w:sz="8" w:space="0" w:color="999999"/>
        </w:pBdr>
        <w:spacing w:before="100" w:after="100"/>
        <w:ind w:left="180"/>
      </w:pPr>
      <w:r w:rsidRPr="00AF5DFA">
        <w:rPr>
          <w:rFonts w:ascii="Consolas" w:eastAsia="Consolas" w:hAnsi="Consolas" w:cs="Consolas"/>
          <w:sz w:val="18"/>
          <w:szCs w:val="18"/>
        </w:rPr>
        <w:t>npm install</w:t>
      </w:r>
    </w:p>
    <w:p w14:paraId="1860FC54" w14:textId="77777777" w:rsidR="000C4040" w:rsidRPr="00AF5DFA" w:rsidRDefault="00000000">
      <w:pPr>
        <w:pStyle w:val="Heading3"/>
        <w:spacing w:before="220" w:after="100"/>
        <w:rPr>
          <w:color w:val="auto"/>
        </w:rPr>
      </w:pPr>
      <w:r w:rsidRPr="00AF5DFA">
        <w:rPr>
          <w:b/>
          <w:bCs/>
          <w:color w:val="auto"/>
        </w:rPr>
        <w:t>Step 3 — Run all tests</w:t>
      </w:r>
    </w:p>
    <w:p w14:paraId="5BBCE8B9" w14:textId="77777777" w:rsidR="000C4040" w:rsidRPr="00AF5DFA" w:rsidRDefault="00000000">
      <w:pPr>
        <w:pBdr>
          <w:left w:val="single" w:sz="8" w:space="0" w:color="999999"/>
        </w:pBdr>
        <w:spacing w:before="100" w:after="100"/>
        <w:ind w:left="180"/>
      </w:pPr>
      <w:r w:rsidRPr="00AF5DFA">
        <w:rPr>
          <w:rFonts w:ascii="Consolas" w:eastAsia="Consolas" w:hAnsi="Consolas" w:cs="Consolas"/>
          <w:sz w:val="18"/>
          <w:szCs w:val="18"/>
        </w:rPr>
        <w:t>npx playwright test</w:t>
      </w:r>
    </w:p>
    <w:p w14:paraId="7938E29C" w14:textId="77777777" w:rsidR="000C4040" w:rsidRPr="00AF5DFA" w:rsidRDefault="00000000">
      <w:pPr>
        <w:pStyle w:val="Heading3"/>
        <w:spacing w:before="220" w:after="100"/>
        <w:rPr>
          <w:color w:val="auto"/>
        </w:rPr>
      </w:pPr>
      <w:r w:rsidRPr="00AF5DFA">
        <w:rPr>
          <w:b/>
          <w:bCs/>
          <w:color w:val="auto"/>
        </w:rPr>
        <w:t>Step 4 — Run a specific spec file</w:t>
      </w:r>
    </w:p>
    <w:p w14:paraId="165A7FF9" w14:textId="012381D0" w:rsidR="000C4040" w:rsidRPr="00AF5DFA" w:rsidRDefault="00000000">
      <w:pPr>
        <w:pBdr>
          <w:left w:val="single" w:sz="8" w:space="0" w:color="999999"/>
        </w:pBdr>
        <w:spacing w:before="100" w:after="100"/>
        <w:ind w:left="180"/>
      </w:pPr>
      <w:r w:rsidRPr="00AF5DFA">
        <w:rPr>
          <w:rFonts w:ascii="Consolas" w:eastAsia="Consolas" w:hAnsi="Consolas" w:cs="Consolas"/>
          <w:sz w:val="18"/>
          <w:szCs w:val="18"/>
        </w:rPr>
        <w:t xml:space="preserve">npx playwright test </w:t>
      </w:r>
      <w:r w:rsidR="00AF5DFA">
        <w:rPr>
          <w:rFonts w:ascii="Consolas" w:eastAsia="Consolas" w:hAnsi="Consolas" w:cs="Consolas"/>
          <w:sz w:val="18"/>
          <w:szCs w:val="18"/>
        </w:rPr>
        <w:t>network_offline.spec.ts</w:t>
      </w:r>
    </w:p>
    <w:p w14:paraId="28EC2C54" w14:textId="77777777" w:rsidR="000C4040" w:rsidRPr="00AF5DFA" w:rsidRDefault="00000000">
      <w:pPr>
        <w:pStyle w:val="Heading3"/>
        <w:spacing w:before="220" w:after="100"/>
        <w:rPr>
          <w:color w:val="auto"/>
        </w:rPr>
      </w:pPr>
      <w:r w:rsidRPr="00AF5DFA">
        <w:rPr>
          <w:b/>
          <w:bCs/>
          <w:color w:val="auto"/>
        </w:rPr>
        <w:t>Step 5 — View the HTML report</w:t>
      </w:r>
    </w:p>
    <w:p w14:paraId="076D6730" w14:textId="77777777" w:rsidR="000C4040" w:rsidRPr="00AF5DFA" w:rsidRDefault="00000000">
      <w:pPr>
        <w:pBdr>
          <w:left w:val="single" w:sz="8" w:space="0" w:color="999999"/>
        </w:pBdr>
        <w:spacing w:before="100" w:after="100"/>
        <w:ind w:left="180"/>
      </w:pPr>
      <w:r w:rsidRPr="00AF5DFA">
        <w:rPr>
          <w:rFonts w:ascii="Consolas" w:eastAsia="Consolas" w:hAnsi="Consolas" w:cs="Consolas"/>
          <w:sz w:val="18"/>
          <w:szCs w:val="18"/>
        </w:rPr>
        <w:t>npx playwright show-report</w:t>
      </w:r>
    </w:p>
    <w:p w14:paraId="0B1C59A8" w14:textId="77777777" w:rsidR="000C4040" w:rsidRPr="00AF5DFA" w:rsidRDefault="00000000">
      <w:pPr>
        <w:pStyle w:val="Heading1"/>
        <w:pBdr>
          <w:bottom w:val="single" w:sz="6" w:space="0" w:color="000000"/>
        </w:pBdr>
        <w:spacing w:before="400" w:after="160"/>
        <w:rPr>
          <w:color w:val="auto"/>
        </w:rPr>
      </w:pPr>
      <w:r w:rsidRPr="00AF5DFA">
        <w:rPr>
          <w:b/>
          <w:bCs/>
          <w:color w:val="auto"/>
        </w:rPr>
        <w:t>8. Test Results Summary</w:t>
      </w:r>
    </w:p>
    <w:p w14:paraId="3FA08A2D" w14:textId="77777777" w:rsidR="000C4040" w:rsidRPr="00AF5DFA" w:rsidRDefault="000C4040">
      <w:pPr>
        <w:spacing w:after="140" w:line="300" w:lineRule="auto"/>
      </w:pPr>
    </w:p>
    <w:p w14:paraId="0CE1C1AF" w14:textId="33F0EAD0" w:rsidR="000C4040" w:rsidRDefault="00000000">
      <w:pPr>
        <w:spacing w:after="140" w:line="300" w:lineRule="auto"/>
        <w:rPr>
          <w:rFonts w:ascii="Calibri" w:eastAsia="Calibri" w:hAnsi="Calibri" w:cs="Calibri"/>
          <w:sz w:val="22"/>
          <w:szCs w:val="22"/>
        </w:rPr>
      </w:pPr>
      <w:r w:rsidRPr="00A613AA">
        <w:rPr>
          <w:rFonts w:ascii="Calibri" w:eastAsia="Calibri" w:hAnsi="Calibri" w:cs="Calibri"/>
          <w:sz w:val="22"/>
          <w:szCs w:val="22"/>
        </w:rPr>
        <w:t>Overall Status: All tests passed in headed mode using Chromium, with explicit waits ensuring stable</w:t>
      </w:r>
      <w:r w:rsidR="00A613AA" w:rsidRPr="00A613AA">
        <w:rPr>
          <w:rFonts w:ascii="Calibri" w:eastAsia="Calibri" w:hAnsi="Calibri" w:cs="Calibri"/>
          <w:sz w:val="22"/>
          <w:szCs w:val="22"/>
        </w:rPr>
        <w:t xml:space="preserve"> and flake-free execution</w:t>
      </w:r>
    </w:p>
    <w:p w14:paraId="3BE4A18F" w14:textId="3E607582" w:rsidR="00A613AA" w:rsidRPr="009F7211" w:rsidRDefault="00962FEB" w:rsidP="009F7211">
      <w:pPr>
        <w:spacing w:after="140" w:line="300" w:lineRule="auto"/>
      </w:pPr>
      <w:r>
        <w:rPr>
          <w:rFonts w:ascii="Calibri" w:eastAsia="Calibri" w:hAnsi="Calibri" w:cs="Calibri"/>
          <w:sz w:val="22"/>
          <w:szCs w:val="22"/>
        </w:rPr>
        <w:t>Used Logs, evidences to verify the steps involved</w:t>
      </w:r>
      <w:r w:rsidR="009F7211">
        <w:rPr>
          <w:rFonts w:ascii="Calibri" w:eastAsia="Calibri" w:hAnsi="Calibri" w:cs="Calibri"/>
          <w:sz w:val="22"/>
          <w:szCs w:val="22"/>
        </w:rPr>
        <w:t xml:space="preserve"> along with video and screen shot traces,</w:t>
      </w:r>
    </w:p>
    <w:p w14:paraId="4BD0082D" w14:textId="3A6CA12B" w:rsidR="000C4040" w:rsidRPr="00AF5DFA" w:rsidRDefault="00000000">
      <w:pPr>
        <w:pStyle w:val="Heading1"/>
        <w:pBdr>
          <w:bottom w:val="single" w:sz="6" w:space="0" w:color="000000"/>
        </w:pBdr>
        <w:spacing w:before="400" w:after="160"/>
        <w:rPr>
          <w:color w:val="auto"/>
        </w:rPr>
      </w:pPr>
      <w:r w:rsidRPr="00AF5DFA">
        <w:rPr>
          <w:b/>
          <w:bCs/>
          <w:color w:val="auto"/>
        </w:rPr>
        <w:t xml:space="preserve">9. </w:t>
      </w:r>
      <w:r w:rsidR="00A613AA">
        <w:rPr>
          <w:b/>
          <w:bCs/>
          <w:color w:val="auto"/>
        </w:rPr>
        <w:t>Overall Summary</w:t>
      </w:r>
    </w:p>
    <w:p w14:paraId="06D689A2" w14:textId="7A8F5F29" w:rsidR="000C4040" w:rsidRPr="00AF5DFA" w:rsidRDefault="00000000">
      <w:pPr>
        <w:pStyle w:val="ListParagraph"/>
        <w:numPr>
          <w:ilvl w:val="0"/>
          <w:numId w:val="2"/>
        </w:numPr>
        <w:spacing w:after="80"/>
      </w:pPr>
      <w:r w:rsidRPr="00AF5DFA">
        <w:rPr>
          <w:rFonts w:ascii="Calibri" w:eastAsia="Calibri" w:hAnsi="Calibri" w:cs="Calibri"/>
          <w:sz w:val="22"/>
          <w:szCs w:val="22"/>
        </w:rPr>
        <w:t xml:space="preserve">Locators are written using resilient partial-class and attribute selectors since </w:t>
      </w:r>
      <w:r w:rsidR="00D43483">
        <w:rPr>
          <w:rFonts w:ascii="Calibri" w:eastAsia="Calibri" w:hAnsi="Calibri" w:cs="Calibri"/>
          <w:sz w:val="22"/>
          <w:szCs w:val="22"/>
        </w:rPr>
        <w:t xml:space="preserve">Retail application </w:t>
      </w:r>
      <w:r w:rsidRPr="00AF5DFA">
        <w:rPr>
          <w:rFonts w:ascii="Calibri" w:eastAsia="Calibri" w:hAnsi="Calibri" w:cs="Calibri"/>
          <w:sz w:val="22"/>
          <w:szCs w:val="22"/>
        </w:rPr>
        <w:t>DOM uses dynamically generated CSS class names; these should be revisited if the site's markup changes.</w:t>
      </w:r>
    </w:p>
    <w:p w14:paraId="6F6AB2D0" w14:textId="77777777" w:rsidR="000C4040" w:rsidRPr="00AF5DFA" w:rsidRDefault="00000000">
      <w:pPr>
        <w:pStyle w:val="ListParagraph"/>
        <w:numPr>
          <w:ilvl w:val="0"/>
          <w:numId w:val="2"/>
        </w:numPr>
        <w:spacing w:after="80"/>
      </w:pPr>
      <w:r w:rsidRPr="00AF5DFA">
        <w:rPr>
          <w:rFonts w:ascii="Calibri" w:eastAsia="Calibri" w:hAnsi="Calibri" w:cs="Calibri"/>
          <w:sz w:val="22"/>
          <w:szCs w:val="22"/>
        </w:rPr>
        <w:t>Explicit waits (waitFor, waitForLoadState) are used instead of hard-coded sleeps to keep the suite stable and fast.</w:t>
      </w:r>
    </w:p>
    <w:p w14:paraId="13A2B62A" w14:textId="694296A3" w:rsidR="000C4040" w:rsidRPr="00AF5DFA" w:rsidRDefault="000C4040" w:rsidP="00D43483">
      <w:pPr>
        <w:pStyle w:val="ListParagraph"/>
        <w:spacing w:after="80"/>
        <w:ind w:left="544"/>
      </w:pPr>
    </w:p>
    <w:sectPr w:rsidR="000C4040" w:rsidRPr="00AF5DF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87B64"/>
    <w:multiLevelType w:val="hybridMultilevel"/>
    <w:tmpl w:val="9AC86B96"/>
    <w:lvl w:ilvl="0" w:tplc="C07CEF3E">
      <w:start w:val="1"/>
      <w:numFmt w:val="bullet"/>
      <w:lvlText w:val="●"/>
      <w:lvlJc w:val="left"/>
      <w:pPr>
        <w:ind w:left="720" w:hanging="360"/>
      </w:pPr>
    </w:lvl>
    <w:lvl w:ilvl="1" w:tplc="CD04BFD8">
      <w:start w:val="1"/>
      <w:numFmt w:val="bullet"/>
      <w:lvlText w:val="○"/>
      <w:lvlJc w:val="left"/>
      <w:pPr>
        <w:ind w:left="1440" w:hanging="360"/>
      </w:pPr>
    </w:lvl>
    <w:lvl w:ilvl="2" w:tplc="774069A2">
      <w:start w:val="1"/>
      <w:numFmt w:val="bullet"/>
      <w:lvlText w:val="■"/>
      <w:lvlJc w:val="left"/>
      <w:pPr>
        <w:ind w:left="2160" w:hanging="360"/>
      </w:pPr>
    </w:lvl>
    <w:lvl w:ilvl="3" w:tplc="E3C48256">
      <w:start w:val="1"/>
      <w:numFmt w:val="bullet"/>
      <w:lvlText w:val="●"/>
      <w:lvlJc w:val="left"/>
      <w:pPr>
        <w:ind w:left="2880" w:hanging="360"/>
      </w:pPr>
    </w:lvl>
    <w:lvl w:ilvl="4" w:tplc="B6EC147A">
      <w:start w:val="1"/>
      <w:numFmt w:val="bullet"/>
      <w:lvlText w:val="○"/>
      <w:lvlJc w:val="left"/>
      <w:pPr>
        <w:ind w:left="3600" w:hanging="360"/>
      </w:pPr>
    </w:lvl>
    <w:lvl w:ilvl="5" w:tplc="F1061E16">
      <w:start w:val="1"/>
      <w:numFmt w:val="bullet"/>
      <w:lvlText w:val="■"/>
      <w:lvlJc w:val="left"/>
      <w:pPr>
        <w:ind w:left="4320" w:hanging="360"/>
      </w:pPr>
    </w:lvl>
    <w:lvl w:ilvl="6" w:tplc="AEEAB9A8">
      <w:start w:val="1"/>
      <w:numFmt w:val="bullet"/>
      <w:lvlText w:val="●"/>
      <w:lvlJc w:val="left"/>
      <w:pPr>
        <w:ind w:left="5040" w:hanging="360"/>
      </w:pPr>
    </w:lvl>
    <w:lvl w:ilvl="7" w:tplc="ECC29410">
      <w:start w:val="1"/>
      <w:numFmt w:val="bullet"/>
      <w:lvlText w:val="●"/>
      <w:lvlJc w:val="left"/>
      <w:pPr>
        <w:ind w:left="5760" w:hanging="360"/>
      </w:pPr>
    </w:lvl>
    <w:lvl w:ilvl="8" w:tplc="B86CA630">
      <w:start w:val="1"/>
      <w:numFmt w:val="bullet"/>
      <w:lvlText w:val="●"/>
      <w:lvlJc w:val="left"/>
      <w:pPr>
        <w:ind w:left="6480" w:hanging="360"/>
      </w:pPr>
    </w:lvl>
  </w:abstractNum>
  <w:abstractNum w:abstractNumId="1" w15:restartNumberingAfterBreak="0">
    <w:nsid w:val="395235D8"/>
    <w:multiLevelType w:val="hybridMultilevel"/>
    <w:tmpl w:val="C8285FA2"/>
    <w:lvl w:ilvl="0" w:tplc="2A486C28">
      <w:start w:val="1"/>
      <w:numFmt w:val="bullet"/>
      <w:lvlText w:val="•"/>
      <w:lvlJc w:val="left"/>
      <w:pPr>
        <w:ind w:left="544" w:hanging="260"/>
      </w:pPr>
    </w:lvl>
    <w:lvl w:ilvl="1" w:tplc="A874EA98">
      <w:numFmt w:val="decimal"/>
      <w:lvlText w:val=""/>
      <w:lvlJc w:val="left"/>
    </w:lvl>
    <w:lvl w:ilvl="2" w:tplc="487C1CEC">
      <w:numFmt w:val="decimal"/>
      <w:lvlText w:val=""/>
      <w:lvlJc w:val="left"/>
    </w:lvl>
    <w:lvl w:ilvl="3" w:tplc="F79E34F0">
      <w:numFmt w:val="decimal"/>
      <w:lvlText w:val=""/>
      <w:lvlJc w:val="left"/>
    </w:lvl>
    <w:lvl w:ilvl="4" w:tplc="4A9A6A08">
      <w:numFmt w:val="decimal"/>
      <w:lvlText w:val=""/>
      <w:lvlJc w:val="left"/>
    </w:lvl>
    <w:lvl w:ilvl="5" w:tplc="3CD8B4F4">
      <w:numFmt w:val="decimal"/>
      <w:lvlText w:val=""/>
      <w:lvlJc w:val="left"/>
    </w:lvl>
    <w:lvl w:ilvl="6" w:tplc="973081AA">
      <w:numFmt w:val="decimal"/>
      <w:lvlText w:val=""/>
      <w:lvlJc w:val="left"/>
    </w:lvl>
    <w:lvl w:ilvl="7" w:tplc="D20A43F8">
      <w:numFmt w:val="decimal"/>
      <w:lvlText w:val=""/>
      <w:lvlJc w:val="left"/>
    </w:lvl>
    <w:lvl w:ilvl="8" w:tplc="D50E345E">
      <w:numFmt w:val="decimal"/>
      <w:lvlText w:val=""/>
      <w:lvlJc w:val="left"/>
    </w:lvl>
  </w:abstractNum>
  <w:num w:numId="1" w16cid:durableId="290749979">
    <w:abstractNumId w:val="0"/>
    <w:lvlOverride w:ilvl="0">
      <w:startOverride w:val="1"/>
    </w:lvlOverride>
  </w:num>
  <w:num w:numId="2" w16cid:durableId="7010542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040"/>
    <w:rsid w:val="000C4040"/>
    <w:rsid w:val="00216E11"/>
    <w:rsid w:val="00242058"/>
    <w:rsid w:val="002E05D2"/>
    <w:rsid w:val="00810CE3"/>
    <w:rsid w:val="00962FEB"/>
    <w:rsid w:val="009F7211"/>
    <w:rsid w:val="00A102AD"/>
    <w:rsid w:val="00A34282"/>
    <w:rsid w:val="00A613AA"/>
    <w:rsid w:val="00AF5DFA"/>
    <w:rsid w:val="00B07DB4"/>
    <w:rsid w:val="00B12467"/>
    <w:rsid w:val="00D43483"/>
    <w:rsid w:val="00F70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BC539"/>
  <w15:docId w15:val="{3AB65A40-4A64-4643-A767-9C620399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3AA"/>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A613AA"/>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Salman Benny Kaliboina(UST,IN)</cp:lastModifiedBy>
  <cp:revision>6</cp:revision>
  <dcterms:created xsi:type="dcterms:W3CDTF">2026-07-04T12:01:00Z</dcterms:created>
  <dcterms:modified xsi:type="dcterms:W3CDTF">2026-07-04T12:09:00Z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2026-07-04T12:00:54Z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11f460cc-3338-4f52-bfc9-4e366d63a81e</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