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8C7B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1 — Perfil estadístico poblacional de rasgos faciales</w:t>
      </w:r>
    </w:p>
    <w:p w14:paraId="12FF27F9" w14:textId="77777777" w:rsidR="00CE6D28" w:rsidRPr="00CE6D28" w:rsidRDefault="00CE6D28" w:rsidP="00CE6D28">
      <w:r w:rsidRPr="00CE6D28">
        <w:rPr>
          <w:b/>
          <w:bCs/>
        </w:rPr>
        <w:t>Objetivo:</w:t>
      </w:r>
      <w:r w:rsidRPr="00CE6D28">
        <w:t xml:space="preserve"> describir distribuciones y prevalencias de cada rasgo en la muestra.</w:t>
      </w:r>
    </w:p>
    <w:p w14:paraId="61AD3467" w14:textId="77777777" w:rsidR="00CE6D28" w:rsidRPr="00CE6D28" w:rsidRDefault="00CE6D28" w:rsidP="00CE6D28">
      <w:r w:rsidRPr="00CE6D28">
        <w:rPr>
          <w:b/>
          <w:bCs/>
        </w:rPr>
        <w:t>Paso a paso</w:t>
      </w:r>
    </w:p>
    <w:p w14:paraId="4CC02F0E" w14:textId="77777777" w:rsidR="00CE6D28" w:rsidRPr="00CE6D28" w:rsidRDefault="00CE6D28" w:rsidP="00CE6D28">
      <w:pPr>
        <w:numPr>
          <w:ilvl w:val="0"/>
          <w:numId w:val="1"/>
        </w:numPr>
      </w:pPr>
      <w:r w:rsidRPr="00CE6D28">
        <w:rPr>
          <w:b/>
          <w:bCs/>
        </w:rPr>
        <w:t>Preparar fichero maestro</w:t>
      </w:r>
      <w:r w:rsidRPr="00CE6D28">
        <w:t xml:space="preserve"> con variables categóricas codificadas (ver plantilla más abajo).</w:t>
      </w:r>
    </w:p>
    <w:p w14:paraId="03DA0B8C" w14:textId="77777777" w:rsidR="00CE6D28" w:rsidRPr="00CE6D28" w:rsidRDefault="00CE6D28" w:rsidP="00CE6D28">
      <w:pPr>
        <w:numPr>
          <w:ilvl w:val="0"/>
          <w:numId w:val="1"/>
        </w:numPr>
      </w:pPr>
      <w:r w:rsidRPr="00CE6D28">
        <w:rPr>
          <w:b/>
          <w:bCs/>
        </w:rPr>
        <w:t>Etiquetado inicial</w:t>
      </w:r>
      <w:r w:rsidRPr="00CE6D28">
        <w:t>: etiquetar todas las fotos con las variables de la ficha por al menos 1 observador (y preferible 2). Registrar CALIDAD_FOTO.</w:t>
      </w:r>
    </w:p>
    <w:p w14:paraId="5EF9BD12" w14:textId="77777777" w:rsidR="00CE6D28" w:rsidRPr="00CE6D28" w:rsidRDefault="00CE6D28" w:rsidP="00CE6D28">
      <w:pPr>
        <w:numPr>
          <w:ilvl w:val="0"/>
          <w:numId w:val="1"/>
        </w:numPr>
      </w:pPr>
      <w:r w:rsidRPr="00CE6D28">
        <w:rPr>
          <w:b/>
          <w:bCs/>
        </w:rPr>
        <w:t>Limpieza</w:t>
      </w:r>
      <w:r w:rsidRPr="00CE6D28">
        <w:t>: revisar valores faltantes y validar codificaciones inconsistentes.</w:t>
      </w:r>
    </w:p>
    <w:p w14:paraId="2DD732C2" w14:textId="77777777" w:rsidR="00CE6D28" w:rsidRPr="00CE6D28" w:rsidRDefault="00CE6D28" w:rsidP="00CE6D28">
      <w:pPr>
        <w:numPr>
          <w:ilvl w:val="0"/>
          <w:numId w:val="1"/>
        </w:numPr>
      </w:pPr>
      <w:r w:rsidRPr="00CE6D28">
        <w:rPr>
          <w:b/>
          <w:bCs/>
        </w:rPr>
        <w:t>Estadística descriptiva</w:t>
      </w:r>
      <w:r w:rsidRPr="00CE6D28">
        <w:t>: calcular frecuencias absolutas y relativas para cada rasgo; IC 95% para proporciones.</w:t>
      </w:r>
    </w:p>
    <w:p w14:paraId="33C30070" w14:textId="77777777" w:rsidR="00CE6D28" w:rsidRPr="00CE6D28" w:rsidRDefault="00CE6D28" w:rsidP="00CE6D28">
      <w:pPr>
        <w:numPr>
          <w:ilvl w:val="0"/>
          <w:numId w:val="1"/>
        </w:numPr>
      </w:pPr>
      <w:r w:rsidRPr="00CE6D28">
        <w:rPr>
          <w:b/>
          <w:bCs/>
        </w:rPr>
        <w:t>Subgrupos</w:t>
      </w:r>
      <w:r w:rsidRPr="00CE6D28">
        <w:t>: comparar por sexo, grupo etario, región (Chi² / Fisher según frecuencias).</w:t>
      </w:r>
    </w:p>
    <w:p w14:paraId="5AF498DC" w14:textId="77777777" w:rsidR="00CE6D28" w:rsidRPr="00CE6D28" w:rsidRDefault="00CE6D28" w:rsidP="00CE6D28">
      <w:pPr>
        <w:numPr>
          <w:ilvl w:val="0"/>
          <w:numId w:val="1"/>
        </w:numPr>
      </w:pPr>
      <w:r w:rsidRPr="00CE6D28">
        <w:rPr>
          <w:b/>
          <w:bCs/>
        </w:rPr>
        <w:t>Reportes</w:t>
      </w:r>
      <w:r w:rsidRPr="00CE6D28">
        <w:t>: tablas de frecuencias por rasgo y gráficos (barras, pirámides por sexo).</w:t>
      </w:r>
    </w:p>
    <w:p w14:paraId="74991765" w14:textId="77777777" w:rsidR="00CE6D28" w:rsidRPr="00CE6D28" w:rsidRDefault="00CE6D28" w:rsidP="00CE6D28">
      <w:r w:rsidRPr="00CE6D28">
        <w:rPr>
          <w:b/>
          <w:bCs/>
        </w:rPr>
        <w:t>Entregables</w:t>
      </w:r>
    </w:p>
    <w:p w14:paraId="302377FA" w14:textId="77777777" w:rsidR="00CE6D28" w:rsidRPr="00CE6D28" w:rsidRDefault="00CE6D28" w:rsidP="00CE6D28">
      <w:pPr>
        <w:numPr>
          <w:ilvl w:val="0"/>
          <w:numId w:val="2"/>
        </w:numPr>
      </w:pPr>
      <w:r w:rsidRPr="00CE6D28">
        <w:t>CSV limpio con codificaciones.</w:t>
      </w:r>
    </w:p>
    <w:p w14:paraId="5BBE7614" w14:textId="77777777" w:rsidR="00CE6D28" w:rsidRPr="00CE6D28" w:rsidRDefault="00CE6D28" w:rsidP="00CE6D28">
      <w:pPr>
        <w:numPr>
          <w:ilvl w:val="0"/>
          <w:numId w:val="2"/>
        </w:numPr>
      </w:pPr>
      <w:r w:rsidRPr="00CE6D28">
        <w:t>Informe con tablas, gráficos y resumen ejecutivo.</w:t>
      </w:r>
    </w:p>
    <w:p w14:paraId="34C4C950" w14:textId="77777777" w:rsidR="00CE6D28" w:rsidRPr="00CE6D28" w:rsidRDefault="00CE6D28" w:rsidP="00CE6D28">
      <w:pPr>
        <w:numPr>
          <w:ilvl w:val="0"/>
          <w:numId w:val="2"/>
        </w:numPr>
      </w:pPr>
      <w:r w:rsidRPr="00CE6D28">
        <w:t>Script reproducible en R/Python para reproducir tablas y gráficos.</w:t>
      </w:r>
    </w:p>
    <w:p w14:paraId="7C6BD90D" w14:textId="77777777" w:rsidR="00CE6D28" w:rsidRPr="00CE6D28" w:rsidRDefault="00CE6D28" w:rsidP="00CE6D28">
      <w:r w:rsidRPr="00CE6D28">
        <w:pict w14:anchorId="362877A3">
          <v:rect id="_x0000_i1061" style="width:0;height:1.5pt" o:hralign="center" o:hrstd="t" o:hr="t" fillcolor="#a0a0a0" stroked="f"/>
        </w:pict>
      </w:r>
    </w:p>
    <w:p w14:paraId="5072C381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2 — Agrupamiento de perfiles faciales (tipologías)</w:t>
      </w:r>
    </w:p>
    <w:p w14:paraId="5DC30866" w14:textId="77777777" w:rsidR="00CE6D28" w:rsidRPr="00CE6D28" w:rsidRDefault="00CE6D28" w:rsidP="00CE6D28">
      <w:r w:rsidRPr="00CE6D28">
        <w:rPr>
          <w:b/>
          <w:bCs/>
        </w:rPr>
        <w:t>Objetivo:</w:t>
      </w:r>
      <w:r w:rsidRPr="00CE6D28">
        <w:t xml:space="preserve"> encontrar tipologías (</w:t>
      </w:r>
      <w:proofErr w:type="spellStart"/>
      <w:proofErr w:type="gramStart"/>
      <w:r w:rsidRPr="00CE6D28">
        <w:t>clusters</w:t>
      </w:r>
      <w:proofErr w:type="spellEnd"/>
      <w:proofErr w:type="gramEnd"/>
      <w:r w:rsidRPr="00CE6D28">
        <w:t>) de rostros en la muestra.</w:t>
      </w:r>
    </w:p>
    <w:p w14:paraId="1E261769" w14:textId="77777777" w:rsidR="00CE6D28" w:rsidRPr="00CE6D28" w:rsidRDefault="00CE6D28" w:rsidP="00CE6D28">
      <w:r w:rsidRPr="00CE6D28">
        <w:rPr>
          <w:b/>
          <w:bCs/>
        </w:rPr>
        <w:t>Paso a paso</w:t>
      </w:r>
    </w:p>
    <w:p w14:paraId="365CCF44" w14:textId="77777777" w:rsidR="00CE6D28" w:rsidRPr="00CE6D28" w:rsidRDefault="00CE6D28" w:rsidP="00CE6D28">
      <w:pPr>
        <w:numPr>
          <w:ilvl w:val="0"/>
          <w:numId w:val="3"/>
        </w:numPr>
      </w:pPr>
      <w:r w:rsidRPr="00CE6D28">
        <w:rPr>
          <w:b/>
          <w:bCs/>
        </w:rPr>
        <w:t>Codificar variables</w:t>
      </w:r>
      <w:r w:rsidRPr="00CE6D28">
        <w:t xml:space="preserve">: transformar categorías a </w:t>
      </w:r>
      <w:proofErr w:type="spellStart"/>
      <w:r w:rsidRPr="00CE6D28">
        <w:t>dummy</w:t>
      </w:r>
      <w:proofErr w:type="spellEnd"/>
      <w:r w:rsidRPr="00CE6D28">
        <w:t xml:space="preserve"> / usar ACM para variables puramente categóricas.</w:t>
      </w:r>
    </w:p>
    <w:p w14:paraId="21883F6B" w14:textId="77777777" w:rsidR="00CE6D28" w:rsidRPr="00CE6D28" w:rsidRDefault="00CE6D28" w:rsidP="00CE6D28">
      <w:pPr>
        <w:numPr>
          <w:ilvl w:val="0"/>
          <w:numId w:val="3"/>
        </w:numPr>
      </w:pPr>
      <w:r w:rsidRPr="00CE6D28">
        <w:rPr>
          <w:b/>
          <w:bCs/>
        </w:rPr>
        <w:t>ACM</w:t>
      </w:r>
      <w:r w:rsidRPr="00CE6D28">
        <w:t xml:space="preserve"> (Análisis de Correspondencias Múltiples): reducir dimensiones manteniendo relaciones de variables categóricas.</w:t>
      </w:r>
    </w:p>
    <w:p w14:paraId="02F5ABF0" w14:textId="77777777" w:rsidR="00CE6D28" w:rsidRPr="00CE6D28" w:rsidRDefault="00CE6D28" w:rsidP="00CE6D28">
      <w:pPr>
        <w:numPr>
          <w:ilvl w:val="0"/>
          <w:numId w:val="3"/>
        </w:numPr>
      </w:pPr>
      <w:proofErr w:type="spellStart"/>
      <w:r w:rsidRPr="00CE6D28">
        <w:rPr>
          <w:b/>
          <w:bCs/>
        </w:rPr>
        <w:t>Clustering</w:t>
      </w:r>
      <w:proofErr w:type="spellEnd"/>
      <w:r w:rsidRPr="00CE6D28">
        <w:t>: aplicar k-</w:t>
      </w:r>
      <w:proofErr w:type="spellStart"/>
      <w:r w:rsidRPr="00CE6D28">
        <w:t>means</w:t>
      </w:r>
      <w:proofErr w:type="spellEnd"/>
      <w:r w:rsidRPr="00CE6D28">
        <w:t xml:space="preserve"> (sobre ejes principales del ACM) y/o </w:t>
      </w:r>
      <w:proofErr w:type="spellStart"/>
      <w:r w:rsidRPr="00CE6D28">
        <w:t>clustering</w:t>
      </w:r>
      <w:proofErr w:type="spellEnd"/>
      <w:r w:rsidRPr="00CE6D28">
        <w:t xml:space="preserve"> jerárquico. Evaluar k óptimo con </w:t>
      </w:r>
      <w:proofErr w:type="spellStart"/>
      <w:r w:rsidRPr="00CE6D28">
        <w:t>silhouette</w:t>
      </w:r>
      <w:proofErr w:type="spellEnd"/>
      <w:r w:rsidRPr="00CE6D28">
        <w:t>/</w:t>
      </w:r>
      <w:proofErr w:type="spellStart"/>
      <w:r w:rsidRPr="00CE6D28">
        <w:t>Calinski-Harabasz</w:t>
      </w:r>
      <w:proofErr w:type="spellEnd"/>
      <w:r w:rsidRPr="00CE6D28">
        <w:t>.</w:t>
      </w:r>
    </w:p>
    <w:p w14:paraId="25D1D547" w14:textId="77777777" w:rsidR="00CE6D28" w:rsidRPr="00CE6D28" w:rsidRDefault="00CE6D28" w:rsidP="00CE6D28">
      <w:pPr>
        <w:numPr>
          <w:ilvl w:val="0"/>
          <w:numId w:val="3"/>
        </w:numPr>
      </w:pPr>
      <w:r w:rsidRPr="00CE6D28">
        <w:rPr>
          <w:b/>
          <w:bCs/>
        </w:rPr>
        <w:lastRenderedPageBreak/>
        <w:t>Interpretación</w:t>
      </w:r>
      <w:r w:rsidRPr="00CE6D28">
        <w:t xml:space="preserve">: describir cada </w:t>
      </w:r>
      <w:proofErr w:type="spellStart"/>
      <w:proofErr w:type="gramStart"/>
      <w:r w:rsidRPr="00CE6D28">
        <w:t>cluster</w:t>
      </w:r>
      <w:proofErr w:type="spellEnd"/>
      <w:proofErr w:type="gramEnd"/>
      <w:r w:rsidRPr="00CE6D28">
        <w:t xml:space="preserve"> por los rasgos más representativos (vía contribuciones del ACM o frecuencias dentro del </w:t>
      </w:r>
      <w:proofErr w:type="spellStart"/>
      <w:proofErr w:type="gramStart"/>
      <w:r w:rsidRPr="00CE6D28">
        <w:t>cluster</w:t>
      </w:r>
      <w:proofErr w:type="spellEnd"/>
      <w:proofErr w:type="gramEnd"/>
      <w:r w:rsidRPr="00CE6D28">
        <w:t>).</w:t>
      </w:r>
    </w:p>
    <w:p w14:paraId="7DEFDC62" w14:textId="77777777" w:rsidR="00CE6D28" w:rsidRPr="00CE6D28" w:rsidRDefault="00CE6D28" w:rsidP="00CE6D28">
      <w:pPr>
        <w:numPr>
          <w:ilvl w:val="0"/>
          <w:numId w:val="3"/>
        </w:numPr>
      </w:pPr>
      <w:r w:rsidRPr="00CE6D28">
        <w:rPr>
          <w:b/>
          <w:bCs/>
        </w:rPr>
        <w:t>Validación</w:t>
      </w:r>
      <w:r w:rsidRPr="00CE6D28">
        <w:t xml:space="preserve">: </w:t>
      </w:r>
      <w:proofErr w:type="spellStart"/>
      <w:r w:rsidRPr="00CE6D28">
        <w:t>bootstrap</w:t>
      </w:r>
      <w:proofErr w:type="spellEnd"/>
      <w:r w:rsidRPr="00CE6D28">
        <w:t xml:space="preserve"> o reclasificación por </w:t>
      </w:r>
      <w:proofErr w:type="spellStart"/>
      <w:r w:rsidRPr="00CE6D28">
        <w:t>cross-validation</w:t>
      </w:r>
      <w:proofErr w:type="spellEnd"/>
      <w:r w:rsidRPr="00CE6D28">
        <w:t>; revisar estabilidad.</w:t>
      </w:r>
    </w:p>
    <w:p w14:paraId="75E69967" w14:textId="77777777" w:rsidR="00CE6D28" w:rsidRPr="00CE6D28" w:rsidRDefault="00CE6D28" w:rsidP="00CE6D28">
      <w:r w:rsidRPr="00CE6D28">
        <w:rPr>
          <w:b/>
          <w:bCs/>
        </w:rPr>
        <w:t>Entregables</w:t>
      </w:r>
    </w:p>
    <w:p w14:paraId="2A9803B9" w14:textId="77777777" w:rsidR="00CE6D28" w:rsidRPr="00CE6D28" w:rsidRDefault="00CE6D28" w:rsidP="00CE6D28">
      <w:pPr>
        <w:numPr>
          <w:ilvl w:val="0"/>
          <w:numId w:val="4"/>
        </w:numPr>
      </w:pPr>
      <w:proofErr w:type="spellStart"/>
      <w:r w:rsidRPr="00CE6D28">
        <w:t>Dendrograma</w:t>
      </w:r>
      <w:proofErr w:type="spellEnd"/>
      <w:r w:rsidRPr="00CE6D28">
        <w:t xml:space="preserve"> y gráfico de </w:t>
      </w:r>
      <w:proofErr w:type="spellStart"/>
      <w:proofErr w:type="gramStart"/>
      <w:r w:rsidRPr="00CE6D28">
        <w:t>clusters</w:t>
      </w:r>
      <w:proofErr w:type="spellEnd"/>
      <w:proofErr w:type="gramEnd"/>
      <w:r w:rsidRPr="00CE6D28">
        <w:t xml:space="preserve"> (</w:t>
      </w:r>
      <w:proofErr w:type="spellStart"/>
      <w:r w:rsidRPr="00CE6D28">
        <w:t>scatter</w:t>
      </w:r>
      <w:proofErr w:type="spellEnd"/>
      <w:r w:rsidRPr="00CE6D28">
        <w:t xml:space="preserve"> en ejes ACM).</w:t>
      </w:r>
    </w:p>
    <w:p w14:paraId="24D39B10" w14:textId="77777777" w:rsidR="00CE6D28" w:rsidRPr="00CE6D28" w:rsidRDefault="00CE6D28" w:rsidP="00CE6D28">
      <w:pPr>
        <w:numPr>
          <w:ilvl w:val="0"/>
          <w:numId w:val="4"/>
        </w:numPr>
      </w:pPr>
      <w:r w:rsidRPr="00CE6D28">
        <w:t>Perfil de cada tipología (texto y tabla de probabilidades condicionales por rasgo).</w:t>
      </w:r>
    </w:p>
    <w:p w14:paraId="64F079E5" w14:textId="77777777" w:rsidR="00CE6D28" w:rsidRPr="00CE6D28" w:rsidRDefault="00CE6D28" w:rsidP="00CE6D28">
      <w:pPr>
        <w:numPr>
          <w:ilvl w:val="0"/>
          <w:numId w:val="4"/>
        </w:numPr>
      </w:pPr>
      <w:r w:rsidRPr="00CE6D28">
        <w:t>Script R/Python y reporte.</w:t>
      </w:r>
    </w:p>
    <w:p w14:paraId="78813229" w14:textId="77777777" w:rsidR="00CE6D28" w:rsidRPr="00CE6D28" w:rsidRDefault="00CE6D28" w:rsidP="00CE6D28">
      <w:r w:rsidRPr="00CE6D28">
        <w:pict w14:anchorId="4982880C">
          <v:rect id="_x0000_i1062" style="width:0;height:1.5pt" o:hralign="center" o:hrstd="t" o:hr="t" fillcolor="#a0a0a0" stroked="f"/>
        </w:pict>
      </w:r>
    </w:p>
    <w:p w14:paraId="0F6E4549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3 — Modelos predictivos para rasgos no observables (imputación)</w:t>
      </w:r>
    </w:p>
    <w:p w14:paraId="1464B4B3" w14:textId="77777777" w:rsidR="00CE6D28" w:rsidRPr="00CE6D28" w:rsidRDefault="00CE6D28" w:rsidP="00CE6D28">
      <w:r w:rsidRPr="00CE6D28">
        <w:rPr>
          <w:b/>
          <w:bCs/>
        </w:rPr>
        <w:t>Objetivo:</w:t>
      </w:r>
      <w:r w:rsidRPr="00CE6D28">
        <w:t xml:space="preserve"> predecir rasgos no visibles por baja calidad o cobertura parcial.</w:t>
      </w:r>
    </w:p>
    <w:p w14:paraId="7674ECD3" w14:textId="77777777" w:rsidR="00CE6D28" w:rsidRPr="00CE6D28" w:rsidRDefault="00CE6D28" w:rsidP="00CE6D28">
      <w:r w:rsidRPr="00CE6D28">
        <w:rPr>
          <w:b/>
          <w:bCs/>
        </w:rPr>
        <w:t>Paso a paso</w:t>
      </w:r>
    </w:p>
    <w:p w14:paraId="7EAE4486" w14:textId="77777777" w:rsidR="00CE6D28" w:rsidRPr="00CE6D28" w:rsidRDefault="00CE6D28" w:rsidP="00CE6D28">
      <w:pPr>
        <w:numPr>
          <w:ilvl w:val="0"/>
          <w:numId w:val="5"/>
        </w:numPr>
      </w:pPr>
      <w:r w:rsidRPr="00CE6D28">
        <w:rPr>
          <w:b/>
          <w:bCs/>
        </w:rPr>
        <w:t>Seleccionar variables predictoras</w:t>
      </w:r>
      <w:r w:rsidRPr="00CE6D28">
        <w:t>: rasgos visibles, EDAD, SEXO, CALIDAD_FOTO, metadatos (región).</w:t>
      </w:r>
    </w:p>
    <w:p w14:paraId="7E87BBD7" w14:textId="77777777" w:rsidR="00CE6D28" w:rsidRPr="00CE6D28" w:rsidRDefault="00CE6D28" w:rsidP="00CE6D28">
      <w:pPr>
        <w:numPr>
          <w:ilvl w:val="0"/>
          <w:numId w:val="5"/>
        </w:numPr>
      </w:pPr>
      <w:r w:rsidRPr="00CE6D28">
        <w:rPr>
          <w:b/>
          <w:bCs/>
        </w:rPr>
        <w:t>Dividir datos</w:t>
      </w:r>
      <w:r w:rsidRPr="00CE6D28">
        <w:t>: training/</w:t>
      </w:r>
      <w:proofErr w:type="spellStart"/>
      <w:r w:rsidRPr="00CE6D28">
        <w:t>validation</w:t>
      </w:r>
      <w:proofErr w:type="spellEnd"/>
      <w:r w:rsidRPr="00CE6D28">
        <w:t xml:space="preserve"> (p. ej., 70/30).</w:t>
      </w:r>
    </w:p>
    <w:p w14:paraId="383E2E5A" w14:textId="77777777" w:rsidR="00CE6D28" w:rsidRPr="00CE6D28" w:rsidRDefault="00CE6D28" w:rsidP="00CE6D28">
      <w:pPr>
        <w:numPr>
          <w:ilvl w:val="0"/>
          <w:numId w:val="5"/>
        </w:numPr>
      </w:pPr>
      <w:r w:rsidRPr="00CE6D28">
        <w:rPr>
          <w:b/>
          <w:bCs/>
        </w:rPr>
        <w:t>Modelos</w:t>
      </w:r>
      <w:r w:rsidRPr="00CE6D28">
        <w:t>:</w:t>
      </w:r>
    </w:p>
    <w:p w14:paraId="4485074A" w14:textId="77777777" w:rsidR="00CE6D28" w:rsidRPr="00CE6D28" w:rsidRDefault="00CE6D28" w:rsidP="00CE6D28">
      <w:pPr>
        <w:numPr>
          <w:ilvl w:val="1"/>
          <w:numId w:val="5"/>
        </w:numPr>
      </w:pPr>
      <w:r w:rsidRPr="00CE6D28">
        <w:t>Para rasgos binarios → regresión logística (con interacciones si aplica).</w:t>
      </w:r>
    </w:p>
    <w:p w14:paraId="3E757E7F" w14:textId="77777777" w:rsidR="00CE6D28" w:rsidRPr="00CE6D28" w:rsidRDefault="00CE6D28" w:rsidP="00CE6D28">
      <w:pPr>
        <w:numPr>
          <w:ilvl w:val="1"/>
          <w:numId w:val="5"/>
        </w:numPr>
      </w:pPr>
      <w:r w:rsidRPr="00CE6D28">
        <w:t>Para rasgos categóricos multiclase → regresión multinomial u ordinal.</w:t>
      </w:r>
    </w:p>
    <w:p w14:paraId="3C829518" w14:textId="77777777" w:rsidR="00CE6D28" w:rsidRPr="00CE6D28" w:rsidRDefault="00CE6D28" w:rsidP="00CE6D28">
      <w:pPr>
        <w:numPr>
          <w:ilvl w:val="1"/>
          <w:numId w:val="5"/>
        </w:numPr>
      </w:pPr>
      <w:r w:rsidRPr="00CE6D28">
        <w:t>Regularización (Lasso/</w:t>
      </w:r>
      <w:proofErr w:type="spellStart"/>
      <w:r w:rsidRPr="00CE6D28">
        <w:t>ElasticNet</w:t>
      </w:r>
      <w:proofErr w:type="spellEnd"/>
      <w:r w:rsidRPr="00CE6D28">
        <w:t>) para selección.</w:t>
      </w:r>
    </w:p>
    <w:p w14:paraId="789E9414" w14:textId="77777777" w:rsidR="00CE6D28" w:rsidRPr="00CE6D28" w:rsidRDefault="00CE6D28" w:rsidP="00CE6D28">
      <w:pPr>
        <w:numPr>
          <w:ilvl w:val="0"/>
          <w:numId w:val="5"/>
        </w:numPr>
      </w:pPr>
      <w:r w:rsidRPr="00CE6D28">
        <w:rPr>
          <w:b/>
          <w:bCs/>
        </w:rPr>
        <w:t>Evaluación</w:t>
      </w:r>
      <w:r w:rsidRPr="00CE6D28">
        <w:t xml:space="preserve">: AUC para binarios, </w:t>
      </w:r>
      <w:proofErr w:type="spellStart"/>
      <w:r w:rsidRPr="00CE6D28">
        <w:t>accuracy</w:t>
      </w:r>
      <w:proofErr w:type="spellEnd"/>
      <w:r w:rsidRPr="00CE6D28">
        <w:t xml:space="preserve"> y matriz de confusión para </w:t>
      </w:r>
      <w:proofErr w:type="spellStart"/>
      <w:r w:rsidRPr="00CE6D28">
        <w:t>multiclas</w:t>
      </w:r>
      <w:proofErr w:type="spellEnd"/>
      <w:r w:rsidRPr="00CE6D28">
        <w:t>, calibración.</w:t>
      </w:r>
    </w:p>
    <w:p w14:paraId="76A3C5B6" w14:textId="77777777" w:rsidR="00CE6D28" w:rsidRPr="00CE6D28" w:rsidRDefault="00CE6D28" w:rsidP="00CE6D28">
      <w:pPr>
        <w:numPr>
          <w:ilvl w:val="0"/>
          <w:numId w:val="5"/>
        </w:numPr>
      </w:pPr>
      <w:r w:rsidRPr="00CE6D28">
        <w:rPr>
          <w:b/>
          <w:bCs/>
        </w:rPr>
        <w:t>Implementar imputación</w:t>
      </w:r>
      <w:r w:rsidRPr="00CE6D28">
        <w:t>: para fotos con rasgo no observado, predecir probabilidades y/o imputar la categoría más probable con umbral de confianza.</w:t>
      </w:r>
    </w:p>
    <w:p w14:paraId="03E4E077" w14:textId="77777777" w:rsidR="00CE6D28" w:rsidRPr="00CE6D28" w:rsidRDefault="00CE6D28" w:rsidP="00CE6D28">
      <w:pPr>
        <w:numPr>
          <w:ilvl w:val="0"/>
          <w:numId w:val="5"/>
        </w:numPr>
      </w:pPr>
      <w:r w:rsidRPr="00CE6D28">
        <w:rPr>
          <w:b/>
          <w:bCs/>
        </w:rPr>
        <w:t>Registrar incertidumbre</w:t>
      </w:r>
      <w:r w:rsidRPr="00CE6D28">
        <w:t>: guardar probabilidades y marcar imputaciones como “</w:t>
      </w:r>
      <w:proofErr w:type="spellStart"/>
      <w:r w:rsidRPr="00CE6D28">
        <w:t>imputado_modelo</w:t>
      </w:r>
      <w:proofErr w:type="spellEnd"/>
      <w:r w:rsidRPr="00CE6D28">
        <w:t>” o “observado”.</w:t>
      </w:r>
    </w:p>
    <w:p w14:paraId="7E83E6C1" w14:textId="77777777" w:rsidR="00CE6D28" w:rsidRPr="00CE6D28" w:rsidRDefault="00CE6D28" w:rsidP="00CE6D28">
      <w:r w:rsidRPr="00CE6D28">
        <w:rPr>
          <w:b/>
          <w:bCs/>
        </w:rPr>
        <w:t>Entregables</w:t>
      </w:r>
    </w:p>
    <w:p w14:paraId="25387CCA" w14:textId="77777777" w:rsidR="00CE6D28" w:rsidRPr="00CE6D28" w:rsidRDefault="00CE6D28" w:rsidP="00CE6D28">
      <w:pPr>
        <w:numPr>
          <w:ilvl w:val="0"/>
          <w:numId w:val="6"/>
        </w:numPr>
      </w:pPr>
      <w:r w:rsidRPr="00CE6D28">
        <w:t>Modelos entrenados + métricas.</w:t>
      </w:r>
    </w:p>
    <w:p w14:paraId="031822D5" w14:textId="77777777" w:rsidR="00CE6D28" w:rsidRPr="00CE6D28" w:rsidRDefault="00CE6D28" w:rsidP="00CE6D28">
      <w:pPr>
        <w:numPr>
          <w:ilvl w:val="0"/>
          <w:numId w:val="6"/>
        </w:numPr>
      </w:pPr>
      <w:r w:rsidRPr="00CE6D28">
        <w:lastRenderedPageBreak/>
        <w:t>Hoja de reglas para aplicar imputaciones y umbrales.</w:t>
      </w:r>
    </w:p>
    <w:p w14:paraId="4FFD09DD" w14:textId="77777777" w:rsidR="00CE6D28" w:rsidRPr="00CE6D28" w:rsidRDefault="00CE6D28" w:rsidP="00CE6D28">
      <w:pPr>
        <w:numPr>
          <w:ilvl w:val="0"/>
          <w:numId w:val="6"/>
        </w:numPr>
      </w:pPr>
      <w:r w:rsidRPr="00CE6D28">
        <w:t>Script reproducible.</w:t>
      </w:r>
    </w:p>
    <w:p w14:paraId="39703DE0" w14:textId="77777777" w:rsidR="00CE6D28" w:rsidRPr="00CE6D28" w:rsidRDefault="00CE6D28" w:rsidP="00CE6D28">
      <w:r w:rsidRPr="00CE6D28">
        <w:pict w14:anchorId="2FAA1A6A">
          <v:rect id="_x0000_i1063" style="width:0;height:1.5pt" o:hralign="center" o:hrstd="t" o:hr="t" fillcolor="#a0a0a0" stroked="f"/>
        </w:pict>
      </w:r>
    </w:p>
    <w:p w14:paraId="22029C02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4 — Fiabilidad entre observadores y ajuste de sesgos</w:t>
      </w:r>
    </w:p>
    <w:p w14:paraId="5927C634" w14:textId="77777777" w:rsidR="00CE6D28" w:rsidRPr="00CE6D28" w:rsidRDefault="00CE6D28" w:rsidP="00CE6D28">
      <w:r w:rsidRPr="00CE6D28">
        <w:rPr>
          <w:b/>
          <w:bCs/>
        </w:rPr>
        <w:t>Objetivo:</w:t>
      </w:r>
      <w:r w:rsidRPr="00CE6D28">
        <w:t xml:space="preserve"> medir concordancia entre etiquetadores y corregir sesgos sistemáticos.</w:t>
      </w:r>
    </w:p>
    <w:p w14:paraId="65EB8BAF" w14:textId="77777777" w:rsidR="00CE6D28" w:rsidRPr="00CE6D28" w:rsidRDefault="00CE6D28" w:rsidP="00CE6D28">
      <w:r w:rsidRPr="00CE6D28">
        <w:rPr>
          <w:b/>
          <w:bCs/>
        </w:rPr>
        <w:t>Paso a paso</w:t>
      </w:r>
    </w:p>
    <w:p w14:paraId="185AADC4" w14:textId="77777777" w:rsidR="00CE6D28" w:rsidRPr="00CE6D28" w:rsidRDefault="00CE6D28" w:rsidP="00CE6D28">
      <w:pPr>
        <w:numPr>
          <w:ilvl w:val="0"/>
          <w:numId w:val="7"/>
        </w:numPr>
      </w:pPr>
      <w:r w:rsidRPr="00CE6D28">
        <w:rPr>
          <w:b/>
          <w:bCs/>
        </w:rPr>
        <w:t>Seleccionar muestra de validación</w:t>
      </w:r>
      <w:r w:rsidRPr="00CE6D28">
        <w:t xml:space="preserve"> (n ≈ 50–100 fotos) que cubra variedad de rasgos y calidades.</w:t>
      </w:r>
    </w:p>
    <w:p w14:paraId="69C8EEF9" w14:textId="77777777" w:rsidR="00CE6D28" w:rsidRPr="00CE6D28" w:rsidRDefault="00CE6D28" w:rsidP="00CE6D28">
      <w:pPr>
        <w:numPr>
          <w:ilvl w:val="0"/>
          <w:numId w:val="7"/>
        </w:numPr>
      </w:pPr>
      <w:r w:rsidRPr="00CE6D28">
        <w:rPr>
          <w:b/>
          <w:bCs/>
        </w:rPr>
        <w:t xml:space="preserve">Etiquetado </w:t>
      </w:r>
      <w:proofErr w:type="spellStart"/>
      <w:r w:rsidRPr="00CE6D28">
        <w:rPr>
          <w:b/>
          <w:bCs/>
        </w:rPr>
        <w:t>multi-observador</w:t>
      </w:r>
      <w:proofErr w:type="spellEnd"/>
      <w:r w:rsidRPr="00CE6D28">
        <w:t>: 3–5 observadores independientes codifican la muestra.</w:t>
      </w:r>
    </w:p>
    <w:p w14:paraId="5C84BE31" w14:textId="77777777" w:rsidR="00CE6D28" w:rsidRPr="00CE6D28" w:rsidRDefault="00CE6D28" w:rsidP="00CE6D28">
      <w:pPr>
        <w:numPr>
          <w:ilvl w:val="0"/>
          <w:numId w:val="7"/>
        </w:numPr>
      </w:pPr>
      <w:r w:rsidRPr="00CE6D28">
        <w:rPr>
          <w:b/>
          <w:bCs/>
        </w:rPr>
        <w:t>Cálculo de concordancia</w:t>
      </w:r>
      <w:r w:rsidRPr="00CE6D28">
        <w:t xml:space="preserve">: </w:t>
      </w:r>
      <w:proofErr w:type="spellStart"/>
      <w:r w:rsidRPr="00CE6D28">
        <w:t>Cohen’s</w:t>
      </w:r>
      <w:proofErr w:type="spellEnd"/>
      <w:r w:rsidRPr="00CE6D28">
        <w:t xml:space="preserve"> kappa (pares) y </w:t>
      </w:r>
      <w:proofErr w:type="spellStart"/>
      <w:r w:rsidRPr="00CE6D28">
        <w:t>Fleiss</w:t>
      </w:r>
      <w:proofErr w:type="spellEnd"/>
      <w:r w:rsidRPr="00CE6D28">
        <w:t xml:space="preserve">’ kappa (grupo). Para ordinales usar </w:t>
      </w:r>
      <w:proofErr w:type="spellStart"/>
      <w:r w:rsidRPr="00CE6D28">
        <w:t>weighted</w:t>
      </w:r>
      <w:proofErr w:type="spellEnd"/>
      <w:r w:rsidRPr="00CE6D28">
        <w:t>-kappa.</w:t>
      </w:r>
    </w:p>
    <w:p w14:paraId="6B8141AE" w14:textId="77777777" w:rsidR="00CE6D28" w:rsidRPr="00CE6D28" w:rsidRDefault="00CE6D28" w:rsidP="00CE6D28">
      <w:pPr>
        <w:numPr>
          <w:ilvl w:val="0"/>
          <w:numId w:val="7"/>
        </w:numPr>
      </w:pPr>
      <w:r w:rsidRPr="00CE6D28">
        <w:rPr>
          <w:b/>
          <w:bCs/>
        </w:rPr>
        <w:t>Modelos de efectos</w:t>
      </w:r>
      <w:r w:rsidRPr="00CE6D28">
        <w:t>: modelo de efectos mixtos para estimar varianza entre observadores y por rasgo.</w:t>
      </w:r>
    </w:p>
    <w:p w14:paraId="58C18EEB" w14:textId="77777777" w:rsidR="00CE6D28" w:rsidRPr="00CE6D28" w:rsidRDefault="00CE6D28" w:rsidP="00CE6D28">
      <w:pPr>
        <w:numPr>
          <w:ilvl w:val="0"/>
          <w:numId w:val="7"/>
        </w:numPr>
      </w:pPr>
      <w:r w:rsidRPr="00CE6D28">
        <w:rPr>
          <w:b/>
          <w:bCs/>
        </w:rPr>
        <w:t>Calibración</w:t>
      </w:r>
      <w:r w:rsidRPr="00CE6D28">
        <w:t xml:space="preserve">: crear guía visual y sesiones de </w:t>
      </w:r>
      <w:proofErr w:type="spellStart"/>
      <w:r w:rsidRPr="00CE6D28">
        <w:t>re-entrenamiento</w:t>
      </w:r>
      <w:proofErr w:type="spellEnd"/>
      <w:r w:rsidRPr="00CE6D28">
        <w:t xml:space="preserve"> para observadores que muestren sesgos. </w:t>
      </w:r>
      <w:proofErr w:type="spellStart"/>
      <w:r w:rsidRPr="00CE6D28">
        <w:t>Re-evaluar</w:t>
      </w:r>
      <w:proofErr w:type="spellEnd"/>
      <w:r w:rsidRPr="00CE6D28">
        <w:t>.</w:t>
      </w:r>
    </w:p>
    <w:p w14:paraId="1494BDFE" w14:textId="77777777" w:rsidR="00CE6D28" w:rsidRPr="00CE6D28" w:rsidRDefault="00CE6D28" w:rsidP="00CE6D28">
      <w:pPr>
        <w:numPr>
          <w:ilvl w:val="0"/>
          <w:numId w:val="7"/>
        </w:numPr>
      </w:pPr>
      <w:r w:rsidRPr="00CE6D28">
        <w:rPr>
          <w:b/>
          <w:bCs/>
        </w:rPr>
        <w:t xml:space="preserve">Ajuste </w:t>
      </w:r>
      <w:proofErr w:type="spellStart"/>
      <w:r w:rsidRPr="00CE6D28">
        <w:rPr>
          <w:b/>
          <w:bCs/>
        </w:rPr>
        <w:t>post-hoc</w:t>
      </w:r>
      <w:proofErr w:type="spellEnd"/>
      <w:r w:rsidRPr="00CE6D28">
        <w:t>: si un observador tiene sesgo sistemático, aplicar correcciones (p. ej. recalibrar sus etiquetas mediante matriz de confusión estimada).</w:t>
      </w:r>
    </w:p>
    <w:p w14:paraId="29496CFA" w14:textId="77777777" w:rsidR="00CE6D28" w:rsidRPr="00CE6D28" w:rsidRDefault="00CE6D28" w:rsidP="00CE6D28">
      <w:r w:rsidRPr="00CE6D28">
        <w:rPr>
          <w:b/>
          <w:bCs/>
        </w:rPr>
        <w:t>Entregables</w:t>
      </w:r>
    </w:p>
    <w:p w14:paraId="00E6730A" w14:textId="77777777" w:rsidR="00CE6D28" w:rsidRPr="00CE6D28" w:rsidRDefault="00CE6D28" w:rsidP="00CE6D28">
      <w:pPr>
        <w:numPr>
          <w:ilvl w:val="0"/>
          <w:numId w:val="8"/>
        </w:numPr>
      </w:pPr>
      <w:r w:rsidRPr="00CE6D28">
        <w:t>Matrices de concordancia y kappa por rasgo.</w:t>
      </w:r>
    </w:p>
    <w:p w14:paraId="23D7ED4C" w14:textId="77777777" w:rsidR="00CE6D28" w:rsidRPr="00CE6D28" w:rsidRDefault="00CE6D28" w:rsidP="00CE6D28">
      <w:pPr>
        <w:numPr>
          <w:ilvl w:val="0"/>
          <w:numId w:val="8"/>
        </w:numPr>
      </w:pPr>
      <w:r w:rsidRPr="00CE6D28">
        <w:t>Protocolo de etiquetado y guía visual.</w:t>
      </w:r>
    </w:p>
    <w:p w14:paraId="2DB74BF6" w14:textId="77777777" w:rsidR="00CE6D28" w:rsidRPr="00CE6D28" w:rsidRDefault="00CE6D28" w:rsidP="00CE6D28">
      <w:pPr>
        <w:numPr>
          <w:ilvl w:val="0"/>
          <w:numId w:val="8"/>
        </w:numPr>
      </w:pPr>
      <w:r w:rsidRPr="00CE6D28">
        <w:t>Recomendaciones de formación.</w:t>
      </w:r>
    </w:p>
    <w:p w14:paraId="6BE9E90E" w14:textId="77777777" w:rsidR="00CE6D28" w:rsidRPr="00CE6D28" w:rsidRDefault="00CE6D28" w:rsidP="00CE6D28">
      <w:r w:rsidRPr="00CE6D28">
        <w:pict w14:anchorId="2BC4171F">
          <v:rect id="_x0000_i1064" style="width:0;height:1.5pt" o:hralign="center" o:hrstd="t" o:hr="t" fillcolor="#a0a0a0" stroked="f"/>
        </w:pict>
      </w:r>
    </w:p>
    <w:p w14:paraId="079EA7A0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5 — Análisis espacial y correlación con zonas de origen</w:t>
      </w:r>
    </w:p>
    <w:p w14:paraId="6C9165C9" w14:textId="77777777" w:rsidR="00CE6D28" w:rsidRPr="00CE6D28" w:rsidRDefault="00CE6D28" w:rsidP="00CE6D28">
      <w:r w:rsidRPr="00CE6D28">
        <w:rPr>
          <w:b/>
          <w:bCs/>
        </w:rPr>
        <w:t>Objetivo:</w:t>
      </w:r>
      <w:r w:rsidRPr="00CE6D28">
        <w:t xml:space="preserve"> evaluar si rasgos o tipologías se distribuyen espacialmente.</w:t>
      </w:r>
    </w:p>
    <w:p w14:paraId="20FAC6DC" w14:textId="77777777" w:rsidR="00CE6D28" w:rsidRPr="00CE6D28" w:rsidRDefault="00CE6D28" w:rsidP="00CE6D28">
      <w:r w:rsidRPr="00CE6D28">
        <w:rPr>
          <w:b/>
          <w:bCs/>
        </w:rPr>
        <w:t>Paso a paso</w:t>
      </w:r>
    </w:p>
    <w:p w14:paraId="4FAB9CB2" w14:textId="77777777" w:rsidR="00CE6D28" w:rsidRPr="00CE6D28" w:rsidRDefault="00CE6D28" w:rsidP="00CE6D28">
      <w:pPr>
        <w:numPr>
          <w:ilvl w:val="0"/>
          <w:numId w:val="9"/>
        </w:numPr>
      </w:pPr>
      <w:r w:rsidRPr="00CE6D28">
        <w:rPr>
          <w:b/>
          <w:bCs/>
        </w:rPr>
        <w:t>Georreferenciar</w:t>
      </w:r>
      <w:r w:rsidRPr="00CE6D28">
        <w:t>: asignar códigos de departamento/municipio (asegúrate de confidencialidad).</w:t>
      </w:r>
    </w:p>
    <w:p w14:paraId="05A72A0A" w14:textId="77777777" w:rsidR="00CE6D28" w:rsidRPr="00CE6D28" w:rsidRDefault="00CE6D28" w:rsidP="00CE6D28">
      <w:pPr>
        <w:numPr>
          <w:ilvl w:val="0"/>
          <w:numId w:val="9"/>
        </w:numPr>
      </w:pPr>
      <w:r w:rsidRPr="00CE6D28">
        <w:rPr>
          <w:b/>
          <w:bCs/>
        </w:rPr>
        <w:lastRenderedPageBreak/>
        <w:t>Calcular prevalencias por región</w:t>
      </w:r>
      <w:r w:rsidRPr="00CE6D28">
        <w:t xml:space="preserve"> para rasgos y </w:t>
      </w:r>
      <w:proofErr w:type="spellStart"/>
      <w:proofErr w:type="gramStart"/>
      <w:r w:rsidRPr="00CE6D28">
        <w:t>clusters</w:t>
      </w:r>
      <w:proofErr w:type="spellEnd"/>
      <w:proofErr w:type="gramEnd"/>
      <w:r w:rsidRPr="00CE6D28">
        <w:t>.</w:t>
      </w:r>
    </w:p>
    <w:p w14:paraId="79047F25" w14:textId="77777777" w:rsidR="00CE6D28" w:rsidRPr="00CE6D28" w:rsidRDefault="00CE6D28" w:rsidP="00CE6D28">
      <w:pPr>
        <w:numPr>
          <w:ilvl w:val="0"/>
          <w:numId w:val="9"/>
        </w:numPr>
      </w:pPr>
      <w:r w:rsidRPr="00CE6D28">
        <w:rPr>
          <w:b/>
          <w:bCs/>
        </w:rPr>
        <w:t>Pruebas básicas</w:t>
      </w:r>
      <w:r w:rsidRPr="00CE6D28">
        <w:t>: Chi² estratificado por región.</w:t>
      </w:r>
    </w:p>
    <w:p w14:paraId="3C8EB384" w14:textId="77777777" w:rsidR="00CE6D28" w:rsidRPr="00CE6D28" w:rsidRDefault="00CE6D28" w:rsidP="00CE6D28">
      <w:pPr>
        <w:numPr>
          <w:ilvl w:val="0"/>
          <w:numId w:val="9"/>
        </w:numPr>
      </w:pPr>
      <w:r w:rsidRPr="00CE6D28">
        <w:rPr>
          <w:b/>
          <w:bCs/>
        </w:rPr>
        <w:t>Autocorrelación espacial</w:t>
      </w:r>
      <w:r w:rsidRPr="00CE6D28">
        <w:t xml:space="preserve">: </w:t>
      </w:r>
      <w:proofErr w:type="spellStart"/>
      <w:r w:rsidRPr="00CE6D28">
        <w:t>Moran’s</w:t>
      </w:r>
      <w:proofErr w:type="spellEnd"/>
      <w:r w:rsidRPr="00CE6D28">
        <w:t xml:space="preserve"> I o índices similares sobre índices compuestos (p. ej., índice de “nariz ancha” por municipio).</w:t>
      </w:r>
    </w:p>
    <w:p w14:paraId="49899935" w14:textId="77777777" w:rsidR="00CE6D28" w:rsidRPr="00CE6D28" w:rsidRDefault="00CE6D28" w:rsidP="00CE6D28">
      <w:pPr>
        <w:numPr>
          <w:ilvl w:val="0"/>
          <w:numId w:val="9"/>
        </w:numPr>
      </w:pPr>
      <w:r w:rsidRPr="00CE6D28">
        <w:rPr>
          <w:b/>
          <w:bCs/>
        </w:rPr>
        <w:t>Modelos espaciales</w:t>
      </w:r>
      <w:r w:rsidRPr="00CE6D28">
        <w:t>: GLMM con efecto aleatorio por municipio o modelos espaciales (CAR/ICAR) si corresponde.</w:t>
      </w:r>
    </w:p>
    <w:p w14:paraId="3EC76051" w14:textId="77777777" w:rsidR="00CE6D28" w:rsidRPr="00CE6D28" w:rsidRDefault="00CE6D28" w:rsidP="00CE6D28">
      <w:pPr>
        <w:numPr>
          <w:ilvl w:val="0"/>
          <w:numId w:val="9"/>
        </w:numPr>
      </w:pPr>
      <w:r w:rsidRPr="00CE6D28">
        <w:rPr>
          <w:b/>
          <w:bCs/>
        </w:rPr>
        <w:t>Mapas temáticos</w:t>
      </w:r>
      <w:r w:rsidRPr="00CE6D28">
        <w:t xml:space="preserve">: </w:t>
      </w:r>
      <w:proofErr w:type="spellStart"/>
      <w:r w:rsidRPr="00CE6D28">
        <w:t>choropleth</w:t>
      </w:r>
      <w:proofErr w:type="spellEnd"/>
      <w:r w:rsidRPr="00CE6D28">
        <w:t xml:space="preserve"> por prevalencia y mapas de </w:t>
      </w:r>
      <w:proofErr w:type="spellStart"/>
      <w:r w:rsidRPr="00CE6D28">
        <w:t>hot</w:t>
      </w:r>
      <w:proofErr w:type="spellEnd"/>
      <w:r w:rsidRPr="00CE6D28">
        <w:t>-spots.</w:t>
      </w:r>
    </w:p>
    <w:p w14:paraId="01C6EA02" w14:textId="77777777" w:rsidR="00CE6D28" w:rsidRPr="00CE6D28" w:rsidRDefault="00CE6D28" w:rsidP="00CE6D28">
      <w:r w:rsidRPr="00CE6D28">
        <w:rPr>
          <w:b/>
          <w:bCs/>
        </w:rPr>
        <w:t>Entregables</w:t>
      </w:r>
    </w:p>
    <w:p w14:paraId="470BF564" w14:textId="77777777" w:rsidR="00CE6D28" w:rsidRPr="00CE6D28" w:rsidRDefault="00CE6D28" w:rsidP="00CE6D28">
      <w:pPr>
        <w:numPr>
          <w:ilvl w:val="0"/>
          <w:numId w:val="10"/>
        </w:numPr>
      </w:pPr>
      <w:r w:rsidRPr="00CE6D28">
        <w:t>Mapas temáticos y reporte espacial con resultados estadísticos.</w:t>
      </w:r>
    </w:p>
    <w:p w14:paraId="30D1CCAE" w14:textId="77777777" w:rsidR="00CE6D28" w:rsidRPr="00CE6D28" w:rsidRDefault="00CE6D28" w:rsidP="00CE6D28">
      <w:pPr>
        <w:numPr>
          <w:ilvl w:val="0"/>
          <w:numId w:val="10"/>
        </w:numPr>
      </w:pPr>
      <w:r w:rsidRPr="00CE6D28">
        <w:t>Modelos y scripts reproducibles.</w:t>
      </w:r>
    </w:p>
    <w:p w14:paraId="7BA60766" w14:textId="77777777" w:rsidR="00CE6D28" w:rsidRPr="00CE6D28" w:rsidRDefault="00CE6D28" w:rsidP="00CE6D28">
      <w:r w:rsidRPr="00CE6D28">
        <w:pict w14:anchorId="1CB7C619">
          <v:rect id="_x0000_i1065" style="width:0;height:1.5pt" o:hralign="center" o:hrstd="t" o:hr="t" fillcolor="#a0a0a0" stroked="f"/>
        </w:pict>
      </w:r>
    </w:p>
    <w:p w14:paraId="2B76CC3E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6 — Fusión bayesiana de evidencias para cotejos con testimonios</w:t>
      </w:r>
    </w:p>
    <w:p w14:paraId="0786277D" w14:textId="77777777" w:rsidR="00CE6D28" w:rsidRPr="00CE6D28" w:rsidRDefault="00CE6D28" w:rsidP="00CE6D28">
      <w:r w:rsidRPr="00CE6D28">
        <w:rPr>
          <w:b/>
          <w:bCs/>
        </w:rPr>
        <w:t>Objetivo:</w:t>
      </w:r>
      <w:r w:rsidRPr="00CE6D28">
        <w:t xml:space="preserve"> combinar la evidencia fotográfica (rasgos codificados) con descripciones testimoniales para obtener una probabilidad de consistencia.</w:t>
      </w:r>
    </w:p>
    <w:p w14:paraId="40A5AC65" w14:textId="77777777" w:rsidR="00CE6D28" w:rsidRPr="00CE6D28" w:rsidRDefault="00CE6D28" w:rsidP="00CE6D28">
      <w:r w:rsidRPr="00CE6D28">
        <w:rPr>
          <w:b/>
          <w:bCs/>
        </w:rPr>
        <w:t>Paso a paso</w:t>
      </w:r>
    </w:p>
    <w:p w14:paraId="2ED36B32" w14:textId="77777777" w:rsidR="00CE6D28" w:rsidRPr="00CE6D28" w:rsidRDefault="00CE6D28" w:rsidP="00CE6D28">
      <w:pPr>
        <w:numPr>
          <w:ilvl w:val="0"/>
          <w:numId w:val="11"/>
        </w:numPr>
      </w:pPr>
      <w:r w:rsidRPr="00CE6D28">
        <w:rPr>
          <w:b/>
          <w:bCs/>
        </w:rPr>
        <w:t>Calcular probabilidades marginales</w:t>
      </w:r>
      <w:r w:rsidRPr="00CE6D28">
        <w:t xml:space="preserve"> </w:t>
      </w:r>
      <w:proofErr w:type="gramStart"/>
      <w:r w:rsidRPr="00CE6D28">
        <w:t>P(</w:t>
      </w:r>
      <w:proofErr w:type="gramEnd"/>
      <w:r w:rsidRPr="00CE6D28">
        <w:t>rasgo | población) (frecuencias desde Idea 1).</w:t>
      </w:r>
    </w:p>
    <w:p w14:paraId="7FC42218" w14:textId="77777777" w:rsidR="00CE6D28" w:rsidRPr="00CE6D28" w:rsidRDefault="00CE6D28" w:rsidP="00CE6D28">
      <w:pPr>
        <w:numPr>
          <w:ilvl w:val="0"/>
          <w:numId w:val="11"/>
        </w:numPr>
      </w:pPr>
      <w:r w:rsidRPr="00CE6D28">
        <w:rPr>
          <w:b/>
          <w:bCs/>
        </w:rPr>
        <w:t>Estimar verosimilitudes</w:t>
      </w:r>
      <w:r w:rsidRPr="00CE6D28">
        <w:t xml:space="preserve">: </w:t>
      </w:r>
      <w:proofErr w:type="gramStart"/>
      <w:r w:rsidRPr="00CE6D28">
        <w:t>P(</w:t>
      </w:r>
      <w:proofErr w:type="gramEnd"/>
      <w:r w:rsidRPr="00CE6D28">
        <w:t xml:space="preserve">testimonio | misma persona) y </w:t>
      </w:r>
      <w:proofErr w:type="gramStart"/>
      <w:r w:rsidRPr="00CE6D28">
        <w:t>P(</w:t>
      </w:r>
      <w:proofErr w:type="gramEnd"/>
      <w:r w:rsidRPr="00CE6D28">
        <w:t>testimonio | no misma persona). Esto se aproxima a partir de sensibilidad/ especificidad de observadores o mediante opinión experta.</w:t>
      </w:r>
    </w:p>
    <w:p w14:paraId="225CF71F" w14:textId="77777777" w:rsidR="00CE6D28" w:rsidRPr="00CE6D28" w:rsidRDefault="00CE6D28" w:rsidP="00CE6D28">
      <w:pPr>
        <w:numPr>
          <w:ilvl w:val="0"/>
          <w:numId w:val="11"/>
        </w:numPr>
      </w:pPr>
      <w:proofErr w:type="spellStart"/>
      <w:r w:rsidRPr="00CE6D28">
        <w:rPr>
          <w:b/>
          <w:bCs/>
        </w:rPr>
        <w:t>Likelihood</w:t>
      </w:r>
      <w:proofErr w:type="spellEnd"/>
      <w:r w:rsidRPr="00CE6D28">
        <w:rPr>
          <w:b/>
          <w:bCs/>
        </w:rPr>
        <w:t xml:space="preserve"> Ratios (LR)</w:t>
      </w:r>
      <w:r w:rsidRPr="00CE6D28">
        <w:t xml:space="preserve"> por rasgo: LR = P(</w:t>
      </w:r>
      <w:proofErr w:type="spellStart"/>
      <w:r w:rsidRPr="00CE6D28">
        <w:t>obs|match</w:t>
      </w:r>
      <w:proofErr w:type="spellEnd"/>
      <w:r w:rsidRPr="00CE6D28">
        <w:t xml:space="preserve">) / </w:t>
      </w:r>
      <w:proofErr w:type="gramStart"/>
      <w:r w:rsidRPr="00CE6D28">
        <w:t>P(</w:t>
      </w:r>
      <w:proofErr w:type="spellStart"/>
      <w:proofErr w:type="gramEnd"/>
      <w:r w:rsidRPr="00CE6D28">
        <w:t>obs|no</w:t>
      </w:r>
      <w:proofErr w:type="spellEnd"/>
      <w:r w:rsidRPr="00CE6D28">
        <w:t xml:space="preserve"> match).</w:t>
      </w:r>
    </w:p>
    <w:p w14:paraId="6381123D" w14:textId="77777777" w:rsidR="00CE6D28" w:rsidRPr="00CE6D28" w:rsidRDefault="00CE6D28" w:rsidP="00CE6D28">
      <w:pPr>
        <w:numPr>
          <w:ilvl w:val="0"/>
          <w:numId w:val="11"/>
        </w:numPr>
      </w:pPr>
      <w:r w:rsidRPr="00CE6D28">
        <w:rPr>
          <w:b/>
          <w:bCs/>
        </w:rPr>
        <w:t xml:space="preserve">Combinar </w:t>
      </w:r>
      <w:proofErr w:type="spellStart"/>
      <w:r w:rsidRPr="00CE6D28">
        <w:rPr>
          <w:b/>
          <w:bCs/>
        </w:rPr>
        <w:t>LRs</w:t>
      </w:r>
      <w:proofErr w:type="spellEnd"/>
      <w:r w:rsidRPr="00CE6D28">
        <w:t>: multiplicación (o sumar log-LR) para rasgos independientes; si no independientes, usar fusión bayesiana con pesos / calibración.</w:t>
      </w:r>
    </w:p>
    <w:p w14:paraId="69A58DEB" w14:textId="77777777" w:rsidR="00CE6D28" w:rsidRPr="00CE6D28" w:rsidRDefault="00CE6D28" w:rsidP="00CE6D28">
      <w:pPr>
        <w:numPr>
          <w:ilvl w:val="0"/>
          <w:numId w:val="11"/>
        </w:numPr>
      </w:pPr>
      <w:r w:rsidRPr="00CE6D28">
        <w:rPr>
          <w:b/>
          <w:bCs/>
        </w:rPr>
        <w:t>Aplicar Bayes</w:t>
      </w:r>
      <w:r w:rsidRPr="00CE6D28">
        <w:t>: partir de un prior (p. ej., prevalencia de que una foto corresponde a la persona buscada) y actualizar con LR para obtener posterior.</w:t>
      </w:r>
    </w:p>
    <w:p w14:paraId="0F424F75" w14:textId="77777777" w:rsidR="00CE6D28" w:rsidRPr="00CE6D28" w:rsidRDefault="00CE6D28" w:rsidP="00CE6D28">
      <w:pPr>
        <w:numPr>
          <w:ilvl w:val="0"/>
          <w:numId w:val="11"/>
        </w:numPr>
      </w:pPr>
      <w:r w:rsidRPr="00CE6D28">
        <w:rPr>
          <w:b/>
          <w:bCs/>
        </w:rPr>
        <w:t>Incluir incertidumbre</w:t>
      </w:r>
      <w:r w:rsidRPr="00CE6D28">
        <w:t>: usar MCMC o aproximaciones bayesianas para intervalos.</w:t>
      </w:r>
    </w:p>
    <w:p w14:paraId="7DEF023C" w14:textId="77777777" w:rsidR="00CE6D28" w:rsidRPr="00CE6D28" w:rsidRDefault="00CE6D28" w:rsidP="00CE6D28">
      <w:r w:rsidRPr="00CE6D28">
        <w:rPr>
          <w:b/>
          <w:bCs/>
        </w:rPr>
        <w:t>Entregables</w:t>
      </w:r>
    </w:p>
    <w:p w14:paraId="5535A39E" w14:textId="77777777" w:rsidR="00CE6D28" w:rsidRPr="00CE6D28" w:rsidRDefault="00CE6D28" w:rsidP="00CE6D28">
      <w:pPr>
        <w:numPr>
          <w:ilvl w:val="0"/>
          <w:numId w:val="12"/>
        </w:numPr>
      </w:pPr>
      <w:r w:rsidRPr="00CE6D28">
        <w:lastRenderedPageBreak/>
        <w:t xml:space="preserve">Hoja de cálculo / pequeña </w:t>
      </w:r>
      <w:proofErr w:type="gramStart"/>
      <w:r w:rsidRPr="00CE6D28">
        <w:t>app</w:t>
      </w:r>
      <w:proofErr w:type="gramEnd"/>
      <w:r w:rsidRPr="00CE6D28">
        <w:t xml:space="preserve"> que calcula posterior dada lista de rasgos/testimonios.</w:t>
      </w:r>
    </w:p>
    <w:p w14:paraId="05D2CCED" w14:textId="77777777" w:rsidR="00CE6D28" w:rsidRPr="00CE6D28" w:rsidRDefault="00CE6D28" w:rsidP="00CE6D28">
      <w:pPr>
        <w:numPr>
          <w:ilvl w:val="0"/>
          <w:numId w:val="12"/>
        </w:numPr>
      </w:pPr>
      <w:r w:rsidRPr="00CE6D28">
        <w:t>Guía de interpretación (umbrales LR y significancia).</w:t>
      </w:r>
    </w:p>
    <w:p w14:paraId="030C627D" w14:textId="77777777" w:rsidR="00CE6D28" w:rsidRPr="00CE6D28" w:rsidRDefault="00CE6D28" w:rsidP="00CE6D28">
      <w:r w:rsidRPr="00CE6D28">
        <w:pict w14:anchorId="51376BA5">
          <v:rect id="_x0000_i1066" style="width:0;height:1.5pt" o:hralign="center" o:hrstd="t" o:hr="t" fillcolor="#a0a0a0" stroked="f"/>
        </w:pict>
      </w:r>
    </w:p>
    <w:p w14:paraId="0D2B0657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 xml:space="preserve">Cronograma propuesto (desde 16 </w:t>
      </w:r>
      <w:proofErr w:type="spellStart"/>
      <w:r w:rsidRPr="00CE6D28">
        <w:rPr>
          <w:b/>
          <w:bCs/>
        </w:rPr>
        <w:t>sep</w:t>
      </w:r>
      <w:proofErr w:type="spellEnd"/>
      <w:r w:rsidRPr="00CE6D28">
        <w:rPr>
          <w:b/>
          <w:bCs/>
        </w:rPr>
        <w:t xml:space="preserve"> 2025 → finales de octubre 2025)</w:t>
      </w:r>
    </w:p>
    <w:p w14:paraId="469F0289" w14:textId="77777777" w:rsidR="00CE6D28" w:rsidRPr="00CE6D28" w:rsidRDefault="00CE6D28" w:rsidP="00CE6D28">
      <w:r w:rsidRPr="00CE6D28">
        <w:t xml:space="preserve">Organizo por </w:t>
      </w:r>
      <w:r w:rsidRPr="00CE6D28">
        <w:rPr>
          <w:b/>
          <w:bCs/>
        </w:rPr>
        <w:t>semanas</w:t>
      </w:r>
      <w:r w:rsidRPr="00CE6D28">
        <w:t xml:space="preserve">. Empieza la </w:t>
      </w:r>
      <w:r w:rsidRPr="00CE6D28">
        <w:rPr>
          <w:b/>
          <w:bCs/>
        </w:rPr>
        <w:t>Semana 1</w:t>
      </w:r>
      <w:r w:rsidRPr="00CE6D28">
        <w:t xml:space="preserve"> que arranca el </w:t>
      </w:r>
      <w:r w:rsidRPr="00CE6D28">
        <w:rPr>
          <w:b/>
          <w:bCs/>
        </w:rPr>
        <w:t>16 de septiembre de 2025</w:t>
      </w:r>
      <w:r w:rsidRPr="00CE6D28">
        <w:t>.</w:t>
      </w:r>
    </w:p>
    <w:p w14:paraId="5D3124D0" w14:textId="77777777" w:rsidR="00CE6D28" w:rsidRPr="00CE6D28" w:rsidRDefault="00CE6D28" w:rsidP="00CE6D28">
      <w:r w:rsidRPr="00CE6D28">
        <w:rPr>
          <w:b/>
          <w:bCs/>
        </w:rPr>
        <w:t xml:space="preserve">Semana 1 (arranca 16 </w:t>
      </w:r>
      <w:proofErr w:type="spellStart"/>
      <w:r w:rsidRPr="00CE6D28">
        <w:rPr>
          <w:b/>
          <w:bCs/>
        </w:rPr>
        <w:t>sep</w:t>
      </w:r>
      <w:proofErr w:type="spellEnd"/>
      <w:r w:rsidRPr="00CE6D28">
        <w:rPr>
          <w:b/>
          <w:bCs/>
        </w:rPr>
        <w:t>)</w:t>
      </w:r>
    </w:p>
    <w:p w14:paraId="415E356D" w14:textId="77777777" w:rsidR="00CE6D28" w:rsidRPr="00CE6D28" w:rsidRDefault="00CE6D28" w:rsidP="00CE6D28">
      <w:pPr>
        <w:numPr>
          <w:ilvl w:val="0"/>
          <w:numId w:val="13"/>
        </w:numPr>
      </w:pPr>
      <w:r w:rsidRPr="00CE6D28">
        <w:t xml:space="preserve">Actividades transversales: definir plantilla CSV, protocolos éticos, y procedimiento de </w:t>
      </w:r>
      <w:proofErr w:type="spellStart"/>
      <w:r w:rsidRPr="00CE6D28">
        <w:t>anonimización</w:t>
      </w:r>
      <w:proofErr w:type="spellEnd"/>
      <w:r w:rsidRPr="00CE6D28">
        <w:t>.</w:t>
      </w:r>
    </w:p>
    <w:p w14:paraId="563465B9" w14:textId="77777777" w:rsidR="00CE6D28" w:rsidRPr="00CE6D28" w:rsidRDefault="00CE6D28" w:rsidP="00CE6D28">
      <w:pPr>
        <w:numPr>
          <w:ilvl w:val="0"/>
          <w:numId w:val="13"/>
        </w:numPr>
      </w:pPr>
      <w:r w:rsidRPr="00CE6D28">
        <w:t>Reunión inicial del equipo, asignación de roles (etiquetadores, analista estadístico, GIS, responsable QC).</w:t>
      </w:r>
    </w:p>
    <w:p w14:paraId="332F3CDB" w14:textId="77777777" w:rsidR="00CE6D28" w:rsidRPr="00CE6D28" w:rsidRDefault="00CE6D28" w:rsidP="00CE6D28">
      <w:pPr>
        <w:numPr>
          <w:ilvl w:val="0"/>
          <w:numId w:val="13"/>
        </w:numPr>
      </w:pPr>
      <w:r w:rsidRPr="00CE6D28">
        <w:t>Crear guía visual preliminar para codificación de rasgos.</w:t>
      </w:r>
    </w:p>
    <w:p w14:paraId="363E5E73" w14:textId="77777777" w:rsidR="00CE6D28" w:rsidRPr="00CE6D28" w:rsidRDefault="00CE6D28" w:rsidP="00CE6D28">
      <w:r w:rsidRPr="00CE6D28">
        <w:rPr>
          <w:b/>
          <w:bCs/>
        </w:rPr>
        <w:t>Semana 2</w:t>
      </w:r>
    </w:p>
    <w:p w14:paraId="11BA20CC" w14:textId="77777777" w:rsidR="00CE6D28" w:rsidRPr="00CE6D28" w:rsidRDefault="00CE6D28" w:rsidP="00CE6D28">
      <w:pPr>
        <w:numPr>
          <w:ilvl w:val="0"/>
          <w:numId w:val="14"/>
        </w:numPr>
      </w:pPr>
      <w:r w:rsidRPr="00CE6D28">
        <w:t>Etiquetado inicial de un 20–30% de la muestra (fotos con mejor calidad).</w:t>
      </w:r>
    </w:p>
    <w:p w14:paraId="2C88DC5F" w14:textId="77777777" w:rsidR="00CE6D28" w:rsidRPr="00CE6D28" w:rsidRDefault="00CE6D28" w:rsidP="00CE6D28">
      <w:pPr>
        <w:numPr>
          <w:ilvl w:val="0"/>
          <w:numId w:val="14"/>
        </w:numPr>
      </w:pPr>
      <w:r w:rsidRPr="00CE6D28">
        <w:t>Empezar análisis descriptivo preliminar (Idea 1) sobre la submuestra.</w:t>
      </w:r>
    </w:p>
    <w:p w14:paraId="197AED13" w14:textId="77777777" w:rsidR="00CE6D28" w:rsidRPr="00CE6D28" w:rsidRDefault="00CE6D28" w:rsidP="00CE6D28">
      <w:pPr>
        <w:numPr>
          <w:ilvl w:val="0"/>
          <w:numId w:val="14"/>
        </w:numPr>
      </w:pPr>
      <w:r w:rsidRPr="00CE6D28">
        <w:t xml:space="preserve">Seleccionar muestra para evaluación </w:t>
      </w:r>
      <w:proofErr w:type="spellStart"/>
      <w:r w:rsidRPr="00CE6D28">
        <w:t>inter-observador</w:t>
      </w:r>
      <w:proofErr w:type="spellEnd"/>
      <w:r w:rsidRPr="00CE6D28">
        <w:t>.</w:t>
      </w:r>
    </w:p>
    <w:p w14:paraId="1BE5AD19" w14:textId="77777777" w:rsidR="00CE6D28" w:rsidRPr="00CE6D28" w:rsidRDefault="00CE6D28" w:rsidP="00CE6D28">
      <w:r w:rsidRPr="00CE6D28">
        <w:rPr>
          <w:b/>
          <w:bCs/>
        </w:rPr>
        <w:t>Semana 3</w:t>
      </w:r>
    </w:p>
    <w:p w14:paraId="552E5E97" w14:textId="77777777" w:rsidR="00CE6D28" w:rsidRPr="00CE6D28" w:rsidRDefault="00CE6D28" w:rsidP="00CE6D28">
      <w:pPr>
        <w:numPr>
          <w:ilvl w:val="0"/>
          <w:numId w:val="15"/>
        </w:numPr>
      </w:pPr>
      <w:r w:rsidRPr="00CE6D28">
        <w:t>Evaluación entre observadores (Idea 4): cálculo de kappa y retroalimentación.</w:t>
      </w:r>
    </w:p>
    <w:p w14:paraId="6EEF9DC5" w14:textId="77777777" w:rsidR="00CE6D28" w:rsidRPr="00CE6D28" w:rsidRDefault="00CE6D28" w:rsidP="00CE6D28">
      <w:pPr>
        <w:numPr>
          <w:ilvl w:val="0"/>
          <w:numId w:val="15"/>
        </w:numPr>
      </w:pPr>
      <w:r w:rsidRPr="00CE6D28">
        <w:t xml:space="preserve">Ajustes a la guía visual según resultados </w:t>
      </w:r>
      <w:proofErr w:type="gramStart"/>
      <w:r w:rsidRPr="00CE6D28">
        <w:t>del kappa</w:t>
      </w:r>
      <w:proofErr w:type="gramEnd"/>
      <w:r w:rsidRPr="00CE6D28">
        <w:t>.</w:t>
      </w:r>
    </w:p>
    <w:p w14:paraId="79848360" w14:textId="77777777" w:rsidR="00CE6D28" w:rsidRPr="00CE6D28" w:rsidRDefault="00CE6D28" w:rsidP="00CE6D28">
      <w:pPr>
        <w:numPr>
          <w:ilvl w:val="0"/>
          <w:numId w:val="15"/>
        </w:numPr>
      </w:pPr>
      <w:r w:rsidRPr="00CE6D28">
        <w:t>Continuar etiquetado del resto de fotos.</w:t>
      </w:r>
    </w:p>
    <w:p w14:paraId="6BB100F8" w14:textId="77777777" w:rsidR="00CE6D28" w:rsidRPr="00CE6D28" w:rsidRDefault="00CE6D28" w:rsidP="00CE6D28">
      <w:r w:rsidRPr="00CE6D28">
        <w:rPr>
          <w:b/>
          <w:bCs/>
        </w:rPr>
        <w:t>Semana 4</w:t>
      </w:r>
    </w:p>
    <w:p w14:paraId="007F171E" w14:textId="77777777" w:rsidR="00CE6D28" w:rsidRPr="00CE6D28" w:rsidRDefault="00CE6D28" w:rsidP="00CE6D28">
      <w:pPr>
        <w:numPr>
          <w:ilvl w:val="0"/>
          <w:numId w:val="16"/>
        </w:numPr>
      </w:pPr>
      <w:r w:rsidRPr="00CE6D28">
        <w:t>Completar etiquetado (o la mayor parte). Registrar CALIDAD_FOTO.</w:t>
      </w:r>
    </w:p>
    <w:p w14:paraId="26A69877" w14:textId="77777777" w:rsidR="00CE6D28" w:rsidRPr="00CE6D28" w:rsidRDefault="00CE6D28" w:rsidP="00CE6D28">
      <w:pPr>
        <w:numPr>
          <w:ilvl w:val="0"/>
          <w:numId w:val="16"/>
        </w:numPr>
      </w:pPr>
      <w:r w:rsidRPr="00CE6D28">
        <w:t>Ejecutar análisis descriptivo final (Idea 1): tablas y gráficos.</w:t>
      </w:r>
    </w:p>
    <w:p w14:paraId="6033DA68" w14:textId="77777777" w:rsidR="00CE6D28" w:rsidRPr="00CE6D28" w:rsidRDefault="00CE6D28" w:rsidP="00CE6D28">
      <w:pPr>
        <w:numPr>
          <w:ilvl w:val="0"/>
          <w:numId w:val="16"/>
        </w:numPr>
      </w:pPr>
      <w:r w:rsidRPr="00CE6D28">
        <w:t xml:space="preserve">Preparar datos para ACM (Idea 2) y </w:t>
      </w:r>
      <w:proofErr w:type="spellStart"/>
      <w:r w:rsidRPr="00CE6D28">
        <w:t>clustering</w:t>
      </w:r>
      <w:proofErr w:type="spellEnd"/>
      <w:r w:rsidRPr="00CE6D28">
        <w:t>.</w:t>
      </w:r>
    </w:p>
    <w:p w14:paraId="404EB092" w14:textId="77777777" w:rsidR="00CE6D28" w:rsidRPr="00CE6D28" w:rsidRDefault="00CE6D28" w:rsidP="00CE6D28">
      <w:r w:rsidRPr="00CE6D28">
        <w:rPr>
          <w:b/>
          <w:bCs/>
        </w:rPr>
        <w:t>Semana 5</w:t>
      </w:r>
    </w:p>
    <w:p w14:paraId="25D898AC" w14:textId="77777777" w:rsidR="00CE6D28" w:rsidRPr="00CE6D28" w:rsidRDefault="00CE6D28" w:rsidP="00CE6D28">
      <w:pPr>
        <w:numPr>
          <w:ilvl w:val="0"/>
          <w:numId w:val="17"/>
        </w:numPr>
      </w:pPr>
      <w:r w:rsidRPr="00CE6D28">
        <w:t xml:space="preserve">Ejecutar ACM + </w:t>
      </w:r>
      <w:proofErr w:type="spellStart"/>
      <w:r w:rsidRPr="00CE6D28">
        <w:t>clustering</w:t>
      </w:r>
      <w:proofErr w:type="spellEnd"/>
      <w:r w:rsidRPr="00CE6D28">
        <w:t xml:space="preserve">; seleccionar número de </w:t>
      </w:r>
      <w:proofErr w:type="spellStart"/>
      <w:proofErr w:type="gramStart"/>
      <w:r w:rsidRPr="00CE6D28">
        <w:t>clusters</w:t>
      </w:r>
      <w:proofErr w:type="spellEnd"/>
      <w:proofErr w:type="gramEnd"/>
      <w:r w:rsidRPr="00CE6D28">
        <w:t xml:space="preserve"> y describir tipologías (Idea 2).</w:t>
      </w:r>
    </w:p>
    <w:p w14:paraId="0165CAD7" w14:textId="77777777" w:rsidR="00CE6D28" w:rsidRPr="00CE6D28" w:rsidRDefault="00CE6D28" w:rsidP="00CE6D28">
      <w:pPr>
        <w:numPr>
          <w:ilvl w:val="0"/>
          <w:numId w:val="17"/>
        </w:numPr>
      </w:pPr>
      <w:r w:rsidRPr="00CE6D28">
        <w:lastRenderedPageBreak/>
        <w:t>Iniciar modelado predictivo (Idea 3): preparar training/</w:t>
      </w:r>
      <w:proofErr w:type="spellStart"/>
      <w:r w:rsidRPr="00CE6D28">
        <w:t>validation</w:t>
      </w:r>
      <w:proofErr w:type="spellEnd"/>
      <w:r w:rsidRPr="00CE6D28">
        <w:t xml:space="preserve"> y primeros modelos.</w:t>
      </w:r>
    </w:p>
    <w:p w14:paraId="3923511B" w14:textId="77777777" w:rsidR="00CE6D28" w:rsidRPr="00CE6D28" w:rsidRDefault="00CE6D28" w:rsidP="00CE6D28">
      <w:r w:rsidRPr="00CE6D28">
        <w:rPr>
          <w:b/>
          <w:bCs/>
        </w:rPr>
        <w:t>Semana 6</w:t>
      </w:r>
    </w:p>
    <w:p w14:paraId="1AEB38BA" w14:textId="77777777" w:rsidR="00CE6D28" w:rsidRPr="00CE6D28" w:rsidRDefault="00CE6D28" w:rsidP="00CE6D28">
      <w:pPr>
        <w:numPr>
          <w:ilvl w:val="0"/>
          <w:numId w:val="18"/>
        </w:numPr>
      </w:pPr>
      <w:r w:rsidRPr="00CE6D28">
        <w:t>Validación de modelos predictivos; documentar reglas de imputación (Idea 3).</w:t>
      </w:r>
    </w:p>
    <w:p w14:paraId="4CEBF430" w14:textId="77777777" w:rsidR="00CE6D28" w:rsidRPr="00CE6D28" w:rsidRDefault="00CE6D28" w:rsidP="00CE6D28">
      <w:pPr>
        <w:numPr>
          <w:ilvl w:val="0"/>
          <w:numId w:val="18"/>
        </w:numPr>
      </w:pPr>
      <w:r w:rsidRPr="00CE6D28">
        <w:t>Ejecutar análisis espacial básico y mapas (Idea 5): prevalencias por municipio/ departamento.</w:t>
      </w:r>
    </w:p>
    <w:p w14:paraId="1303AD42" w14:textId="77777777" w:rsidR="00CE6D28" w:rsidRPr="00CE6D28" w:rsidRDefault="00CE6D28" w:rsidP="00CE6D28">
      <w:pPr>
        <w:numPr>
          <w:ilvl w:val="0"/>
          <w:numId w:val="18"/>
        </w:numPr>
      </w:pPr>
      <w:r w:rsidRPr="00CE6D28">
        <w:t>Preparar ejemplos de fusión bayesiana (Idea 6) usando proporciones de Idea 1.</w:t>
      </w:r>
    </w:p>
    <w:p w14:paraId="0F1A6BF6" w14:textId="77777777" w:rsidR="00CE6D28" w:rsidRPr="00CE6D28" w:rsidRDefault="00CE6D28" w:rsidP="00CE6D28">
      <w:r w:rsidRPr="00CE6D28">
        <w:rPr>
          <w:b/>
          <w:bCs/>
        </w:rPr>
        <w:t>Semana 7 (últimas semanas de octubre)</w:t>
      </w:r>
    </w:p>
    <w:p w14:paraId="03AC6B93" w14:textId="77777777" w:rsidR="00CE6D28" w:rsidRPr="00CE6D28" w:rsidRDefault="00CE6D28" w:rsidP="00CE6D28">
      <w:pPr>
        <w:numPr>
          <w:ilvl w:val="0"/>
          <w:numId w:val="19"/>
        </w:numPr>
      </w:pPr>
      <w:r w:rsidRPr="00CE6D28">
        <w:t>Finalizar reportes (Idea 1–6): consolidar entregables (CSV, scripts, reportes PDF).</w:t>
      </w:r>
    </w:p>
    <w:p w14:paraId="08A7AA84" w14:textId="77777777" w:rsidR="00CE6D28" w:rsidRPr="00CE6D28" w:rsidRDefault="00CE6D28" w:rsidP="00CE6D28">
      <w:pPr>
        <w:numPr>
          <w:ilvl w:val="0"/>
          <w:numId w:val="19"/>
        </w:numPr>
      </w:pPr>
      <w:r w:rsidRPr="00CE6D28">
        <w:t>Reunión de cierre: presentar resultados, discusión política y recomendaciones operativas (protocolo de uso para familiares/organizaciones).</w:t>
      </w:r>
    </w:p>
    <w:p w14:paraId="234541B4" w14:textId="77777777" w:rsidR="00CE6D28" w:rsidRPr="00CE6D28" w:rsidRDefault="00CE6D28" w:rsidP="00CE6D28">
      <w:pPr>
        <w:numPr>
          <w:ilvl w:val="0"/>
          <w:numId w:val="19"/>
        </w:numPr>
      </w:pPr>
      <w:r w:rsidRPr="00CE6D28">
        <w:t xml:space="preserve">(Opcional) implementar una hoja Excel / </w:t>
      </w:r>
      <w:proofErr w:type="gramStart"/>
      <w:r w:rsidRPr="00CE6D28">
        <w:t>app</w:t>
      </w:r>
      <w:proofErr w:type="gramEnd"/>
      <w:r w:rsidRPr="00CE6D28">
        <w:t xml:space="preserve"> simple para calcular LR/posterior con ejemplos.</w:t>
      </w:r>
    </w:p>
    <w:p w14:paraId="32F64F43" w14:textId="77777777" w:rsidR="00CE6D28" w:rsidRDefault="00CE6D28" w:rsidP="00CE6D28">
      <w:pPr>
        <w:pBdr>
          <w:bottom w:val="single" w:sz="12" w:space="1" w:color="auto"/>
        </w:pBdr>
      </w:pPr>
      <w:r w:rsidRPr="00CE6D28">
        <w:t>Nota: ajusta la intensidad por semana según tamaño de la muestra y disponibilidad del equipo. Para muestras grandes, ampliar semanas de etiquetado.</w:t>
      </w:r>
    </w:p>
    <w:p w14:paraId="032C47AC" w14:textId="77777777" w:rsidR="00CE6D28" w:rsidRDefault="00CE6D28" w:rsidP="00CE6D28">
      <w:pPr>
        <w:pBdr>
          <w:bottom w:val="single" w:sz="12" w:space="1" w:color="auto"/>
        </w:pBdr>
      </w:pPr>
    </w:p>
    <w:p w14:paraId="7449389D" w14:textId="77777777" w:rsidR="00CE6D28" w:rsidRPr="00CE6D28" w:rsidRDefault="00CE6D28" w:rsidP="00CE6D28"/>
    <w:p w14:paraId="75197C04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Plantilla de ficha codificada (ejemplo de columnas)</w:t>
      </w:r>
    </w:p>
    <w:p w14:paraId="6DB79A7D" w14:textId="77777777" w:rsidR="00CE6D28" w:rsidRPr="00CE6D28" w:rsidRDefault="00CE6D28" w:rsidP="00CE6D28">
      <w:r w:rsidRPr="00CE6D28">
        <w:t>(usa valores numéricos para facilitar análisis; incluye CALIDAD_FOTO y OBSERVADOR)</w:t>
      </w:r>
    </w:p>
    <w:p w14:paraId="37AEA320" w14:textId="77777777" w:rsidR="00CE6D28" w:rsidRPr="00CE6D28" w:rsidRDefault="00CE6D28" w:rsidP="00CE6D28">
      <w:r w:rsidRPr="00CE6D28">
        <w:t>ID, NOMBRES_APELLIDOS, NOMBRES, APELLIDOS, SEXO, ULTIMA_FECHA, EDAD, DEPARTAMENTO, MUNICIPIO, CALIDAD_FOTO, FRENTE, CEJAS, OJOS_TAM, OJOS_FORMA, OJOS_SEPARACION, NARIZ_FORMA, NARIZ_ANC, LABIOS, MENTON, MANDIBULA, POMULOS, OREJAS, ROSTRO_FORMA, CICATRIZ, LUNAR, BARBA_MOSTRADA, OBSERVADOR, FECHA_ETIQUETA, IMPUTADO_FLAG</w:t>
      </w:r>
    </w:p>
    <w:p w14:paraId="41B4C3E3" w14:textId="77777777" w:rsidR="00CE6D28" w:rsidRPr="00CE6D28" w:rsidRDefault="00CE6D28" w:rsidP="00CE6D28">
      <w:r w:rsidRPr="00CE6D28">
        <w:rPr>
          <w:b/>
          <w:bCs/>
        </w:rPr>
        <w:t>Ejemplo de codificación (sugerida)</w:t>
      </w:r>
    </w:p>
    <w:p w14:paraId="4ECBBD52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FRENTE: 1=ancha, 2=media, 3=estrecha</w:t>
      </w:r>
    </w:p>
    <w:p w14:paraId="792AD52B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CEJAS: 1=pobladas, 2=delgadas, 3=arqueadas, 4=rectas</w:t>
      </w:r>
    </w:p>
    <w:p w14:paraId="7B40BF6A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lastRenderedPageBreak/>
        <w:t>OJOS_TAM: 1=grandes, 2=medianos, 3=pequeños</w:t>
      </w:r>
    </w:p>
    <w:p w14:paraId="7DFC3BD1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OJOS_FORMA: 1=almendrados, 2=redondos, 3=rasgados</w:t>
      </w:r>
    </w:p>
    <w:p w14:paraId="508FB9EF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NARIZ_FORMA: 1=recta, 2=aguileña, 3=respingada, 4=chata</w:t>
      </w:r>
    </w:p>
    <w:p w14:paraId="34DCED27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LABIOS: 1=gruesos, 2=medios, 3=delgados</w:t>
      </w:r>
    </w:p>
    <w:p w14:paraId="1A82B727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ROSTRO_FORMA: 1=ovalado, 2=cuadrado, 3=redondo, 4=alargado, 5=triangular</w:t>
      </w:r>
    </w:p>
    <w:p w14:paraId="23B91FAC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CALIDAD_FOTO: 1=alta, 2=media, 3=baja</w:t>
      </w:r>
    </w:p>
    <w:p w14:paraId="1000CE6C" w14:textId="77777777" w:rsidR="00CE6D28" w:rsidRPr="00CE6D28" w:rsidRDefault="00CE6D28" w:rsidP="00CE6D28">
      <w:pPr>
        <w:numPr>
          <w:ilvl w:val="0"/>
          <w:numId w:val="20"/>
        </w:numPr>
      </w:pPr>
      <w:r w:rsidRPr="00CE6D28">
        <w:t>IMPUTADO_FLAG: 0=observado, 1=imputado</w:t>
      </w:r>
    </w:p>
    <w:p w14:paraId="22DD6365" w14:textId="77777777" w:rsidR="0086672E" w:rsidRDefault="0086672E">
      <w:pPr>
        <w:pBdr>
          <w:bottom w:val="single" w:sz="12" w:space="1" w:color="auto"/>
        </w:pBdr>
      </w:pPr>
    </w:p>
    <w:p w14:paraId="38D5A47D" w14:textId="77777777" w:rsidR="00CE6D28" w:rsidRDefault="00CE6D28"/>
    <w:p w14:paraId="14B62216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Caso / Ejemplo con la foto y los datos suministrados</w:t>
      </w:r>
    </w:p>
    <w:p w14:paraId="2A465DF7" w14:textId="77777777" w:rsidR="00CE6D28" w:rsidRPr="00CE6D28" w:rsidRDefault="00CE6D28" w:rsidP="00CE6D28">
      <w:r w:rsidRPr="00CE6D28">
        <w:rPr>
          <w:b/>
          <w:bCs/>
        </w:rPr>
        <w:t>Metadatos (tal como diste):</w:t>
      </w:r>
    </w:p>
    <w:p w14:paraId="688F9A81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ID = 7ea5c83ffc25eb8a2078b92dbbb5f0cd97ba400c8957e1afb10dff66d96dbeb8</w:t>
      </w:r>
    </w:p>
    <w:p w14:paraId="68273588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NOMBRES_APELLIDOS = ALDEMAR ANTONIO MONTES ARCILA</w:t>
      </w:r>
    </w:p>
    <w:p w14:paraId="433D871C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NOMBRES = ALDEMAR ANTONIO</w:t>
      </w:r>
    </w:p>
    <w:p w14:paraId="2A751BCF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APELLIDOS = MONTES ARCILA</w:t>
      </w:r>
    </w:p>
    <w:p w14:paraId="69B8977C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SEXO = MASCULINO</w:t>
      </w:r>
    </w:p>
    <w:p w14:paraId="69984E3B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ULTIMA_FECHA = 22/07/2012</w:t>
      </w:r>
    </w:p>
    <w:p w14:paraId="12FE13A4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EDAD = 12</w:t>
      </w:r>
    </w:p>
    <w:p w14:paraId="384424C3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DEPARTAMENTO = RISARALDA</w:t>
      </w:r>
    </w:p>
    <w:p w14:paraId="294330CC" w14:textId="77777777" w:rsidR="00CE6D28" w:rsidRPr="00CE6D28" w:rsidRDefault="00CE6D28" w:rsidP="00CE6D28">
      <w:pPr>
        <w:numPr>
          <w:ilvl w:val="0"/>
          <w:numId w:val="21"/>
        </w:numPr>
      </w:pPr>
      <w:r w:rsidRPr="00CE6D28">
        <w:t>MUNICIPIO = SANTA ROSA DE CABAL</w:t>
      </w:r>
    </w:p>
    <w:p w14:paraId="11B3C16D" w14:textId="77777777" w:rsidR="00CE6D28" w:rsidRPr="00CE6D28" w:rsidRDefault="00CE6D28" w:rsidP="00CE6D28">
      <w:r w:rsidRPr="00CE6D28">
        <w:t xml:space="preserve">Observación importante: </w:t>
      </w:r>
      <w:r w:rsidRPr="00CE6D28">
        <w:rPr>
          <w:b/>
          <w:bCs/>
        </w:rPr>
        <w:t>no estoy “identificando”</w:t>
      </w:r>
      <w:r w:rsidRPr="00CE6D28">
        <w:t xml:space="preserve"> la persona — sólo describo rasgos visibles en la foto para propósitos de la base estadística que deseas construir.</w:t>
      </w:r>
    </w:p>
    <w:p w14:paraId="381038BB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1) Evaluación visual y codificación de rasgos (ficha completada — EJEMPLO)</w:t>
      </w:r>
    </w:p>
    <w:p w14:paraId="615D385F" w14:textId="77777777" w:rsidR="00CE6D28" w:rsidRPr="00CE6D28" w:rsidRDefault="00CE6D28" w:rsidP="00CE6D28">
      <w:r w:rsidRPr="00CE6D28">
        <w:t xml:space="preserve">Tras examinar la foto (calidad: </w:t>
      </w:r>
      <w:r w:rsidRPr="00CE6D28">
        <w:rPr>
          <w:b/>
          <w:bCs/>
        </w:rPr>
        <w:t>media-baja</w:t>
      </w:r>
      <w:r w:rsidRPr="00CE6D28">
        <w:t xml:space="preserve"> por escaneo y ruido), una codificación ejemplo sería:</w:t>
      </w:r>
    </w:p>
    <w:p w14:paraId="50487791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lastRenderedPageBreak/>
        <w:t>CALIDAD_FOTO = 2 (media)</w:t>
      </w:r>
    </w:p>
    <w:p w14:paraId="071FD477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FRENTE = 2 (media) — frente no especialmente ancha ni muy estrecha</w:t>
      </w:r>
    </w:p>
    <w:p w14:paraId="6B268416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CEJAS = 4 (rectas, ligeramente pobladas)</w:t>
      </w:r>
    </w:p>
    <w:p w14:paraId="3FA63C4C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OJOS_TAM = 3 (pequeños/medianos-pequeños)</w:t>
      </w:r>
    </w:p>
    <w:p w14:paraId="676416A2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OJOS_FORMA = 2 (redondos / ligeramente almendrados)</w:t>
      </w:r>
    </w:p>
    <w:p w14:paraId="05C53BB1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OJOS_SEPARACION = 2 (separados-medios)</w:t>
      </w:r>
    </w:p>
    <w:p w14:paraId="7A8FABEC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NARIZ_FORMA = 1 (recta, puente moderado)</w:t>
      </w:r>
    </w:p>
    <w:p w14:paraId="74C36688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NARIZ_ANC = 2 (ancho medio)</w:t>
      </w:r>
    </w:p>
    <w:p w14:paraId="07415B88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LABIOS = 3 (delgados)</w:t>
      </w:r>
    </w:p>
    <w:p w14:paraId="71612813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MENTON = 2 (ligeramente prominente, no muy puntiagudo)</w:t>
      </w:r>
    </w:p>
    <w:p w14:paraId="374B5F88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MANDIBULA = 1 (línea mandibular definida, algo cuadrada)</w:t>
      </w:r>
    </w:p>
    <w:p w14:paraId="619CBD58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POMULOS = 2 (moderados)</w:t>
      </w:r>
    </w:p>
    <w:p w14:paraId="5518CA1C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OREJAS = 2 (medianas, pegadas moderadamente)</w:t>
      </w:r>
    </w:p>
    <w:p w14:paraId="330E78A7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ROSTRO_FORMA = 2 (cuadrado/rectangular juvenil)</w:t>
      </w:r>
    </w:p>
    <w:p w14:paraId="4D376866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CICATRIZ = 0 (no visible)</w:t>
      </w:r>
    </w:p>
    <w:p w14:paraId="61ACE0B4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LUNAR = 0 (no visible)</w:t>
      </w:r>
    </w:p>
    <w:p w14:paraId="40353674" w14:textId="77777777" w:rsidR="00CE6D28" w:rsidRPr="00CE6D28" w:rsidRDefault="00CE6D28" w:rsidP="00CE6D28">
      <w:pPr>
        <w:numPr>
          <w:ilvl w:val="0"/>
          <w:numId w:val="22"/>
        </w:numPr>
      </w:pPr>
      <w:r w:rsidRPr="00CE6D28">
        <w:t>BARBA_MOSTRADA = 0 (no)</w:t>
      </w:r>
    </w:p>
    <w:p w14:paraId="5476CA8B" w14:textId="77777777" w:rsidR="00CE6D28" w:rsidRPr="00CE6D28" w:rsidRDefault="00CE6D28" w:rsidP="00CE6D28">
      <w:r w:rsidRPr="00CE6D28">
        <w:rPr>
          <w:b/>
          <w:bCs/>
        </w:rPr>
        <w:t>Fila CSV ejemplo (valores simplificados):</w:t>
      </w:r>
      <w:r w:rsidRPr="00CE6D28">
        <w:br/>
        <w:t>7ea5</w:t>
      </w:r>
      <w:proofErr w:type="gramStart"/>
      <w:r w:rsidRPr="00CE6D28">
        <w:t>...,ALDEMAR</w:t>
      </w:r>
      <w:proofErr w:type="gramEnd"/>
      <w:r w:rsidRPr="00CE6D28">
        <w:t xml:space="preserve"> ANTONIO MONTES </w:t>
      </w:r>
      <w:proofErr w:type="gramStart"/>
      <w:r w:rsidRPr="00CE6D28">
        <w:t>ARCILA,ALDEMAR</w:t>
      </w:r>
      <w:proofErr w:type="gramEnd"/>
      <w:r w:rsidRPr="00CE6D28">
        <w:t xml:space="preserve"> </w:t>
      </w:r>
      <w:proofErr w:type="gramStart"/>
      <w:r w:rsidRPr="00CE6D28">
        <w:t>ANTONIO,MONTES</w:t>
      </w:r>
      <w:proofErr w:type="gramEnd"/>
      <w:r w:rsidRPr="00CE6D28">
        <w:t xml:space="preserve"> </w:t>
      </w:r>
      <w:proofErr w:type="gramStart"/>
      <w:r w:rsidRPr="00CE6D28">
        <w:t>ARCILA,MASCULINO</w:t>
      </w:r>
      <w:proofErr w:type="gramEnd"/>
      <w:r w:rsidRPr="00CE6D28">
        <w:t>,22/07/2012,</w:t>
      </w:r>
      <w:proofErr w:type="gramStart"/>
      <w:r w:rsidRPr="00CE6D28">
        <w:t>12,RISARALDA</w:t>
      </w:r>
      <w:proofErr w:type="gramEnd"/>
      <w:r w:rsidRPr="00CE6D28">
        <w:t>,SANTA ROSA DE CABAL,2,2,4,3,2,1,2,3,2,1,2,2,2,0,0,</w:t>
      </w:r>
      <w:proofErr w:type="gramStart"/>
      <w:r w:rsidRPr="00CE6D28">
        <w:t>0,OBS</w:t>
      </w:r>
      <w:proofErr w:type="gramEnd"/>
      <w:r w:rsidRPr="00CE6D28">
        <w:t>1,2025-09-20,0</w:t>
      </w:r>
    </w:p>
    <w:p w14:paraId="6C451E7F" w14:textId="77777777" w:rsidR="00CE6D28" w:rsidRPr="00CE6D28" w:rsidRDefault="00CE6D28" w:rsidP="00CE6D28">
      <w:r w:rsidRPr="00CE6D28">
        <w:t>(OBS1 = observador 1; fecha ejemplo)</w:t>
      </w:r>
    </w:p>
    <w:p w14:paraId="32AFCC79" w14:textId="77777777" w:rsidR="00CE6D28" w:rsidRPr="00CE6D28" w:rsidRDefault="00CE6D28" w:rsidP="00CE6D28">
      <w:r w:rsidRPr="00CE6D28">
        <w:pict w14:anchorId="618DB719">
          <v:rect id="_x0000_i1079" style="width:0;height:1.5pt" o:hralign="center" o:hrstd="t" o:hr="t" fillcolor="#a0a0a0" stroked="f"/>
        </w:pict>
      </w:r>
    </w:p>
    <w:p w14:paraId="1D440BCF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2) Uso en cada idea — ejemplo operativo rápido</w:t>
      </w:r>
    </w:p>
    <w:p w14:paraId="5685D379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 xml:space="preserve">Idea 1 (f </w:t>
      </w:r>
      <w:proofErr w:type="spellStart"/>
      <w:r w:rsidRPr="00CE6D28">
        <w:rPr>
          <w:b/>
          <w:bCs/>
        </w:rPr>
        <w:t>recuencias</w:t>
      </w:r>
      <w:proofErr w:type="spellEnd"/>
      <w:r w:rsidRPr="00CE6D28">
        <w:rPr>
          <w:b/>
          <w:bCs/>
        </w:rPr>
        <w:t>)</w:t>
      </w:r>
    </w:p>
    <w:p w14:paraId="670EA98A" w14:textId="77777777" w:rsidR="00CE6D28" w:rsidRPr="00CE6D28" w:rsidRDefault="00CE6D28" w:rsidP="00CE6D28">
      <w:pPr>
        <w:numPr>
          <w:ilvl w:val="0"/>
          <w:numId w:val="23"/>
        </w:numPr>
      </w:pPr>
      <w:r w:rsidRPr="00CE6D28">
        <w:t>Tras codificar N fotos, calculas que LABIOS=delgados tiene frecuencia 0.38 (38%). Para nuestro registro, Aldemar estaría en ese 38%.</w:t>
      </w:r>
    </w:p>
    <w:p w14:paraId="388AF225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lastRenderedPageBreak/>
        <w:t>Idea 2 (</w:t>
      </w:r>
      <w:proofErr w:type="spellStart"/>
      <w:r w:rsidRPr="00CE6D28">
        <w:rPr>
          <w:b/>
          <w:bCs/>
        </w:rPr>
        <w:t>clustering</w:t>
      </w:r>
      <w:proofErr w:type="spellEnd"/>
      <w:r w:rsidRPr="00CE6D28">
        <w:rPr>
          <w:b/>
          <w:bCs/>
        </w:rPr>
        <w:t>)</w:t>
      </w:r>
    </w:p>
    <w:p w14:paraId="45783535" w14:textId="77777777" w:rsidR="00CE6D28" w:rsidRPr="00CE6D28" w:rsidRDefault="00CE6D28" w:rsidP="00CE6D28">
      <w:pPr>
        <w:numPr>
          <w:ilvl w:val="0"/>
          <w:numId w:val="24"/>
        </w:numPr>
      </w:pPr>
      <w:r w:rsidRPr="00CE6D28">
        <w:t>Ejecutas ACM + k-</w:t>
      </w:r>
      <w:proofErr w:type="spellStart"/>
      <w:r w:rsidRPr="00CE6D28">
        <w:t>means</w:t>
      </w:r>
      <w:proofErr w:type="spellEnd"/>
      <w:r w:rsidRPr="00CE6D28">
        <w:t xml:space="preserve">; Aldemar resulta asignado a </w:t>
      </w:r>
      <w:proofErr w:type="spellStart"/>
      <w:proofErr w:type="gramStart"/>
      <w:r w:rsidRPr="00CE6D28">
        <w:rPr>
          <w:b/>
          <w:bCs/>
        </w:rPr>
        <w:t>Cluster</w:t>
      </w:r>
      <w:proofErr w:type="spellEnd"/>
      <w:proofErr w:type="gramEnd"/>
      <w:r w:rsidRPr="00CE6D28">
        <w:rPr>
          <w:b/>
          <w:bCs/>
        </w:rPr>
        <w:t xml:space="preserve"> 3</w:t>
      </w:r>
      <w:r w:rsidRPr="00CE6D28">
        <w:t xml:space="preserve"> con probabilidad 0.85. </w:t>
      </w:r>
      <w:proofErr w:type="spellStart"/>
      <w:proofErr w:type="gramStart"/>
      <w:r w:rsidRPr="00CE6D28">
        <w:t>Cluster</w:t>
      </w:r>
      <w:proofErr w:type="spellEnd"/>
      <w:proofErr w:type="gramEnd"/>
      <w:r w:rsidRPr="00CE6D28">
        <w:t xml:space="preserve"> 3 descrito como: {rostro más bien cuadrado, labios delgados, nariz recta, ojos pequeños}.</w:t>
      </w:r>
    </w:p>
    <w:p w14:paraId="2F9DFBD6" w14:textId="77777777" w:rsidR="00CE6D28" w:rsidRPr="00CE6D28" w:rsidRDefault="00CE6D28" w:rsidP="00CE6D28">
      <w:pPr>
        <w:numPr>
          <w:ilvl w:val="0"/>
          <w:numId w:val="24"/>
        </w:numPr>
      </w:pPr>
      <w:r w:rsidRPr="00CE6D28">
        <w:t xml:space="preserve">Entregable: ficha de </w:t>
      </w:r>
      <w:proofErr w:type="spellStart"/>
      <w:proofErr w:type="gramStart"/>
      <w:r w:rsidRPr="00CE6D28">
        <w:t>cluster</w:t>
      </w:r>
      <w:proofErr w:type="spellEnd"/>
      <w:proofErr w:type="gramEnd"/>
      <w:r w:rsidRPr="00CE6D28">
        <w:t xml:space="preserve"> con centroides (proporciones de rasgos).</w:t>
      </w:r>
    </w:p>
    <w:p w14:paraId="5AD30274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3 (imputación)</w:t>
      </w:r>
    </w:p>
    <w:p w14:paraId="6C120171" w14:textId="77777777" w:rsidR="00CE6D28" w:rsidRPr="00CE6D28" w:rsidRDefault="00CE6D28" w:rsidP="00CE6D28">
      <w:pPr>
        <w:numPr>
          <w:ilvl w:val="0"/>
          <w:numId w:val="25"/>
        </w:numPr>
      </w:pPr>
      <w:r w:rsidRPr="00CE6D28">
        <w:t>Si la foto tuviera la boca parcialmente oscurecida, el modelo (</w:t>
      </w:r>
      <w:proofErr w:type="spellStart"/>
      <w:r w:rsidRPr="00CE6D28">
        <w:t>logit</w:t>
      </w:r>
      <w:proofErr w:type="spellEnd"/>
      <w:r w:rsidRPr="00CE6D28">
        <w:t xml:space="preserve">) usa </w:t>
      </w:r>
      <w:proofErr w:type="spellStart"/>
      <w:r w:rsidRPr="00CE6D28">
        <w:t>sexo+edad+nariz+ojos</w:t>
      </w:r>
      <w:proofErr w:type="spellEnd"/>
      <w:r w:rsidRPr="00CE6D28">
        <w:t xml:space="preserve"> para predecir LABIOS. Si el modelo devuelve P(</w:t>
      </w:r>
      <w:proofErr w:type="spellStart"/>
      <w:r w:rsidRPr="00CE6D28">
        <w:t>labios_</w:t>
      </w:r>
      <w:proofErr w:type="gramStart"/>
      <w:r w:rsidRPr="00CE6D28">
        <w:t>delgados</w:t>
      </w:r>
      <w:proofErr w:type="spellEnd"/>
      <w:r w:rsidRPr="00CE6D28">
        <w:t>)=</w:t>
      </w:r>
      <w:proofErr w:type="gramEnd"/>
      <w:r w:rsidRPr="00CE6D28">
        <w:t>0.72 (&gt;0.7 umbral), imputas delgados y marcas IMPUTADO_FLAG=1.</w:t>
      </w:r>
    </w:p>
    <w:p w14:paraId="09CE3C12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4 (concordancia)</w:t>
      </w:r>
    </w:p>
    <w:p w14:paraId="47E3474B" w14:textId="77777777" w:rsidR="00CE6D28" w:rsidRPr="00CE6D28" w:rsidRDefault="00CE6D28" w:rsidP="00CE6D28">
      <w:pPr>
        <w:numPr>
          <w:ilvl w:val="0"/>
          <w:numId w:val="26"/>
        </w:numPr>
      </w:pPr>
      <w:r w:rsidRPr="00CE6D28">
        <w:t xml:space="preserve">Si 3 observadores codifican la foto y kappa para LABIOS fue 0.82, la concordancia es alta; si kappa&lt;0.6, revisaríamos ese rasgo y </w:t>
      </w:r>
      <w:proofErr w:type="spellStart"/>
      <w:r w:rsidRPr="00CE6D28">
        <w:t>re-entrenaríamos</w:t>
      </w:r>
      <w:proofErr w:type="spellEnd"/>
      <w:r w:rsidRPr="00CE6D28">
        <w:t>.</w:t>
      </w:r>
    </w:p>
    <w:p w14:paraId="7532F065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5 (espacial)</w:t>
      </w:r>
    </w:p>
    <w:p w14:paraId="3E3D3EF7" w14:textId="77777777" w:rsidR="00CE6D28" w:rsidRPr="00CE6D28" w:rsidRDefault="00CE6D28" w:rsidP="00CE6D28">
      <w:pPr>
        <w:numPr>
          <w:ilvl w:val="0"/>
          <w:numId w:val="27"/>
        </w:numPr>
      </w:pPr>
      <w:r w:rsidRPr="00CE6D28">
        <w:t xml:space="preserve">Agregas Aldemar a SANTA ROSA DE CABAL; calculas prevalencia de OJOS_PEQUEÑOS por municipio y comparas con otros municipios (mapa </w:t>
      </w:r>
      <w:proofErr w:type="spellStart"/>
      <w:r w:rsidRPr="00CE6D28">
        <w:t>choropleth</w:t>
      </w:r>
      <w:proofErr w:type="spellEnd"/>
      <w:r w:rsidRPr="00CE6D28">
        <w:t>).</w:t>
      </w:r>
    </w:p>
    <w:p w14:paraId="4EA54F57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Idea 6 (fusión bayesiana)</w:t>
      </w:r>
    </w:p>
    <w:p w14:paraId="36E18CA1" w14:textId="77777777" w:rsidR="00CE6D28" w:rsidRPr="00CE6D28" w:rsidRDefault="00CE6D28" w:rsidP="00CE6D28">
      <w:pPr>
        <w:numPr>
          <w:ilvl w:val="0"/>
          <w:numId w:val="28"/>
        </w:numPr>
      </w:pPr>
      <w:r w:rsidRPr="00CE6D28">
        <w:t>Supón que un familiar testimonial dice “ojos pequeños” y “labios delgados”.</w:t>
      </w:r>
    </w:p>
    <w:p w14:paraId="05DCD608" w14:textId="77777777" w:rsidR="00CE6D28" w:rsidRPr="00CE6D28" w:rsidRDefault="00CE6D28" w:rsidP="00CE6D28">
      <w:pPr>
        <w:numPr>
          <w:ilvl w:val="1"/>
          <w:numId w:val="28"/>
        </w:numPr>
      </w:pPr>
      <w:r w:rsidRPr="00CE6D28">
        <w:t>Frecuencia poblacional: P(</w:t>
      </w:r>
      <w:proofErr w:type="spellStart"/>
      <w:r w:rsidRPr="00CE6D28">
        <w:t>ojos_</w:t>
      </w:r>
      <w:proofErr w:type="gramStart"/>
      <w:r w:rsidRPr="00CE6D28">
        <w:t>peq</w:t>
      </w:r>
      <w:proofErr w:type="spellEnd"/>
      <w:r w:rsidRPr="00CE6D28">
        <w:t>)=</w:t>
      </w:r>
      <w:proofErr w:type="gramEnd"/>
      <w:r w:rsidRPr="00CE6D28">
        <w:t>0.30, P(</w:t>
      </w:r>
      <w:proofErr w:type="spellStart"/>
      <w:r w:rsidRPr="00CE6D28">
        <w:t>labios_</w:t>
      </w:r>
      <w:proofErr w:type="gramStart"/>
      <w:r w:rsidRPr="00CE6D28">
        <w:t>delg</w:t>
      </w:r>
      <w:proofErr w:type="spellEnd"/>
      <w:r w:rsidRPr="00CE6D28">
        <w:t>)=</w:t>
      </w:r>
      <w:proofErr w:type="gramEnd"/>
      <w:r w:rsidRPr="00CE6D28">
        <w:t>0.38 (</w:t>
      </w:r>
      <w:proofErr w:type="spellStart"/>
      <w:r w:rsidRPr="00CE6D28">
        <w:t>estimates</w:t>
      </w:r>
      <w:proofErr w:type="spellEnd"/>
      <w:r w:rsidRPr="00CE6D28">
        <w:t xml:space="preserve"> </w:t>
      </w:r>
      <w:proofErr w:type="spellStart"/>
      <w:r w:rsidRPr="00CE6D28">
        <w:t>from</w:t>
      </w:r>
      <w:proofErr w:type="spellEnd"/>
      <w:r w:rsidRPr="00CE6D28">
        <w:t xml:space="preserve"> Idea 1).</w:t>
      </w:r>
    </w:p>
    <w:p w14:paraId="040BA6B5" w14:textId="77777777" w:rsidR="00CE6D28" w:rsidRPr="00CE6D28" w:rsidRDefault="00CE6D28" w:rsidP="00CE6D28">
      <w:pPr>
        <w:numPr>
          <w:ilvl w:val="1"/>
          <w:numId w:val="28"/>
        </w:numPr>
      </w:pPr>
      <w:r w:rsidRPr="00CE6D28">
        <w:t xml:space="preserve">Sensibilidad testimonial por estudio previo: </w:t>
      </w:r>
      <w:proofErr w:type="gramStart"/>
      <w:r w:rsidRPr="00CE6D28">
        <w:t>P(</w:t>
      </w:r>
      <w:proofErr w:type="gramEnd"/>
      <w:r w:rsidRPr="00CE6D28">
        <w:t xml:space="preserve">testimonio dice </w:t>
      </w:r>
      <w:proofErr w:type="spellStart"/>
      <w:r w:rsidRPr="00CE6D28">
        <w:t>ojos_peq</w:t>
      </w:r>
      <w:proofErr w:type="spellEnd"/>
      <w:r w:rsidRPr="00CE6D28">
        <w:t xml:space="preserve"> | realmente </w:t>
      </w:r>
      <w:proofErr w:type="spellStart"/>
      <w:r w:rsidRPr="00CE6D28">
        <w:t>ojos_</w:t>
      </w:r>
      <w:proofErr w:type="gramStart"/>
      <w:r w:rsidRPr="00CE6D28">
        <w:t>peq</w:t>
      </w:r>
      <w:proofErr w:type="spellEnd"/>
      <w:r w:rsidRPr="00CE6D28">
        <w:t>)=</w:t>
      </w:r>
      <w:proofErr w:type="gramEnd"/>
      <w:r w:rsidRPr="00CE6D28">
        <w:t>0.8; especificidad=0.85 (ejemplo).</w:t>
      </w:r>
    </w:p>
    <w:p w14:paraId="4E073144" w14:textId="77777777" w:rsidR="00CE6D28" w:rsidRPr="00CE6D28" w:rsidRDefault="00CE6D28" w:rsidP="00CE6D28">
      <w:pPr>
        <w:numPr>
          <w:ilvl w:val="1"/>
          <w:numId w:val="28"/>
        </w:numPr>
      </w:pPr>
      <w:proofErr w:type="spellStart"/>
      <w:r w:rsidRPr="00CE6D28">
        <w:t>LR_ojos</w:t>
      </w:r>
      <w:proofErr w:type="spellEnd"/>
      <w:r w:rsidRPr="00CE6D28">
        <w:t xml:space="preserve"> = 0.8 / (1 - 0.85) = 0.8 / 0.15 ≈ 5.33.</w:t>
      </w:r>
    </w:p>
    <w:p w14:paraId="04F9CA6F" w14:textId="77777777" w:rsidR="00CE6D28" w:rsidRPr="00CE6D28" w:rsidRDefault="00CE6D28" w:rsidP="00CE6D28">
      <w:pPr>
        <w:numPr>
          <w:ilvl w:val="1"/>
          <w:numId w:val="28"/>
        </w:numPr>
      </w:pPr>
      <w:proofErr w:type="spellStart"/>
      <w:r w:rsidRPr="00CE6D28">
        <w:t>LR_labios</w:t>
      </w:r>
      <w:proofErr w:type="spellEnd"/>
      <w:r w:rsidRPr="00CE6D28">
        <w:t xml:space="preserve"> = 0.75 / (1 - 0.80) ≈ 3.75 (ejemplo).</w:t>
      </w:r>
    </w:p>
    <w:p w14:paraId="7DD7B7CC" w14:textId="77777777" w:rsidR="00CE6D28" w:rsidRPr="00CE6D28" w:rsidRDefault="00CE6D28" w:rsidP="00CE6D28">
      <w:pPr>
        <w:numPr>
          <w:ilvl w:val="1"/>
          <w:numId w:val="28"/>
        </w:numPr>
      </w:pPr>
      <w:proofErr w:type="spellStart"/>
      <w:r w:rsidRPr="00CE6D28">
        <w:t>LR_total</w:t>
      </w:r>
      <w:proofErr w:type="spellEnd"/>
      <w:r w:rsidRPr="00CE6D28">
        <w:t xml:space="preserve"> ≈ 5.33 * 3.75 ≈ 20.0.</w:t>
      </w:r>
    </w:p>
    <w:p w14:paraId="57B30525" w14:textId="77777777" w:rsidR="00CE6D28" w:rsidRPr="00CE6D28" w:rsidRDefault="00CE6D28" w:rsidP="00CE6D28">
      <w:pPr>
        <w:numPr>
          <w:ilvl w:val="1"/>
          <w:numId w:val="28"/>
        </w:numPr>
      </w:pPr>
      <w:r w:rsidRPr="00CE6D28">
        <w:t xml:space="preserve">Si nuestro prior (antes de la evidencia) era 0.05 (baja), posterior </w:t>
      </w:r>
      <w:proofErr w:type="spellStart"/>
      <w:r w:rsidRPr="00CE6D28">
        <w:t>odds</w:t>
      </w:r>
      <w:proofErr w:type="spellEnd"/>
      <w:r w:rsidRPr="00CE6D28">
        <w:t xml:space="preserve"> = 0.05</w:t>
      </w:r>
      <w:proofErr w:type="gramStart"/>
      <w:r w:rsidRPr="00CE6D28">
        <w:t>/(</w:t>
      </w:r>
      <w:proofErr w:type="gramEnd"/>
      <w:r w:rsidRPr="00CE6D28">
        <w:t>1-0.05) * 20 ≈ 1 → posterior ≈ 0.5.</w:t>
      </w:r>
    </w:p>
    <w:p w14:paraId="09D935FC" w14:textId="77777777" w:rsidR="00CE6D28" w:rsidRPr="00CE6D28" w:rsidRDefault="00CE6D28" w:rsidP="00CE6D28">
      <w:pPr>
        <w:numPr>
          <w:ilvl w:val="1"/>
          <w:numId w:val="28"/>
        </w:numPr>
      </w:pPr>
      <w:r w:rsidRPr="00CE6D28">
        <w:lastRenderedPageBreak/>
        <w:t xml:space="preserve">Interpretación: con esos testimonios y las </w:t>
      </w:r>
      <w:proofErr w:type="spellStart"/>
      <w:r w:rsidRPr="00CE6D28">
        <w:t>LRs</w:t>
      </w:r>
      <w:proofErr w:type="spellEnd"/>
      <w:r w:rsidRPr="00CE6D28">
        <w:t xml:space="preserve"> asumidas, la probabilidad de consistencia aumenta mucho (ejemplo ilustrativo). Siempre documentar supuestos.</w:t>
      </w:r>
    </w:p>
    <w:p w14:paraId="6CF8BA58" w14:textId="77777777" w:rsidR="00CE6D28" w:rsidRDefault="00CE6D28" w:rsidP="00CE6D28">
      <w:pPr>
        <w:pBdr>
          <w:bottom w:val="single" w:sz="12" w:space="1" w:color="auto"/>
        </w:pBdr>
      </w:pPr>
      <w:r w:rsidRPr="00CE6D28">
        <w:t xml:space="preserve">Nota: los números de sensibilidad/especificidad usados arriba son </w:t>
      </w:r>
      <w:r w:rsidRPr="00CE6D28">
        <w:rPr>
          <w:b/>
          <w:bCs/>
        </w:rPr>
        <w:t>ejemplificativos</w:t>
      </w:r>
      <w:r w:rsidRPr="00CE6D28">
        <w:t>; debes estimarlos con datos reales o expertos.</w:t>
      </w:r>
    </w:p>
    <w:p w14:paraId="30A98973" w14:textId="77777777" w:rsidR="00CE6D28" w:rsidRPr="00CE6D28" w:rsidRDefault="00CE6D28" w:rsidP="00CE6D28">
      <w:pPr>
        <w:pBdr>
          <w:bottom w:val="single" w:sz="12" w:space="1" w:color="auto"/>
        </w:pBdr>
      </w:pPr>
    </w:p>
    <w:p w14:paraId="53026A96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1) Perfil estadístico poblacional</w:t>
      </w:r>
    </w:p>
    <w:p w14:paraId="1EBFE4CB" w14:textId="5C52B861" w:rsidR="00CE6D28" w:rsidRPr="00CE6D28" w:rsidRDefault="00CE6D28" w:rsidP="00CE6D28">
      <w:r w:rsidRPr="00CE6D28">
        <w:rPr>
          <w:b/>
          <w:bCs/>
        </w:rPr>
        <w:t>Beneficio:</w:t>
      </w:r>
      <w:r w:rsidRPr="00CE6D28">
        <w:t xml:space="preserve"> entrega un mapa claro de rasgos predominantes y permite comparar subgrupos.</w:t>
      </w:r>
      <w:r w:rsidRPr="00CE6D28">
        <w:br/>
      </w:r>
      <w:r w:rsidRPr="00CE6D28">
        <w:rPr>
          <w:b/>
          <w:bCs/>
        </w:rPr>
        <w:t>Negativo:</w:t>
      </w:r>
      <w:r w:rsidRPr="00CE6D28">
        <w:t xml:space="preserve"> solo describe, no ayuda a identificar individualmente; puede ser percibido como “poco útil” por actores que esperan identificación directa.</w:t>
      </w:r>
      <w:r w:rsidRPr="00CE6D28">
        <w:br/>
      </w:r>
      <w:r w:rsidRPr="00CE6D28">
        <w:rPr>
          <w:b/>
          <w:bCs/>
        </w:rPr>
        <w:t>Alerta:</w:t>
      </w:r>
      <w:r w:rsidRPr="00CE6D28">
        <w:t xml:space="preserve"> define bien que es un análisis poblacional, no individual, para que no haya malentendidos.</w:t>
      </w:r>
    </w:p>
    <w:p w14:paraId="42B91397" w14:textId="77777777" w:rsidR="00CE6D28" w:rsidRPr="00CE6D28" w:rsidRDefault="00CE6D28" w:rsidP="00CE6D28">
      <w:r w:rsidRPr="00CE6D28">
        <w:pict w14:anchorId="628A2C33">
          <v:rect id="_x0000_i1117" style="width:0;height:1.5pt" o:hralign="center" o:hrstd="t" o:hr="t" fillcolor="#a0a0a0" stroked="f"/>
        </w:pict>
      </w:r>
    </w:p>
    <w:p w14:paraId="51316B82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2) Agrupamiento de perfiles (tipologías)</w:t>
      </w:r>
    </w:p>
    <w:p w14:paraId="6FF64A64" w14:textId="6071DC55" w:rsidR="00CE6D28" w:rsidRPr="00CE6D28" w:rsidRDefault="00CE6D28" w:rsidP="00CE6D28">
      <w:r w:rsidRPr="00CE6D28">
        <w:rPr>
          <w:b/>
          <w:bCs/>
        </w:rPr>
        <w:t>Beneficio:</w:t>
      </w:r>
      <w:r w:rsidRPr="00CE6D28">
        <w:t xml:space="preserve"> sintetiza diversidad en perfiles fáciles de comunicar (ej. 3–5 tipologías).</w:t>
      </w:r>
      <w:r w:rsidRPr="00CE6D28">
        <w:br/>
      </w:r>
      <w:r w:rsidRPr="00CE6D28">
        <w:rPr>
          <w:b/>
          <w:bCs/>
        </w:rPr>
        <w:t>Negativo:</w:t>
      </w:r>
      <w:r w:rsidRPr="00CE6D28">
        <w:t xml:space="preserve"> los </w:t>
      </w:r>
      <w:proofErr w:type="spellStart"/>
      <w:proofErr w:type="gramStart"/>
      <w:r w:rsidRPr="00CE6D28">
        <w:t>clusters</w:t>
      </w:r>
      <w:proofErr w:type="spellEnd"/>
      <w:proofErr w:type="gramEnd"/>
      <w:r w:rsidRPr="00CE6D28">
        <w:t xml:space="preserve"> dependen de la calidad de los datos y pueden cambiar si la muestra es pequeña o sesgada.</w:t>
      </w:r>
      <w:r w:rsidRPr="00CE6D28">
        <w:br/>
      </w:r>
      <w:r w:rsidRPr="00CE6D28">
        <w:rPr>
          <w:b/>
          <w:bCs/>
        </w:rPr>
        <w:t>Alerta:</w:t>
      </w:r>
      <w:r w:rsidRPr="00CE6D28">
        <w:t xml:space="preserve"> valida los </w:t>
      </w:r>
      <w:proofErr w:type="spellStart"/>
      <w:proofErr w:type="gramStart"/>
      <w:r w:rsidRPr="00CE6D28">
        <w:t>clusters</w:t>
      </w:r>
      <w:proofErr w:type="spellEnd"/>
      <w:proofErr w:type="gramEnd"/>
      <w:r w:rsidRPr="00CE6D28">
        <w:t xml:space="preserve"> con diferentes métodos y documenta criterios de selección de k (número de grupos).</w:t>
      </w:r>
    </w:p>
    <w:p w14:paraId="5690DB4F" w14:textId="77777777" w:rsidR="00CE6D28" w:rsidRPr="00CE6D28" w:rsidRDefault="00CE6D28" w:rsidP="00CE6D28">
      <w:r w:rsidRPr="00CE6D28">
        <w:pict w14:anchorId="69CE9DF4">
          <v:rect id="_x0000_i1118" style="width:0;height:1.5pt" o:hralign="center" o:hrstd="t" o:hr="t" fillcolor="#a0a0a0" stroked="f"/>
        </w:pict>
      </w:r>
    </w:p>
    <w:p w14:paraId="0E3A3EA4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3) Modelos predictivos para rasgos no observables</w:t>
      </w:r>
    </w:p>
    <w:p w14:paraId="6B81E45B" w14:textId="228FD688" w:rsidR="00CE6D28" w:rsidRPr="00CE6D28" w:rsidRDefault="00CE6D28" w:rsidP="00CE6D28">
      <w:r w:rsidRPr="00CE6D28">
        <w:rPr>
          <w:b/>
          <w:bCs/>
        </w:rPr>
        <w:t>Beneficio:</w:t>
      </w:r>
      <w:r w:rsidRPr="00CE6D28">
        <w:t xml:space="preserve"> recupera información en fotos de baja calidad, evita perder casos.</w:t>
      </w:r>
      <w:r w:rsidRPr="00CE6D28">
        <w:br/>
      </w:r>
      <w:r w:rsidRPr="00CE6D28">
        <w:rPr>
          <w:b/>
          <w:bCs/>
        </w:rPr>
        <w:t>Negativo:</w:t>
      </w:r>
      <w:r w:rsidRPr="00CE6D28">
        <w:t xml:space="preserve"> puede imputar rasgos erróneamente si el modelo se entrena con pocos datos o datos sesgados.</w:t>
      </w:r>
      <w:r w:rsidRPr="00CE6D28">
        <w:br/>
      </w:r>
      <w:r w:rsidRPr="00CE6D28">
        <w:rPr>
          <w:b/>
          <w:bCs/>
        </w:rPr>
        <w:t>Alerta:</w:t>
      </w:r>
      <w:r w:rsidRPr="00CE6D28">
        <w:t xml:space="preserve"> marca</w:t>
      </w:r>
      <w:r>
        <w:t>r</w:t>
      </w:r>
      <w:r w:rsidRPr="00CE6D28">
        <w:t xml:space="preserve"> siempre qué rasgos son </w:t>
      </w:r>
      <w:r w:rsidRPr="00CE6D28">
        <w:rPr>
          <w:b/>
          <w:bCs/>
        </w:rPr>
        <w:t>imputados</w:t>
      </w:r>
      <w:r w:rsidRPr="00CE6D28">
        <w:t xml:space="preserve"> y no observados directos, para no confundir a usuarios futuros.</w:t>
      </w:r>
    </w:p>
    <w:p w14:paraId="71225B89" w14:textId="77777777" w:rsidR="00CE6D28" w:rsidRPr="00CE6D28" w:rsidRDefault="00CE6D28" w:rsidP="00CE6D28">
      <w:r w:rsidRPr="00CE6D28">
        <w:pict w14:anchorId="368E9C64">
          <v:rect id="_x0000_i1119" style="width:0;height:1.5pt" o:hralign="center" o:hrstd="t" o:hr="t" fillcolor="#a0a0a0" stroked="f"/>
        </w:pict>
      </w:r>
    </w:p>
    <w:p w14:paraId="4E1E86F0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4) Fiabilidad entre observadores</w:t>
      </w:r>
    </w:p>
    <w:p w14:paraId="042B7BE2" w14:textId="66FD9DA1" w:rsidR="00CE6D28" w:rsidRPr="00CE6D28" w:rsidRDefault="00CE6D28" w:rsidP="00CE6D28">
      <w:r w:rsidRPr="00CE6D28">
        <w:rPr>
          <w:b/>
          <w:bCs/>
        </w:rPr>
        <w:t>Beneficio:</w:t>
      </w:r>
      <w:r w:rsidRPr="00CE6D28">
        <w:t xml:space="preserve"> garantiza rigor, asegura que diferentes personas describan igual.</w:t>
      </w:r>
      <w:r w:rsidRPr="00CE6D28">
        <w:br/>
      </w:r>
      <w:r w:rsidRPr="00CE6D28">
        <w:rPr>
          <w:b/>
          <w:bCs/>
        </w:rPr>
        <w:t>Negativo:</w:t>
      </w:r>
      <w:r w:rsidRPr="00CE6D28">
        <w:t xml:space="preserve"> requiere tiempo extra (doble o triple codificación).</w:t>
      </w:r>
      <w:r w:rsidRPr="00CE6D28">
        <w:br/>
      </w:r>
      <w:r w:rsidRPr="00CE6D28">
        <w:rPr>
          <w:b/>
          <w:bCs/>
        </w:rPr>
        <w:lastRenderedPageBreak/>
        <w:t>Alerta:</w:t>
      </w:r>
      <w:r w:rsidRPr="00CE6D28">
        <w:t xml:space="preserve"> entrena a los observadores antes de etiquetar en masa; si no, tendrás que rehacer trabajo.</w:t>
      </w:r>
    </w:p>
    <w:p w14:paraId="133C46A6" w14:textId="77777777" w:rsidR="00CE6D28" w:rsidRPr="00CE6D28" w:rsidRDefault="00CE6D28" w:rsidP="00CE6D28">
      <w:r w:rsidRPr="00CE6D28">
        <w:pict w14:anchorId="181280BF">
          <v:rect id="_x0000_i1120" style="width:0;height:1.5pt" o:hralign="center" o:hrstd="t" o:hr="t" fillcolor="#a0a0a0" stroked="f"/>
        </w:pict>
      </w:r>
    </w:p>
    <w:p w14:paraId="0A6F14F7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5) Análisis espacial</w:t>
      </w:r>
    </w:p>
    <w:p w14:paraId="62840638" w14:textId="0325E3E5" w:rsidR="00CE6D28" w:rsidRPr="00CE6D28" w:rsidRDefault="00CE6D28" w:rsidP="00CE6D28">
      <w:r w:rsidRPr="00CE6D28">
        <w:rPr>
          <w:b/>
          <w:bCs/>
        </w:rPr>
        <w:t>Beneficio:</w:t>
      </w:r>
      <w:r w:rsidRPr="00CE6D28">
        <w:t xml:space="preserve"> permite ver si hay patrones regionales (útil para priorizar búsquedas en terreno).</w:t>
      </w:r>
      <w:r w:rsidRPr="00CE6D28">
        <w:br/>
      </w:r>
      <w:r w:rsidRPr="00CE6D28">
        <w:rPr>
          <w:b/>
          <w:bCs/>
        </w:rPr>
        <w:t>Negativo:</w:t>
      </w:r>
      <w:r w:rsidRPr="00CE6D28">
        <w:t xml:space="preserve"> con pocos casos por municipio, los resultados pueden ser inestables o dar asociaciones falsas.</w:t>
      </w:r>
      <w:r w:rsidRPr="00CE6D28">
        <w:br/>
      </w:r>
      <w:r w:rsidRPr="00CE6D28">
        <w:rPr>
          <w:b/>
          <w:bCs/>
        </w:rPr>
        <w:t>Alerta:</w:t>
      </w:r>
      <w:r w:rsidRPr="00CE6D28">
        <w:t xml:space="preserve"> trabaja</w:t>
      </w:r>
      <w:r>
        <w:t>r</w:t>
      </w:r>
      <w:r w:rsidRPr="00CE6D28">
        <w:t xml:space="preserve"> con regiones agregadas si los casos son escasos (departamento &gt; municipio).</w:t>
      </w:r>
    </w:p>
    <w:p w14:paraId="7DEF7EE9" w14:textId="77777777" w:rsidR="00CE6D28" w:rsidRPr="00CE6D28" w:rsidRDefault="00CE6D28" w:rsidP="00CE6D28">
      <w:r w:rsidRPr="00CE6D28">
        <w:pict w14:anchorId="18E1DFC1">
          <v:rect id="_x0000_i1121" style="width:0;height:1.5pt" o:hralign="center" o:hrstd="t" o:hr="t" fillcolor="#a0a0a0" stroked="f"/>
        </w:pict>
      </w:r>
    </w:p>
    <w:p w14:paraId="67E4B86A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6) Fusión bayesiana con testimonios</w:t>
      </w:r>
    </w:p>
    <w:p w14:paraId="4C839971" w14:textId="5FA47C6A" w:rsidR="00CE6D28" w:rsidRPr="00CE6D28" w:rsidRDefault="00CE6D28" w:rsidP="00CE6D28">
      <w:r w:rsidRPr="00CE6D28">
        <w:rPr>
          <w:b/>
          <w:bCs/>
        </w:rPr>
        <w:t>Beneficio:</w:t>
      </w:r>
      <w:r w:rsidRPr="00CE6D28">
        <w:t xml:space="preserve"> transforma testimonios en evidencia probabilística defendible.</w:t>
      </w:r>
      <w:r w:rsidRPr="00CE6D28">
        <w:br/>
      </w:r>
      <w:r w:rsidRPr="00CE6D28">
        <w:rPr>
          <w:b/>
          <w:bCs/>
        </w:rPr>
        <w:t>Negativo:</w:t>
      </w:r>
      <w:r w:rsidRPr="00CE6D28">
        <w:t xml:space="preserve"> depende de estimaciones de sensibilidad/especificidad que no siempre existen; se necesita justificar los supuestos.</w:t>
      </w:r>
      <w:r w:rsidRPr="00CE6D28">
        <w:br/>
      </w:r>
      <w:r w:rsidRPr="00CE6D28">
        <w:rPr>
          <w:b/>
          <w:bCs/>
        </w:rPr>
        <w:t>Alerta:</w:t>
      </w:r>
      <w:r w:rsidRPr="00CE6D28">
        <w:t xml:space="preserve"> documenta</w:t>
      </w:r>
      <w:r>
        <w:t>r</w:t>
      </w:r>
      <w:r w:rsidRPr="00CE6D28">
        <w:t xml:space="preserve"> muy bien de dónde salen tus probabilidades (literatura, expertos, consenso). Si no, será criticado por falta de base.</w:t>
      </w:r>
    </w:p>
    <w:p w14:paraId="6FA26335" w14:textId="77777777" w:rsidR="00CE6D28" w:rsidRPr="00CE6D28" w:rsidRDefault="00CE6D28" w:rsidP="00CE6D28">
      <w:r w:rsidRPr="00CE6D28">
        <w:pict w14:anchorId="2C51A3B7">
          <v:rect id="_x0000_i1122" style="width:0;height:1.5pt" o:hralign="center" o:hrstd="t" o:hr="t" fillcolor="#a0a0a0" stroked="f"/>
        </w:pict>
      </w:r>
    </w:p>
    <w:p w14:paraId="43C4DC51" w14:textId="77777777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Algo clave para evitar percances más adelante</w:t>
      </w:r>
    </w:p>
    <w:p w14:paraId="7244F733" w14:textId="72106378" w:rsidR="00CE6D28" w:rsidRPr="00CE6D28" w:rsidRDefault="00CE6D28" w:rsidP="00CE6D28">
      <w:r w:rsidRPr="00CE6D28">
        <w:rPr>
          <w:b/>
          <w:bCs/>
        </w:rPr>
        <w:t>Estandarización y documentación.</w:t>
      </w:r>
      <w:r w:rsidRPr="00CE6D28">
        <w:br/>
        <w:t>El mayor problema en proyectos de este tipo no es la estadística en sí, sino que los datos terminan:</w:t>
      </w:r>
    </w:p>
    <w:p w14:paraId="5ACC4F52" w14:textId="77777777" w:rsidR="00CE6D28" w:rsidRPr="00CE6D28" w:rsidRDefault="00CE6D28" w:rsidP="00CE6D28">
      <w:pPr>
        <w:numPr>
          <w:ilvl w:val="0"/>
          <w:numId w:val="29"/>
        </w:numPr>
      </w:pPr>
      <w:r w:rsidRPr="00CE6D28">
        <w:t>mal codificados,</w:t>
      </w:r>
    </w:p>
    <w:p w14:paraId="6B0BD6ED" w14:textId="77777777" w:rsidR="00CE6D28" w:rsidRPr="00CE6D28" w:rsidRDefault="00CE6D28" w:rsidP="00CE6D28">
      <w:pPr>
        <w:numPr>
          <w:ilvl w:val="0"/>
          <w:numId w:val="29"/>
        </w:numPr>
      </w:pPr>
      <w:r w:rsidRPr="00CE6D28">
        <w:t>sin protocolo de cómo se etiquetó,</w:t>
      </w:r>
    </w:p>
    <w:p w14:paraId="40412FA5" w14:textId="77777777" w:rsidR="00CE6D28" w:rsidRPr="00CE6D28" w:rsidRDefault="00CE6D28" w:rsidP="00CE6D28">
      <w:pPr>
        <w:numPr>
          <w:ilvl w:val="0"/>
          <w:numId w:val="29"/>
        </w:numPr>
      </w:pPr>
      <w:r w:rsidRPr="00CE6D28">
        <w:t xml:space="preserve">sin distinción clara entre </w:t>
      </w:r>
      <w:r w:rsidRPr="00CE6D28">
        <w:rPr>
          <w:b/>
          <w:bCs/>
        </w:rPr>
        <w:t>observado</w:t>
      </w:r>
      <w:r w:rsidRPr="00CE6D28">
        <w:t xml:space="preserve"> </w:t>
      </w:r>
      <w:proofErr w:type="spellStart"/>
      <w:r w:rsidRPr="00CE6D28">
        <w:t>y</w:t>
      </w:r>
      <w:proofErr w:type="spellEnd"/>
      <w:r w:rsidRPr="00CE6D28">
        <w:t xml:space="preserve"> </w:t>
      </w:r>
      <w:r w:rsidRPr="00CE6D28">
        <w:rPr>
          <w:b/>
          <w:bCs/>
        </w:rPr>
        <w:t>imputado</w:t>
      </w:r>
      <w:r w:rsidRPr="00CE6D28">
        <w:t>,</w:t>
      </w:r>
    </w:p>
    <w:p w14:paraId="1FCD9600" w14:textId="77777777" w:rsidR="00CE6D28" w:rsidRPr="00CE6D28" w:rsidRDefault="00CE6D28" w:rsidP="00CE6D28">
      <w:pPr>
        <w:numPr>
          <w:ilvl w:val="0"/>
          <w:numId w:val="29"/>
        </w:numPr>
      </w:pPr>
      <w:r w:rsidRPr="00CE6D28">
        <w:t>o con observadores que no coinciden en criterios.</w:t>
      </w:r>
    </w:p>
    <w:p w14:paraId="2D00354C" w14:textId="123BFE1A" w:rsidR="00CE6D28" w:rsidRPr="00CE6D28" w:rsidRDefault="00CE6D28" w:rsidP="00CE6D28">
      <w:pPr>
        <w:rPr>
          <w:b/>
          <w:bCs/>
        </w:rPr>
      </w:pPr>
      <w:r w:rsidRPr="00CE6D28">
        <w:rPr>
          <w:b/>
          <w:bCs/>
        </w:rPr>
        <w:t>Mi consejo:</w:t>
      </w:r>
    </w:p>
    <w:p w14:paraId="7C098065" w14:textId="77777777" w:rsidR="00CE6D28" w:rsidRPr="00CE6D28" w:rsidRDefault="00CE6D28" w:rsidP="00CE6D28">
      <w:pPr>
        <w:numPr>
          <w:ilvl w:val="0"/>
          <w:numId w:val="30"/>
        </w:numPr>
      </w:pPr>
      <w:r w:rsidRPr="00CE6D28">
        <w:t xml:space="preserve">Define un </w:t>
      </w:r>
      <w:r w:rsidRPr="00CE6D28">
        <w:rPr>
          <w:b/>
          <w:bCs/>
        </w:rPr>
        <w:t>manual de codificación</w:t>
      </w:r>
      <w:r w:rsidRPr="00CE6D28">
        <w:t xml:space="preserve"> (con fotos de ejemplo de cada categoría).</w:t>
      </w:r>
    </w:p>
    <w:p w14:paraId="138F9017" w14:textId="77777777" w:rsidR="00CE6D28" w:rsidRPr="00CE6D28" w:rsidRDefault="00CE6D28" w:rsidP="00CE6D28">
      <w:pPr>
        <w:numPr>
          <w:ilvl w:val="0"/>
          <w:numId w:val="30"/>
        </w:numPr>
      </w:pPr>
      <w:r w:rsidRPr="00CE6D28">
        <w:t xml:space="preserve">Guarda siempre en la base de datos: </w:t>
      </w:r>
      <w:r w:rsidRPr="00CE6D28">
        <w:rPr>
          <w:b/>
          <w:bCs/>
        </w:rPr>
        <w:t>observador</w:t>
      </w:r>
      <w:r w:rsidRPr="00CE6D28">
        <w:t xml:space="preserve">, </w:t>
      </w:r>
      <w:r w:rsidRPr="00CE6D28">
        <w:rPr>
          <w:b/>
          <w:bCs/>
        </w:rPr>
        <w:t>fecha de codificación</w:t>
      </w:r>
      <w:r w:rsidRPr="00CE6D28">
        <w:t xml:space="preserve"> y si fue </w:t>
      </w:r>
      <w:r w:rsidRPr="00CE6D28">
        <w:rPr>
          <w:b/>
          <w:bCs/>
        </w:rPr>
        <w:t>observado o imputado</w:t>
      </w:r>
      <w:r w:rsidRPr="00CE6D28">
        <w:t>.</w:t>
      </w:r>
    </w:p>
    <w:p w14:paraId="05977D54" w14:textId="77777777" w:rsidR="00CE6D28" w:rsidRPr="00CE6D28" w:rsidRDefault="00CE6D28" w:rsidP="00CE6D28">
      <w:pPr>
        <w:numPr>
          <w:ilvl w:val="0"/>
          <w:numId w:val="30"/>
        </w:numPr>
      </w:pPr>
      <w:r w:rsidRPr="00CE6D28">
        <w:lastRenderedPageBreak/>
        <w:t xml:space="preserve">Haz un </w:t>
      </w:r>
      <w:r w:rsidRPr="00CE6D28">
        <w:rPr>
          <w:b/>
          <w:bCs/>
        </w:rPr>
        <w:t>piloto pequeño primero</w:t>
      </w:r>
      <w:r w:rsidRPr="00CE6D28">
        <w:t xml:space="preserve"> para probar la plantilla, medir tiempos y concordancia.</w:t>
      </w:r>
    </w:p>
    <w:p w14:paraId="1FAFB11F" w14:textId="77777777" w:rsidR="00CE6D28" w:rsidRPr="00CE6D28" w:rsidRDefault="00CE6D28" w:rsidP="00CE6D28">
      <w:r w:rsidRPr="00CE6D28">
        <w:t>Con eso reduces el 80% de los riesgos que suelen dañar este tipo de proyectos.</w:t>
      </w:r>
    </w:p>
    <w:p w14:paraId="0A8CACF1" w14:textId="77777777" w:rsidR="00CE6D28" w:rsidRDefault="00CE6D28"/>
    <w:sectPr w:rsidR="00CE6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6D4"/>
    <w:multiLevelType w:val="multilevel"/>
    <w:tmpl w:val="941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0789"/>
    <w:multiLevelType w:val="multilevel"/>
    <w:tmpl w:val="99F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46D1"/>
    <w:multiLevelType w:val="multilevel"/>
    <w:tmpl w:val="09F2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71FB5"/>
    <w:multiLevelType w:val="multilevel"/>
    <w:tmpl w:val="1A3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56A97"/>
    <w:multiLevelType w:val="multilevel"/>
    <w:tmpl w:val="DF5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A4732"/>
    <w:multiLevelType w:val="multilevel"/>
    <w:tmpl w:val="240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360A4"/>
    <w:multiLevelType w:val="multilevel"/>
    <w:tmpl w:val="7C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565B0"/>
    <w:multiLevelType w:val="multilevel"/>
    <w:tmpl w:val="DFA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D1047"/>
    <w:multiLevelType w:val="multilevel"/>
    <w:tmpl w:val="684A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F82"/>
    <w:multiLevelType w:val="multilevel"/>
    <w:tmpl w:val="616C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D41AA"/>
    <w:multiLevelType w:val="multilevel"/>
    <w:tmpl w:val="9674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90F0B"/>
    <w:multiLevelType w:val="multilevel"/>
    <w:tmpl w:val="896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57C2C"/>
    <w:multiLevelType w:val="multilevel"/>
    <w:tmpl w:val="EB80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4C02E1"/>
    <w:multiLevelType w:val="multilevel"/>
    <w:tmpl w:val="210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B6057"/>
    <w:multiLevelType w:val="multilevel"/>
    <w:tmpl w:val="587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75AAD"/>
    <w:multiLevelType w:val="multilevel"/>
    <w:tmpl w:val="D922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978C2"/>
    <w:multiLevelType w:val="multilevel"/>
    <w:tmpl w:val="F562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53DEA"/>
    <w:multiLevelType w:val="multilevel"/>
    <w:tmpl w:val="FD62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94B8D"/>
    <w:multiLevelType w:val="multilevel"/>
    <w:tmpl w:val="6DD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86F9E"/>
    <w:multiLevelType w:val="multilevel"/>
    <w:tmpl w:val="B48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27399"/>
    <w:multiLevelType w:val="multilevel"/>
    <w:tmpl w:val="2DA4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02668C"/>
    <w:multiLevelType w:val="multilevel"/>
    <w:tmpl w:val="950C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937755"/>
    <w:multiLevelType w:val="multilevel"/>
    <w:tmpl w:val="B8D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67FCA"/>
    <w:multiLevelType w:val="multilevel"/>
    <w:tmpl w:val="7E1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F73BA"/>
    <w:multiLevelType w:val="multilevel"/>
    <w:tmpl w:val="0F2C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3565B"/>
    <w:multiLevelType w:val="multilevel"/>
    <w:tmpl w:val="5C9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C4F0D"/>
    <w:multiLevelType w:val="multilevel"/>
    <w:tmpl w:val="DD4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30F29"/>
    <w:multiLevelType w:val="multilevel"/>
    <w:tmpl w:val="79D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03B2E"/>
    <w:multiLevelType w:val="multilevel"/>
    <w:tmpl w:val="3D3A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AB2BA5"/>
    <w:multiLevelType w:val="multilevel"/>
    <w:tmpl w:val="0796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494796">
    <w:abstractNumId w:val="21"/>
  </w:num>
  <w:num w:numId="2" w16cid:durableId="1999142021">
    <w:abstractNumId w:val="22"/>
  </w:num>
  <w:num w:numId="3" w16cid:durableId="1983849455">
    <w:abstractNumId w:val="20"/>
  </w:num>
  <w:num w:numId="4" w16cid:durableId="126289092">
    <w:abstractNumId w:val="18"/>
  </w:num>
  <w:num w:numId="5" w16cid:durableId="18552663">
    <w:abstractNumId w:val="28"/>
  </w:num>
  <w:num w:numId="6" w16cid:durableId="1068570686">
    <w:abstractNumId w:val="7"/>
  </w:num>
  <w:num w:numId="7" w16cid:durableId="432094573">
    <w:abstractNumId w:val="10"/>
  </w:num>
  <w:num w:numId="8" w16cid:durableId="1060439819">
    <w:abstractNumId w:val="11"/>
  </w:num>
  <w:num w:numId="9" w16cid:durableId="354963818">
    <w:abstractNumId w:val="24"/>
  </w:num>
  <w:num w:numId="10" w16cid:durableId="1390761377">
    <w:abstractNumId w:val="1"/>
  </w:num>
  <w:num w:numId="11" w16cid:durableId="1035809420">
    <w:abstractNumId w:val="17"/>
  </w:num>
  <w:num w:numId="12" w16cid:durableId="1883667006">
    <w:abstractNumId w:val="16"/>
  </w:num>
  <w:num w:numId="13" w16cid:durableId="289166252">
    <w:abstractNumId w:val="25"/>
  </w:num>
  <w:num w:numId="14" w16cid:durableId="1502892676">
    <w:abstractNumId w:val="13"/>
  </w:num>
  <w:num w:numId="15" w16cid:durableId="1916889554">
    <w:abstractNumId w:val="23"/>
  </w:num>
  <w:num w:numId="16" w16cid:durableId="1849367622">
    <w:abstractNumId w:val="29"/>
  </w:num>
  <w:num w:numId="17" w16cid:durableId="1715421452">
    <w:abstractNumId w:val="14"/>
  </w:num>
  <w:num w:numId="18" w16cid:durableId="790783522">
    <w:abstractNumId w:val="3"/>
  </w:num>
  <w:num w:numId="19" w16cid:durableId="873536296">
    <w:abstractNumId w:val="27"/>
  </w:num>
  <w:num w:numId="20" w16cid:durableId="1137917294">
    <w:abstractNumId w:val="26"/>
  </w:num>
  <w:num w:numId="21" w16cid:durableId="1339499879">
    <w:abstractNumId w:val="4"/>
  </w:num>
  <w:num w:numId="22" w16cid:durableId="603422348">
    <w:abstractNumId w:val="8"/>
  </w:num>
  <w:num w:numId="23" w16cid:durableId="4331601">
    <w:abstractNumId w:val="0"/>
  </w:num>
  <w:num w:numId="24" w16cid:durableId="42339390">
    <w:abstractNumId w:val="5"/>
  </w:num>
  <w:num w:numId="25" w16cid:durableId="1752123623">
    <w:abstractNumId w:val="15"/>
  </w:num>
  <w:num w:numId="26" w16cid:durableId="1174491560">
    <w:abstractNumId w:val="2"/>
  </w:num>
  <w:num w:numId="27" w16cid:durableId="1936016275">
    <w:abstractNumId w:val="19"/>
  </w:num>
  <w:num w:numId="28" w16cid:durableId="1065375478">
    <w:abstractNumId w:val="6"/>
  </w:num>
  <w:num w:numId="29" w16cid:durableId="1615558929">
    <w:abstractNumId w:val="9"/>
  </w:num>
  <w:num w:numId="30" w16cid:durableId="846755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8"/>
    <w:rsid w:val="00194E5D"/>
    <w:rsid w:val="004D2BE1"/>
    <w:rsid w:val="007A1C0D"/>
    <w:rsid w:val="0086672E"/>
    <w:rsid w:val="00C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BACD"/>
  <w15:chartTrackingRefBased/>
  <w15:docId w15:val="{AB25A55F-A9CC-448B-B509-525CEC14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2255</Words>
  <Characters>12407</Characters>
  <Application>Microsoft Office Word</Application>
  <DocSecurity>0</DocSecurity>
  <Lines>103</Lines>
  <Paragraphs>29</Paragraphs>
  <ScaleCrop>false</ScaleCrop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BENEDETTI CASTRO</dc:creator>
  <cp:keywords/>
  <dc:description/>
  <cp:lastModifiedBy>MARIA BENEDETTI CASTRO</cp:lastModifiedBy>
  <cp:revision>1</cp:revision>
  <dcterms:created xsi:type="dcterms:W3CDTF">2025-09-16T01:36:00Z</dcterms:created>
  <dcterms:modified xsi:type="dcterms:W3CDTF">2025-09-16T01:45:00Z</dcterms:modified>
</cp:coreProperties>
</file>