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D6A4" w14:textId="77777777" w:rsidR="00A26976" w:rsidRPr="00856228" w:rsidRDefault="00000000">
      <w:pPr>
        <w:pStyle w:val="Heading1"/>
        <w:rPr>
          <w:rFonts w:asciiTheme="majorBidi" w:hAnsiTheme="majorBidi"/>
          <w:color w:val="auto"/>
        </w:rPr>
      </w:pPr>
      <w:bookmarkStart w:id="0" w:name="X9964cb6ac17f0b1402f9d9417ed9912c6b86cdb"/>
      <w:r w:rsidRPr="00856228">
        <w:rPr>
          <w:rFonts w:asciiTheme="majorBidi" w:hAnsiTheme="majorBidi"/>
          <w:color w:val="auto"/>
        </w:rPr>
        <w:t>NULLBYTE — Proposal Pengembangan Game Edukasi Cybersecurity</w:t>
      </w:r>
    </w:p>
    <w:p w14:paraId="7F8210D0" w14:textId="77777777" w:rsidR="00A26976" w:rsidRPr="00856228" w:rsidRDefault="00000000">
      <w:p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pict w14:anchorId="2A501ACB">
          <v:rect id="_x0000_i1025" style="width:0;height:1.5pt" o:hralign="center" o:hrstd="t" o:hr="t"/>
        </w:pict>
      </w:r>
    </w:p>
    <w:p w14:paraId="3BCC0774" w14:textId="77777777" w:rsidR="00A26976" w:rsidRPr="00856228" w:rsidRDefault="00000000">
      <w:pPr>
        <w:pStyle w:val="Heading2"/>
        <w:rPr>
          <w:rFonts w:asciiTheme="majorBidi" w:hAnsiTheme="majorBidi"/>
          <w:color w:val="auto"/>
        </w:rPr>
      </w:pPr>
      <w:bookmarkStart w:id="1" w:name="eksekutif-summary-business-plan"/>
      <w:r w:rsidRPr="00856228">
        <w:rPr>
          <w:rFonts w:asciiTheme="majorBidi" w:hAnsiTheme="majorBidi"/>
          <w:color w:val="auto"/>
        </w:rPr>
        <w:t>1. Eksekutif Summary &amp; Business Plan</w:t>
      </w:r>
    </w:p>
    <w:p w14:paraId="1D46CBC7" w14:textId="77777777" w:rsidR="00A26976" w:rsidRPr="00856228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Nama Aplikasi:</w:t>
      </w:r>
      <w:r w:rsidRPr="00856228">
        <w:rPr>
          <w:rFonts w:asciiTheme="majorBidi" w:hAnsiTheme="majorBidi" w:cstheme="majorBidi"/>
        </w:rPr>
        <w:t xml:space="preserve"> NULLBYTE — Terminal CTF Game for Beginners</w:t>
      </w:r>
    </w:p>
    <w:p w14:paraId="40045494" w14:textId="77777777" w:rsidR="00A26976" w:rsidRPr="00856228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Visi:</w:t>
      </w:r>
      <w:r w:rsidRPr="00856228">
        <w:rPr>
          <w:rFonts w:asciiTheme="majorBidi" w:hAnsiTheme="majorBidi" w:cstheme="majorBidi"/>
        </w:rPr>
        <w:t xml:space="preserve"> Menjadi platform gamifikasi utama di Indonesia untuk memperkenalkan pola pikir cybersecurity kepada pemula melalui pengalaman bermain yang terasa seperti “menjadi hacker” — tanpa kewalahan, tanpa risiko, dan tanpa membaca teori panjang.</w:t>
      </w:r>
    </w:p>
    <w:p w14:paraId="012D8FF4" w14:textId="77777777" w:rsidR="00A26976" w:rsidRPr="00856228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Tagline:</w:t>
      </w:r>
      <w:r w:rsidRPr="00856228">
        <w:rPr>
          <w:rFonts w:asciiTheme="majorBidi" w:hAnsiTheme="majorBidi" w:cstheme="majorBidi"/>
        </w:rPr>
        <w:t xml:space="preserve"> </w:t>
      </w:r>
      <w:r w:rsidRPr="00856228">
        <w:rPr>
          <w:rFonts w:asciiTheme="majorBidi" w:hAnsiTheme="majorBidi" w:cstheme="majorBidi"/>
          <w:i/>
          <w:iCs/>
        </w:rPr>
        <w:t>“Hack the learning curve.”</w:t>
      </w:r>
    </w:p>
    <w:p w14:paraId="4BF8437B" w14:textId="77777777" w:rsidR="00A26976" w:rsidRPr="00856228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Target Audiens:</w:t>
      </w:r>
      <w:r w:rsidRPr="00856228">
        <w:rPr>
          <w:rFonts w:asciiTheme="majorBidi" w:hAnsiTheme="majorBidi" w:cstheme="majorBidi"/>
        </w:rPr>
        <w:t xml:space="preserve"> Pemuda usia 16–30 tahun di Indonesia yang penasaran dengan hacking, Linux, dan command line. Mahasiswa informatika yang ingin belajar offensive security secara praktis. Guru/dosen yang mencari media pembelajaran interaktif.</w:t>
      </w:r>
    </w:p>
    <w:p w14:paraId="0E41963C" w14:textId="77777777" w:rsidR="00A26976" w:rsidRPr="00856228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Value Proposition:</w:t>
      </w:r>
    </w:p>
    <w:p w14:paraId="052D44DB" w14:textId="77777777" w:rsidR="00A26976" w:rsidRPr="00856228" w:rsidRDefault="00000000">
      <w:pPr>
        <w:pStyle w:val="Compact"/>
        <w:numPr>
          <w:ilvl w:val="1"/>
          <w:numId w:val="3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Game-first, bukan course-first</w:t>
      </w:r>
      <w:r w:rsidRPr="00856228">
        <w:rPr>
          <w:rFonts w:asciiTheme="majorBidi" w:hAnsiTheme="majorBidi" w:cstheme="majorBidi"/>
        </w:rPr>
        <w:t xml:space="preserve"> — pemain belajar lewat aksi, bukan penjelasan panjang</w:t>
      </w:r>
    </w:p>
    <w:p w14:paraId="34B73CDB" w14:textId="77777777" w:rsidR="00A26976" w:rsidRPr="00856228" w:rsidRDefault="00000000">
      <w:pPr>
        <w:pStyle w:val="Compact"/>
        <w:numPr>
          <w:ilvl w:val="1"/>
          <w:numId w:val="3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Terminal fantasy yang aman</w:t>
      </w:r>
      <w:r w:rsidRPr="00856228">
        <w:rPr>
          <w:rFonts w:asciiTheme="majorBidi" w:hAnsiTheme="majorBidi" w:cstheme="majorBidi"/>
        </w:rPr>
        <w:t xml:space="preserve"> — command terasa nyata, tapi sistem disederhanakan agar ramah pemula</w:t>
      </w:r>
    </w:p>
    <w:p w14:paraId="74A67958" w14:textId="77777777" w:rsidR="00A26976" w:rsidRPr="00856228" w:rsidRDefault="00000000">
      <w:pPr>
        <w:pStyle w:val="Compact"/>
        <w:numPr>
          <w:ilvl w:val="1"/>
          <w:numId w:val="3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Short session mastery</w:t>
      </w:r>
      <w:r w:rsidRPr="00856228">
        <w:rPr>
          <w:rFonts w:asciiTheme="majorBidi" w:hAnsiTheme="majorBidi" w:cstheme="majorBidi"/>
        </w:rPr>
        <w:t xml:space="preserve"> — satu level selesai dalam 10–20 menit</w:t>
      </w:r>
    </w:p>
    <w:p w14:paraId="318A125E" w14:textId="77777777" w:rsidR="00A26976" w:rsidRPr="00856228" w:rsidRDefault="00000000">
      <w:pPr>
        <w:pStyle w:val="Compact"/>
        <w:numPr>
          <w:ilvl w:val="1"/>
          <w:numId w:val="3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Guided tension</w:t>
      </w:r>
      <w:r w:rsidRPr="00856228">
        <w:rPr>
          <w:rFonts w:asciiTheme="majorBidi" w:hAnsiTheme="majorBidi" w:cstheme="majorBidi"/>
        </w:rPr>
        <w:t xml:space="preserve"> — hint bertingkat mencegah pemain tersesat terlalu lama</w:t>
      </w:r>
    </w:p>
    <w:p w14:paraId="18EF5B1F" w14:textId="77777777" w:rsidR="00A26976" w:rsidRPr="00856228" w:rsidRDefault="00000000">
      <w:pPr>
        <w:pStyle w:val="Compact"/>
        <w:numPr>
          <w:ilvl w:val="1"/>
          <w:numId w:val="3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Offline-first</w:t>
      </w:r>
      <w:r w:rsidRPr="00856228">
        <w:rPr>
          <w:rFonts w:asciiTheme="majorBidi" w:hAnsiTheme="majorBidi" w:cstheme="majorBidi"/>
        </w:rPr>
        <w:t xml:space="preserve"> — bisa dimainkan tanpa koneksi internet</w:t>
      </w:r>
    </w:p>
    <w:p w14:paraId="318765DE" w14:textId="77777777" w:rsidR="00A26976" w:rsidRPr="00856228" w:rsidRDefault="00000000">
      <w:pPr>
        <w:pStyle w:val="BlockText"/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i/>
          <w:iCs/>
        </w:rPr>
        <w:t>“NULLBYTE harus membuat pemain pemula merasa pintar, tegang, dan terus maju lewat terminal challenge yang jelas.”</w:t>
      </w:r>
    </w:p>
    <w:p w14:paraId="325BB291" w14:textId="77777777" w:rsidR="00A26976" w:rsidRPr="00856228" w:rsidRDefault="00000000">
      <w:p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pict w14:anchorId="5E20A680">
          <v:rect id="_x0000_i1026" style="width:0;height:1.5pt" o:hralign="center" o:hrstd="t" o:hr="t"/>
        </w:pict>
      </w:r>
    </w:p>
    <w:p w14:paraId="02DE3201" w14:textId="77777777" w:rsidR="00A26976" w:rsidRPr="00856228" w:rsidRDefault="00000000">
      <w:pPr>
        <w:pStyle w:val="Heading2"/>
        <w:rPr>
          <w:rFonts w:asciiTheme="majorBidi" w:hAnsiTheme="majorBidi"/>
          <w:color w:val="auto"/>
        </w:rPr>
      </w:pPr>
      <w:bookmarkStart w:id="2" w:name="analisis-kompetitor-swot"/>
      <w:bookmarkEnd w:id="1"/>
      <w:r w:rsidRPr="00856228">
        <w:rPr>
          <w:rFonts w:asciiTheme="majorBidi" w:hAnsiTheme="majorBidi"/>
          <w:color w:val="auto"/>
        </w:rPr>
        <w:t>2. Analisis Kompetitor (SWOT)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60"/>
        <w:gridCol w:w="5016"/>
      </w:tblGrid>
      <w:tr w:rsidR="00A26976" w:rsidRPr="00856228" w14:paraId="155F5952" w14:textId="77777777" w:rsidTr="00A26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71" w:type="dxa"/>
          </w:tcPr>
          <w:p w14:paraId="21311539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Kategori</w:t>
            </w:r>
          </w:p>
        </w:tc>
        <w:tc>
          <w:tcPr>
            <w:tcW w:w="4148" w:type="dxa"/>
          </w:tcPr>
          <w:p w14:paraId="730802C6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Deskripsi</w:t>
            </w:r>
          </w:p>
        </w:tc>
      </w:tr>
      <w:tr w:rsidR="00A26976" w:rsidRPr="00856228" w14:paraId="5AE13797" w14:textId="77777777">
        <w:tc>
          <w:tcPr>
            <w:tcW w:w="3771" w:type="dxa"/>
          </w:tcPr>
          <w:p w14:paraId="05F26E24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Strengths (Kekuatan)</w:t>
            </w:r>
          </w:p>
        </w:tc>
        <w:tc>
          <w:tcPr>
            <w:tcW w:w="4148" w:type="dxa"/>
          </w:tcPr>
          <w:p w14:paraId="40781C44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UI/UX terminal-first yang intuitif; alur pembelajaran terstruktur (kill chain progression); hint bertingkat yang mencegah frustrasi; offline-first; konten edukasi relevan dengan skenario nyata; cross-platform (Android + iOS)</w:t>
            </w:r>
          </w:p>
        </w:tc>
      </w:tr>
      <w:tr w:rsidR="00A26976" w:rsidRPr="00856228" w14:paraId="35ED4728" w14:textId="77777777">
        <w:tc>
          <w:tcPr>
            <w:tcW w:w="3771" w:type="dxa"/>
          </w:tcPr>
          <w:p w14:paraId="0D1E825C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Weaknesses (Kelemahan)</w:t>
            </w:r>
          </w:p>
        </w:tc>
        <w:tc>
          <w:tcPr>
            <w:tcW w:w="4148" w:type="dxa"/>
          </w:tcPr>
          <w:p w14:paraId="667BC97A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Brand awareness masih nol; konten terbatas pada 3 mission di V1; bergantung pada daya tarik niche (cybersecurity)</w:t>
            </w:r>
          </w:p>
        </w:tc>
      </w:tr>
      <w:tr w:rsidR="00A26976" w:rsidRPr="00856228" w14:paraId="5D7BCDFB" w14:textId="77777777">
        <w:tc>
          <w:tcPr>
            <w:tcW w:w="3771" w:type="dxa"/>
          </w:tcPr>
          <w:p w14:paraId="6ACF8A58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Opportunities (Peluang)</w:t>
            </w:r>
          </w:p>
        </w:tc>
        <w:tc>
          <w:tcPr>
            <w:tcW w:w="4148" w:type="dxa"/>
          </w:tcPr>
          <w:p w14:paraId="36FB3061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Defisit 20.000+ profesional cybersecurity di Indonesia (BSSN 2024); belum ada game CTF mobile berbahasa Indonesia; tren gamifikasi edukasi naik; potensi kolaborasi kampus dan lembaga pelatihan</w:t>
            </w:r>
          </w:p>
        </w:tc>
      </w:tr>
      <w:tr w:rsidR="00A26976" w:rsidRPr="00856228" w14:paraId="6FB6AD46" w14:textId="77777777">
        <w:tc>
          <w:tcPr>
            <w:tcW w:w="3771" w:type="dxa"/>
          </w:tcPr>
          <w:p w14:paraId="719A00BB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lastRenderedPageBreak/>
              <w:t>Threats (Ancaman)</w:t>
            </w:r>
          </w:p>
        </w:tc>
        <w:tc>
          <w:tcPr>
            <w:tcW w:w="4148" w:type="dxa"/>
          </w:tcPr>
          <w:p w14:paraId="3C1AEB03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Platform CTF mapan (TryHackMe, HackTheBox) bisa merilis mobile app; persepsi “game hacking” mengajarkan hal negatif; perubahan kebijakan app store terhadap konten hacking</w:t>
            </w:r>
          </w:p>
        </w:tc>
      </w:tr>
    </w:tbl>
    <w:p w14:paraId="4E2258CE" w14:textId="77777777" w:rsidR="00A26976" w:rsidRPr="00856228" w:rsidRDefault="00000000">
      <w:pPr>
        <w:pStyle w:val="BodyText"/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Positioning:</w:t>
      </w:r>
      <w:r w:rsidRPr="00856228">
        <w:rPr>
          <w:rFonts w:asciiTheme="majorBidi" w:hAnsiTheme="majorBidi" w:cstheme="majorBidi"/>
        </w:rPr>
        <w:t xml:space="preserve"> NULLBYTE bukan kompetitor TryHackMe atau HackTheBox — NULLBYTE adalah </w:t>
      </w:r>
      <w:r w:rsidRPr="00856228">
        <w:rPr>
          <w:rFonts w:asciiTheme="majorBidi" w:hAnsiTheme="majorBidi" w:cstheme="majorBidi"/>
          <w:b/>
          <w:bCs/>
        </w:rPr>
        <w:t>pintu masuk</w:t>
      </w:r>
      <w:r w:rsidRPr="00856228">
        <w:rPr>
          <w:rFonts w:asciiTheme="majorBidi" w:hAnsiTheme="majorBidi" w:cstheme="majorBidi"/>
        </w:rPr>
        <w:t xml:space="preserve"> menuju platform-platform tersebut.</w:t>
      </w:r>
    </w:p>
    <w:p w14:paraId="16B5B2C7" w14:textId="77777777" w:rsidR="00A26976" w:rsidRPr="00856228" w:rsidRDefault="00000000">
      <w:p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pict w14:anchorId="25A064A7">
          <v:rect id="_x0000_i1027" style="width:0;height:1.5pt" o:hralign="center" o:hrstd="t" o:hr="t"/>
        </w:pict>
      </w:r>
    </w:p>
    <w:p w14:paraId="53982AE6" w14:textId="77777777" w:rsidR="00A26976" w:rsidRPr="00856228" w:rsidRDefault="00000000">
      <w:pPr>
        <w:pStyle w:val="Heading2"/>
        <w:rPr>
          <w:rFonts w:asciiTheme="majorBidi" w:hAnsiTheme="majorBidi"/>
          <w:color w:val="auto"/>
        </w:rPr>
      </w:pPr>
      <w:bookmarkStart w:id="3" w:name="analisis-teknis-arsitektur-fitur"/>
      <w:bookmarkEnd w:id="2"/>
      <w:r w:rsidRPr="00856228">
        <w:rPr>
          <w:rFonts w:asciiTheme="majorBidi" w:hAnsiTheme="majorBidi"/>
          <w:color w:val="auto"/>
        </w:rPr>
        <w:t>3. Analisis Teknis (Arsitektur &amp; Fitur)</w:t>
      </w:r>
    </w:p>
    <w:p w14:paraId="0FB292A6" w14:textId="77777777" w:rsidR="00A26976" w:rsidRPr="00856228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Tech Stack:</w:t>
      </w:r>
    </w:p>
    <w:p w14:paraId="50B09CA8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Frontend:</w:t>
      </w:r>
      <w:r w:rsidRPr="00856228">
        <w:rPr>
          <w:rFonts w:asciiTheme="majorBidi" w:hAnsiTheme="majorBidi" w:cstheme="majorBidi"/>
        </w:rPr>
        <w:t xml:space="preserve"> Flutter (Dart) — cross-platform Android &amp; iOS dari satu codebase</w:t>
      </w:r>
    </w:p>
    <w:p w14:paraId="2276B545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State Management:</w:t>
      </w:r>
      <w:r w:rsidRPr="00856228">
        <w:rPr>
          <w:rFonts w:asciiTheme="majorBidi" w:hAnsiTheme="majorBidi" w:cstheme="majorBidi"/>
        </w:rPr>
        <w:t xml:space="preserve"> Riverpod — type-safe, testable, dependency injection</w:t>
      </w:r>
    </w:p>
    <w:p w14:paraId="3F14E28C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Backend:</w:t>
      </w:r>
      <w:r w:rsidRPr="00856228">
        <w:rPr>
          <w:rFonts w:asciiTheme="majorBidi" w:hAnsiTheme="majorBidi" w:cstheme="majorBidi"/>
        </w:rPr>
        <w:t xml:space="preserve"> PocketBase — open-source, single-binary, auth + CRUD built-in</w:t>
      </w:r>
    </w:p>
    <w:p w14:paraId="1F43DD78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Cloud Hosting:</w:t>
      </w:r>
      <w:r w:rsidRPr="00856228">
        <w:rPr>
          <w:rFonts w:asciiTheme="majorBidi" w:hAnsiTheme="majorBidi" w:cstheme="majorBidi"/>
        </w:rPr>
        <w:t xml:space="preserve"> NevaCloud — data center Indonesia, latency rendah, compliance PDP</w:t>
      </w:r>
    </w:p>
    <w:p w14:paraId="0993F873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Local Storage:</w:t>
      </w:r>
      <w:r w:rsidRPr="00856228">
        <w:rPr>
          <w:rFonts w:asciiTheme="majorBidi" w:hAnsiTheme="majorBidi" w:cstheme="majorBidi"/>
        </w:rPr>
        <w:t xml:space="preserve"> Hive — NoSQL offline-first untuk progression, profile, session state</w:t>
      </w:r>
    </w:p>
    <w:p w14:paraId="0CAEFB91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Game Engine:</w:t>
      </w:r>
      <w:r w:rsidRPr="00856228">
        <w:rPr>
          <w:rFonts w:asciiTheme="majorBidi" w:hAnsiTheme="majorBidi" w:cstheme="majorBidi"/>
        </w:rPr>
        <w:t xml:space="preserve"> Flame (Canvas) — rendering network map + audio engine</w:t>
      </w:r>
    </w:p>
    <w:p w14:paraId="2FF5AE76" w14:textId="77777777" w:rsidR="00A26976" w:rsidRPr="00856228" w:rsidRDefault="00000000">
      <w:pPr>
        <w:pStyle w:val="Compact"/>
        <w:numPr>
          <w:ilvl w:val="1"/>
          <w:numId w:val="5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Navigation:</w:t>
      </w:r>
      <w:r w:rsidRPr="00856228">
        <w:rPr>
          <w:rFonts w:asciiTheme="majorBidi" w:hAnsiTheme="majorBidi" w:cstheme="majorBidi"/>
        </w:rPr>
        <w:t xml:space="preserve"> go_router — declarative routing dengan deep link support</w:t>
      </w:r>
    </w:p>
    <w:p w14:paraId="7F32B4F6" w14:textId="77777777" w:rsidR="00A26976" w:rsidRPr="00856228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Arsitektur:</w:t>
      </w:r>
    </w:p>
    <w:p w14:paraId="5755483D" w14:textId="77777777" w:rsidR="00A26976" w:rsidRPr="00856228" w:rsidRDefault="00000000">
      <w:pPr>
        <w:pStyle w:val="SourceCode"/>
        <w:numPr>
          <w:ilvl w:val="0"/>
          <w:numId w:val="1"/>
        </w:numPr>
        <w:rPr>
          <w:rFonts w:asciiTheme="majorBidi" w:hAnsiTheme="majorBidi" w:cstheme="majorBidi"/>
        </w:rPr>
      </w:pPr>
      <w:r w:rsidRPr="00856228">
        <w:rPr>
          <w:rStyle w:val="VerbatimChar"/>
          <w:rFonts w:asciiTheme="majorBidi" w:hAnsiTheme="majorBidi" w:cstheme="majorBidi"/>
        </w:rPr>
        <w:t>Flutter App (Riverpod + Hive + Flame)</w:t>
      </w:r>
      <w:r w:rsidRPr="00856228">
        <w:rPr>
          <w:rFonts w:asciiTheme="majorBidi" w:hAnsiTheme="majorBidi" w:cstheme="majorBidi"/>
        </w:rPr>
        <w:br/>
      </w:r>
      <w:r w:rsidRPr="00856228">
        <w:rPr>
          <w:rStyle w:val="VerbatimChar"/>
          <w:rFonts w:asciiTheme="majorBidi" w:hAnsiTheme="majorBidi" w:cstheme="majorBidi"/>
        </w:rPr>
        <w:t xml:space="preserve">     │</w:t>
      </w:r>
      <w:r w:rsidRPr="00856228">
        <w:rPr>
          <w:rFonts w:asciiTheme="majorBidi" w:hAnsiTheme="majorBidi" w:cstheme="majorBidi"/>
        </w:rPr>
        <w:br/>
      </w:r>
      <w:r w:rsidRPr="00856228">
        <w:rPr>
          <w:rStyle w:val="VerbatimChar"/>
          <w:rFonts w:asciiTheme="majorBidi" w:hAnsiTheme="majorBidi" w:cstheme="majorBidi"/>
        </w:rPr>
        <w:t>Repository Layer (HiveRepository + PocketBase API)</w:t>
      </w:r>
      <w:r w:rsidRPr="00856228">
        <w:rPr>
          <w:rFonts w:asciiTheme="majorBidi" w:hAnsiTheme="majorBidi" w:cstheme="majorBidi"/>
        </w:rPr>
        <w:br/>
      </w:r>
      <w:r w:rsidRPr="00856228">
        <w:rPr>
          <w:rStyle w:val="VerbatimChar"/>
          <w:rFonts w:asciiTheme="majorBidi" w:hAnsiTheme="majorBidi" w:cstheme="majorBidi"/>
        </w:rPr>
        <w:t xml:space="preserve">     │</w:t>
      </w:r>
      <w:r w:rsidRPr="00856228">
        <w:rPr>
          <w:rFonts w:asciiTheme="majorBidi" w:hAnsiTheme="majorBidi" w:cstheme="majorBidi"/>
        </w:rPr>
        <w:br/>
      </w:r>
      <w:r w:rsidRPr="00856228">
        <w:rPr>
          <w:rStyle w:val="VerbatimChar"/>
          <w:rFonts w:asciiTheme="majorBidi" w:hAnsiTheme="majorBidi" w:cstheme="majorBidi"/>
        </w:rPr>
        <w:t>PocketBase (NevaCloud) → Auth / Progress Sync / Leaderboard</w:t>
      </w:r>
    </w:p>
    <w:p w14:paraId="7DC12433" w14:textId="77777777" w:rsidR="00A26976" w:rsidRPr="00856228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Fitur Utama (MVP — V1):</w:t>
      </w:r>
    </w:p>
    <w:p w14:paraId="7596A2C6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Terminal Simulator</w:t>
      </w:r>
      <w:r w:rsidRPr="00856228">
        <w:rPr>
          <w:rFonts w:asciiTheme="majorBidi" w:hAnsiTheme="majorBidi" w:cstheme="majorBidi"/>
        </w:rPr>
        <w:t xml:space="preserve"> — Input command Linux (nmap, curl, ssh, sudo, dll.) dengan output disimulasikan sesuai konteks level</w:t>
      </w:r>
    </w:p>
    <w:p w14:paraId="2EEF75A6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Kill Chain Progression</w:t>
      </w:r>
      <w:r w:rsidRPr="00856228">
        <w:rPr>
          <w:rFonts w:asciiTheme="majorBidi" w:hAnsiTheme="majorBidi" w:cstheme="majorBidi"/>
        </w:rPr>
        <w:t xml:space="preserve"> — RECON → ENUM → EXPLOIT → FOOTHOLD → PRIVESC → FLAG</w:t>
      </w:r>
    </w:p>
    <w:p w14:paraId="3381348D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Network Map</w:t>
      </w:r>
      <w:r w:rsidRPr="00856228">
        <w:rPr>
          <w:rFonts w:asciiTheme="majorBidi" w:hAnsiTheme="majorBidi" w:cstheme="majorBidi"/>
        </w:rPr>
        <w:t xml:space="preserve"> — Visualisasi topologi jaringan yang ter-update saat host ditemukan</w:t>
      </w:r>
    </w:p>
    <w:p w14:paraId="7EC9D77E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Hint System Bertingkat</w:t>
      </w:r>
      <w:r w:rsidRPr="00856228">
        <w:rPr>
          <w:rFonts w:asciiTheme="majorBidi" w:hAnsiTheme="majorBidi" w:cstheme="majorBidi"/>
        </w:rPr>
        <w:t xml:space="preserve"> — 3 level hint; hint 1 gratis, hint 2-3 mengurangi score</w:t>
      </w:r>
    </w:p>
    <w:p w14:paraId="205CE78C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Flag Verification</w:t>
      </w:r>
      <w:r w:rsidRPr="00856228">
        <w:rPr>
          <w:rFonts w:asciiTheme="majorBidi" w:hAnsiTheme="majorBidi" w:cstheme="majorBidi"/>
        </w:rPr>
        <w:t xml:space="preserve"> — SHA-256 hash; format </w:t>
      </w:r>
      <w:r w:rsidRPr="00856228">
        <w:rPr>
          <w:rStyle w:val="VerbatimChar"/>
          <w:rFonts w:asciiTheme="majorBidi" w:hAnsiTheme="majorBidi" w:cstheme="majorBidi"/>
        </w:rPr>
        <w:t>nullbyte{mX_lY_description}</w:t>
      </w:r>
    </w:p>
    <w:p w14:paraId="272BB98E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3 Mission, 15 Level</w:t>
      </w:r>
      <w:r w:rsidRPr="00856228">
        <w:rPr>
          <w:rFonts w:asciiTheme="majorBidi" w:hAnsiTheme="majorBidi" w:cstheme="majorBidi"/>
        </w:rPr>
        <w:t xml:space="preserve"> — Network Recon (M1), Web Exploitation (M2), Privilege Escalation (M3)</w:t>
      </w:r>
    </w:p>
    <w:p w14:paraId="537A524E" w14:textId="77777777" w:rsidR="00A26976" w:rsidRPr="00856228" w:rsidRDefault="00000000">
      <w:pPr>
        <w:pStyle w:val="Compact"/>
        <w:numPr>
          <w:ilvl w:val="1"/>
          <w:numId w:val="6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108 Dictionary Entries</w:t>
      </w:r>
      <w:r w:rsidRPr="00856228">
        <w:rPr>
          <w:rFonts w:asciiTheme="majorBidi" w:hAnsiTheme="majorBidi" w:cstheme="majorBidi"/>
        </w:rPr>
        <w:t xml:space="preserve"> + </w:t>
      </w:r>
      <w:r w:rsidRPr="00856228">
        <w:rPr>
          <w:rFonts w:asciiTheme="majorBidi" w:hAnsiTheme="majorBidi" w:cstheme="majorBidi"/>
          <w:b/>
          <w:bCs/>
        </w:rPr>
        <w:t>28 Achievements</w:t>
      </w:r>
    </w:p>
    <w:p w14:paraId="16B44C63" w14:textId="77777777" w:rsidR="00A26976" w:rsidRPr="00856228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Infrastruktur NevaCloud: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2023"/>
        <w:gridCol w:w="3477"/>
        <w:gridCol w:w="2142"/>
      </w:tblGrid>
      <w:tr w:rsidR="00A26976" w:rsidRPr="00856228" w14:paraId="5A33A40F" w14:textId="77777777" w:rsidTr="00A26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E32179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lastRenderedPageBreak/>
              <w:t>Komponen</w:t>
            </w:r>
          </w:p>
        </w:tc>
        <w:tc>
          <w:tcPr>
            <w:tcW w:w="0" w:type="auto"/>
          </w:tcPr>
          <w:p w14:paraId="2D87D894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Spesifikasi</w:t>
            </w:r>
          </w:p>
        </w:tc>
        <w:tc>
          <w:tcPr>
            <w:tcW w:w="0" w:type="auto"/>
          </w:tcPr>
          <w:p w14:paraId="4F8C7364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Biaya/bulan</w:t>
            </w:r>
          </w:p>
        </w:tc>
      </w:tr>
      <w:tr w:rsidR="00A26976" w:rsidRPr="00856228" w14:paraId="2D6151C1" w14:textId="77777777">
        <w:tc>
          <w:tcPr>
            <w:tcW w:w="0" w:type="auto"/>
          </w:tcPr>
          <w:p w14:paraId="0A29C066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PocketBase Server</w:t>
            </w:r>
          </w:p>
        </w:tc>
        <w:tc>
          <w:tcPr>
            <w:tcW w:w="0" w:type="auto"/>
          </w:tcPr>
          <w:p w14:paraId="7EC6C093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1 vCPU, 1 GB RAM, 20 GB SSD</w:t>
            </w:r>
          </w:p>
        </w:tc>
        <w:tc>
          <w:tcPr>
            <w:tcW w:w="0" w:type="auto"/>
          </w:tcPr>
          <w:p w14:paraId="29D6B819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~Rp 75.000</w:t>
            </w:r>
          </w:p>
        </w:tc>
      </w:tr>
      <w:tr w:rsidR="00A26976" w:rsidRPr="00856228" w14:paraId="4F7279DE" w14:textId="77777777">
        <w:tc>
          <w:tcPr>
            <w:tcW w:w="0" w:type="auto"/>
          </w:tcPr>
          <w:p w14:paraId="098A1536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Object Storage</w:t>
            </w:r>
          </w:p>
        </w:tc>
        <w:tc>
          <w:tcPr>
            <w:tcW w:w="0" w:type="auto"/>
          </w:tcPr>
          <w:p w14:paraId="115C5FA8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5 GB (audio &amp; update)</w:t>
            </w:r>
          </w:p>
        </w:tc>
        <w:tc>
          <w:tcPr>
            <w:tcW w:w="0" w:type="auto"/>
          </w:tcPr>
          <w:p w14:paraId="1FCE7BDC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~Rp 25.000</w:t>
            </w:r>
          </w:p>
        </w:tc>
      </w:tr>
      <w:tr w:rsidR="00A26976" w:rsidRPr="00856228" w14:paraId="6EB35CE4" w14:textId="77777777">
        <w:tc>
          <w:tcPr>
            <w:tcW w:w="0" w:type="auto"/>
          </w:tcPr>
          <w:p w14:paraId="75BA1668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CDN</w:t>
            </w:r>
          </w:p>
        </w:tc>
        <w:tc>
          <w:tcPr>
            <w:tcW w:w="0" w:type="auto"/>
          </w:tcPr>
          <w:p w14:paraId="7EFA8F09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NevaCloud edge nodes</w:t>
            </w:r>
          </w:p>
        </w:tc>
        <w:tc>
          <w:tcPr>
            <w:tcW w:w="0" w:type="auto"/>
          </w:tcPr>
          <w:p w14:paraId="6D4E44D4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~Rp 50.000</w:t>
            </w:r>
          </w:p>
        </w:tc>
      </w:tr>
      <w:tr w:rsidR="00A26976" w:rsidRPr="00856228" w14:paraId="61B765F9" w14:textId="77777777">
        <w:tc>
          <w:tcPr>
            <w:tcW w:w="0" w:type="auto"/>
          </w:tcPr>
          <w:p w14:paraId="71FF9BF9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60F971D" w14:textId="77777777" w:rsidR="00A26976" w:rsidRPr="00856228" w:rsidRDefault="00A26976">
            <w:pPr>
              <w:pStyle w:val="Compact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F2536E2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~Rp 150.000/bulan</w:t>
            </w:r>
          </w:p>
        </w:tc>
      </w:tr>
    </w:tbl>
    <w:p w14:paraId="53CFF48C" w14:textId="77777777" w:rsidR="00A26976" w:rsidRPr="00856228" w:rsidRDefault="00000000">
      <w:p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pict w14:anchorId="15422094">
          <v:rect id="_x0000_i1028" style="width:0;height:1.5pt" o:hralign="center" o:hrstd="t" o:hr="t"/>
        </w:pict>
      </w:r>
    </w:p>
    <w:p w14:paraId="6BE578B2" w14:textId="77777777" w:rsidR="00A26976" w:rsidRPr="00856228" w:rsidRDefault="00000000">
      <w:pPr>
        <w:pStyle w:val="Heading2"/>
        <w:rPr>
          <w:rFonts w:asciiTheme="majorBidi" w:hAnsiTheme="majorBidi"/>
          <w:color w:val="auto"/>
        </w:rPr>
      </w:pPr>
      <w:bookmarkStart w:id="4" w:name="strategi-monetisasi"/>
      <w:bookmarkEnd w:id="3"/>
      <w:r w:rsidRPr="00856228">
        <w:rPr>
          <w:rFonts w:asciiTheme="majorBidi" w:hAnsiTheme="majorBidi"/>
          <w:color w:val="auto"/>
        </w:rPr>
        <w:t>4. Strategi Monetisasi</w:t>
      </w:r>
    </w:p>
    <w:p w14:paraId="5D543CB3" w14:textId="77777777" w:rsidR="00A26976" w:rsidRPr="00856228" w:rsidRDefault="00000000">
      <w:pPr>
        <w:pStyle w:val="Heading3"/>
        <w:rPr>
          <w:rFonts w:asciiTheme="majorBidi" w:hAnsiTheme="majorBidi"/>
          <w:color w:val="auto"/>
        </w:rPr>
      </w:pPr>
      <w:bookmarkStart w:id="5" w:name="freemium-model"/>
      <w:r w:rsidRPr="00856228">
        <w:rPr>
          <w:rFonts w:asciiTheme="majorBidi" w:hAnsiTheme="majorBidi"/>
          <w:color w:val="auto"/>
        </w:rPr>
        <w:t>4.1 Freemium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2"/>
        <w:gridCol w:w="3352"/>
        <w:gridCol w:w="3352"/>
      </w:tblGrid>
      <w:tr w:rsidR="00A26976" w:rsidRPr="00856228" w14:paraId="48B2C720" w14:textId="77777777" w:rsidTr="00A26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03A97892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Tier</w:t>
            </w:r>
          </w:p>
        </w:tc>
        <w:tc>
          <w:tcPr>
            <w:tcW w:w="2772" w:type="dxa"/>
          </w:tcPr>
          <w:p w14:paraId="17832ED7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Harga</w:t>
            </w:r>
          </w:p>
        </w:tc>
        <w:tc>
          <w:tcPr>
            <w:tcW w:w="2772" w:type="dxa"/>
          </w:tcPr>
          <w:p w14:paraId="1EA8B19E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Fitur</w:t>
            </w:r>
          </w:p>
        </w:tc>
      </w:tr>
      <w:tr w:rsidR="00A26976" w:rsidRPr="00856228" w14:paraId="43E4E5ED" w14:textId="77777777">
        <w:tc>
          <w:tcPr>
            <w:tcW w:w="2376" w:type="dxa"/>
          </w:tcPr>
          <w:p w14:paraId="0D8DF078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Free</w:t>
            </w:r>
          </w:p>
        </w:tc>
        <w:tc>
          <w:tcPr>
            <w:tcW w:w="2772" w:type="dxa"/>
          </w:tcPr>
          <w:p w14:paraId="194ED6E8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Rp 0</w:t>
            </w:r>
          </w:p>
        </w:tc>
        <w:tc>
          <w:tcPr>
            <w:tcW w:w="2772" w:type="dxa"/>
          </w:tcPr>
          <w:p w14:paraId="00973550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3 mission (15 level), dictionary, achievements, local save</w:t>
            </w:r>
          </w:p>
        </w:tc>
      </w:tr>
      <w:tr w:rsidR="00A26976" w:rsidRPr="00856228" w14:paraId="765EE970" w14:textId="77777777">
        <w:tc>
          <w:tcPr>
            <w:tcW w:w="2376" w:type="dxa"/>
          </w:tcPr>
          <w:p w14:paraId="3F5580DA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Pro</w:t>
            </w:r>
          </w:p>
        </w:tc>
        <w:tc>
          <w:tcPr>
            <w:tcW w:w="2772" w:type="dxa"/>
          </w:tcPr>
          <w:p w14:paraId="4E3D02A3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Rp 249.000/tahun</w:t>
            </w:r>
          </w:p>
        </w:tc>
        <w:tc>
          <w:tcPr>
            <w:tcW w:w="2772" w:type="dxa"/>
          </w:tcPr>
          <w:p w14:paraId="159B0015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Cloud sync, leaderboard, seasonal challenges, profile badges</w:t>
            </w:r>
          </w:p>
        </w:tc>
      </w:tr>
    </w:tbl>
    <w:p w14:paraId="322E564A" w14:textId="77777777" w:rsidR="00A26976" w:rsidRPr="00856228" w:rsidRDefault="00000000">
      <w:pPr>
        <w:pStyle w:val="BodyText"/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>Target konversi: 3–5% dari pengguna aktif ke tier Pro.</w:t>
      </w:r>
    </w:p>
    <w:p w14:paraId="36B11E3D" w14:textId="77777777" w:rsidR="00A26976" w:rsidRPr="00856228" w:rsidRDefault="00000000">
      <w:pPr>
        <w:pStyle w:val="Heading3"/>
        <w:rPr>
          <w:rFonts w:asciiTheme="majorBidi" w:hAnsiTheme="majorBidi"/>
          <w:color w:val="auto"/>
        </w:rPr>
      </w:pPr>
      <w:bookmarkStart w:id="6" w:name="institutional-partnership-b2b"/>
      <w:bookmarkEnd w:id="5"/>
      <w:r w:rsidRPr="00856228">
        <w:rPr>
          <w:rFonts w:asciiTheme="majorBidi" w:hAnsiTheme="majorBidi"/>
          <w:color w:val="auto"/>
        </w:rPr>
        <w:t>4.2 Institutional Partnership (B2B)</w:t>
      </w:r>
    </w:p>
    <w:p w14:paraId="43E1DD55" w14:textId="77777777" w:rsidR="00A26976" w:rsidRPr="00856228" w:rsidRDefault="00000000">
      <w:pPr>
        <w:pStyle w:val="Compact"/>
        <w:numPr>
          <w:ilvl w:val="0"/>
          <w:numId w:val="7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>Lisensi kampus untuk mata kuliah keamanan jaringan/web</w:t>
      </w:r>
    </w:p>
    <w:p w14:paraId="4AF4D12E" w14:textId="77777777" w:rsidR="00A26976" w:rsidRPr="00856228" w:rsidRDefault="00000000">
      <w:pPr>
        <w:pStyle w:val="Compact"/>
        <w:numPr>
          <w:ilvl w:val="0"/>
          <w:numId w:val="7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>Harga: Rp 3.000.000/tahun per kampus (unlimited student seats)</w:t>
      </w:r>
    </w:p>
    <w:p w14:paraId="2D09C09B" w14:textId="77777777" w:rsidR="00A26976" w:rsidRPr="00856228" w:rsidRDefault="00000000">
      <w:pPr>
        <w:pStyle w:val="Compact"/>
        <w:numPr>
          <w:ilvl w:val="0"/>
          <w:numId w:val="7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 xml:space="preserve">Value </w:t>
      </w:r>
      <w:proofErr w:type="gramStart"/>
      <w:r w:rsidRPr="00856228">
        <w:rPr>
          <w:rFonts w:asciiTheme="majorBidi" w:hAnsiTheme="majorBidi" w:cstheme="majorBidi"/>
        </w:rPr>
        <w:t>add</w:t>
      </w:r>
      <w:proofErr w:type="gramEnd"/>
      <w:r w:rsidRPr="00856228">
        <w:rPr>
          <w:rFonts w:asciiTheme="majorBidi" w:hAnsiTheme="majorBidi" w:cstheme="majorBidi"/>
        </w:rPr>
        <w:t>: Dashboard dosen, custom mission pack</w:t>
      </w:r>
    </w:p>
    <w:p w14:paraId="6A2ECD8D" w14:textId="77777777" w:rsidR="00A26976" w:rsidRPr="00856228" w:rsidRDefault="00000000">
      <w:pPr>
        <w:pStyle w:val="Compact"/>
        <w:numPr>
          <w:ilvl w:val="0"/>
          <w:numId w:val="7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>Target: 5 kampus di tahun pertama</w:t>
      </w:r>
    </w:p>
    <w:p w14:paraId="209092DC" w14:textId="77777777" w:rsidR="00A26976" w:rsidRPr="00856228" w:rsidRDefault="00000000">
      <w:pPr>
        <w:pStyle w:val="Heading3"/>
        <w:rPr>
          <w:rFonts w:asciiTheme="majorBidi" w:hAnsiTheme="majorBidi"/>
          <w:color w:val="auto"/>
        </w:rPr>
      </w:pPr>
      <w:bookmarkStart w:id="7" w:name="in-app-advertising-terbatas"/>
      <w:bookmarkEnd w:id="6"/>
      <w:r w:rsidRPr="00856228">
        <w:rPr>
          <w:rFonts w:asciiTheme="majorBidi" w:hAnsiTheme="majorBidi"/>
          <w:color w:val="auto"/>
        </w:rPr>
        <w:t>4.3 In-App Advertising (Terbatas)</w:t>
      </w:r>
    </w:p>
    <w:p w14:paraId="655EC654" w14:textId="77777777" w:rsidR="00A26976" w:rsidRPr="00856228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 xml:space="preserve">Iklan </w:t>
      </w:r>
      <w:r w:rsidRPr="00856228">
        <w:rPr>
          <w:rFonts w:asciiTheme="majorBidi" w:hAnsiTheme="majorBidi" w:cstheme="majorBidi"/>
          <w:b/>
          <w:bCs/>
        </w:rPr>
        <w:t>hanya</w:t>
      </w:r>
      <w:r w:rsidRPr="00856228">
        <w:rPr>
          <w:rFonts w:asciiTheme="majorBidi" w:hAnsiTheme="majorBidi" w:cstheme="majorBidi"/>
        </w:rPr>
        <w:t xml:space="preserve"> di non-gameplay screens (main menu, mission select)</w:t>
      </w:r>
    </w:p>
    <w:p w14:paraId="7FEB7E7F" w14:textId="77777777" w:rsidR="00A26976" w:rsidRPr="00856228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b/>
          <w:bCs/>
        </w:rPr>
        <w:t>Tidak ada iklan</w:t>
      </w:r>
      <w:r w:rsidRPr="00856228">
        <w:rPr>
          <w:rFonts w:asciiTheme="majorBidi" w:hAnsiTheme="majorBidi" w:cstheme="majorBidi"/>
        </w:rPr>
        <w:t xml:space="preserve"> selama active session — menjaga immersion</w:t>
      </w:r>
    </w:p>
    <w:p w14:paraId="0860C341" w14:textId="77777777" w:rsidR="00A26976" w:rsidRPr="00856228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>Hanya iklan dikurasi dari brand teknologi/edukasi</w:t>
      </w:r>
    </w:p>
    <w:p w14:paraId="032F447F" w14:textId="77777777" w:rsidR="00A26976" w:rsidRPr="00856228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t>Format: Banner ringan</w:t>
      </w:r>
    </w:p>
    <w:p w14:paraId="4763723C" w14:textId="77777777" w:rsidR="00A26976" w:rsidRPr="00856228" w:rsidRDefault="00000000">
      <w:pPr>
        <w:pStyle w:val="Heading3"/>
        <w:rPr>
          <w:rFonts w:asciiTheme="majorBidi" w:hAnsiTheme="majorBidi"/>
          <w:color w:val="auto"/>
        </w:rPr>
      </w:pPr>
      <w:bookmarkStart w:id="8" w:name="proyeksi-revenue-tahun-1"/>
      <w:bookmarkEnd w:id="7"/>
      <w:r w:rsidRPr="00856228">
        <w:rPr>
          <w:rFonts w:asciiTheme="majorBidi" w:hAnsiTheme="majorBidi"/>
          <w:color w:val="auto"/>
        </w:rPr>
        <w:t>Proyeksi Revenue Tahun 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1788"/>
      </w:tblGrid>
      <w:tr w:rsidR="00A26976" w:rsidRPr="00856228" w14:paraId="3B998110" w14:textId="77777777" w:rsidTr="00A26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22472F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Sumber</w:t>
            </w:r>
          </w:p>
        </w:tc>
        <w:tc>
          <w:tcPr>
            <w:tcW w:w="0" w:type="auto"/>
          </w:tcPr>
          <w:p w14:paraId="3711A952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Estimasi</w:t>
            </w:r>
          </w:p>
        </w:tc>
      </w:tr>
      <w:tr w:rsidR="00A26976" w:rsidRPr="00856228" w14:paraId="4E820A44" w14:textId="77777777">
        <w:tc>
          <w:tcPr>
            <w:tcW w:w="0" w:type="auto"/>
          </w:tcPr>
          <w:p w14:paraId="0AF9073A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Freemium conversion</w:t>
            </w:r>
          </w:p>
        </w:tc>
        <w:tc>
          <w:tcPr>
            <w:tcW w:w="0" w:type="auto"/>
          </w:tcPr>
          <w:p w14:paraId="0E96E955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Rp 50.000.000</w:t>
            </w:r>
          </w:p>
        </w:tc>
      </w:tr>
      <w:tr w:rsidR="00A26976" w:rsidRPr="00856228" w14:paraId="75496071" w14:textId="77777777">
        <w:tc>
          <w:tcPr>
            <w:tcW w:w="0" w:type="auto"/>
          </w:tcPr>
          <w:p w14:paraId="6DD0A8DE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B2B Institutional</w:t>
            </w:r>
          </w:p>
        </w:tc>
        <w:tc>
          <w:tcPr>
            <w:tcW w:w="0" w:type="auto"/>
          </w:tcPr>
          <w:p w14:paraId="78EB4880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Rp 15.000.000</w:t>
            </w:r>
          </w:p>
        </w:tc>
      </w:tr>
      <w:tr w:rsidR="00A26976" w:rsidRPr="00856228" w14:paraId="6DBE913C" w14:textId="77777777">
        <w:tc>
          <w:tcPr>
            <w:tcW w:w="0" w:type="auto"/>
          </w:tcPr>
          <w:p w14:paraId="1B05B854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In-App Ads</w:t>
            </w:r>
          </w:p>
        </w:tc>
        <w:tc>
          <w:tcPr>
            <w:tcW w:w="0" w:type="auto"/>
          </w:tcPr>
          <w:p w14:paraId="457D29EF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</w:rPr>
              <w:t>Rp 15.000.000</w:t>
            </w:r>
          </w:p>
        </w:tc>
      </w:tr>
      <w:tr w:rsidR="00A26976" w:rsidRPr="00856228" w14:paraId="01864E0E" w14:textId="77777777">
        <w:tc>
          <w:tcPr>
            <w:tcW w:w="0" w:type="auto"/>
          </w:tcPr>
          <w:p w14:paraId="42D69BB7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E208B21" w14:textId="77777777" w:rsidR="00A26976" w:rsidRPr="00856228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856228">
              <w:rPr>
                <w:rFonts w:asciiTheme="majorBidi" w:hAnsiTheme="majorBidi" w:cstheme="majorBidi"/>
                <w:b/>
                <w:bCs/>
              </w:rPr>
              <w:t>~Rp 80.000.000</w:t>
            </w:r>
          </w:p>
        </w:tc>
      </w:tr>
    </w:tbl>
    <w:p w14:paraId="186D1321" w14:textId="77777777" w:rsidR="00A26976" w:rsidRPr="00856228" w:rsidRDefault="00000000">
      <w:pPr>
        <w:pStyle w:val="BodyText"/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i/>
          <w:iCs/>
        </w:rPr>
        <w:t>Proyeksi berdasarkan asumsi 20.000 download tahun pertama, 15% MAU.</w:t>
      </w:r>
    </w:p>
    <w:p w14:paraId="2B839AA1" w14:textId="77777777" w:rsidR="00A26976" w:rsidRPr="00856228" w:rsidRDefault="00000000">
      <w:pPr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</w:rPr>
        <w:pict w14:anchorId="24E8934D">
          <v:rect id="_x0000_i1029" style="width:0;height:1.5pt" o:hralign="center" o:hrstd="t" o:hr="t"/>
        </w:pict>
      </w:r>
    </w:p>
    <w:p w14:paraId="72CFD5F5" w14:textId="77777777" w:rsidR="00A26976" w:rsidRPr="00856228" w:rsidRDefault="00000000">
      <w:pPr>
        <w:pStyle w:val="FirstParagraph"/>
        <w:rPr>
          <w:rFonts w:asciiTheme="majorBidi" w:hAnsiTheme="majorBidi" w:cstheme="majorBidi"/>
        </w:rPr>
      </w:pPr>
      <w:r w:rsidRPr="00856228">
        <w:rPr>
          <w:rFonts w:asciiTheme="majorBidi" w:hAnsiTheme="majorBidi" w:cstheme="majorBidi"/>
          <w:i/>
          <w:iCs/>
        </w:rPr>
        <w:lastRenderedPageBreak/>
        <w:t>Proposal ini disusun sebagai dokumen perencanaan pengembangan NULLBYTE — game edukasi cybersecurity berbasis terminal untuk pemula.</w:t>
      </w:r>
      <w:bookmarkEnd w:id="0"/>
      <w:bookmarkEnd w:id="4"/>
      <w:bookmarkEnd w:id="8"/>
    </w:p>
    <w:sectPr w:rsidR="00A26976" w:rsidRPr="008562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F287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E6C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74968">
    <w:abstractNumId w:val="0"/>
  </w:num>
  <w:num w:numId="2" w16cid:durableId="1678193778">
    <w:abstractNumId w:val="1"/>
  </w:num>
  <w:num w:numId="3" w16cid:durableId="1117137915">
    <w:abstractNumId w:val="1"/>
  </w:num>
  <w:num w:numId="4" w16cid:durableId="335302583">
    <w:abstractNumId w:val="1"/>
  </w:num>
  <w:num w:numId="5" w16cid:durableId="386532741">
    <w:abstractNumId w:val="1"/>
  </w:num>
  <w:num w:numId="6" w16cid:durableId="1172640774">
    <w:abstractNumId w:val="1"/>
  </w:num>
  <w:num w:numId="7" w16cid:durableId="564490906">
    <w:abstractNumId w:val="1"/>
  </w:num>
  <w:num w:numId="8" w16cid:durableId="295650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976"/>
    <w:rsid w:val="00526C86"/>
    <w:rsid w:val="00856228"/>
    <w:rsid w:val="00A2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08452"/>
  <w15:docId w15:val="{8E70B8AA-1A06-4CC9-AF08-699B533F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Afrizal Ilza Munadhif</cp:lastModifiedBy>
  <cp:revision>2</cp:revision>
  <dcterms:created xsi:type="dcterms:W3CDTF">2026-05-01T15:34:00Z</dcterms:created>
  <dcterms:modified xsi:type="dcterms:W3CDTF">2026-05-01T15:35:00Z</dcterms:modified>
</cp:coreProperties>
</file>