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学习资料</w:t>
      </w:r>
    </w:p>
    <w:p>
      <w:pPr>
        <w:pStyle w:val="t6w13j"/>
        <w:rPr/>
      </w:pPr>
      <w:r>
        <w:rPr/>
        <w:t>Basics:</w:t>
      </w:r>
    </w:p>
    <w:p>
      <w:pPr>
        <w:numPr>
          <w:ilvl w:val="0"/>
          <w:numId w:val="1"/>
        </w:numPr>
        <w:pBdr/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本科算法：Introduction to Algorithm (</w:t>
      </w:r>
      <w:r>
        <w:rPr/>
        <w:fldChar w:fldCharType="begin"/>
      </w:r>
      <w:r>
        <w:rPr/>
        <w:instrText xml:space="preserve">HYPERLINK https://edutechlearners.com/download/Introduction_to_algorithms-3rd%20Edition.pdf normalLink </w:instrText>
      </w:r>
      <w:r>
        <w:rPr/>
        <w:fldChar w:fldCharType="separate"/>
      </w:r>
      <w:r>
        <w:rPr/>
        <w:t>https://edutechlearners.com/download/Introduction_to_algorithms-3rd%20Edition.pdf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), </w:t>
      </w:r>
    </w:p>
    <w:p>
      <w:p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Algorithm Design (</w:t>
      </w:r>
      <w:r>
        <w:rPr/>
        <w:fldChar w:fldCharType="begin"/>
      </w:r>
      <w:r>
        <w:rPr/>
        <w:instrText xml:space="preserve">HYPERLINK https://ict.iitk.ac.in/wp-content/uploads/CS345-Algorithms-II-Algorithm-Design-by-Jon-Kleinberg-Eva-Tardos.pdf normalLink </w:instrText>
      </w:r>
      <w:r>
        <w:rPr/>
        <w:fldChar w:fldCharType="separate"/>
      </w:r>
      <w:r>
        <w:rPr/>
        <w:t>https://ict.iitk.ac.in/wp-content/uploads/CS345-Algorithms-II-Algorithm-Design-by-Jon-Kleinberg-Eva-Tardos.pdf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), </w:t>
      </w:r>
    </w:p>
    <w:p>
      <w:pPr>
        <w:numPr>
          <w:ilvl w:val="0"/>
          <w:numId w:val="1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高级算法：Randomized Algorithms (</w:t>
      </w:r>
      <w:r>
        <w:rPr/>
        <w:fldChar w:fldCharType="begin"/>
      </w:r>
      <w:r>
        <w:rPr/>
        <w:instrText xml:space="preserve">HYPERLINK https://rajsain.files.wordpress.com/2013/11/randomized-algorithms-motwani-and-raghavan.pdf normalLink </w:instrText>
      </w:r>
      <w:r>
        <w:rPr/>
        <w:fldChar w:fldCharType="separate"/>
      </w:r>
      <w:r>
        <w:rPr/>
        <w:t>https://rajsain.files.wordpress.com/2013/11/randomized-algorithms-motwani-and-raghavan.pdf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), Probability and Computing (</w:t>
      </w:r>
      <w:r>
        <w:rPr/>
        <w:fldChar w:fldCharType="begin"/>
      </w:r>
      <w:r>
        <w:rPr/>
        <w:instrText xml:space="preserve">HYPERLINK https://www.cs.purdue.edu/homes/spa/courses/uj16/mu-book.pdf normalLink </w:instrText>
      </w:r>
      <w:r>
        <w:rPr/>
        <w:fldChar w:fldCharType="separate"/>
      </w:r>
      <w:r>
        <w:rPr/>
        <w:t>https://www.cs.purdue.edu/homes/spa/courses/uj16/mu-book.pdf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), Approximation Algorithms (</w:t>
      </w:r>
      <w:r>
        <w:rPr/>
        <w:fldChar w:fldCharType="begin"/>
      </w:r>
      <w:r>
        <w:rPr/>
        <w:instrText xml:space="preserve">HYPERLINK https://www.ics.uci.edu/~vazirani/book.pdf normalLink </w:instrText>
      </w:r>
      <w:r>
        <w:rPr/>
        <w:fldChar w:fldCharType="separate"/>
      </w:r>
      <w:r>
        <w:rPr/>
        <w:t>https://www.ics.uci.edu/~vazirani/book.pdf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"/>
        </w:numPr>
        <w:spacing w:before="0" w:after="0" w:line="240"/>
        <w:ind w:left="0" w:right="0"/>
        <w:rPr/>
      </w:pPr>
      <w:r>
        <w:rPr>
          <w:i w:val="false"/>
          <w:strike w:val="false"/>
          <w:color w:val="FF0000"/>
          <w:u w:val="none"/>
        </w:rPr>
        <w:t xml:space="preserve">计算复杂性：Computational Complexity: A Modern Approach </w:t>
      </w:r>
      <w:r>
        <w:rPr>
          <w:i w:val="false"/>
          <w:strike w:val="false"/>
          <w:color w:val="000000"/>
          <w:u w:val="none"/>
        </w:rPr>
        <w:t>(</w:t>
      </w:r>
      <w:r>
        <w:rPr/>
        <w:fldChar w:fldCharType="begin"/>
      </w:r>
      <w:r>
        <w:rPr/>
        <w:instrText xml:space="preserve">HYPERLINK https://theory.cs.princeton.edu/complexity/book.pdf normalLink </w:instrText>
      </w:r>
      <w:r>
        <w:rPr/>
        <w:fldChar w:fldCharType="separate"/>
      </w:r>
      <w:r>
        <w:rPr/>
        <w:t>https://theory.cs.princeton.edu/complexity/book.pdf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 xml:space="preserve">概率论：The probabilistic method (Alon and Spencer </w:t>
      </w:r>
      <w:r>
        <w:rPr/>
        <w:fldChar w:fldCharType="begin"/>
      </w:r>
      <w:r>
        <w:rPr/>
        <w:instrText xml:space="preserve">HYPERLINK http://math.bme.hu/~gabor/oktatas/SztoM/AlonSpencer.ProbMethod3ed.pdf normalLink </w:instrText>
      </w:r>
      <w:r>
        <w:rPr/>
        <w:fldChar w:fldCharType="separate"/>
      </w:r>
      <w:r>
        <w:rPr/>
        <w:t>http://math.bme.hu/~gabor/oktatas/SztoM/AlonSpencer.ProbMethod3ed.pdf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"/>
        </w:numPr>
        <w:spacing w:before="0" w:after="0" w:line="240"/>
        <w:ind w:left="0" w:right="0"/>
        <w:rPr/>
      </w:pPr>
      <w:r>
        <w:rPr>
          <w:i w:val="false"/>
          <w:strike w:val="false"/>
          <w:color w:val="FF0000"/>
          <w:u w:val="none"/>
        </w:rPr>
        <w:t>谱图论：Spectral graph theory</w:t>
      </w:r>
      <w:r>
        <w:rPr>
          <w:i w:val="false"/>
          <w:strike w:val="false"/>
          <w:color w:val="000000"/>
          <w:u w:val="none"/>
        </w:rPr>
        <w:t xml:space="preserve"> （</w:t>
      </w:r>
      <w:r>
        <w:rPr/>
        <w:fldChar w:fldCharType="begin"/>
      </w:r>
      <w:r>
        <w:rPr/>
        <w:instrText xml:space="preserve">HYPERLINK http://cs-www.cs.yale.edu/homes/spielman/sagt/sagt.pdf normalLink </w:instrText>
      </w:r>
      <w:r>
        <w:rPr/>
        <w:fldChar w:fldCharType="separate"/>
      </w:r>
      <w:r>
        <w:rPr/>
        <w:t>http://cs-www.cs.yale.edu/homes/spielman/sagt/sagt.pdf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）</w:t>
      </w:r>
    </w:p>
    <w:p>
      <w:pPr>
        <w:numPr>
          <w:ilvl w:val="0"/>
          <w:numId w:val="1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数据科学，机器学习理论：Foundation of Data Science (</w:t>
      </w:r>
      <w:r>
        <w:rPr/>
        <w:fldChar w:fldCharType="begin"/>
      </w:r>
      <w:r>
        <w:rPr/>
        <w:instrText xml:space="preserve">HYPERLINK https://www.cs.cornell.edu/jeh/book.pdf normalLink </w:instrText>
      </w:r>
      <w:r>
        <w:rPr/>
        <w:fldChar w:fldCharType="separate"/>
      </w:r>
      <w:r>
        <w:rPr/>
        <w:t>Online version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), Mathematic foundation for data analysis (</w:t>
      </w:r>
      <w:r>
        <w:rPr/>
        <w:fldChar w:fldCharType="begin"/>
      </w:r>
      <w:r>
        <w:rPr/>
        <w:instrText xml:space="preserve">HYPERLINK https://mathfordata.github.io/ normalLink </w:instrText>
      </w:r>
      <w:r>
        <w:rPr/>
        <w:fldChar w:fldCharType="separate"/>
      </w:r>
      <w:r>
        <w:rPr/>
        <w:t>Online version</w:t>
      </w:r>
      <w:r>
        <w:rPr/>
        <w:fldChar w:fldCharType="end"/>
      </w:r>
      <w:r>
        <w:rPr>
          <w:i w:val="false"/>
          <w:strike w:val="false"/>
          <w:color w:val="000000"/>
          <w:u w:val="single"/>
        </w:rPr>
        <w:t>)</w:t>
      </w:r>
    </w:p>
    <w:p>
      <w:pPr>
        <w:numPr>
          <w:ilvl w:val="0"/>
          <w:numId w:val="1"/>
        </w:numPr>
        <w:pBdr/>
        <w:spacing w:before="0" w:after="0" w:line="240"/>
        <w:ind/>
        <w:rPr/>
      </w:pPr>
      <w:r>
        <w:rPr/>
        <w:t xml:space="preserve">理论计算机科学工具包： </w:t>
      </w:r>
      <w:r>
        <w:rPr/>
        <w:fldChar w:fldCharType="begin"/>
      </w:r>
      <w:r>
        <w:rPr/>
        <w:instrText xml:space="preserve">HYPERLINK https://www.bilibili.com/video/BV1hy4y127kP/?spm_id_from=333.788.recommend_more_video.4 addonLink \tdaci 34jqsw \tddt https%3A//www.bilibili.com/video/BV1hy4y127kP/%3Fspm_id_from%3D333.788.recommend_more_video.4 \tdw 9000 \tdh 6000 \tdl https://www.bilibili.com/video/BV1hy4y127kP/?spm_id_from=333.788.recommend_more_video.4 \tdo https://www.bilibili.com/video/BV1hy4y127kP/?spm_id_from=333.788.recommend_more_video.4 \tdeu https://player.bilibili.com/player.html?bvid=BV1hy4y127kP \tded %7B%22type%22%3A%222%22%7D \tdlt inline \tdid 0b69e1b9517e44a4aee35d33ee021b55 \tdlar 1 </w:instrText>
      </w:r>
      <w:r>
        <w:rPr/>
        <w:fldChar w:fldCharType="separate"/>
      </w:r>
      <w:r>
        <w:rPr>
          <w:rStyle w:val="ur309v"/>
        </w:rPr>
        <w:t>https://www.bilibili.com/video/BV1hy4y127kP/?spm_id_from=333.788.recommend_more_video.4</w:t>
      </w:r>
      <w:r>
        <w:rPr/>
        <w:fldChar w:fldCharType="end"/>
      </w:r>
    </w:p>
    <w:p>
      <w:pPr>
        <w:numPr>
          <w:ilvl w:val="0"/>
          <w:numId w:val="1"/>
        </w:numPr>
        <w:pBdr>
          <w:bottom/>
        </w:pBdr>
        <w:spacing w:before="0" w:after="0" w:line="240"/>
        <w:ind/>
        <w:rPr/>
      </w:pPr>
      <w:r>
        <w:rPr/>
        <w:t>differential privacy：</w:t>
      </w:r>
      <w:r>
        <w:rPr/>
        <w:fldChar w:fldCharType="begin"/>
      </w:r>
      <w:r>
        <w:rPr/>
        <w:instrText>HYPERLINK https://differentialprivacy.org/resources/ normalLink \tdft \tdfe -10 \tdfid \tddp \tdop \tdlt inline \tdds \tdfvi \tdlf \tdtf \l \tdsub normalLink \tdkey 1lju5a \tdkey 1lju5a</w:instrText>
      </w:r>
      <w:r>
        <w:rPr/>
        <w:fldChar w:fldCharType="separate"/>
      </w:r>
      <w:r>
        <w:rPr>
          <w:rStyle w:val="ur309v"/>
          <w:color/>
        </w:rPr>
        <w:t>Differential Privacy - Resources</w:t>
      </w:r>
      <w:r>
        <w:rPr/>
        <w:fldChar w:fldCharType="end"/>
      </w:r>
    </w:p>
    <w:p>
      <w:pPr>
        <w:spacing w:before="0" w:after="0" w:line="240"/>
        <w:ind w:left="0" w:right="0"/>
        <w:rPr/>
      </w:pPr>
    </w:p>
    <w:p>
      <w:pPr>
        <w:pStyle w:val="zb2rc2"/>
        <w:rPr/>
      </w:pPr>
      <w:r>
        <w:rPr/>
        <w:t>有用的经验：</w:t>
      </w:r>
    </w:p>
    <w:p>
      <w:pPr>
        <w:numPr>
          <w:ilvl w:val="0"/>
          <w:numId w:val="2"/>
        </w:numPr>
        <w:spacing w:before="0" w:after="0" w:line="240"/>
        <w:ind/>
        <w:rPr/>
      </w:pPr>
      <w:r>
        <w:rPr>
          <w:color w:val="FF0000"/>
        </w:rPr>
        <w:t>如何做理论研究：</w:t>
      </w:r>
      <w:r>
        <w:rPr/>
        <w:fldChar w:fldCharType="begin"/>
      </w:r>
      <w:r>
        <w:rPr/>
        <w:instrText xml:space="preserve">HYPERLINK https://www.bilibili.com/video/BV1hy4y127kP/?spm_id_from=333.788.recommend_more_video.4 addonLink \tdaci 91o35g \tddt https%3A//www.bilibili.com/video/BV1hy4y127kP/%3Fspm_id_from%3D333.788.recommend_more_video.4 \tdw 9000 \tdh 6000 \tdl https://www.bilibili.com/video/BV1hy4y127kP/?spm_id_from=333.788.recommend_more_video.4 \tdo https://www.bilibili.com/video/BV1hy4y127kP/?spm_id_from=333.788.recommend_more_video.4 \tdeu https://player.bilibili.com/player.html?bvid=BV1hy4y127kP \tded %7B%22type%22%3A%222%22%7D \tdlt inline \tdid 0b69e1b9517e44a4aee35d33ee021b55 \tdlar 1 </w:instrText>
      </w:r>
      <w:r>
        <w:rPr/>
        <w:fldChar w:fldCharType="separate"/>
      </w:r>
      <w:r>
        <w:rPr>
          <w:rStyle w:val="ur309v"/>
        </w:rPr>
        <w:t>https://www.bilibili.com/video/BV1hy4y127kP/?spm_id_from=333.788.recommend_more_video.4</w:t>
      </w:r>
      <w:r>
        <w:rPr/>
        <w:fldChar w:fldCharType="end"/>
      </w:r>
    </w:p>
    <w:p>
      <w:pPr>
        <w:numPr>
          <w:ilvl w:val="0"/>
          <w:numId w:val="2"/>
        </w:numPr>
        <w:spacing w:before="0" w:after="0" w:line="240"/>
        <w:ind/>
        <w:rPr/>
      </w:pPr>
      <w:r>
        <w:rPr/>
        <w:t>值得反反复复读的经验：</w:t>
      </w:r>
      <w:r>
        <w:rPr/>
        <w:fldChar w:fldCharType="begin"/>
      </w:r>
      <w:r>
        <w:rPr/>
        <w:instrText xml:space="preserve">HYPERLINK https://www.cs.cmu.edu/~mblum/research/pdf/grad.html normalLink </w:instrText>
      </w:r>
      <w:r>
        <w:rPr/>
        <w:fldChar w:fldCharType="separate"/>
      </w:r>
      <w:r>
        <w:rPr>
          <w:rStyle w:val="ur309v"/>
        </w:rPr>
        <w:t>https://www.cs.cmu.edu/~mblum/research/pdf/grad.html</w:t>
      </w:r>
      <w:r>
        <w:rPr/>
        <w:fldChar w:fldCharType="end"/>
      </w:r>
    </w:p>
    <w:p>
      <w:pPr>
        <w:numPr>
          <w:ilvl w:val="0"/>
          <w:numId w:val="2"/>
        </w:numPr>
        <w:spacing w:before="0" w:after="0" w:line="240"/>
        <w:ind/>
        <w:rPr/>
      </w:pPr>
      <w:r>
        <w:rPr/>
        <w:t>如何读文章：</w:t>
      </w:r>
    </w:p>
    <w:p>
      <w:pPr>
        <w:spacing w:before="0" w:after="0" w:line="240"/>
        <w:ind w:left="336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t xml:space="preserve">3.1 </w:t>
      </w:r>
      <w:r>
        <w:rPr/>
        <w:fldChar w:fldCharType="begin"/>
      </w:r>
      <w:r>
        <w:rPr/>
        <w:instrText xml:space="preserve">HYPERLINK https://www.eecs.harvard.edu/~michaelm/postscripts/ReadPaper.pdf normalLink </w:instrText>
      </w:r>
      <w:r>
        <w:rPr/>
        <w:fldChar w:fldCharType="separate"/>
      </w:r>
      <w:r>
        <w:rPr>
          <w:rStyle w:val="ur309v"/>
        </w:rPr>
        <w:t>https://www.eecs.harvard.edu/~michaelm/postscripts/ReadPaper.pdf</w:t>
      </w:r>
      <w:r>
        <w:rPr/>
        <w:fldChar w:fldCharType="end"/>
      </w:r>
    </w:p>
    <w:p>
      <w:pPr>
        <w:spacing w:before="0" w:after="0" w:line="240"/>
        <w:ind w:left="336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3.2 </w:t>
      </w:r>
      <w:r>
        <w:rPr/>
        <w:fldChar w:fldCharType="begin"/>
      </w:r>
      <w:r>
        <w:rPr/>
        <w:instrText xml:space="preserve">HYPERLINK https://web.stanford.edu/class/ee384m/Handouts/HowtoReadPaper.pdf normalLink </w:instrText>
      </w:r>
      <w:r>
        <w:rPr/>
        <w:fldChar w:fldCharType="separate"/>
      </w:r>
      <w:r>
        <w:rPr>
          <w:rStyle w:val="ur309v"/>
        </w:rPr>
        <w:t>https://web.stanford.edu/class/ee384m/Handouts/HowtoReadPaper.pdf</w:t>
      </w:r>
      <w:r>
        <w:rPr/>
        <w:fldChar w:fldCharType="end"/>
      </w:r>
    </w:p>
    <w:p>
      <w:pPr>
        <w:spacing w:before="0" w:after="0" w:line="240"/>
        <w:ind w:left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4. 各种经验：</w:t>
      </w:r>
      <w:r>
        <w:rPr/>
        <w:fldChar w:fldCharType="begin"/>
      </w:r>
      <w:r>
        <w:rPr/>
        <w:instrText xml:space="preserve">HYPERLINK https://cstheory.stackexchange.com/questions/tagged/soft-question+advice-request+research-practice normalLink </w:instrText>
      </w:r>
      <w:r>
        <w:rPr/>
        <w:fldChar w:fldCharType="separate"/>
      </w:r>
      <w:r>
        <w:rPr>
          <w:rStyle w:val="ur309v"/>
        </w:rPr>
        <w:t>https://cstheory.stackexchange.com/questions/tagged/soft-question+advice-request+research-practice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pacing w:before="0" w:after="0" w:line="240"/>
        <w:ind w:left="336"/>
        <w:rPr/>
      </w:pP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pStyle w:val="t6w13j"/>
        <w:rPr/>
      </w:pPr>
      <w:r>
        <w:rPr/>
        <w:t>研究方向：</w:t>
      </w:r>
    </w:p>
    <w:p>
      <w:pPr>
        <w:spacing w:before="0" w:after="0" w:line="240"/>
        <w:ind w:left="0" w:right="0"/>
        <w:rPr/>
      </w:pPr>
    </w:p>
    <w:p>
      <w:pPr>
        <w:pStyle w:val="t6w13j"/>
        <w:numPr>
          <w:ilvl w:val="0"/>
          <w:numId w:val="3"/>
        </w:numPr>
        <w:rPr/>
      </w:pPr>
      <w:r>
        <w:rPr/>
        <w:t xml:space="preserve"> Computational resources (Time, Space, Communication etc.) constrained -- Algorithms:</w:t>
      </w:r>
    </w:p>
    <w:p>
      <w:pPr>
        <w:spacing w:before="0" w:after="0" w:line="240"/>
        <w:ind w:left="0" w:right="0"/>
        <w:rPr/>
      </w:pPr>
    </w:p>
    <w:p>
      <w:pPr>
        <w:pStyle w:val="zb2rc2"/>
        <w:rPr>
          <w:rStyle w:val=""/>
        </w:rPr>
      </w:pPr>
      <w:r>
        <w:rPr>
          <w:rStyle w:val=""/>
        </w:rPr>
        <w:t>Sublinear time algorithms:</w:t>
      </w:r>
    </w:p>
    <w:p>
      <w:pPr>
        <w:spacing w:before="0" w:after="0" w:line="240"/>
        <w:ind w:left="0" w:right="0"/>
        <w:rPr>
          <w:rStyle w:val=""/>
          <w:i w:val="false"/>
          <w:strike w:val="false"/>
          <w:color w:val="000000"/>
          <w:u w:val="none"/>
        </w:rPr>
      </w:pPr>
      <w:r>
        <w:rPr>
          <w:rStyle w:val=""/>
          <w:i w:val="false"/>
          <w:strike w:val="false"/>
          <w:color w:val="000000"/>
          <w:u w:val="none"/>
        </w:rPr>
        <w:t>0. 资源汇总（里面有很多资源包括课程等）：</w:t>
      </w:r>
      <w:r>
        <w:rPr/>
        <w:fldChar w:fldCharType="begin"/>
      </w:r>
      <w:r>
        <w:rPr/>
        <w:instrText xml:space="preserve">HYPERLINK https://sublinear.info/index.php?title=Main_Page normalLink </w:instrText>
      </w:r>
      <w:r>
        <w:rPr/>
        <w:fldChar w:fldCharType="separate"/>
      </w:r>
      <w:r>
        <w:rPr>
          <w:rStyle w:val="ur309v"/>
        </w:rPr>
        <w:t>https://sublinear.info/index.php?title=Main_Page</w:t>
      </w:r>
      <w:r>
        <w:rPr/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</w:t>
      </w:r>
    </w:p>
    <w:p>
      <w:pPr>
        <w:spacing w:before="0" w:after="0" w:line="240"/>
        <w:ind w:left="0" w:right="0"/>
        <w:rPr>
          <w:rStyle w:val=""/>
          <w:i w:val="false"/>
          <w:strike w:val="false"/>
          <w:color w:val="000000"/>
          <w:u w:val="none"/>
        </w:rPr>
      </w:pPr>
      <w:r>
        <w:rPr>
          <w:rStyle w:val=""/>
          <w:i w:val="false"/>
          <w:strike w:val="false"/>
          <w:color w:val="000000"/>
          <w:u w:val="none"/>
        </w:rPr>
        <w:t>0. Introduction to property testing (</w:t>
      </w:r>
      <w:r>
        <w:rPr/>
        <w:fldChar w:fldCharType="begin"/>
      </w:r>
      <w:r>
        <w:rPr/>
        <w:instrText xml:space="preserve">HYPERLINK https://www.wisdom.weizmann.ac.il/~oded/PDF/pt-v3.pdf normalLink </w:instrText>
      </w:r>
      <w:r>
        <w:rPr/>
        <w:fldChar w:fldCharType="separate"/>
      </w:r>
      <w:r>
        <w:rPr>
          <w:rStyle w:val="ur309v"/>
        </w:rPr>
        <w:t>https://www.wisdom.weizmann.ac.il/~oded/PDF/pt-v3.pdf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u w:val="none"/>
        </w:rPr>
        <w:t xml:space="preserve"> </w:t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spacing w:before="0" w:after="0" w:line="240"/>
        <w:ind w:left="0" w:right="0"/>
        <w:rPr>
          <w:rStyle w:val=""/>
        </w:rPr>
      </w:pPr>
    </w:p>
    <w:p>
      <w:pPr>
        <w:pStyle w:val="6syi8s"/>
        <w:rPr>
          <w:rStyle w:val=""/>
        </w:rPr>
      </w:pPr>
      <w:r>
        <w:rPr>
          <w:rStyle w:val=""/>
        </w:rPr>
        <w:t xml:space="preserve">On graphs: 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Edge Sampling and Graph Parameter Estimation via Vertex Neighborhood Accesses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https://arxiv.org/pdf/2107.03821.pdf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https://arxiv.org/pdf/2107.03821.pdf</w:t>
      </w:r>
      <w:r>
        <w:rPr>
          <w:rStyle w:val=""/>
        </w:rPr>
        <w:fldChar w:fldCharType="end"/>
      </w:r>
      <w:r>
        <w:rPr>
          <w:rStyle w:val=""/>
        </w:rPr>
        <w:t xml:space="preserve"> </w:t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Massively Parallel Computation and Sublinear-Time Algorithms for Embedded Planar Graphs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https://arxiv.org/pdf/2204.09035.pdf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https://arxiv.org/pdf/2204.09035.pdf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Testability and local certification of monotone properties in minor-closed classes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https://arxiv.org/pdf/2202.00543.pdf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https://arxiv.org/pdf/2202.00543.pdf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Sublinear Time Spectral Density Estimation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https://arxiv.org/pdf/2104.03461.pdf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https://arxiv.org/pdf/2104.03461.pdf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Approximating the Spectrum of a Graph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https://arxiv.org/pdf/1712.01725.pdf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https://arxiv.org/pdf/1712.01725.pdf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Sublinear TSP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https://arxiv.org/pdf/2203.14798.pdf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https://arxiv.org/pdf/2203.14798.pdf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Tolerant Bipartiteness Testing in Dense Graphs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https://arxiv.org/pdf/2204.12397.pdf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https://arxiv.org/pdf/2204.12397.pdf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Computing and Testing Small Connectivity in Near-Linear Time and Queries via Fast Local Cut Algorithms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https://arxiv.org/pdf/1910.14344.pdf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https://arxiv.org/pdf/1910.14344.pdf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 xml:space="preserve">Finding forbidden minors in sublinear time </w:t>
      </w:r>
      <w:r>
        <w:rPr>
          <w:rFonts w:ascii="-webkit-standard" w:hAnsi="-webkit-standard" w:eastAsia="-webkit-standard" w:cs="-webkit-standard"/>
          <w:b w:val="false"/>
          <w:i w:val="false"/>
          <w:strike w:val="false"/>
          <w:color w:val="000000"/>
          <w:spacing w:val="0"/>
          <w:sz w:val="24"/>
          <w:u w:val="none"/>
        </w:rPr>
        <w:t>I (</w:t>
      </w:r>
      <w:r>
        <w:rPr/>
        <w:fldChar w:fldCharType="begin"/>
      </w:r>
      <w:r>
        <w:rPr/>
        <w:instrText xml:space="preserve">HYPERLINK https://arxiv.org/pdf/1805.08187.pdf normalLink </w:instrText>
      </w:r>
      <w:r>
        <w:rPr/>
        <w:fldChar w:fldCharType="separate"/>
      </w:r>
      <w:r>
        <w:rPr>
          <w:rStyle w:val="ur309v"/>
        </w:rPr>
        <w:t>https://arxiv.org/pdf/1805.08187.pdf</w:t>
      </w:r>
      <w:r>
        <w:rPr/>
        <w:fldChar w:fldCharType="end"/>
      </w:r>
      <w:r>
        <w:rPr/>
        <w:t xml:space="preserve"> also check the journal version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 </w:t>
      </w:r>
      <w:r>
        <w:rPr>
          <w:rFonts w:ascii="-webkit-standard" w:hAnsi="-webkit-standard" w:eastAsia="-webkit-standard" w:cs="-webkit-standard"/>
          <w:b w:val="false"/>
          <w:i w:val="false"/>
          <w:strike w:val="false"/>
          <w:color w:val="000000"/>
          <w:spacing w:val="0"/>
          <w:sz w:val="24"/>
          <w:u w:val="none"/>
        </w:rPr>
        <w:t>)</w:t>
      </w:r>
    </w:p>
    <w:p>
      <w:pPr>
        <w:numPr>
          <w:ilvl w:val="0"/>
          <w:numId w:val="4"/>
        </w:numPr>
        <w:ind/>
        <w:rPr>
          <w:rStyle w:val=""/>
        </w:rPr>
      </w:pPr>
      <w:r>
        <w:rPr/>
        <w:t>Sublinear Algorithms for Hierarchical Clustering</w:t>
      </w:r>
      <w:r>
        <w:rPr/>
        <w:fldChar w:fldCharType="begin"/>
      </w:r>
      <w:r>
        <w:rPr/>
        <w:instrText xml:space="preserve">HYPERLINK https://arxiv.org/pdf/2206.07633.pdf docLink \tdfu https://arxiv.org/pdf/2206.07633.pdf \tdfn https%3A//arxiv.org/pdf/2206.07633.pdf \tdfe -10 \tdlt inline </w:instrText>
      </w:r>
      <w:r>
        <w:rPr/>
        <w:fldChar w:fldCharType="separate"/>
      </w:r>
      <w:r>
        <w:rPr>
          <w:rStyle w:val="ur309v"/>
        </w:rPr>
        <w:t>https://arxiv.org/pdf/2206.07633.pdf</w:t>
      </w:r>
      <w:r>
        <w:rPr/>
        <w:fldChar w:fldCharType="end"/>
      </w:r>
    </w:p>
    <w:p>
      <w:pPr>
        <w:ind w:left="0"/>
        <w:rPr>
          <w:rStyle w:val=""/>
        </w:rPr>
      </w:pPr>
    </w:p>
    <w:p>
      <w:pPr>
        <w:pStyle w:val="6syi8s"/>
        <w:rPr>
          <w:rStyle w:val=""/>
        </w:rPr>
      </w:pPr>
      <w:r>
        <w:rPr>
          <w:rStyle w:val=""/>
        </w:rPr>
        <w:t>On functions:</w:t>
      </w:r>
    </w:p>
    <w:p>
      <w:pPr>
        <w:numPr>
          <w:ilvl w:val="0"/>
          <w:numId w:val="4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 xml:space="preserve">VC Dimension and Distribution-Free Sample-Based Testing </w:t>
      </w:r>
      <w:r>
        <w:rPr>
          <w:rFonts w:ascii="-webkit-standard" w:hAnsi="-webkit-standard" w:eastAsia="-webkit-standard" w:cs="-webkit-standard"/>
          <w:b w:val="false"/>
          <w:i w:val="false"/>
          <w:strike w:val="false"/>
          <w:color w:val="000000"/>
          <w:spacing w:val="0"/>
          <w:sz w:val="24"/>
          <w:u w:val="none"/>
        </w:rPr>
        <w:t>(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</w:rPr>
        <w:t>https://arxiv.org/pdf/2012.03923.pdf</w:t>
      </w:r>
      <w:r>
        <w:rPr>
          <w:rFonts w:ascii="-webkit-standard" w:hAnsi="-webkit-standard" w:eastAsia="-webkit-standard" w:cs="-webkit-standard"/>
          <w:b w:val="false"/>
          <w:i w:val="false"/>
          <w:strike w:val="false"/>
          <w:color w:val="000000"/>
          <w:spacing w:val="0"/>
          <w:sz w:val="24"/>
          <w:u w:val="none"/>
        </w:rPr>
        <w:t>)</w:t>
      </w:r>
    </w:p>
    <w:p>
      <w:pPr>
        <w:spacing w:before="0" w:after="0" w:line="240"/>
        <w:ind w:left="0" w:right="0"/>
        <w:rPr>
          <w:rStyle w:val=""/>
        </w:rPr>
      </w:pPr>
    </w:p>
    <w:p>
      <w:pPr>
        <w:spacing w:before="0" w:after="0" w:line="240"/>
        <w:ind w:left="0" w:right="0"/>
        <w:rPr>
          <w:rStyle w:val=""/>
        </w:rPr>
      </w:pPr>
    </w:p>
    <w:p>
      <w:pPr>
        <w:pStyle w:val="zb2rc2"/>
        <w:rPr>
          <w:rStyle w:val=""/>
        </w:rPr>
      </w:pPr>
      <w:r>
        <w:rPr>
          <w:rStyle w:val=""/>
        </w:rPr>
        <w:t>Streaming and sketching algorithms:</w:t>
      </w:r>
    </w:p>
    <w:p>
      <w:pPr>
        <w:spacing w:before="0" w:after="0" w:line="240"/>
        <w:ind w:left="0" w:right="0"/>
        <w:rPr>
          <w:rStyle w:val=""/>
          <w:i w:val="false"/>
          <w:strike w:val="false"/>
          <w:color w:val="000000"/>
          <w:u w:val="none"/>
        </w:rPr>
      </w:pPr>
      <w:r>
        <w:rPr>
          <w:rStyle w:val=""/>
          <w:i w:val="false"/>
          <w:strike w:val="false"/>
          <w:color w:val="000000"/>
          <w:u w:val="none"/>
        </w:rPr>
        <w:t xml:space="preserve">0. A survey: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https://people.cs.umass.edu/~mcgregor/papers/13-graphsurvey.pdf normalLink </w:instrText>
      </w:r>
      <w:r>
        <w:rPr>
          <w:rStyle w:val=""/>
        </w:rPr>
        <w:fldChar w:fldCharType="separate"/>
      </w:r>
      <w:r>
        <w:rPr>
          <w:rStyle w:val=""/>
        </w:rPr>
        <w:t>https://people.cs.umass.edu/~mcgregor/papers/13-graphsurvey.pdf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 </w:t>
      </w:r>
    </w:p>
    <w:p>
      <w:pPr>
        <w:numPr>
          <w:ilvl w:val="0"/>
          <w:numId w:val="5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 xml:space="preserve">A lecture notes: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https://www.sketchingbigdata.org/fall20/lec/notes.pdf normalLink </w:instrText>
      </w:r>
      <w:r>
        <w:rPr>
          <w:rStyle w:val=""/>
        </w:rPr>
        <w:fldChar w:fldCharType="separate"/>
      </w:r>
      <w:r>
        <w:rPr>
          <w:rStyle w:val=""/>
        </w:rPr>
        <w:t>https://www.sketchingbigdata.org/fall20/lec/notes.pdf</w:t>
      </w:r>
      <w:r>
        <w:rPr>
          <w:rStyle w:val=""/>
        </w:rPr>
        <w:fldChar w:fldCharType="end"/>
      </w:r>
      <w:r>
        <w:rPr>
          <w:rStyle w:val=""/>
        </w:rPr>
        <w:t xml:space="preserve"> </w:t>
      </w:r>
      <w:r>
        <w:rPr>
          <w:rStyle w:val=""/>
          <w:i w:val="false"/>
          <w:strike w:val="false"/>
          <w:color w:val="000000"/>
          <w:u w:val="none"/>
        </w:rPr>
        <w:t xml:space="preserve">  </w:t>
      </w:r>
    </w:p>
    <w:p>
      <w:pPr>
        <w:numPr>
          <w:ilvl w:val="0"/>
          <w:numId w:val="5"/>
        </w:numPr>
        <w:spacing w:before="0" w:after="0" w:line="240"/>
        <w:ind w:left="0" w:right="0"/>
        <w:rPr>
          <w:rStyle w:val=""/>
          <w:i w:val="false"/>
          <w:strike w:val="false"/>
          <w:color w:val="000000"/>
          <w:u w:val="none"/>
        </w:rPr>
      </w:pPr>
      <w:r>
        <w:rPr>
          <w:rStyle w:val=""/>
          <w:i w:val="false"/>
          <w:strike w:val="false"/>
          <w:color w:val="000000"/>
          <w:u w:val="none"/>
        </w:rPr>
        <w:fldChar w:fldCharType="begin"/>
      </w:r>
      <w:r>
        <w:rPr>
          <w:rStyle w:val=""/>
          <w:i w:val="false"/>
          <w:strike w:val="false"/>
          <w:color w:val="000000"/>
          <w:u w:val="none"/>
        </w:rPr>
        <w:instrText xml:space="preserve">HYPERLINK http://dx.doi.org/10.1561/0400000060 normalLink </w:instrText>
      </w:r>
      <w:r>
        <w:rPr>
          <w:rStyle w:val=""/>
          <w:i w:val="false"/>
          <w:strike w:val="false"/>
          <w:color w:val="000000"/>
          <w:u w:val="none"/>
        </w:rPr>
        <w:fldChar w:fldCharType="separate"/>
      </w:r>
      <w:r>
        <w:rPr>
          <w:rStyle w:val=""/>
          <w:i w:val="false"/>
          <w:strike w:val="false"/>
          <w:color w:val="000000"/>
          <w:u w:val="none"/>
        </w:rPr>
        <w:t>Sketching as a Tool for Numerical Linear Algebra</w:t>
      </w:r>
      <w:r>
        <w:rPr>
          <w:rStyle w:val=""/>
          <w:i w:val="false"/>
          <w:strike w:val="false"/>
          <w:color w:val="000000"/>
          <w:u w:val="none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(</w:t>
      </w:r>
      <w:r>
        <w:rPr/>
        <w:fldChar w:fldCharType="begin"/>
      </w:r>
      <w:r>
        <w:rPr/>
        <w:instrText xml:space="preserve">HYPERLINK http://www.cs.cmu.edu/afs/cs/user/dwoodruf/www/wNow3.pdf normalLink </w:instrText>
      </w:r>
      <w:r>
        <w:rPr/>
        <w:fldChar w:fldCharType="separate"/>
      </w:r>
      <w:r>
        <w:rPr>
          <w:rStyle w:val="ur309v"/>
        </w:rPr>
        <w:t>http://www.cs.cmu.edu/afs/cs/user/dwoodruf/www/wNow3.pdf</w:t>
      </w:r>
      <w:r>
        <w:rPr/>
        <w:fldChar w:fldCharType="end"/>
      </w:r>
      <w:r>
        <w:rPr/>
        <w:t xml:space="preserve"> </w:t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5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Deterministic (1+</w:t>
      </w:r>
      <w:r>
        <w:rPr>
          <w:rStyle w:val=""/>
          <w:i/>
          <w:strike w:val="false"/>
          <w:color w:val="000000"/>
          <w:u w:val="none"/>
        </w:rPr>
        <w:t>ε</w:t>
      </w:r>
      <w:r>
        <w:rPr>
          <w:rStyle w:val=""/>
          <w:i w:val="false"/>
          <w:strike w:val="false"/>
          <w:color w:val="000000"/>
          <w:u w:val="none"/>
        </w:rPr>
        <w:t>)-Approximate Maximum Matching with 𝗉𝗈𝗅𝗒(1/</w:t>
      </w:r>
      <w:r>
        <w:rPr>
          <w:rStyle w:val=""/>
          <w:i/>
          <w:strike w:val="false"/>
          <w:color w:val="000000"/>
          <w:u w:val="none"/>
        </w:rPr>
        <w:t>ε</w:t>
      </w:r>
      <w:r>
        <w:rPr>
          <w:rStyle w:val=""/>
          <w:i w:val="false"/>
          <w:strike w:val="false"/>
          <w:color w:val="000000"/>
          <w:u w:val="none"/>
        </w:rPr>
        <w:t>)  Passes in the Semi-Streaming Model and Beyond 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https://arxiv.org/pdf/2106.04179.pdf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https://arxiv.org/pdf/2106.04179.pdf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5"/>
        </w:numPr>
        <w:spacing w:before="0" w:after="0" w:line="240"/>
        <w:ind/>
        <w:rPr/>
      </w:pPr>
      <w:r>
        <w:rPr>
          <w:i w:val="false"/>
          <w:strike w:val="false"/>
          <w:color w:val="000000"/>
          <w:u w:val="none"/>
        </w:rPr>
        <w:t>Discrepancy, Coresets, and Sketches in Machine Learning (</w:t>
      </w:r>
      <w:r>
        <w:rPr/>
        <w:fldChar w:fldCharType="begin"/>
      </w:r>
      <w:r>
        <w:rPr/>
        <w:instrText xml:space="preserve">HYPERLINK http://proceedings.mlr.press/v99/karnin19a/karnin19a.pdf normalLink </w:instrText>
      </w:r>
      <w:r>
        <w:rPr/>
        <w:fldChar w:fldCharType="separate"/>
      </w:r>
      <w:r>
        <w:rPr>
          <w:rStyle w:val="ur309v"/>
        </w:rPr>
        <w:t>http://proceedings.mlr.press/v99/karnin19a/karnin19a.pdf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)</w:t>
      </w:r>
    </w:p>
    <w:p>
      <w:pPr>
        <w:spacing w:before="0" w:after="0" w:line="240"/>
        <w:ind w:left="0" w:right="0"/>
        <w:rPr>
          <w:rStyle w:val=""/>
        </w:rPr>
      </w:pPr>
    </w:p>
    <w:p>
      <w:pPr>
        <w:spacing w:before="0" w:after="0" w:line="240"/>
        <w:ind w:left="0" w:right="0"/>
        <w:rPr>
          <w:rStyle w:val=""/>
        </w:rPr>
      </w:pPr>
    </w:p>
    <w:p>
      <w:pPr>
        <w:spacing w:before="0" w:after="0" w:line="240"/>
        <w:ind w:left="0" w:right="0"/>
        <w:rPr>
          <w:rStyle w:val=""/>
        </w:rPr>
      </w:pPr>
    </w:p>
    <w:p>
      <w:pPr>
        <w:pStyle w:val="zb2rc2"/>
        <w:rPr>
          <w:rStyle w:val=""/>
        </w:rPr>
      </w:pPr>
      <w:r>
        <w:rPr>
          <w:rStyle w:val=""/>
        </w:rPr>
        <w:t>Dynamic algorithms:</w:t>
      </w:r>
    </w:p>
    <w:p>
      <w:pPr>
        <w:spacing w:before="0" w:after="0" w:line="240"/>
        <w:ind w:left="0" w:right="0"/>
        <w:rPr>
          <w:rStyle w:val=""/>
          <w:i w:val="false"/>
          <w:strike w:val="false"/>
          <w:color w:val="000000"/>
          <w:u w:val="none"/>
        </w:rPr>
      </w:pPr>
      <w:r>
        <w:rPr>
          <w:rStyle w:val=""/>
          <w:i w:val="false"/>
          <w:strike w:val="false"/>
          <w:color w:val="000000"/>
          <w:u w:val="none"/>
        </w:rPr>
        <w:t xml:space="preserve">0. A survey: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https://researchweek.comp.nus.edu.sg/slides2021/Monika%20Henzinger.pdf normalLink </w:instrText>
      </w:r>
      <w:r>
        <w:rPr>
          <w:rStyle w:val=""/>
        </w:rPr>
        <w:fldChar w:fldCharType="separate"/>
      </w:r>
      <w:r>
        <w:rPr>
          <w:rStyle w:val=""/>
        </w:rPr>
        <w:t>https://researchweek.comp.nus.edu.sg/slides2021/Monika%20Henzinger.pdf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 </w:t>
      </w:r>
    </w:p>
    <w:p>
      <w:pPr>
        <w:numPr>
          <w:ilvl w:val="0"/>
          <w:numId w:val="6"/>
        </w:numPr>
        <w:spacing w:before="0" w:after="0" w:line="240"/>
        <w:ind/>
        <w:rPr>
          <w:rStyle w:val=""/>
        </w:rPr>
      </w:pPr>
      <w:r>
        <w:rPr>
          <w:rStyle w:val=""/>
        </w:rPr>
        <w:t xml:space="preserve">A workshop: </w:t>
      </w:r>
      <w:r>
        <w:rPr/>
        <w:fldChar w:fldCharType="begin"/>
      </w:r>
      <w:r>
        <w:rPr/>
        <w:instrText xml:space="preserve">HYPERLINK https://sites.google.com/view/stoc22-dynamic-workshop/ normalLink </w:instrText>
      </w:r>
      <w:r>
        <w:rPr/>
        <w:fldChar w:fldCharType="separate"/>
      </w:r>
      <w:r>
        <w:rPr>
          <w:rStyle w:val="ur309v"/>
        </w:rPr>
        <w:t>https://sites.google.com/view/stoc22-dynamic-workshop/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Dynamic Algorithms Against an Adaptive Adversary: Generic Constructions and Lower Bounds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https://arxiv.org/pdf/2111.03980.pdf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https://arxiv.org/pdf/2111.03980.pdf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new dynamic algorithms against adaptive adversary by using differential privacy that protect randomness)</w:t>
      </w:r>
    </w:p>
    <w:p>
      <w:pPr>
        <w:numPr>
          <w:ilvl w:val="0"/>
          <w:numId w:val="6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Maintaining Expander Decompositions via Sparse Cuts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https://arxiv.org/pdf/2204.02519.pdf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https://arxiv.org/pdf/2204.02519.pdf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spacing w:before="0" w:after="0" w:line="240"/>
        <w:ind w:left="0" w:right="0"/>
        <w:rPr>
          <w:rStyle w:val=""/>
        </w:rPr>
      </w:pPr>
    </w:p>
    <w:p>
      <w:pPr>
        <w:pStyle w:val="zb2rc2"/>
        <w:rPr>
          <w:rStyle w:val=""/>
        </w:rPr>
      </w:pPr>
      <w:r>
        <w:rPr>
          <w:rStyle w:val=""/>
        </w:rPr>
        <w:t>Massively parallel computation (MPC) algorithms:</w:t>
      </w:r>
    </w:p>
    <w:p>
      <w:p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 xml:space="preserve">0. 讲义 </w:t>
      </w:r>
      <w:r>
        <w:rPr/>
        <w:fldChar w:fldCharType="begin"/>
      </w:r>
      <w:r>
        <w:rPr/>
        <w:instrText xml:space="preserve">HYPERLINK http://people.csail.mit.edu/ghaffari/MPA19/Notes/MPA.pdf normalLink </w:instrText>
      </w:r>
      <w:r>
        <w:rPr/>
        <w:fldChar w:fldCharType="separate"/>
      </w:r>
      <w:r>
        <w:rPr>
          <w:rStyle w:val="ur309v"/>
        </w:rPr>
        <w:t>http://people.csail.mit.edu/ghaffari/MPA19/Notes/MPA.pdf</w:t>
      </w:r>
      <w:r>
        <w:rPr/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Walking Randomly, Massively, and Efficiently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https://arxiv.org/pdf/1907.05391.pdf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https://arxiv.org/pdf/1907.05391.pdf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7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Efficient and Local Parallel Random Walks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https://arxiv.org/pdf/2112.00655.pdf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https://arxiv.org/pdf/2112.00655.pdf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 </w:t>
      </w:r>
    </w:p>
    <w:p>
      <w:pPr>
        <w:numPr>
          <w:ilvl w:val="0"/>
          <w:numId w:val="7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Communication and Memory Efficient Testing of Discrete Distributions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http://proceedings.mlr.press/v99/diakonikolas19a/diakonikolas19a.pdf normalLink </w:instrText>
      </w:r>
      <w:r>
        <w:rPr>
          <w:rStyle w:val=""/>
        </w:rPr>
        <w:fldChar w:fldCharType="separate"/>
      </w:r>
      <w:r>
        <w:rPr>
          <w:rStyle w:val=""/>
        </w:rPr>
        <w:t>http://proceedings.mlr.press/v99/diakonikolas19a/diakonikolas19a.pdf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7"/>
        </w:numPr>
        <w:spacing w:before="0" w:after="0" w:line="240"/>
        <w:ind w:left="0" w:right="0"/>
        <w:rPr>
          <w:rStyle w:val=""/>
        </w:rPr>
      </w:pPr>
      <w:r>
        <w:rPr/>
        <w:t xml:space="preserve">Almost 3-Approximate Correlation Clustering in Constant Rounds </w:t>
      </w:r>
      <w:r>
        <w:rPr/>
        <w:fldChar w:fldCharType="begin"/>
      </w:r>
      <w:r>
        <w:rPr/>
        <w:instrText xml:space="preserve">HYPERLINK https://arxiv.org/pdf/2205.03710.pdf docLink \tdfu https://arxiv.org/pdf/2205.03710.pdf \tdfn https%3A//arxiv.org/pdf/2205.03710.pdf \tdfe -10 \tdlt inline </w:instrText>
      </w:r>
      <w:r>
        <w:rPr/>
        <w:fldChar w:fldCharType="separate"/>
      </w:r>
      <w:r>
        <w:rPr>
          <w:rStyle w:val="ur309v"/>
        </w:rPr>
        <w:t>https://arxiv.org/pdf/2205.03710.pdf</w:t>
      </w:r>
      <w:r>
        <w:rPr/>
        <w:fldChar w:fldCharType="end"/>
      </w:r>
    </w:p>
    <w:p>
      <w:pPr>
        <w:spacing w:before="0" w:after="0" w:line="240"/>
        <w:ind w:left="0" w:right="0"/>
        <w:rPr>
          <w:rStyle w:val=""/>
        </w:rPr>
      </w:pPr>
    </w:p>
    <w:p>
      <w:pPr>
        <w:pStyle w:val="zb2rc2"/>
        <w:numPr/>
        <w:rPr>
          <w:rStyle w:val=""/>
        </w:rPr>
      </w:pPr>
      <w:r>
        <w:rPr>
          <w:rStyle w:val=""/>
        </w:rPr>
        <w:t>Adversary robust streaming algorithms</w:t>
      </w:r>
    </w:p>
    <w:p>
      <w:pPr>
        <w:numPr>
          <w:ilvl w:val="0"/>
          <w:numId w:val="8"/>
        </w:numPr>
        <w:spacing w:before="0" w:after="0" w:line="240"/>
        <w:ind/>
        <w:rPr>
          <w:rStyle w:val=""/>
        </w:rPr>
      </w:pPr>
      <w:r>
        <w:rPr>
          <w:rStyle w:val=""/>
        </w:rPr>
        <w:t xml:space="preserve">A workshop: </w:t>
      </w:r>
      <w:r>
        <w:rPr/>
        <w:fldChar w:fldCharType="begin"/>
      </w:r>
      <w:r>
        <w:rPr/>
        <w:instrText xml:space="preserve">HYPERLINK https://rajeshjayaram.com/stoc-2021-robust-streaming-workshop.html docLink \tdfu https://rajeshjayaram.com/stoc-2021-robust-streaming-workshop.html \tdfn https%3A//rajeshjayaram.com/stoc-2021-robust-streaming-workshop.html \tdfe -10 \tdlt inline </w:instrText>
      </w:r>
      <w:r>
        <w:rPr/>
        <w:fldChar w:fldCharType="separate"/>
      </w:r>
      <w:r>
        <w:rPr>
          <w:rStyle w:val="ur309v"/>
        </w:rPr>
        <w:t>https://rajeshjayaram.com/stoc-2021-robust-streaming-workshop.html</w:t>
      </w:r>
      <w:r>
        <w:rPr/>
        <w:fldChar w:fldCharType="end"/>
      </w:r>
    </w:p>
    <w:p>
      <w:pPr>
        <w:numPr>
          <w:ilvl w:val="0"/>
          <w:numId w:val="8"/>
        </w:numPr>
        <w:spacing w:before="0" w:after="0" w:line="240"/>
        <w:ind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A Framework for Adversarially Robust Streaming Algorithms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https://dl.acm.org/doi/pdf/10.1145/3498334 normalLink </w:instrText>
      </w:r>
      <w:r>
        <w:rPr>
          <w:rStyle w:val=""/>
        </w:rPr>
        <w:fldChar w:fldCharType="separate"/>
      </w:r>
      <w:r>
        <w:rPr>
          <w:rStyle w:val=""/>
        </w:rPr>
        <w:t>https://dl.acm.org/doi/pdf/10.1145/3498334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8"/>
        </w:numPr>
        <w:spacing w:before="0" w:after="0" w:line="240"/>
        <w:ind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Tight Bounds for Adversarially Robust Streams and Sliding Windows via Difference Estimators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https://arxiv.org/pdf/2011.07471.pdf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https://arxiv.org/pdf/2011.07471.pdf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8"/>
        </w:numPr>
        <w:spacing w:before="0" w:after="0" w:line="240"/>
        <w:ind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Adversarially Robust Streaming Algorithms via Differential Privacy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https://arxiv.org/pdf/2004.05975.pdf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https://arxiv.org/pdf/2004.05975.pdf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new robust streaming algorithms by using differential privacy that protect randomness)</w:t>
      </w:r>
    </w:p>
    <w:p>
      <w:pPr>
        <w:numPr>
          <w:ilvl w:val="0"/>
          <w:numId w:val="8"/>
        </w:numPr>
        <w:spacing w:before="0" w:after="0" w:line="240"/>
        <w:ind/>
        <w:rPr>
          <w:rStyle w:val=""/>
          <w:i w:val="false"/>
          <w:strike w:val="false"/>
          <w:color w:val="000000"/>
          <w:u w:val="none"/>
        </w:rPr>
      </w:pPr>
      <w:r>
        <w:rPr>
          <w:rStyle w:val=""/>
          <w:i w:val="false"/>
          <w:strike w:val="false"/>
          <w:color w:val="000000"/>
          <w:u w:val="none"/>
        </w:rPr>
        <w:t>Adversarial Robustness of Streaming Algorithms through Importance Sampling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https://arxiv.org/pdf/2106.14952.pdf normalLink </w:instrText>
      </w:r>
      <w:r>
        <w:rPr>
          <w:rStyle w:val=""/>
        </w:rPr>
        <w:fldChar w:fldCharType="separate"/>
      </w:r>
      <w:r>
        <w:rPr>
          <w:rStyle w:val="ur309v"/>
        </w:rPr>
        <w:t>https://arxiv.org/pdf/2106.14952.pdf</w:t>
      </w:r>
      <w:r>
        <w:rPr>
          <w:rStyle w:val="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u w:val="none"/>
        </w:rPr>
        <w:t xml:space="preserve"> </w:t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numPr/>
        <w:spacing w:before="0" w:after="0" w:line="240"/>
        <w:ind w:left="0"/>
        <w:rPr>
          <w:rStyle w:val=""/>
        </w:rPr>
      </w:pPr>
    </w:p>
    <w:p>
      <w:pPr>
        <w:spacing w:before="0" w:after="0" w:line="240"/>
        <w:ind w:left="0" w:right="0"/>
        <w:rPr>
          <w:rStyle w:val=""/>
        </w:rPr>
      </w:pPr>
    </w:p>
    <w:p>
      <w:pPr>
        <w:pStyle w:val="zb2rc2"/>
        <w:numPr/>
        <w:ind w:left="0" w:firstLineChars="0"/>
        <w:rPr>
          <w:rStyle w:val=""/>
        </w:rPr>
      </w:pPr>
      <w:r>
        <w:rPr>
          <w:rStyle w:val=""/>
        </w:rPr>
        <w:t>Time-Space tradeoff</w:t>
      </w:r>
    </w:p>
    <w:p>
      <w:pPr>
        <w:numPr>
          <w:ilvl w:val="0"/>
          <w:numId w:val="9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Fast Learning Requires Good Memory: A Time-Space Lower Bound for Parity Learning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https://dl.acm.org/doi/pdf/10.1145/3186563 normalLink </w:instrText>
      </w:r>
      <w:r>
        <w:rPr>
          <w:rStyle w:val=""/>
        </w:rPr>
        <w:fldChar w:fldCharType="separate"/>
      </w:r>
      <w:r>
        <w:rPr>
          <w:rStyle w:val=""/>
        </w:rPr>
        <w:t>https://dl.acm.org/doi/pdf/10.1145/3186563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9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A Time-Space Lower Bound for a Large Class of Learning Problems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https://par.nsf.gov/servlets/purl/10064470 normalLink </w:instrText>
      </w:r>
      <w:r>
        <w:rPr>
          <w:rStyle w:val=""/>
        </w:rPr>
        <w:fldChar w:fldCharType="separate"/>
      </w:r>
      <w:r>
        <w:rPr>
          <w:rStyle w:val=""/>
        </w:rPr>
        <w:t>https://par.nsf.gov/servlets/purl/10064470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9"/>
        </w:numPr>
        <w:spacing w:before="0" w:after="0" w:line="240"/>
        <w:ind w:left="0" w:right="0"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Memory-sample tradeoffs for linear regression with small error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https://arxiv.org/pdf/1904.08544.pdf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https://arxiv.org/pdf/1904.08544.pdf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9"/>
        </w:numPr>
        <w:spacing w:before="0" w:after="0" w:line="240"/>
        <w:ind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Estimating Entropy of Distributions in Constant Space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https://arxiv.org/pdf/1911.07976.pdf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https://arxiv.org/pdf/1911.07976.pdf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 xml:space="preserve"> )</w:t>
        <w:tab/>
        <w:tab/>
      </w:r>
    </w:p>
    <w:p>
      <w:pPr>
        <w:spacing w:before="0" w:after="0" w:line="240"/>
        <w:ind w:left="0" w:right="0"/>
        <w:rPr>
          <w:rStyle w:val=""/>
        </w:rPr>
      </w:pPr>
    </w:p>
    <w:p>
      <w:pPr>
        <w:spacing w:before="0" w:after="0" w:line="240"/>
        <w:ind w:left="0" w:right="0"/>
        <w:rPr>
          <w:rStyle w:val=""/>
        </w:rPr>
      </w:pPr>
      <w:r>
        <w:rPr>
          <w:rStyle w:val=""/>
        </w:rPr>
        <w:t>============================</w:t>
      </w:r>
    </w:p>
    <w:p>
      <w:pPr>
        <w:spacing w:before="0" w:after="0" w:line="240"/>
        <w:ind w:left="0" w:right="0"/>
        <w:rPr>
          <w:rStyle w:val=""/>
        </w:rPr>
      </w:pPr>
    </w:p>
    <w:p>
      <w:pPr>
        <w:pStyle w:val="t6w13j"/>
        <w:rPr>
          <w:rStyle w:val=""/>
        </w:rPr>
      </w:pPr>
      <w:r>
        <w:rPr>
          <w:rStyle w:val=""/>
        </w:rPr>
        <w:t>2. Applications constrained (Privacy, Robustness, Learning) - Algorithms</w:t>
      </w:r>
    </w:p>
    <w:p>
      <w:pPr>
        <w:spacing w:before="0" w:after="0" w:line="240"/>
        <w:ind w:left="0" w:right="0"/>
        <w:rPr/>
      </w:pPr>
    </w:p>
    <w:p>
      <w:pPr>
        <w:pStyle w:val="zb2rc2"/>
        <w:rPr/>
      </w:pPr>
      <w:r>
        <w:rPr/>
        <w:t>Learning augmented algorithms:</w:t>
      </w:r>
    </w:p>
    <w:p>
      <w:pPr>
        <w:numPr>
          <w:ilvl w:val="0"/>
          <w:numId w:val="10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 xml:space="preserve">A talk: </w:t>
      </w:r>
      <w:r>
        <w:rPr/>
        <w:fldChar w:fldCharType="begin"/>
      </w:r>
      <w:r>
        <w:rPr/>
        <w:instrText xml:space="preserve">HYPERLINK https://www.eecs.harvard.edu/~michaelm/TALKS/ALGO2019.pptx normalLink </w:instrText>
      </w:r>
      <w:r>
        <w:rPr/>
        <w:fldChar w:fldCharType="separate"/>
      </w:r>
      <w:r>
        <w:rPr/>
        <w:t>Learning-Augmented Algorithms: A New Direction?</w:t>
      </w:r>
      <w:r>
        <w:rPr/>
        <w:fldChar w:fldCharType="end"/>
      </w:r>
    </w:p>
    <w:p>
      <w:pPr>
        <w:numPr>
          <w:ilvl w:val="0"/>
          <w:numId w:val="10"/>
        </w:numPr>
        <w:spacing w:before="0" w:after="0" w:line="240"/>
        <w:ind w:left="0" w:right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workshop: </w:t>
      </w:r>
      <w:r>
        <w:rPr/>
        <w:fldChar w:fldCharType="begin"/>
      </w:r>
      <w:r>
        <w:rPr/>
        <w:instrText xml:space="preserve">HYPERLINK http://www.mit.edu/~vakilian/ttic-workshop.html docLink \tdfu http://www.mit.edu/~vakilian/ttic-workshop.html \tdfn http%3A//www.mit.edu/%7Evakilian/ttic-workshop.html \tdfe -10 \tdlt inline </w:instrText>
      </w:r>
      <w:r>
        <w:rPr/>
        <w:fldChar w:fldCharType="separate"/>
      </w:r>
      <w:r>
        <w:rPr>
          <w:rStyle w:val="ur309v"/>
        </w:rPr>
        <w:t>http://www.mit.edu/~vakilian/ttic-workshop.html</w:t>
      </w:r>
      <w:r>
        <w:rPr/>
        <w:fldChar w:fldCharType="end"/>
      </w:r>
    </w:p>
    <w:p>
      <w:pPr>
        <w:numPr>
          <w:ilvl w:val="0"/>
          <w:numId w:val="10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Lectures on Learning-Augmented Algorithms (</w:t>
      </w:r>
      <w:r>
        <w:rPr/>
        <w:fldChar w:fldCharType="begin"/>
      </w:r>
      <w:r>
        <w:rPr/>
        <w:instrText xml:space="preserve">HYPERLINK https://antoniosantoniadis.github.io/learning-augmented-algorithms.html normalLink </w:instrText>
      </w:r>
      <w:r>
        <w:rPr/>
        <w:fldChar w:fldCharType="separate"/>
      </w:r>
      <w:r>
        <w:rPr/>
        <w:t>https://antoniosantoniadis.github.io/learning-augmented-algorithms.html</w:t>
      </w:r>
      <w:r>
        <w:rPr/>
        <w:fldChar w:fldCharType="end"/>
      </w:r>
      <w:r>
        <w:rPr>
          <w:i w:val="false"/>
          <w:strike w:val="false"/>
          <w:color w:val="000000"/>
          <w:u w:val="single"/>
        </w:rPr>
        <w:t xml:space="preserve"> )</w:t>
      </w:r>
    </w:p>
    <w:p>
      <w:pPr>
        <w:numPr>
          <w:ilvl w:val="0"/>
          <w:numId w:val="10"/>
        </w:numPr>
        <w:spacing w:before="0" w:after="0" w:line="240"/>
        <w:ind w:left="0" w:right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Learning Combinatorial Optimization Algorithms over Graphs（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https://arxiv.org/abs/1704.01665 docLink \tdfu https://arxiv.org/abs/1704.01665 \tdfn https%3A//arxiv.org/abs/1704.01665 \tdfe -10 \tdlt inline </w:instrText>
      </w:r>
      <w:r>
        <w:rPr>
          <w:rStyle w:val=""/>
        </w:rPr>
        <w:fldChar w:fldCharType="separate"/>
      </w:r>
      <w:r>
        <w:rPr>
          <w:rStyle w:val="ur309v"/>
        </w:rPr>
        <w:t>https://arxiv.org/abs/1704.01665</w:t>
      </w:r>
      <w:r>
        <w:rPr>
          <w:rStyle w:val="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）</w:t>
      </w:r>
    </w:p>
    <w:p>
      <w:pPr>
        <w:numPr>
          <w:ilvl w:val="0"/>
          <w:numId w:val="10"/>
        </w:numPr>
        <w:spacing w:before="0" w:after="0" w:line="240"/>
        <w:ind/>
        <w:rPr/>
      </w:pPr>
      <w:r>
        <w:rPr>
          <w:i w:val="false"/>
          <w:strike w:val="false"/>
          <w:color w:val="000000"/>
          <w:u w:val="none"/>
        </w:rPr>
        <w:t>Putting the “Learning" into Learning-Augmented Algorithms for Frequency Estimation (</w:t>
      </w:r>
      <w:r>
        <w:rPr/>
        <w:fldChar w:fldCharType="begin"/>
      </w:r>
      <w:r>
        <w:rPr/>
        <w:instrText xml:space="preserve">HYPERLINK http://proceedings.mlr.press/v139/du21d/du21d.pdf normalLink </w:instrText>
      </w:r>
      <w:r>
        <w:rPr/>
        <w:fldChar w:fldCharType="separate"/>
      </w:r>
      <w:r>
        <w:rPr/>
        <w:t>http://proceedings.mlr.press/v139/du21d/du21d.pdf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0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The Primal-Dual method for Learning Augmented Algorithms (</w:t>
      </w:r>
      <w:r>
        <w:rPr/>
        <w:fldChar w:fldCharType="begin"/>
      </w:r>
      <w:r>
        <w:rPr/>
        <w:instrText xml:space="preserve">HYPERLINK https://arxiv.org/pdf/2010.11632.pdf normalLink </w:instrText>
      </w:r>
      <w:r>
        <w:rPr/>
        <w:fldChar w:fldCharType="separate"/>
      </w:r>
      <w:r>
        <w:rPr/>
        <w:t>https://arxiv.org/pdf/2010.11632.pdf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pStyle w:val="zb2rc2"/>
        <w:rPr/>
      </w:pPr>
      <w:r>
        <w:rPr/>
        <w:t>Robust estimation:</w:t>
      </w:r>
    </w:p>
    <w:p>
      <w:pPr>
        <w:numPr>
          <w:ilvl w:val="0"/>
          <w:numId w:val="11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Robustness Meets Algorithms (</w:t>
      </w:r>
      <w:r>
        <w:rPr/>
        <w:fldChar w:fldCharType="begin"/>
      </w:r>
      <w:r>
        <w:rPr/>
        <w:instrText xml:space="preserve">HYPERLINK https://dl.acm.org/doi/pdf/10.1145/3453935 normalLink </w:instrText>
      </w:r>
      <w:r>
        <w:rPr/>
        <w:fldChar w:fldCharType="separate"/>
      </w:r>
      <w:r>
        <w:rPr/>
        <w:t>https://dl.acm.org/doi/pdf/10.1145/3453935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The survey on high dimensional robust mean estimation)</w:t>
      </w:r>
    </w:p>
    <w:p>
      <w:pPr>
        <w:numPr>
          <w:ilvl w:val="0"/>
          <w:numId w:val="11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Recent Advances in Algorithmic High-Dimensional Robust Statistics (</w:t>
      </w:r>
      <w:r>
        <w:rPr/>
        <w:fldChar w:fldCharType="begin"/>
      </w:r>
      <w:r>
        <w:rPr/>
        <w:instrText xml:space="preserve">HYPERLINK https://arxiv.org/pdf/1911.05911.pdf normalLink </w:instrText>
      </w:r>
      <w:r>
        <w:rPr/>
        <w:fldChar w:fldCharType="separate"/>
      </w:r>
      <w:r>
        <w:rPr/>
        <w:t>https://arxiv.org/pdf/1911.05911.pdf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1"/>
        </w:numPr>
        <w:spacing w:before="0" w:after="0" w:line="240"/>
        <w:ind/>
        <w:rPr>
          <w:rStyle w:val=""/>
        </w:rPr>
      </w:pPr>
      <w:r>
        <w:rPr>
          <w:rStyle w:val=""/>
          <w:i w:val="false"/>
          <w:strike w:val="false"/>
          <w:color w:val="000000"/>
          <w:u w:val="none"/>
        </w:rPr>
        <w:t>Robust Estimation for Random Graphs (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https://arxiv.org/pdf/2111.05320.pdf normalLink </w:instrText>
      </w:r>
      <w:r>
        <w:rPr>
          <w:rStyle w:val=""/>
        </w:rPr>
        <w:fldChar w:fldCharType="separate"/>
      </w:r>
      <w:r>
        <w:rPr>
          <w:rStyle w:val=""/>
        </w:rPr>
        <w:t>https://arxiv.org/pdf/2111.05320.pdf</w:t>
      </w:r>
      <w:r>
        <w:rPr>
          <w:rStyle w:val=""/>
        </w:rPr>
        <w:fldChar w:fldCharType="end"/>
      </w:r>
      <w:r>
        <w:rPr>
          <w:rStyle w:val=""/>
          <w:i w:val="false"/>
          <w:strike w:val="false"/>
          <w:color w:val="000000"/>
          <w:u w:val="none"/>
        </w:rPr>
        <w:t>)</w:t>
      </w: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pStyle w:val="zb2rc2"/>
        <w:rPr/>
      </w:pPr>
      <w:r>
        <w:rPr/>
        <w:t>Differential privacy:</w:t>
      </w:r>
    </w:p>
    <w:p>
      <w:pPr>
        <w:pBdr/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 xml:space="preserve">0. A course: </w:t>
      </w:r>
      <w:r>
        <w:rPr/>
        <w:fldChar w:fldCharType="begin"/>
      </w:r>
      <w:r>
        <w:rPr/>
        <w:instrText xml:space="preserve">HYPERLINK http://www.gautamkamath.com/CS860-fa2020.html normalLink </w:instrText>
      </w:r>
      <w:r>
        <w:rPr/>
        <w:fldChar w:fldCharType="separate"/>
      </w:r>
      <w:r>
        <w:rPr/>
        <w:t>http://www.gautamkamath.com/CS860-fa2020.html</w:t>
      </w:r>
      <w:r>
        <w:rPr/>
        <w:fldChar w:fldCharType="end"/>
      </w:r>
    </w:p>
    <w:p>
      <w:pPr>
        <w:pBdr/>
        <w:rPr/>
      </w:pPr>
    </w:p>
    <w:p>
      <w:pPr>
        <w:numPr>
          <w:ilvl w:val="0"/>
          <w:numId w:val="12"/>
        </w:numPr>
        <w:pBdr/>
        <w:ind/>
        <w:rPr/>
      </w:pPr>
      <w:r>
        <w:rPr/>
        <w:t>Differential Privacy from Locally Adjustable Graph Algorithms: k-Core Decomposition, Low Outdegree Ordering, and Densest Subgraphs</w:t>
      </w:r>
    </w:p>
    <w:p>
      <w:pPr>
        <w:numPr>
          <w:ilvl w:val="0"/>
          <w:numId w:val="12"/>
        </w:numPr>
        <w:ind/>
        <w:rPr/>
      </w:pPr>
      <w:r>
        <w:rPr>
          <w:i w:val="false"/>
          <w:strike w:val="false"/>
          <w:color w:val="000000"/>
          <w:u w:val="none"/>
        </w:rPr>
        <w:t>Differentially Private Analysis of Graphs</w:t>
      </w:r>
    </w:p>
    <w:p>
      <w:pPr>
        <w:pBdr/>
        <w:spacing w:before="0" w:after="0" w:line="240"/>
        <w:ind w:left="0" w:right="0"/>
        <w:rPr/>
      </w:pPr>
      <w:r>
        <w:rPr>
          <w:rStyle w:val="ur309v"/>
        </w:rPr>
        <w:fldChar w:fldCharType="begin"/>
      </w:r>
      <w:r>
        <w:rPr>
          <w:rStyle w:val="ur309v"/>
        </w:rPr>
        <w:instrText xml:space="preserve">HYPERLINK https://cs-people.bu.edu/sofya/pubs/GraphPrivacyEncyclopedia.pdf normalLink \tdkey yng26n \tdfu https://cs-people.bu.edu/sofya/pubs/GraphPrivacyEncyclopedia.pdf \tdfn https%3A//cs-people.bu.edu/sofya/pubs/GraphPrivacyEncyclopedia.pdf \tdfe -10 \tdlt inline </w:instrText>
      </w:r>
      <w:r>
        <w:rPr>
          <w:rStyle w:val="ur309v"/>
        </w:rPr>
        <w:fldChar w:fldCharType="separate"/>
      </w:r>
      <w:r>
        <w:rPr>
          <w:rStyle w:val="ur309v"/>
        </w:rPr>
        <w:t>https://cs-people.bu.edu/sofya/pubs/GraphPrivacyEncyclopedia.pdf</w:t>
      </w:r>
      <w:r>
        <w:rPr>
          <w:rStyle w:val="ur309v"/>
        </w:rPr>
        <w:fldChar w:fldCharType="end"/>
      </w:r>
    </w:p>
    <w:p>
      <w:pPr>
        <w:pBdr/>
        <w:spacing w:before="0" w:after="0" w:line="240"/>
        <w:ind w:left="0" w:right="0"/>
        <w:rPr/>
      </w:pPr>
    </w:p>
    <w:p>
      <w:pPr>
        <w:numPr>
          <w:ilvl w:val="0"/>
          <w:numId w:val="1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Consistent Spectral Clustering of Network Block Models under Local Differential Privacy</w:t>
      </w:r>
    </w:p>
    <w:p>
      <w:pPr>
        <w:pBdr/>
        <w:spacing w:before="0" w:after="0" w:line="240"/>
        <w:ind w:left="0" w:right="0"/>
        <w:rPr/>
      </w:pPr>
      <w:r>
        <w:rPr>
          <w:rStyle w:val="ur309v"/>
        </w:rPr>
        <w:fldChar w:fldCharType="begin"/>
      </w:r>
      <w:r>
        <w:rPr>
          <w:rStyle w:val="ur309v"/>
        </w:rPr>
        <w:instrText xml:space="preserve">HYPERLINK https://journalprivacyconfidentiality.org/index.php/jpc/article/view/811/738 normalLink \tdkey oc0mnn \tdfu https://journalprivacyconfidentiality.org/index.php/jpc/article/view/811/738 \tdfn https%3A//journalprivacyconfidentiality.org/index.php/jpc/article/view/811/738 \tdfe -10 \tdlt inline </w:instrText>
      </w:r>
      <w:r>
        <w:rPr>
          <w:rStyle w:val="ur309v"/>
        </w:rPr>
        <w:fldChar w:fldCharType="separate"/>
      </w:r>
      <w:r>
        <w:rPr>
          <w:rStyle w:val="ur309v"/>
        </w:rPr>
        <w:t>https://journalprivacyconfidentiality.org/index.php/jpc/article/view/811/738</w:t>
      </w:r>
      <w:r>
        <w:rPr>
          <w:rStyle w:val="ur309v"/>
        </w:rPr>
        <w:fldChar w:fldCharType="end"/>
      </w:r>
    </w:p>
    <w:p>
      <w:pPr>
        <w:spacing w:before="0" w:after="0" w:line="240"/>
        <w:ind w:left="0" w:right="0"/>
        <w:rPr/>
      </w:pPr>
    </w:p>
    <w:p>
      <w:pPr>
        <w:numPr>
          <w:ilvl w:val="0"/>
          <w:numId w:val="13"/>
        </w:numPr>
        <w:spacing w:before="0" w:after="0"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</w:rPr>
        <w:t>A book: https://www.cis.upenn.edu/~aaroth/Papers/privacybook.pdf</w:t>
      </w:r>
    </w:p>
    <w:p>
      <w:pPr>
        <w:spacing w:before="0" w:after="0" w:line="240"/>
        <w:ind w:left="0"/>
        <w:rPr/>
      </w:pPr>
      <w:r>
        <w:rPr/>
        <w:fldChar w:fldCharType="begin"/>
      </w:r>
      <w:r>
        <w:rPr/>
        <w:instrText xml:space="preserve">HYPERLINK https://archive.siam.org/meetings/sdm14/hardt-nikolov.pdf normalLink </w:instrText>
      </w:r>
      <w:r>
        <w:rPr/>
        <w:fldChar w:fldCharType="separate"/>
      </w:r>
      <w:r>
        <w:rPr>
          <w:rStyle w:val="ur309v"/>
        </w:rPr>
        <w:t>https://archive.siam.org/meetings/sdm14/hardt-nikolov.pdf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left="0" w:right="0"/>
        <w:rPr>
          <w:color w:val="FF0000"/>
        </w:rPr>
      </w:pPr>
      <w:r>
        <w:rPr>
          <w:i w:val="false"/>
          <w:strike w:val="false"/>
          <w:color w:val="FF0000"/>
          <w:u w:val="none"/>
        </w:rPr>
        <w:t>On the Robustness of CountSketch to Adaptive Inputs (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HYPERLINK https://arxiv.org/pdf/2202.13736.pdf normalLink </w:instrText>
      </w:r>
      <w:r>
        <w:rPr>
          <w:color w:val="FF0000"/>
        </w:rPr>
        <w:fldChar w:fldCharType="separate"/>
      </w:r>
      <w:r>
        <w:rPr>
          <w:color w:val="FF0000"/>
        </w:rPr>
        <w:t>https://arxiv.org/pdf/2202.13736.pdf</w:t>
      </w:r>
      <w:r>
        <w:rPr>
          <w:color w:val="FF0000"/>
        </w:rPr>
        <w:fldChar w:fldCharType="end"/>
      </w:r>
      <w:r>
        <w:rPr>
          <w:i w:val="false"/>
          <w:strike w:val="false"/>
          <w:color w:val="FF0000"/>
          <w:u w:val="none"/>
        </w:rPr>
        <w:t xml:space="preserve"> )</w:t>
      </w:r>
    </w:p>
    <w:p>
      <w:pPr>
        <w:numPr>
          <w:ilvl w:val="0"/>
          <w:numId w:val="13"/>
        </w:numPr>
        <w:pBdr/>
        <w:spacing w:before="0" w:after="0" w:line="240"/>
        <w:ind w:left="0" w:right="0"/>
        <w:rPr>
          <w:color w:val="FF0000"/>
        </w:rPr>
      </w:pPr>
      <w:r>
        <w:rPr>
          <w:i w:val="false"/>
          <w:strike w:val="false"/>
          <w:color w:val="FF0000"/>
          <w:u w:val="none"/>
        </w:rPr>
        <w:t>Privately Estimating Graph Parameters in Sublinear time (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HYPERLINK https://arxiv.org/pdf/2202.05776.pdf normalLink </w:instrText>
      </w:r>
      <w:r>
        <w:rPr>
          <w:color w:val="FF0000"/>
        </w:rPr>
        <w:fldChar w:fldCharType="separate"/>
      </w:r>
      <w:r>
        <w:rPr>
          <w:color w:val="FF0000"/>
        </w:rPr>
        <w:t>https://arxiv.org/pdf/2202.05776.pdf</w:t>
      </w:r>
      <w:r>
        <w:rPr>
          <w:color w:val="FF0000"/>
        </w:rPr>
        <w:fldChar w:fldCharType="end"/>
      </w:r>
      <w:r>
        <w:rPr>
          <w:i w:val="false"/>
          <w:strike w:val="false"/>
          <w:color w:val="FF0000"/>
          <w:u w:val="none"/>
        </w:rPr>
        <w:t xml:space="preserve"> )</w:t>
      </w:r>
    </w:p>
    <w:p>
      <w:pPr>
        <w:numPr>
          <w:ilvl w:val="0"/>
          <w:numId w:val="13"/>
        </w:numPr>
        <w:spacing w:before="0" w:after="0" w:line="240"/>
        <w:ind w:left="0" w:right="0"/>
        <w:rPr/>
      </w:pPr>
      <w:r>
        <w:rPr>
          <w:i w:val="false"/>
          <w:strike w:val="false"/>
          <w:color w:val="FF0000"/>
          <w:u w:val="none"/>
        </w:rPr>
        <w:t>Differentially Private All-Pairs Shortest Path Distances</w:t>
      </w:r>
      <w:r>
        <w:rPr>
          <w:i w:val="false"/>
          <w:strike w:val="false"/>
          <w:color w:val="000000"/>
          <w:u w:val="none"/>
        </w:rPr>
        <w:t xml:space="preserve"> </w:t>
      </w:r>
      <w:r>
        <w:rPr>
          <w:i w:val="false"/>
          <w:strike w:val="false"/>
          <w:color w:val="FF0000"/>
          <w:u w:val="none"/>
        </w:rPr>
        <w:t>（</w:t>
      </w:r>
      <w:r>
        <w:rPr/>
        <w:fldChar w:fldCharType="begin"/>
      </w:r>
      <w:r>
        <w:rPr/>
        <w:instrText xml:space="preserve">HYPERLINK https://arxiv.org/pdf/2203.16476.pdf normalLink \tdfu https://arxiv.org/pdf/2203.16476.pdf \tdfn https%3A//arxiv.org/pdf/2203.16476.pdf \tdfe -10 \tdlt inline </w:instrText>
      </w:r>
      <w:r>
        <w:rPr/>
        <w:fldChar w:fldCharType="separate"/>
      </w:r>
      <w:r>
        <w:rPr>
          <w:rStyle w:val="ur309v"/>
        </w:rPr>
        <w:t>https://arxiv.org/pdf/2203.16476.pdf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）</w:t>
      </w:r>
    </w:p>
    <w:p>
      <w:pPr>
        <w:numPr>
          <w:ilvl w:val="0"/>
          <w:numId w:val="13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Locally Private k-Means Clustering (</w:t>
      </w:r>
      <w:r>
        <w:rPr/>
        <w:fldChar w:fldCharType="begin"/>
      </w:r>
      <w:r>
        <w:rPr/>
        <w:instrText xml:space="preserve">HYPERLINK https://jmlr.org/papers/volume22/20-721/20-721.pdf normalLink </w:instrText>
      </w:r>
      <w:r>
        <w:rPr/>
        <w:fldChar w:fldCharType="separate"/>
      </w:r>
      <w:r>
        <w:rPr/>
        <w:t>https://jmlr.org/papers/volume22/20-721/20-721.pdf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3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Differentially Private Release of Synthetic Graphs (</w:t>
      </w:r>
      <w:r>
        <w:rPr/>
        <w:fldChar w:fldCharType="begin"/>
      </w:r>
      <w:r>
        <w:rPr/>
        <w:instrText xml:space="preserve">HYPERLINK https://theory.epfl.ch/kapralov/papers/DP_cut_apx.pdf normalLink </w:instrText>
      </w:r>
      <w:r>
        <w:rPr/>
        <w:fldChar w:fldCharType="separate"/>
      </w:r>
      <w:r>
        <w:rPr/>
        <w:t>https://theory.epfl.ch/kapralov/papers/DP_cut_apx.pdf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13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Differentially Private Clustering in High-Dimensional Euclidean Spaces (</w:t>
      </w:r>
      <w:r>
        <w:rPr/>
        <w:fldChar w:fldCharType="begin"/>
      </w:r>
      <w:r>
        <w:rPr/>
        <w:instrText xml:space="preserve">HYPERLINK https://www.cis.upenn.edu/~tbd/docs/ICML2017PrivateClustering.pdf normalLink </w:instrText>
      </w:r>
      <w:r>
        <w:rPr/>
        <w:fldChar w:fldCharType="separate"/>
      </w:r>
      <w:r>
        <w:rPr/>
        <w:t>https://www.cis.upenn.edu/~tbd/docs/ICML2017PrivateClustering.pdf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3"/>
        </w:numPr>
        <w:spacing w:before="0" w:after="0" w:line="240"/>
        <w:ind w:left="0" w:right="0"/>
        <w:rPr/>
      </w:pPr>
      <w:r>
        <w:rPr/>
        <w:fldChar w:fldCharType="begin"/>
      </w:r>
      <w:r>
        <w:rPr/>
        <w:instrText xml:space="preserve">HYPERLINK http://ai.googleblog.com/2021/10/practical-differentially-private.html normalLink </w:instrText>
      </w:r>
      <w:r>
        <w:rPr/>
        <w:fldChar w:fldCharType="separate"/>
      </w:r>
      <w:r>
        <w:rPr/>
        <w:t>Practical Differentially Private Clustering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( </w:t>
      </w:r>
      <w:r>
        <w:rPr/>
        <w:fldChar w:fldCharType="begin"/>
      </w:r>
      <w:r>
        <w:rPr/>
        <w:instrText xml:space="preserve">HYPERLINK https://ai.googleblog.com/2021/10/practical-differentially-private.html normalLink </w:instrText>
      </w:r>
      <w:r>
        <w:rPr/>
        <w:fldChar w:fldCharType="separate"/>
      </w:r>
      <w:r>
        <w:rPr/>
        <w:t>https://ai.googleblog.com/2021/10/practical-differentially-private.html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3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Private Coresets (</w:t>
      </w:r>
      <w:r>
        <w:rPr/>
        <w:fldChar w:fldCharType="begin"/>
      </w:r>
      <w:r>
        <w:rPr/>
        <w:instrText xml:space="preserve">HYPERLINK http://people.csail.mit.edu/dannyf/private.pdf normalLink </w:instrText>
      </w:r>
      <w:r>
        <w:rPr/>
        <w:fldChar w:fldCharType="separate"/>
      </w:r>
      <w:r>
        <w:rPr/>
        <w:t>http://people.csail.mit.edu/dannyf/private.pdf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pStyle w:val="zb2rc2"/>
        <w:rPr/>
      </w:pPr>
      <w:r>
        <w:rPr/>
        <w:t>Clustering, dimension reduction, coresets</w:t>
      </w:r>
    </w:p>
    <w:p>
      <w:pPr>
        <w:numPr>
          <w:ilvl w:val="0"/>
          <w:numId w:val="14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 xml:space="preserve">A survey: </w:t>
      </w:r>
      <w:r>
        <w:rPr/>
        <w:fldChar w:fldCharType="begin"/>
      </w:r>
      <w:r>
        <w:rPr/>
        <w:instrText xml:space="preserve">HYPERLINK https://link.springer.com/content/pdf/10.1007/s13218-017-0519-3.pdf normalLink </w:instrText>
      </w:r>
      <w:r>
        <w:rPr/>
        <w:fldChar w:fldCharType="separate"/>
      </w:r>
      <w:r>
        <w:rPr/>
        <w:t>https://link.springer.com/content/pdf/10.1007/s13218-017-0519-3.pdf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 </w:t>
      </w:r>
    </w:p>
    <w:p>
      <w:pPr>
        <w:numPr>
          <w:ilvl w:val="0"/>
          <w:numId w:val="14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The Johnson-Lindenstrauss Lemma for Clustering and Subspace Approximation: From Coresets to Dimension Reduction (</w:t>
      </w:r>
      <w:r>
        <w:rPr/>
        <w:fldChar w:fldCharType="begin"/>
      </w:r>
      <w:r>
        <w:rPr/>
        <w:instrText xml:space="preserve">HYPERLINK https://numbda.cs.tsinghua.edu.cn/~yuwj/TH-CPL.pdf normalLink </w:instrText>
      </w:r>
      <w:r>
        <w:rPr/>
        <w:fldChar w:fldCharType="separate"/>
      </w:r>
      <w:r>
        <w:rPr/>
        <w:t>https://numbda.cs.tsinghua.edu.cn/~yuwj/TH-CPL.pdf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4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A New Coreset Framework for Clustering (</w:t>
      </w:r>
      <w:r>
        <w:rPr/>
        <w:fldChar w:fldCharType="begin"/>
      </w:r>
      <w:r>
        <w:rPr/>
        <w:instrText xml:space="preserve">HYPERLINK https://arxiv.org/pdf/2104.06133.pdf normalLink </w:instrText>
      </w:r>
      <w:r>
        <w:rPr/>
        <w:fldChar w:fldCharType="separate"/>
      </w:r>
      <w:r>
        <w:rPr/>
        <w:t>https://arxiv.org/pdf/2104.06133.pdf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)</w:t>
      </w:r>
    </w:p>
    <w:p>
      <w:pPr>
        <w:numPr>
          <w:ilvl w:val="0"/>
          <w:numId w:val="14"/>
        </w:numPr>
        <w:spacing w:before="0" w:after="0" w:line="240"/>
        <w:ind w:left="0" w:right="0"/>
        <w:rPr/>
      </w:pPr>
      <w:r>
        <w:rPr>
          <w:rFonts w:ascii="-webkit-standard" w:hAnsi="-webkit-standard" w:eastAsia="-webkit-standard" w:cs="-webkit-standard"/>
          <w:b w:val="false"/>
          <w:i w:val="false"/>
          <w:strike w:val="false"/>
          <w:color w:val="000000"/>
          <w:spacing w:val="0"/>
          <w:sz w:val="24"/>
          <w:u w:val="none"/>
        </w:rPr>
        <w:t>A cost function for similarity-based hierarchical clustering (</w:t>
      </w:r>
      <w:r>
        <w:rPr/>
        <w:fldChar w:fldCharType="begin"/>
      </w:r>
      <w:r>
        <w:rPr/>
        <w:instrText xml:space="preserve">HYPERLINK https://arxiv.org/pdf/1510.05043.pdf normalLink </w:instrText>
      </w:r>
      <w:r>
        <w:rPr/>
        <w:fldChar w:fldCharType="separate"/>
      </w:r>
      <w:r>
        <w:rPr>
          <w:rStyle w:val="ur309v"/>
        </w:rPr>
        <w:t>https://arxiv.org/pdf/1510.05043.pdf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</w:rPr>
        <w:t xml:space="preserve"> </w:t>
      </w:r>
      <w:r>
        <w:rPr>
          <w:rFonts w:ascii="-webkit-standard" w:hAnsi="-webkit-standard" w:eastAsia="-webkit-standard" w:cs="-webkit-standard"/>
          <w:b w:val="false"/>
          <w:i w:val="false"/>
          <w:strike w:val="false"/>
          <w:color w:val="000000"/>
          <w:spacing w:val="0"/>
          <w:sz w:val="24"/>
          <w:u w:val="none"/>
        </w:rPr>
        <w:t>)</w:t>
      </w: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pStyle w:val="zb2rc2"/>
        <w:rPr/>
      </w:pPr>
      <w:r>
        <w:rPr/>
        <w:t>Faulty oracle and active learning</w:t>
      </w:r>
    </w:p>
    <w:p>
      <w:pPr>
        <w:numPr>
          <w:ilvl w:val="0"/>
          <w:numId w:val="15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 xml:space="preserve">Approximation Algorithms for Large Scale Data Analysis (A tutorial; </w:t>
      </w:r>
      <w:r>
        <w:rPr/>
        <w:fldChar w:fldCharType="begin"/>
      </w:r>
      <w:r>
        <w:rPr/>
        <w:instrText xml:space="preserve">HYPERLINK https://dl.acm.org/doi/pdf/10.1145/3452021.3458813 normalLink </w:instrText>
      </w:r>
      <w:r>
        <w:rPr/>
        <w:fldChar w:fldCharType="separate"/>
      </w:r>
      <w:r>
        <w:rPr/>
        <w:t>https://dl.acm.org/doi/pdf/10.1145/3452021.3458813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5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How to Design Robust Algorithms using Noisy Comparison Oracle (</w:t>
      </w:r>
      <w:r>
        <w:rPr/>
        <w:fldChar w:fldCharType="begin"/>
      </w:r>
      <w:r>
        <w:rPr/>
        <w:instrText xml:space="preserve">HYPERLINK https://arxiv.org/pdf/2105.05782.pdf normalLink </w:instrText>
      </w:r>
      <w:r>
        <w:rPr/>
        <w:fldChar w:fldCharType="separate"/>
      </w:r>
      <w:r>
        <w:rPr/>
        <w:t>https://arxiv.org/pdf/2105.05782.pdf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pStyle w:val="zb2rc2"/>
        <w:rPr/>
      </w:pPr>
    </w:p>
    <w:p>
      <w:pPr>
        <w:pStyle w:val="t6w13j"/>
        <w:rPr/>
      </w:pPr>
      <w:r>
        <w:rPr/>
        <w:t xml:space="preserve">3. Classical graph algorithms: </w:t>
      </w:r>
    </w:p>
    <w:p>
      <w:pPr>
        <w:numPr>
          <w:ilvl w:val="0"/>
          <w:numId w:val="16"/>
        </w:numPr>
        <w:spacing w:before="0" w:after="0" w:line="240"/>
        <w:ind/>
        <w:rPr/>
      </w:pPr>
      <w:r>
        <w:rPr/>
        <w:t xml:space="preserve">A talk: </w:t>
      </w:r>
      <w:r>
        <w:rPr/>
        <w:fldChar w:fldCharType="begin"/>
      </w:r>
      <w:r>
        <w:rPr/>
        <w:instrText xml:space="preserve">HYPERLINK https://www.bilibili.com/video/BV1tZ4y1Q7qn/ addonLink \tdaci ilrkmh \tddt https%3A//www.bilibili.com/video/BV1tZ4y1Q7qn/ \tdw 9000 \tdh 6000 \tdl https://www.bilibili.com/video/BV1tZ4y1Q7qn/ \tdo https://www.bilibili.com/video/BV1tZ4y1Q7qn/ \tdeu https://player.bilibili.com/player.html?bvid=BV1tZ4y1Q7qn \tded %7B%22type%22%3A%222%22%7D \tdlt inline \tdid 0b69e1b9517e44a4aee35d33ee021b55 \tdlar 1 </w:instrText>
      </w:r>
      <w:r>
        <w:rPr/>
        <w:fldChar w:fldCharType="separate"/>
      </w:r>
      <w:r>
        <w:rPr>
          <w:rStyle w:val="ur309v"/>
        </w:rPr>
        <w:t>https://www.bilibili.com/video/BV1tZ4y1Q7qn/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6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Maximum Flow and Minimum-Cost Flow in Almost-Linear Time (This is a recent breakthrough:</w:t>
      </w:r>
      <w:r>
        <w:rPr/>
        <w:fldChar w:fldCharType="begin"/>
      </w:r>
      <w:r>
        <w:rPr/>
        <w:instrText xml:space="preserve">HYPERLINK https://arxiv.org/pdf/2203.00671.pdf normalLink </w:instrText>
      </w:r>
      <w:r>
        <w:rPr/>
        <w:fldChar w:fldCharType="separate"/>
      </w:r>
      <w:r>
        <w:rPr/>
        <w:t>https://arxiv.org/pdf/2203.00671.pdf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6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Faster Maxflow via Improved Dynamic Spectral Vertex Sparsifiers (</w:t>
      </w:r>
      <w:r>
        <w:rPr/>
        <w:fldChar w:fldCharType="begin"/>
      </w:r>
      <w:r>
        <w:rPr/>
        <w:instrText xml:space="preserve">HYPERLINK https://arxiv.org/pdf/2112.00722.pdf normalLink </w:instrText>
      </w:r>
      <w:r>
        <w:rPr/>
        <w:fldChar w:fldCharType="separate"/>
      </w:r>
      <w:r>
        <w:rPr/>
        <w:t>https://arxiv.org/pdf/2112.00722.pdf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 xml:space="preserve"> )</w:t>
      </w:r>
    </w:p>
    <w:p>
      <w:pPr>
        <w:numPr>
          <w:ilvl w:val="0"/>
          <w:numId w:val="16"/>
        </w:numPr>
        <w:spacing w:before="0" w:after="0" w:line="240"/>
        <w:ind w:left="0" w:right="0"/>
        <w:rPr/>
      </w:pPr>
      <w:r>
        <w:rPr>
          <w:i w:val="false"/>
          <w:strike w:val="false"/>
          <w:color w:val="000000"/>
          <w:u w:val="none"/>
        </w:rPr>
        <w:t>Bipartite Matching in Nearly-linear Time on Moderately Dense Graphs (</w:t>
      </w:r>
      <w:r>
        <w:rPr/>
        <w:fldChar w:fldCharType="begin"/>
      </w:r>
      <w:r>
        <w:rPr/>
        <w:instrText xml:space="preserve">HYPERLINK https://arxiv.org/pdf/2009.01802.pdf normalLink </w:instrText>
      </w:r>
      <w:r>
        <w:rPr/>
        <w:fldChar w:fldCharType="separate"/>
      </w:r>
      <w:r>
        <w:rPr/>
        <w:t>https://arxiv.org/pdf/2009.01802.pdf</w:t>
      </w:r>
      <w:r>
        <w:rPr/>
        <w:fldChar w:fldCharType="end"/>
      </w:r>
      <w:r>
        <w:rPr>
          <w:i w:val="false"/>
          <w:strike w:val="false"/>
          <w:color w:val="000000"/>
          <w:u w:val="none"/>
        </w:rPr>
        <w:t>)</w:t>
      </w:r>
    </w:p>
    <w:p>
      <w:pPr>
        <w:spacing w:before="0" w:after="0" w:line="240"/>
        <w:ind w:left="0" w:right="0"/>
        <w:rPr/>
      </w:pPr>
    </w:p>
    <w:p>
      <w:pPr>
        <w:spacing w:before="0" w:after="0" w:line="240"/>
        <w:ind w:left="0" w:right="0"/>
        <w:rPr/>
      </w:pPr>
    </w:p>
    <w:p>
      <w:pPr>
        <w:spacing w:line="240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pPr>
        <w:ind w:leftChars="12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3">
      <w:start w:val="1"/>
      <w:numFmt w:val="decimal"/>
      <w:lvlText w:val="%4."/>
      <w:pPr>
        <w:ind w:leftChars="6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</w:abstractNum>
  <w:abstractNum w:abstractNumId="2"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  <w:lvl w:ilvl="6">
      <w:start w:val="1"/>
      <w:numFmt w:val="decimal"/>
      <w:lvlText w:val="%7."/>
      <w:pPr>
        <w:ind w:leftChars="12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1">
      <w:start w:val="1"/>
      <w:numFmt w:val="lowerLetter"/>
      <w:lvlText w:val="%2."/>
      <w:pPr>
        <w:ind w:leftChars="200" w:hanging="336"/>
      </w:pPr>
    </w:lvl>
  </w:abstractNum>
  <w:abstractNum w:abstractNumId="3">
    <w:lvl w:ilvl="1">
      <w:start w:val="1"/>
      <w:numFmt w:val="lowerLetter"/>
      <w:lvlText w:val="%2."/>
      <w:pPr>
        <w:ind w:leftChars="200" w:hanging="336"/>
      </w:pPr>
    </w:lvl>
    <w:lvl w:ilvl="6">
      <w:start w:val="1"/>
      <w:numFmt w:val="decimal"/>
      <w:lvlText w:val="%7."/>
      <w:pPr>
        <w:ind w:leftChars="1200" w:hanging="336"/>
      </w:pPr>
    </w:lvl>
    <w:lvl w:ilvl="3">
      <w:start w:val="1"/>
      <w:numFmt w:val="decimal"/>
      <w:lvlText w:val="%4."/>
      <w:pPr>
        <w:ind w:leftChars="6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4"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  <w:lvl w:ilvl="6">
      <w:start w:val="1"/>
      <w:numFmt w:val="decimal"/>
      <w:lvlText w:val="%7."/>
      <w:pPr>
        <w:ind w:leftChars="1200" w:hanging="336"/>
      </w:pPr>
    </w:lvl>
    <w:lvl w:ilvl="3">
      <w:start w:val="1"/>
      <w:numFmt w:val="decimal"/>
      <w:lvlText w:val="%4."/>
      <w:pPr>
        <w:ind w:leftChars="600" w:hanging="336"/>
      </w:pPr>
    </w:lvl>
  </w:abstractNum>
  <w:abstractNum w:abstractNumId="5"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336"/>
      </w:pPr>
    </w:lvl>
    <w:lvl w:ilvl="6">
      <w:start w:val="1"/>
      <w:numFmt w:val="decimal"/>
      <w:lvlText w:val="%7."/>
      <w:pPr>
        <w:ind w:leftChars="1200" w:hanging="336"/>
      </w:pPr>
    </w:lvl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</w:abstractNum>
  <w:abstractNum w:abstractNumId="6"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7">
    <w:lvl w:ilvl="6">
      <w:start w:val="1"/>
      <w:numFmt w:val="decimal"/>
      <w:lvlText w:val="%7."/>
      <w:pPr>
        <w:ind w:leftChars="12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leftChars="6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</w:abstractNum>
  <w:abstractNum w:abstractNumId="8">
    <w:lvl w:ilvl="5">
      <w:start w:val="1"/>
      <w:numFmt w:val="lowerRoman"/>
      <w:lvlText w:val="%6."/>
      <w:pPr>
        <w:ind w:leftChars="10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0">
      <w:start w:val="1"/>
      <w:numFmt w:val="decimal"/>
      <w:lvlText w:val="%1."/>
      <w:pPr>
        <w:ind/>
      </w:pPr>
      <w:rPr/>
    </w:lvl>
    <w:lvl w:ilvl="1">
      <w:start w:val="1"/>
      <w:numFmt w:val="lowerLetter"/>
      <w:lvlText w:val="%2."/>
      <w:pPr>
        <w:ind w:leftChars="200" w:hanging="336"/>
      </w:pPr>
    </w:lvl>
    <w:lvl w:ilvl="3">
      <w:start w:val="1"/>
      <w:numFmt w:val="decimal"/>
      <w:lvlText w:val="%4."/>
      <w:pPr>
        <w:ind w:leftChars="600" w:hanging="336"/>
      </w:pPr>
    </w:lvl>
    <w:lvl w:ilvl="6">
      <w:start w:val="1"/>
      <w:numFmt w:val="decimal"/>
      <w:lvlText w:val="%7."/>
      <w:pPr>
        <w:ind w:leftChars="1200" w:hanging="336"/>
      </w:pPr>
    </w:lvl>
  </w:abstractNum>
  <w:abstractNum w:abstractNumId="9"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10"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0">
      <w:start w:val="1"/>
      <w:numFmt w:val="decimal"/>
      <w:lvlText w:val="%1."/>
      <w:pPr>
        <w:ind/>
      </w:pPr>
      <w:rPr/>
    </w:lvl>
    <w:lvl w:ilvl="1">
      <w:start w:val="1"/>
      <w:numFmt w:val="lowerLetter"/>
      <w:lvlText w:val="%2."/>
      <w:pPr>
        <w:ind w:leftChars="2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3">
      <w:start w:val="1"/>
      <w:numFmt w:val="decimal"/>
      <w:lvlText w:val="%4."/>
      <w:pPr>
        <w:ind w:leftChars="600" w:hanging="336"/>
      </w:pPr>
    </w:lvl>
    <w:lvl w:ilvl="6">
      <w:start w:val="1"/>
      <w:numFmt w:val="decimal"/>
      <w:lvlText w:val="%7."/>
      <w:pPr>
        <w:ind w:leftChars="1200" w:hanging="336"/>
      </w:pPr>
    </w:lvl>
  </w:abstractNum>
  <w:abstractNum w:abstractNumId="11"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leftChars="1400" w:hanging="336"/>
      </w:pPr>
    </w:lvl>
    <w:lvl w:ilvl="3">
      <w:start w:val="1"/>
      <w:numFmt w:val="decimal"/>
      <w:lvlText w:val="%4."/>
      <w:pPr>
        <w:ind w:leftChars="600" w:hanging="336"/>
      </w:pPr>
    </w:lvl>
    <w:lvl w:ilvl="6">
      <w:start w:val="1"/>
      <w:numFmt w:val="decimal"/>
      <w:lvlText w:val="%7."/>
      <w:pPr>
        <w:ind w:leftChars="12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1">
      <w:start w:val="1"/>
      <w:numFmt w:val="lowerLetter"/>
      <w:lvlText w:val="%2."/>
      <w:pPr>
        <w:ind w:leftChars="200" w:hanging="336"/>
      </w:pPr>
    </w:lvl>
  </w:abstractNum>
  <w:abstractNum w:abstractNumId="12"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336"/>
      </w:pPr>
    </w:lvl>
    <w:lvl w:ilvl="0">
      <w:start w:val="1"/>
      <w:numFmt w:val="decimal"/>
      <w:lvlText w:val="%1."/>
      <w:pPr>
        <w:ind/>
      </w:pPr>
      <w:rPr/>
    </w:lvl>
    <w:lvl w:ilvl="6">
      <w:start w:val="1"/>
      <w:numFmt w:val="decimal"/>
      <w:lvlText w:val="%7."/>
      <w:pPr>
        <w:ind w:leftChars="12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13"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  <w:lvl w:ilvl="3">
      <w:start w:val="1"/>
      <w:numFmt w:val="decimal"/>
      <w:lvlText w:val="%4."/>
      <w:pPr>
        <w:ind w:leftChars="6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6">
      <w:start w:val="1"/>
      <w:numFmt w:val="decimal"/>
      <w:lvlText w:val="%7."/>
      <w:pPr>
        <w:ind w:leftChars="12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1">
      <w:start w:val="1"/>
      <w:numFmt w:val="lowerLetter"/>
      <w:lvlText w:val="%2."/>
      <w:pPr>
        <w:ind w:leftChars="200" w:hanging="336"/>
      </w:pPr>
    </w:lvl>
  </w:abstractNum>
  <w:abstractNum w:abstractNumId="14"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15"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6">
      <w:start w:val="1"/>
      <w:numFmt w:val="decimal"/>
      <w:lvlText w:val="%7."/>
      <w:pPr>
        <w:ind w:leftChars="1200" w:hanging="336"/>
      </w:pPr>
    </w:lvl>
    <w:lvl w:ilvl="3">
      <w:start w:val="1"/>
      <w:numFmt w:val="decimal"/>
      <w:lvlText w:val="%4."/>
      <w:pPr>
        <w:ind w:leftChars="6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</w:abstractNum>
  <w:abstractNum w:abstractNumId="16"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10">
    <w:abstractNumId w:val="8"/>
  </w:num>
  <w:num w:numId="3">
    <w:abstractNumId w:val="6"/>
  </w:num>
  <w:num w:numId="6">
    <w:abstractNumId w:val="7"/>
  </w:num>
  <w:num w:numId="16">
    <w:abstractNumId w:val="10"/>
  </w:num>
  <w:num w:numId="9">
    <w:abstractNumId w:val="1"/>
  </w:num>
  <w:num w:numId="8">
    <w:abstractNumId w:val="14"/>
  </w:num>
  <w:num w:numId="15">
    <w:abstractNumId w:val="4"/>
  </w:num>
  <w:num w:numId="13">
    <w:abstractNumId w:val="3"/>
  </w:num>
  <w:num w:numId="14">
    <w:abstractNumId w:val="11"/>
  </w:num>
  <w:num w:numId="5">
    <w:abstractNumId w:val="15"/>
  </w:num>
  <w:num w:numId="11">
    <w:abstractNumId w:val="5"/>
  </w:num>
  <w:num w:numId="7">
    <w:abstractNumId w:val="2"/>
  </w:num>
  <w:num w:numId="1">
    <w:abstractNumId w:val="13"/>
  </w:num>
  <w:num w:numId="2">
    <w:abstractNumId w:val="9"/>
  </w:num>
  <w:num w:numId="4">
    <w:abstractNumId w:val="12"/>
  </w:num>
  <w:num w:numId="12">
    <w:abstractNumId w:val="16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6syi8s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b2rc2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dyd0c5" w:default="true">
    <w:name w:val="Default Paragraph Font"/>
    <w:basedOn w:val=""/>
    <w:next w:val=""/>
    <w:uiPriority w:val="1"/>
    <w:semiHidden/>
    <w:unhideWhenUsed/>
  </w:style>
  <w:style w:type="paragraph" w:styleId="tebykh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t6w13j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ur309v">
    <w:name w:val="Hyperlink"/>
    <w:basedOn w:val="dyd0c5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2024-11-27T17:15:33Z</dcterms:created>
  <dcterms:modified xsi:type="dcterms:W3CDTF">2024-11-27T17:15:33Z</dcterms:modified>
</cp:coreProperties>
</file>