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8D38" w14:textId="247B4B5B" w:rsidR="006F78A3" w:rsidRDefault="0054545A">
      <w:r>
        <w:rPr>
          <w:rFonts w:hint="eastAsia"/>
        </w:rPr>
        <w:t>3</w:t>
      </w:r>
      <w:r>
        <w:t>1.1-10</w:t>
      </w:r>
    </w:p>
    <w:p w14:paraId="7FA0180A" w14:textId="5A5A412E" w:rsidR="0054545A" w:rsidRDefault="0054545A">
      <w:r>
        <w:rPr>
          <w:rFonts w:hint="eastAsia"/>
        </w:rPr>
        <w:t>设：</w:t>
      </w:r>
      <w:r w:rsidRPr="0054545A">
        <w:rPr>
          <w:position w:val="-27"/>
        </w:rPr>
        <w:object w:dxaOrig="3206" w:dyaOrig="663" w14:anchorId="6CD0F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0.15pt;height:33pt" o:ole="">
            <v:imagedata r:id="rId4" o:title=""/>
          </v:shape>
          <o:OLEObject Type="Embed" ProgID="Equation.AxMath" ShapeID="_x0000_i1027" DrawAspect="Content" ObjectID="_1763065218" r:id="rId5"/>
        </w:object>
      </w:r>
    </w:p>
    <w:p w14:paraId="72E5D02D" w14:textId="4D0BE888" w:rsidR="0054545A" w:rsidRDefault="0054545A">
      <w:r>
        <w:rPr>
          <w:rFonts w:hint="eastAsia"/>
        </w:rPr>
        <w:t>则：</w:t>
      </w:r>
      <w:r w:rsidRPr="0054545A">
        <w:rPr>
          <w:position w:val="-28"/>
        </w:rPr>
        <w:object w:dxaOrig="7686" w:dyaOrig="675" w14:anchorId="47288D89">
          <v:shape id="_x0000_i1035" type="#_x0000_t75" style="width:384.4pt;height:33.75pt" o:ole="">
            <v:imagedata r:id="rId6" o:title=""/>
          </v:shape>
          <o:OLEObject Type="Embed" ProgID="Equation.AxMath" ShapeID="_x0000_i1035" DrawAspect="Content" ObjectID="_1763065219" r:id="rId7"/>
        </w:object>
      </w:r>
    </w:p>
    <w:p w14:paraId="282787D8" w14:textId="4F5A73F2" w:rsidR="0054545A" w:rsidRDefault="0054545A">
      <w:r>
        <w:rPr>
          <w:rFonts w:hint="eastAsia"/>
        </w:rPr>
        <w:t>同理：</w:t>
      </w:r>
      <w:r w:rsidRPr="0054545A">
        <w:rPr>
          <w:position w:val="-27"/>
        </w:rPr>
        <w:object w:dxaOrig="3059" w:dyaOrig="663" w14:anchorId="00E1BCEA">
          <v:shape id="_x0000_i1038" type="#_x0000_t75" style="width:153pt;height:33pt" o:ole="">
            <v:imagedata r:id="rId8" o:title=""/>
          </v:shape>
          <o:OLEObject Type="Embed" ProgID="Equation.AxMath" ShapeID="_x0000_i1038" DrawAspect="Content" ObjectID="_1763065220" r:id="rId9"/>
        </w:object>
      </w:r>
    </w:p>
    <w:p w14:paraId="5AD3D080" w14:textId="1970BBC0" w:rsidR="0054545A" w:rsidRDefault="0054545A">
      <w:r>
        <w:rPr>
          <w:rFonts w:hint="eastAsia"/>
        </w:rPr>
        <w:t>故：</w:t>
      </w:r>
      <w:r w:rsidRPr="002027B4">
        <w:rPr>
          <w:position w:val="-11"/>
        </w:rPr>
        <w:object w:dxaOrig="3245" w:dyaOrig="337" w14:anchorId="123AB256">
          <v:shape id="_x0000_i1040" type="#_x0000_t75" style="width:162.4pt;height:16.9pt" o:ole="">
            <v:imagedata r:id="rId10" o:title=""/>
          </v:shape>
          <o:OLEObject Type="Embed" ProgID="Equation.AxMath" ShapeID="_x0000_i1040" DrawAspect="Content" ObjectID="_1763065221" r:id="rId11"/>
        </w:object>
      </w:r>
    </w:p>
    <w:p w14:paraId="5C5D4BD5" w14:textId="77777777" w:rsidR="0054545A" w:rsidRDefault="0054545A"/>
    <w:p w14:paraId="7C047531" w14:textId="08CBAC46" w:rsidR="0054545A" w:rsidRDefault="0054545A">
      <w:r>
        <w:rPr>
          <w:rFonts w:hint="eastAsia"/>
        </w:rPr>
        <w:t>3</w:t>
      </w:r>
      <w:r>
        <w:t>1.2-5</w:t>
      </w:r>
    </w:p>
    <w:p w14:paraId="7E236C21" w14:textId="385A7A26" w:rsidR="0054545A" w:rsidRDefault="00982D62" w:rsidP="00982D62">
      <w:pPr>
        <w:pStyle w:val="AMDisplayEquation"/>
        <w:rPr>
          <w:rFonts w:hint="eastAsia"/>
        </w:rPr>
      </w:pPr>
      <w:r>
        <w:tab/>
      </w:r>
      <w:r w:rsidRPr="00982D62">
        <w:rPr>
          <w:position w:val="-30"/>
        </w:rPr>
        <w:object w:dxaOrig="3517" w:dyaOrig="714" w14:anchorId="376BA8B3">
          <v:shape id="_x0000_i1045" type="#_x0000_t75" style="width:175.9pt;height:35.65pt" o:ole="">
            <v:imagedata r:id="rId12" o:title=""/>
          </v:shape>
          <o:OLEObject Type="Embed" ProgID="Equation.AxMath" ShapeID="_x0000_i1045" DrawAspect="Content" ObjectID="_1763065222" r:id="rId13"/>
        </w:object>
      </w:r>
    </w:p>
    <w:p w14:paraId="18402D0C" w14:textId="10CFBAEC" w:rsidR="00982D62" w:rsidRDefault="00982D62" w:rsidP="00982D62">
      <w:pPr>
        <w:ind w:firstLineChars="800" w:firstLine="1680"/>
      </w:pPr>
      <w:r w:rsidRPr="00982D62">
        <w:rPr>
          <w:position w:val="-30"/>
        </w:rPr>
        <w:object w:dxaOrig="5734" w:dyaOrig="714" w14:anchorId="38976D13">
          <v:shape id="_x0000_i1048" type="#_x0000_t75" style="width:286.9pt;height:35.65pt" o:ole="">
            <v:imagedata r:id="rId14" o:title=""/>
          </v:shape>
          <o:OLEObject Type="Embed" ProgID="Equation.AxMath" ShapeID="_x0000_i1048" DrawAspect="Content" ObjectID="_1763065223" r:id="rId15"/>
        </w:object>
      </w:r>
    </w:p>
    <w:p w14:paraId="737C2049" w14:textId="0338BA88" w:rsidR="00982D62" w:rsidRDefault="00E54791" w:rsidP="00E54791">
      <w:r>
        <w:rPr>
          <w:rFonts w:hint="eastAsia"/>
        </w:rPr>
        <w:t>即满足上面式子的最小n为：</w:t>
      </w:r>
      <w:r w:rsidRPr="00E54791">
        <w:rPr>
          <w:position w:val="-10"/>
        </w:rPr>
        <w:object w:dxaOrig="880" w:dyaOrig="313" w14:anchorId="340F333D">
          <v:shape id="_x0000_i1051" type="#_x0000_t75" style="width:43.9pt;height:15.75pt" o:ole="">
            <v:imagedata r:id="rId16" o:title=""/>
          </v:shape>
          <o:OLEObject Type="Embed" ProgID="Equation.AxMath" ShapeID="_x0000_i1051" DrawAspect="Content" ObjectID="_1763065224" r:id="rId17"/>
        </w:object>
      </w:r>
    </w:p>
    <w:p w14:paraId="7C071201" w14:textId="72982429" w:rsidR="0060270A" w:rsidRDefault="00E54791" w:rsidP="0060270A">
      <w:r>
        <w:rPr>
          <w:rFonts w:hint="eastAsia"/>
        </w:rPr>
        <w:t>所以由L</w:t>
      </w:r>
      <w:r>
        <w:t>ame</w:t>
      </w:r>
      <w:r>
        <w:rPr>
          <w:rFonts w:hint="eastAsia"/>
        </w:rPr>
        <w:t>定理可知：EUCLID</w:t>
      </w:r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至多执行</w:t>
      </w:r>
      <w:r w:rsidRPr="00E54791">
        <w:rPr>
          <w:position w:val="-10"/>
        </w:rPr>
        <w:object w:dxaOrig="880" w:dyaOrig="313" w14:anchorId="62ABEC73">
          <v:shape id="_x0000_i1052" type="#_x0000_t75" style="width:43.9pt;height:15.75pt" o:ole="">
            <v:imagedata r:id="rId16" o:title=""/>
          </v:shape>
          <o:OLEObject Type="Embed" ProgID="Equation.AxMath" ShapeID="_x0000_i1052" DrawAspect="Content" ObjectID="_1763065225" r:id="rId18"/>
        </w:object>
      </w:r>
      <w:r>
        <w:rPr>
          <w:rFonts w:hint="eastAsia"/>
        </w:rPr>
        <w:t>次递归调用。</w:t>
      </w:r>
      <w:r w:rsidR="002A0726">
        <w:rPr>
          <w:rFonts w:hint="eastAsia"/>
        </w:rPr>
        <w:t>因为该算法达到</w:t>
      </w:r>
      <w:proofErr w:type="spellStart"/>
      <w:r w:rsidR="002A0726">
        <w:rPr>
          <w:rFonts w:hint="eastAsia"/>
        </w:rPr>
        <w:t>g</w:t>
      </w:r>
      <w:r w:rsidR="002A0726">
        <w:t>cd</w:t>
      </w:r>
      <w:proofErr w:type="spellEnd"/>
      <w:r w:rsidR="002A0726">
        <w:rPr>
          <w:rFonts w:hint="eastAsia"/>
        </w:rPr>
        <w:t>(</w:t>
      </w:r>
      <w:proofErr w:type="spellStart"/>
      <w:r w:rsidR="002A0726">
        <w:t>a,b</w:t>
      </w:r>
      <w:proofErr w:type="spellEnd"/>
      <w:r w:rsidR="002A0726">
        <w:t>)</w:t>
      </w:r>
      <w:r w:rsidR="002A0726">
        <w:rPr>
          <w:rFonts w:hint="eastAsia"/>
        </w:rPr>
        <w:t>时终止，所以可以修改</w:t>
      </w:r>
      <w:r w:rsidR="002A0726">
        <w:t>Lam</w:t>
      </w:r>
      <w:r w:rsidR="002A0726">
        <w:rPr>
          <w:rFonts w:hint="eastAsia"/>
        </w:rPr>
        <w:t>e定理的</w:t>
      </w:r>
      <w:r w:rsidR="00C073A7" w:rsidRPr="00C073A7">
        <w:rPr>
          <w:position w:val="-10"/>
        </w:rPr>
        <w:object w:dxaOrig="798" w:dyaOrig="313" w14:anchorId="6BEF7C0C">
          <v:shape id="_x0000_i1122" type="#_x0000_t75" style="width:39.75pt;height:15.75pt" o:ole="">
            <v:imagedata r:id="rId19" o:title=""/>
          </v:shape>
          <o:OLEObject Type="Embed" ProgID="Equation.AxMath" ShapeID="_x0000_i1122" DrawAspect="Content" ObjectID="_1763065226" r:id="rId20"/>
        </w:object>
      </w:r>
      <w:r w:rsidR="002A0726">
        <w:rPr>
          <w:rFonts w:hint="eastAsia"/>
        </w:rPr>
        <w:t>为</w:t>
      </w:r>
      <w:r w:rsidR="00C073A7" w:rsidRPr="00C073A7">
        <w:rPr>
          <w:position w:val="-10"/>
        </w:rPr>
        <w:object w:dxaOrig="1883" w:dyaOrig="313" w14:anchorId="4C0DA80E">
          <v:shape id="_x0000_i1119" type="#_x0000_t75" style="width:94.15pt;height:15.75pt" o:ole="">
            <v:imagedata r:id="rId21" o:title=""/>
          </v:shape>
          <o:OLEObject Type="Embed" ProgID="Equation.AxMath" ShapeID="_x0000_i1119" DrawAspect="Content" ObjectID="_1763065227" r:id="rId22"/>
        </w:object>
      </w:r>
      <w:r w:rsidR="002A0726">
        <w:rPr>
          <w:rFonts w:hint="eastAsia"/>
        </w:rPr>
        <w:t>，</w:t>
      </w:r>
      <w:r w:rsidR="00C073A7">
        <w:rPr>
          <w:rFonts w:hint="eastAsia"/>
        </w:rPr>
        <w:t>定理一样成立。同上证明，</w:t>
      </w:r>
      <w:r w:rsidR="0060270A">
        <w:rPr>
          <w:rFonts w:hint="eastAsia"/>
        </w:rPr>
        <w:t>只是</w:t>
      </w:r>
      <w:r w:rsidR="00C073A7">
        <w:rPr>
          <w:rFonts w:hint="eastAsia"/>
        </w:rPr>
        <w:t>b变成了</w:t>
      </w:r>
      <w:r w:rsidR="0060270A">
        <w:rPr>
          <w:rFonts w:hint="eastAsia"/>
        </w:rPr>
        <w:t>b</w:t>
      </w:r>
      <w:r w:rsidR="0060270A">
        <w:t>/</w:t>
      </w:r>
      <w:proofErr w:type="spellStart"/>
      <w:r w:rsidR="0060270A">
        <w:t>gcd</w:t>
      </w:r>
      <w:proofErr w:type="spellEnd"/>
      <w:r w:rsidR="0060270A">
        <w:t>(</w:t>
      </w:r>
      <w:proofErr w:type="spellStart"/>
      <w:r w:rsidR="0060270A">
        <w:t>a,b</w:t>
      </w:r>
      <w:proofErr w:type="spellEnd"/>
      <w:r w:rsidR="0060270A">
        <w:t>)</w:t>
      </w:r>
      <w:r w:rsidR="0060270A">
        <w:rPr>
          <w:rFonts w:hint="eastAsia"/>
        </w:rPr>
        <w:t>。所以该函数至多运行了</w:t>
      </w:r>
      <w:r w:rsidR="0060270A" w:rsidRPr="0060270A">
        <w:rPr>
          <w:position w:val="-25"/>
        </w:rPr>
        <w:object w:dxaOrig="1822" w:dyaOrig="610" w14:anchorId="1ADF1A77">
          <v:shape id="_x0000_i1128" type="#_x0000_t75" style="width:91.15pt;height:30.4pt" o:ole="">
            <v:imagedata r:id="rId23" o:title=""/>
          </v:shape>
          <o:OLEObject Type="Embed" ProgID="Equation.AxMath" ShapeID="_x0000_i1128" DrawAspect="Content" ObjectID="_1763065228" r:id="rId24"/>
        </w:object>
      </w:r>
      <w:r w:rsidR="0060270A">
        <w:rPr>
          <w:rFonts w:hint="eastAsia"/>
        </w:rPr>
        <w:t>次递归调用</w:t>
      </w:r>
      <w:r w:rsidR="00FC6254">
        <w:rPr>
          <w:rFonts w:hint="eastAsia"/>
        </w:rPr>
        <w:t>。</w:t>
      </w:r>
    </w:p>
    <w:p w14:paraId="0F0F71E2" w14:textId="364ABB35" w:rsidR="00E54791" w:rsidRDefault="00E54791" w:rsidP="00E54791">
      <w:pPr>
        <w:rPr>
          <w:rFonts w:hint="eastAsia"/>
        </w:rPr>
      </w:pPr>
    </w:p>
    <w:p w14:paraId="15B0D022" w14:textId="77777777" w:rsidR="00E54791" w:rsidRDefault="00E54791" w:rsidP="00E54791"/>
    <w:p w14:paraId="59BD9C6E" w14:textId="1A879C45" w:rsidR="00E54791" w:rsidRDefault="00E54791" w:rsidP="00E54791">
      <w:r>
        <w:rPr>
          <w:rFonts w:hint="eastAsia"/>
        </w:rPr>
        <w:t>3</w:t>
      </w:r>
      <w:r>
        <w:t>1.4-1</w:t>
      </w:r>
    </w:p>
    <w:p w14:paraId="35C9D6D9" w14:textId="3E44894C" w:rsidR="00E54791" w:rsidRDefault="00E54791" w:rsidP="00E54791">
      <w:pPr>
        <w:pStyle w:val="AMDisplayEquation"/>
        <w:rPr>
          <w:rFonts w:hint="eastAsia"/>
        </w:rPr>
      </w:pPr>
      <w:r>
        <w:tab/>
      </w:r>
      <w:r w:rsidRPr="00E54791">
        <w:rPr>
          <w:position w:val="-11"/>
        </w:rPr>
        <w:object w:dxaOrig="3784" w:dyaOrig="324" w14:anchorId="598F85C2">
          <v:shape id="_x0000_i1055" type="#_x0000_t75" style="width:189.4pt;height:16.15pt" o:ole="">
            <v:imagedata r:id="rId25" o:title=""/>
          </v:shape>
          <o:OLEObject Type="Embed" ProgID="Equation.AxMath" ShapeID="_x0000_i1055" DrawAspect="Content" ObjectID="_1763065229" r:id="rId26"/>
        </w:object>
      </w:r>
    </w:p>
    <w:p w14:paraId="1E9CA934" w14:textId="2AC52A84" w:rsidR="00E54791" w:rsidRDefault="00E54791" w:rsidP="00DF1175">
      <w:r>
        <w:rPr>
          <w:rFonts w:hint="eastAsia"/>
        </w:rPr>
        <w:t xml:space="preserve">由： </w:t>
      </w:r>
      <w:r w:rsidR="00DF1175">
        <w:tab/>
      </w:r>
      <w:r w:rsidR="00DF1175">
        <w:tab/>
      </w:r>
      <w:r w:rsidR="00DF1175">
        <w:tab/>
      </w:r>
      <w:r w:rsidR="00DF1175">
        <w:tab/>
        <w:t xml:space="preserve"> </w:t>
      </w:r>
      <w:r w:rsidRPr="00E54791">
        <w:rPr>
          <w:position w:val="-11"/>
        </w:rPr>
        <w:object w:dxaOrig="1695" w:dyaOrig="324" w14:anchorId="45929A93">
          <v:shape id="_x0000_i1058" type="#_x0000_t75" style="width:84.75pt;height:16.15pt" o:ole="">
            <v:imagedata r:id="rId27" o:title=""/>
          </v:shape>
          <o:OLEObject Type="Embed" ProgID="Equation.AxMath" ShapeID="_x0000_i1058" DrawAspect="Content" ObjectID="_1763065230" r:id="rId28"/>
        </w:object>
      </w:r>
    </w:p>
    <w:p w14:paraId="735BFA29" w14:textId="5BF3D564" w:rsidR="00E54791" w:rsidRDefault="00DF1175" w:rsidP="00375D82">
      <w:pPr>
        <w:pStyle w:val="AMDisplayEquation"/>
        <w:ind w:firstLineChars="1100" w:firstLine="2310"/>
        <w:rPr>
          <w:rFonts w:hint="eastAsia"/>
        </w:rPr>
      </w:pPr>
      <w:r w:rsidRPr="00375D82">
        <w:rPr>
          <w:position w:val="-11"/>
        </w:rPr>
        <w:object w:dxaOrig="3048" w:dyaOrig="324" w14:anchorId="644E975A">
          <v:shape id="_x0000_i1064" type="#_x0000_t75" style="width:152.25pt;height:16.15pt" o:ole="">
            <v:imagedata r:id="rId29" o:title=""/>
          </v:shape>
          <o:OLEObject Type="Embed" ProgID="Equation.AxMath" ShapeID="_x0000_i1064" DrawAspect="Content" ObjectID="_1763065231" r:id="rId30"/>
        </w:object>
      </w:r>
    </w:p>
    <w:p w14:paraId="4A32417C" w14:textId="1B7F26DD" w:rsidR="00E54791" w:rsidRDefault="00DF1175" w:rsidP="00DF1175">
      <w:r>
        <w:rPr>
          <w:rFonts w:hint="eastAsia"/>
        </w:rPr>
        <w:t>即：</w:t>
      </w:r>
      <w:r>
        <w:tab/>
      </w:r>
      <w:r>
        <w:tab/>
      </w:r>
      <w:r>
        <w:tab/>
      </w:r>
      <w:r>
        <w:tab/>
        <w:t xml:space="preserve">  </w:t>
      </w:r>
      <w:r w:rsidRPr="00375D82">
        <w:rPr>
          <w:position w:val="-11"/>
        </w:rPr>
        <w:object w:dxaOrig="1494" w:dyaOrig="324" w14:anchorId="114BFD1F">
          <v:shape id="_x0000_i1067" type="#_x0000_t75" style="width:74.65pt;height:16.15pt" o:ole="">
            <v:imagedata r:id="rId31" o:title=""/>
          </v:shape>
          <o:OLEObject Type="Embed" ProgID="Equation.AxMath" ShapeID="_x0000_i1067" DrawAspect="Content" ObjectID="_1763065232" r:id="rId32"/>
        </w:object>
      </w:r>
      <w:r>
        <w:t xml:space="preserve"> </w:t>
      </w:r>
      <w:r>
        <w:rPr>
          <w:rFonts w:hint="eastAsia"/>
        </w:rPr>
        <w:t>为解</w:t>
      </w:r>
    </w:p>
    <w:p w14:paraId="17DA4BF6" w14:textId="77777777" w:rsidR="00DF1175" w:rsidRDefault="00DF1175" w:rsidP="00DF1175"/>
    <w:p w14:paraId="759B3FE3" w14:textId="77777777" w:rsidR="0047342E" w:rsidRDefault="0047342E" w:rsidP="00DF1175"/>
    <w:p w14:paraId="6ADE6101" w14:textId="77777777" w:rsidR="0047342E" w:rsidRDefault="0047342E" w:rsidP="00DF1175"/>
    <w:p w14:paraId="5582BD7E" w14:textId="77777777" w:rsidR="0047342E" w:rsidRDefault="0047342E" w:rsidP="00DF1175"/>
    <w:p w14:paraId="574C3054" w14:textId="77777777" w:rsidR="0047342E" w:rsidRDefault="0047342E" w:rsidP="00DF1175">
      <w:pPr>
        <w:rPr>
          <w:rFonts w:hint="eastAsia"/>
        </w:rPr>
      </w:pPr>
    </w:p>
    <w:p w14:paraId="345D3496" w14:textId="35500E71" w:rsidR="00DF1175" w:rsidRDefault="00DF1175" w:rsidP="00DF1175">
      <w:r>
        <w:rPr>
          <w:rFonts w:hint="eastAsia"/>
        </w:rPr>
        <w:lastRenderedPageBreak/>
        <w:t>3</w:t>
      </w:r>
      <w:r>
        <w:t>1.5-2</w:t>
      </w:r>
    </w:p>
    <w:p w14:paraId="78907AE6" w14:textId="6FA6608D" w:rsidR="00DF1175" w:rsidRDefault="00DF1175" w:rsidP="00DF1175">
      <w:r>
        <w:rPr>
          <w:rFonts w:hint="eastAsia"/>
        </w:rPr>
        <w:t>题意等价于：</w:t>
      </w:r>
    </w:p>
    <w:p w14:paraId="496B9C4B" w14:textId="0C4A491F" w:rsidR="00DF1175" w:rsidRDefault="00DF1175" w:rsidP="00DF1175">
      <w:pPr>
        <w:ind w:left="1680" w:firstLineChars="300" w:firstLine="630"/>
      </w:pPr>
      <w:r w:rsidRPr="00DF1175">
        <w:rPr>
          <w:position w:val="-47"/>
        </w:rPr>
        <w:object w:dxaOrig="1363" w:dyaOrig="1058" w14:anchorId="7A5F1E09">
          <v:shape id="_x0000_i1072" type="#_x0000_t75" style="width:68.25pt;height:52.9pt" o:ole="">
            <v:imagedata r:id="rId33" o:title=""/>
          </v:shape>
          <o:OLEObject Type="Embed" ProgID="Equation.AxMath" ShapeID="_x0000_i1072" DrawAspect="Content" ObjectID="_1763065233" r:id="rId34"/>
        </w:object>
      </w:r>
    </w:p>
    <w:p w14:paraId="21167BF5" w14:textId="1DF77999" w:rsidR="00DF1175" w:rsidRDefault="00DF1175" w:rsidP="00DF1175">
      <w:pPr>
        <w:pStyle w:val="AMDisplayEquation"/>
      </w:pPr>
      <w:r>
        <w:tab/>
      </w:r>
      <w:r w:rsidRPr="00DF1175">
        <w:rPr>
          <w:position w:val="-10"/>
        </w:rPr>
        <w:object w:dxaOrig="4754" w:dyaOrig="313" w14:anchorId="7EB963B3">
          <v:shape id="_x0000_i1075" type="#_x0000_t75" style="width:237.75pt;height:15.75pt" o:ole="">
            <v:imagedata r:id="rId35" o:title=""/>
          </v:shape>
          <o:OLEObject Type="Embed" ProgID="Equation.AxMath" ShapeID="_x0000_i1075" DrawAspect="Content" ObjectID="_1763065234" r:id="rId36"/>
        </w:object>
      </w:r>
    </w:p>
    <w:p w14:paraId="443BC71A" w14:textId="6429AB02" w:rsidR="00DF1175" w:rsidRDefault="00FD2B04" w:rsidP="00FD2B04">
      <w:pPr>
        <w:pStyle w:val="AMDisplayEquation"/>
        <w:ind w:firstLineChars="900" w:firstLine="1890"/>
      </w:pPr>
      <w:r w:rsidRPr="00FD2B04">
        <w:rPr>
          <w:position w:val="-48"/>
        </w:rPr>
        <w:object w:dxaOrig="2570" w:dyaOrig="1089" w14:anchorId="3169E231">
          <v:shape id="_x0000_i1079" type="#_x0000_t75" style="width:128.65pt;height:54.4pt" o:ole="">
            <v:imagedata r:id="rId37" o:title=""/>
          </v:shape>
          <o:OLEObject Type="Embed" ProgID="Equation.AxMath" ShapeID="_x0000_i1079" DrawAspect="Content" ObjectID="_1763065235" r:id="rId38"/>
        </w:object>
      </w:r>
      <w:r>
        <w:rPr>
          <w:rFonts w:hint="eastAsia"/>
        </w:rPr>
        <w:t>、</w:t>
      </w:r>
    </w:p>
    <w:p w14:paraId="644F0620" w14:textId="18D63D33" w:rsidR="00FD2B04" w:rsidRDefault="00FD2B04" w:rsidP="00FD2B04">
      <w:r>
        <w:tab/>
      </w:r>
      <w:r>
        <w:tab/>
      </w:r>
      <w:r>
        <w:tab/>
      </w:r>
      <w:r>
        <w:tab/>
        <w:t xml:space="preserve">  </w:t>
      </w:r>
      <w:r w:rsidRPr="00FD2B04">
        <w:rPr>
          <w:position w:val="-11"/>
        </w:rPr>
        <w:object w:dxaOrig="5776" w:dyaOrig="324" w14:anchorId="164AA4E9">
          <v:shape id="_x0000_i1089" type="#_x0000_t75" style="width:288.75pt;height:16.15pt" o:ole="">
            <v:imagedata r:id="rId39" o:title=""/>
          </v:shape>
          <o:OLEObject Type="Embed" ProgID="Equation.AxMath" ShapeID="_x0000_i1089" DrawAspect="Content" ObjectID="_1763065236" r:id="rId40"/>
        </w:object>
      </w:r>
    </w:p>
    <w:p w14:paraId="4A692F62" w14:textId="2603A7BB" w:rsidR="00FD2B04" w:rsidRDefault="00FD2B04" w:rsidP="00FD2B04">
      <w:r>
        <w:tab/>
      </w:r>
      <w:r>
        <w:tab/>
      </w:r>
      <w:r>
        <w:tab/>
      </w:r>
      <w:r>
        <w:tab/>
        <w:t xml:space="preserve">  </w:t>
      </w:r>
      <w:r w:rsidRPr="00FD2B04">
        <w:rPr>
          <w:position w:val="-11"/>
        </w:rPr>
        <w:object w:dxaOrig="1693" w:dyaOrig="324" w14:anchorId="0FE1CC0A">
          <v:shape id="_x0000_i1091" type="#_x0000_t75" style="width:84.75pt;height:16.15pt" o:ole="">
            <v:imagedata r:id="rId41" o:title=""/>
          </v:shape>
          <o:OLEObject Type="Embed" ProgID="Equation.AxMath" ShapeID="_x0000_i1091" DrawAspect="Content" ObjectID="_1763065237" r:id="rId42"/>
        </w:object>
      </w:r>
    </w:p>
    <w:p w14:paraId="2DE7C3DF" w14:textId="77777777" w:rsidR="00FD2B04" w:rsidRDefault="00FD2B04" w:rsidP="00FD2B04"/>
    <w:p w14:paraId="79572AA5" w14:textId="2755AFD5" w:rsidR="00FD2B04" w:rsidRDefault="00FD2B04" w:rsidP="00FD2B04">
      <w:r>
        <w:rPr>
          <w:rFonts w:hint="eastAsia"/>
        </w:rPr>
        <w:t>3</w:t>
      </w:r>
      <w:r>
        <w:t>1.7-2</w:t>
      </w:r>
    </w:p>
    <w:p w14:paraId="7214EA76" w14:textId="3CC0F711" w:rsidR="00D24BEB" w:rsidRDefault="0079503C" w:rsidP="0079503C">
      <w:pPr>
        <w:pStyle w:val="AMDisplayEquation"/>
      </w:pPr>
      <w:r>
        <w:tab/>
      </w:r>
      <w:r w:rsidRPr="0079503C">
        <w:rPr>
          <w:position w:val="-11"/>
        </w:rPr>
        <w:object w:dxaOrig="2253" w:dyaOrig="337" w14:anchorId="5D0BBED0">
          <v:shape id="_x0000_i1097" type="#_x0000_t75" style="width:112.5pt;height:16.9pt" o:ole="">
            <v:imagedata r:id="rId43" o:title=""/>
          </v:shape>
          <o:OLEObject Type="Embed" ProgID="Equation.AxMath" ShapeID="_x0000_i1097" DrawAspect="Content" ObjectID="_1763065238" r:id="rId44"/>
        </w:object>
      </w:r>
    </w:p>
    <w:p w14:paraId="1F5DC635" w14:textId="2C8C03BB" w:rsidR="0079503C" w:rsidRDefault="0079503C" w:rsidP="0079503C">
      <w:pPr>
        <w:pStyle w:val="AMDisplayEquation"/>
      </w:pPr>
      <w:r>
        <w:tab/>
      </w:r>
      <w:r w:rsidRPr="0079503C">
        <w:rPr>
          <w:position w:val="-11"/>
        </w:rPr>
        <w:object w:dxaOrig="1639" w:dyaOrig="324" w14:anchorId="47564AE8">
          <v:shape id="_x0000_i1102" type="#_x0000_t75" style="width:82.15pt;height:16.15pt" o:ole="">
            <v:imagedata r:id="rId45" o:title=""/>
          </v:shape>
          <o:OLEObject Type="Embed" ProgID="Equation.AxMath" ShapeID="_x0000_i1102" DrawAspect="Content" ObjectID="_1763065239" r:id="rId46"/>
        </w:object>
      </w:r>
    </w:p>
    <w:p w14:paraId="17E300B4" w14:textId="43FC132E" w:rsidR="0079503C" w:rsidRDefault="0079503C" w:rsidP="00FD2B04">
      <w:r>
        <w:rPr>
          <w:rFonts w:hint="eastAsia"/>
        </w:rPr>
        <w:t>由于d的范围限制，所以k</w:t>
      </w:r>
      <w:r>
        <w:t>=1</w:t>
      </w:r>
      <w:r>
        <w:rPr>
          <w:rFonts w:hint="eastAsia"/>
        </w:rPr>
        <w:t>或k</w:t>
      </w:r>
      <w:r>
        <w:t>=2</w:t>
      </w:r>
      <w:r>
        <w:rPr>
          <w:rFonts w:hint="eastAsia"/>
        </w:rPr>
        <w:t>。</w:t>
      </w:r>
    </w:p>
    <w:p w14:paraId="0482C5C8" w14:textId="4C978DBD" w:rsidR="0079503C" w:rsidRDefault="0079503C" w:rsidP="00FD2B04">
      <w:r>
        <w:rPr>
          <w:rFonts w:hint="eastAsia"/>
        </w:rPr>
        <w:t>这样就可以解出来：</w:t>
      </w:r>
      <w:r w:rsidRPr="0079503C">
        <w:rPr>
          <w:position w:val="-23"/>
        </w:rPr>
        <w:object w:dxaOrig="2919" w:dyaOrig="572" w14:anchorId="148AC018">
          <v:shape id="_x0000_i1105" type="#_x0000_t75" style="width:145.9pt;height:28.5pt" o:ole="">
            <v:imagedata r:id="rId47" o:title=""/>
          </v:shape>
          <o:OLEObject Type="Embed" ProgID="Equation.AxMath" ShapeID="_x0000_i1105" DrawAspect="Content" ObjectID="_1763065240" r:id="rId48"/>
        </w:object>
      </w:r>
      <w:r w:rsidR="00B07824">
        <w:rPr>
          <w:rFonts w:hint="eastAsia"/>
        </w:rPr>
        <w:t xml:space="preserve"> </w:t>
      </w:r>
      <w:r w:rsidR="00B07824">
        <w:t xml:space="preserve"> </w:t>
      </w:r>
      <w:r w:rsidR="00B07824">
        <w:rPr>
          <w:rFonts w:hint="eastAsia"/>
        </w:rPr>
        <w:t>k</w:t>
      </w:r>
      <w:r w:rsidR="00B07824">
        <w:t>=1</w:t>
      </w:r>
      <w:r w:rsidR="00B07824">
        <w:rPr>
          <w:rFonts w:hint="eastAsia"/>
        </w:rPr>
        <w:t>或2</w:t>
      </w:r>
    </w:p>
    <w:p w14:paraId="1BCE65FA" w14:textId="35149131" w:rsidR="0079503C" w:rsidRDefault="0079503C" w:rsidP="00FD2B04">
      <w:r>
        <w:rPr>
          <w:rFonts w:hint="eastAsia"/>
        </w:rPr>
        <w:t>然而又知道：</w:t>
      </w:r>
      <w:r w:rsidRPr="0079503C">
        <w:rPr>
          <w:position w:val="-10"/>
        </w:rPr>
        <w:object w:dxaOrig="658" w:dyaOrig="312" w14:anchorId="6AA894AA">
          <v:shape id="_x0000_i1108" type="#_x0000_t75" style="width:33pt;height:15.75pt" o:ole="">
            <v:imagedata r:id="rId49" o:title=""/>
          </v:shape>
          <o:OLEObject Type="Embed" ProgID="Equation.AxMath" ShapeID="_x0000_i1108" DrawAspect="Content" ObjectID="_1763065241" r:id="rId50"/>
        </w:object>
      </w:r>
    </w:p>
    <w:p w14:paraId="79B2453E" w14:textId="2624EE84" w:rsidR="0079503C" w:rsidRDefault="0079503C" w:rsidP="00FD2B04">
      <w:r>
        <w:rPr>
          <w:rFonts w:hint="eastAsia"/>
        </w:rPr>
        <w:t>以上两个式子联立p、</w:t>
      </w:r>
      <w:r>
        <w:t>q</w:t>
      </w:r>
      <w:r>
        <w:rPr>
          <w:rFonts w:hint="eastAsia"/>
        </w:rPr>
        <w:t>分别为：</w:t>
      </w:r>
    </w:p>
    <w:p w14:paraId="562BB834" w14:textId="0EBD58E5" w:rsidR="0079503C" w:rsidRDefault="00B07824" w:rsidP="00FD2B04">
      <w:r w:rsidRPr="00B07824">
        <w:rPr>
          <w:position w:val="-17"/>
        </w:rPr>
        <w:object w:dxaOrig="4591" w:dyaOrig="450" w14:anchorId="7FC7BE3A">
          <v:shape id="_x0000_i1116" type="#_x0000_t75" style="width:229.5pt;height:22.5pt" o:ole="">
            <v:imagedata r:id="rId51" o:title=""/>
          </v:shape>
          <o:OLEObject Type="Embed" ProgID="Equation.AxMath" ShapeID="_x0000_i1116" DrawAspect="Content" ObjectID="_1763065242" r:id="rId52"/>
        </w:object>
      </w:r>
    </w:p>
    <w:p w14:paraId="7DF5D571" w14:textId="17EB3D76" w:rsidR="00B07824" w:rsidRDefault="00B07824" w:rsidP="00FD2B04">
      <w:r>
        <w:rPr>
          <w:rFonts w:hint="eastAsia"/>
        </w:rPr>
        <w:t>由于只涉及到了加减乘除</w:t>
      </w:r>
      <w:r w:rsidR="0051396A">
        <w:rPr>
          <w:rFonts w:hint="eastAsia"/>
        </w:rPr>
        <w:t>开方平方</w:t>
      </w:r>
      <w:r>
        <w:rPr>
          <w:rFonts w:hint="eastAsia"/>
        </w:rPr>
        <w:t>运算，</w:t>
      </w:r>
      <w:r w:rsidR="0051396A">
        <w:rPr>
          <w:rFonts w:hint="eastAsia"/>
        </w:rPr>
        <w:t>所以</w:t>
      </w:r>
      <w:r w:rsidR="00F955ED">
        <w:rPr>
          <w:rFonts w:hint="eastAsia"/>
        </w:rPr>
        <w:t>计算</w:t>
      </w:r>
      <w:r w:rsidR="0051396A">
        <w:rPr>
          <w:rFonts w:hint="eastAsia"/>
        </w:rPr>
        <w:t xml:space="preserve">可以控制在n的位数的多项式时间。 </w:t>
      </w:r>
    </w:p>
    <w:p w14:paraId="2B3BBC0F" w14:textId="77777777" w:rsidR="00F955ED" w:rsidRDefault="00F955ED" w:rsidP="00FD2B04">
      <w:pPr>
        <w:rPr>
          <w:rFonts w:hint="eastAsia"/>
        </w:rPr>
      </w:pPr>
    </w:p>
    <w:p w14:paraId="51A65554" w14:textId="44FAC630" w:rsidR="00FD2B04" w:rsidRPr="00FD2B04" w:rsidRDefault="00D24BEB" w:rsidP="00FD2B04">
      <w:pPr>
        <w:rPr>
          <w:rFonts w:hint="eastAsia"/>
        </w:rPr>
      </w:pPr>
      <w:r>
        <w:rPr>
          <w:rFonts w:hint="eastAsia"/>
        </w:rPr>
        <w:t>3</w:t>
      </w:r>
      <w:r>
        <w:t>1.8-3</w:t>
      </w:r>
    </w:p>
    <w:p w14:paraId="2C581D6F" w14:textId="22CA46C5" w:rsidR="00DF1175" w:rsidRDefault="00D24BEB" w:rsidP="00DF1175">
      <w:r>
        <w:rPr>
          <w:rFonts w:hint="eastAsia"/>
        </w:rPr>
        <w:t>由题意：</w:t>
      </w:r>
    </w:p>
    <w:p w14:paraId="2267D3FC" w14:textId="642177C3" w:rsidR="00D24BEB" w:rsidRDefault="00D24BEB" w:rsidP="00D24BEB">
      <w:pPr>
        <w:pStyle w:val="AMDisplayEquation"/>
        <w:rPr>
          <w:rFonts w:hint="eastAsia"/>
        </w:rPr>
      </w:pPr>
      <w:r>
        <w:tab/>
      </w:r>
      <w:r w:rsidRPr="00D24BEB">
        <w:rPr>
          <w:position w:val="-11"/>
        </w:rPr>
        <w:object w:dxaOrig="2517" w:dyaOrig="324" w14:anchorId="654CF92A">
          <v:shape id="_x0000_i1094" type="#_x0000_t75" style="width:126pt;height:16.15pt" o:ole="">
            <v:imagedata r:id="rId53" o:title=""/>
          </v:shape>
          <o:OLEObject Type="Embed" ProgID="Equation.AxMath" ShapeID="_x0000_i1094" DrawAspect="Content" ObjectID="_1763065243" r:id="rId54"/>
        </w:object>
      </w:r>
    </w:p>
    <w:p w14:paraId="355652FE" w14:textId="73664FCA" w:rsidR="008D3D06" w:rsidRDefault="00D24BEB" w:rsidP="00DF1175">
      <w:r>
        <w:rPr>
          <w:rFonts w:hint="eastAsia"/>
        </w:rPr>
        <w:t>非平凡表明x</w:t>
      </w:r>
      <w:r>
        <w:t xml:space="preserve"> mod n</w:t>
      </w:r>
      <w:r>
        <w:rPr>
          <w:rFonts w:hint="eastAsia"/>
        </w:rPr>
        <w:t>不是</w:t>
      </w:r>
      <w:r>
        <w:t>1</w:t>
      </w:r>
      <w:r>
        <w:rPr>
          <w:rFonts w:hint="eastAsia"/>
        </w:rPr>
        <w:t>和n</w:t>
      </w:r>
      <w:r>
        <w:t>-1</w:t>
      </w:r>
      <w:r>
        <w:rPr>
          <w:rFonts w:hint="eastAsia"/>
        </w:rPr>
        <w:t>。</w:t>
      </w:r>
      <w:r w:rsidR="002B774B">
        <w:rPr>
          <w:rFonts w:hint="eastAsia"/>
        </w:rPr>
        <w:t>假设命题不成立，则两个数中</w:t>
      </w:r>
      <w:r w:rsidR="004C4EAD">
        <w:rPr>
          <w:rFonts w:hint="eastAsia"/>
        </w:rPr>
        <w:t>至少</w:t>
      </w:r>
      <w:r w:rsidR="002B774B">
        <w:rPr>
          <w:rFonts w:hint="eastAsia"/>
        </w:rPr>
        <w:t>存在一个平凡约数</w:t>
      </w:r>
      <w:r w:rsidR="008D3D06">
        <w:rPr>
          <w:rFonts w:hint="eastAsia"/>
        </w:rPr>
        <w:t>（1或者n）</w:t>
      </w:r>
      <w:r w:rsidR="002B774B">
        <w:rPr>
          <w:rFonts w:hint="eastAsia"/>
        </w:rPr>
        <w:t>，则</w:t>
      </w:r>
      <w:r w:rsidR="008D3D06">
        <w:rPr>
          <w:rFonts w:hint="eastAsia"/>
        </w:rPr>
        <w:t>可以知道</w:t>
      </w:r>
      <w:r w:rsidR="002B774B">
        <w:rPr>
          <w:rFonts w:hint="eastAsia"/>
        </w:rPr>
        <w:t>x</w:t>
      </w:r>
      <w:r w:rsidR="002B774B">
        <w:t>-1</w:t>
      </w:r>
      <w:r w:rsidR="002B774B">
        <w:rPr>
          <w:rFonts w:hint="eastAsia"/>
        </w:rPr>
        <w:t>与x</w:t>
      </w:r>
      <w:r w:rsidR="002B774B">
        <w:t>+1</w:t>
      </w:r>
      <w:r w:rsidR="008D3D06">
        <w:rPr>
          <w:rFonts w:hint="eastAsia"/>
        </w:rPr>
        <w:t>中至少有一个</w:t>
      </w:r>
      <w:r w:rsidR="00495CB9">
        <w:rPr>
          <w:rFonts w:hint="eastAsia"/>
        </w:rPr>
        <w:t>被n整除</w:t>
      </w:r>
      <w:r w:rsidR="008D3D06">
        <w:rPr>
          <w:rFonts w:hint="eastAsia"/>
        </w:rPr>
        <w:t>。</w:t>
      </w:r>
      <w:r w:rsidR="008D3D06">
        <w:t xml:space="preserve"> </w:t>
      </w:r>
    </w:p>
    <w:p w14:paraId="128C3004" w14:textId="61EE9D9A" w:rsidR="00D24BEB" w:rsidRDefault="002B774B" w:rsidP="00DF1175">
      <w:r>
        <w:rPr>
          <w:rFonts w:hint="eastAsia"/>
        </w:rPr>
        <w:t>如果</w:t>
      </w:r>
      <w:r w:rsidR="00101E59">
        <w:rPr>
          <w:rFonts w:hint="eastAsia"/>
        </w:rPr>
        <w:t>是</w:t>
      </w:r>
      <w:r>
        <w:rPr>
          <w:rFonts w:hint="eastAsia"/>
        </w:rPr>
        <w:t>x</w:t>
      </w:r>
      <w:r>
        <w:t>-1</w:t>
      </w:r>
      <w:r>
        <w:rPr>
          <w:rFonts w:hint="eastAsia"/>
        </w:rPr>
        <w:t>，则 n</w:t>
      </w:r>
      <w:r>
        <w:t>|</w:t>
      </w:r>
      <w:r>
        <w:rPr>
          <w:rFonts w:hint="eastAsia"/>
        </w:rPr>
        <w:t>(</w:t>
      </w:r>
      <w:r>
        <w:t>x-1)</w:t>
      </w:r>
      <w:r>
        <w:rPr>
          <w:rFonts w:hint="eastAsia"/>
        </w:rPr>
        <w:t>，</w:t>
      </w:r>
      <w:r w:rsidR="00101E59">
        <w:rPr>
          <w:rFonts w:hint="eastAsia"/>
        </w:rPr>
        <w:t>导出</w:t>
      </w:r>
      <w:r w:rsidR="00101E59">
        <w:rPr>
          <w:rFonts w:hint="eastAsia"/>
        </w:rPr>
        <w:t>x</w:t>
      </w:r>
      <w:r w:rsidR="00101E59">
        <w:t xml:space="preserve"> mod n</w:t>
      </w:r>
      <w:r w:rsidR="00101E59">
        <w:rPr>
          <w:rFonts w:hint="eastAsia"/>
        </w:rPr>
        <w:t>为1，矛盾！</w:t>
      </w:r>
    </w:p>
    <w:p w14:paraId="02261AF7" w14:textId="0E62CA4E" w:rsidR="00101E59" w:rsidRDefault="00101E59" w:rsidP="00DF1175">
      <w:r>
        <w:rPr>
          <w:rFonts w:hint="eastAsia"/>
        </w:rPr>
        <w:t>如果是x</w:t>
      </w:r>
      <w:r>
        <w:t>+1</w:t>
      </w:r>
      <w:r>
        <w:rPr>
          <w:rFonts w:hint="eastAsia"/>
        </w:rPr>
        <w:t>，则n</w:t>
      </w:r>
      <w:r>
        <w:t>|</w:t>
      </w:r>
      <w:r>
        <w:rPr>
          <w:rFonts w:hint="eastAsia"/>
        </w:rPr>
        <w:t>(</w:t>
      </w:r>
      <w:r>
        <w:t>x+1)</w:t>
      </w:r>
      <w:r>
        <w:rPr>
          <w:rFonts w:hint="eastAsia"/>
        </w:rPr>
        <w:t>，导出x</w:t>
      </w:r>
      <w:r>
        <w:t xml:space="preserve"> mod n</w:t>
      </w:r>
      <w:r>
        <w:rPr>
          <w:rFonts w:hint="eastAsia"/>
        </w:rPr>
        <w:t>为</w:t>
      </w:r>
      <w:r>
        <w:t>n-1</w:t>
      </w:r>
      <w:r>
        <w:rPr>
          <w:rFonts w:hint="eastAsia"/>
        </w:rPr>
        <w:t>，也矛盾！</w:t>
      </w:r>
    </w:p>
    <w:p w14:paraId="00BD61A3" w14:textId="2D1CECE5" w:rsidR="00101E59" w:rsidRDefault="00101E59" w:rsidP="00DF1175">
      <w:pPr>
        <w:rPr>
          <w:rFonts w:hint="eastAsia"/>
        </w:rPr>
      </w:pPr>
      <w:r>
        <w:rPr>
          <w:rFonts w:hint="eastAsia"/>
        </w:rPr>
        <w:t>所以假设不成立。即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>(x-1,n)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>(x+1,n)</w:t>
      </w:r>
      <w:r>
        <w:rPr>
          <w:rFonts w:hint="eastAsia"/>
        </w:rPr>
        <w:t>都是n的非平凡约数。</w:t>
      </w:r>
    </w:p>
    <w:sectPr w:rsidR="00101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A3"/>
    <w:rsid w:val="00101E59"/>
    <w:rsid w:val="002654C6"/>
    <w:rsid w:val="002A0726"/>
    <w:rsid w:val="002B774B"/>
    <w:rsid w:val="00375D82"/>
    <w:rsid w:val="0047342E"/>
    <w:rsid w:val="00495CB9"/>
    <w:rsid w:val="004C4EAD"/>
    <w:rsid w:val="0051396A"/>
    <w:rsid w:val="0054545A"/>
    <w:rsid w:val="0060270A"/>
    <w:rsid w:val="006F78A3"/>
    <w:rsid w:val="0079503C"/>
    <w:rsid w:val="008D3D06"/>
    <w:rsid w:val="00982D62"/>
    <w:rsid w:val="009A1783"/>
    <w:rsid w:val="00B07824"/>
    <w:rsid w:val="00C073A7"/>
    <w:rsid w:val="00D24BEB"/>
    <w:rsid w:val="00DF1175"/>
    <w:rsid w:val="00E54791"/>
    <w:rsid w:val="00EA4EDA"/>
    <w:rsid w:val="00F955ED"/>
    <w:rsid w:val="00FC6254"/>
    <w:rsid w:val="00F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871B"/>
  <w15:chartTrackingRefBased/>
  <w15:docId w15:val="{4C2E501F-350F-4561-B2B0-655C8E72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4545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4545A"/>
  </w:style>
  <w:style w:type="paragraph" w:customStyle="1" w:styleId="AMDisplayEquation">
    <w:name w:val="AMDisplayEquation"/>
    <w:basedOn w:val="a"/>
    <w:next w:val="a"/>
    <w:link w:val="AMDisplayEquation0"/>
    <w:rsid w:val="00982D62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98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17</cp:revision>
  <dcterms:created xsi:type="dcterms:W3CDTF">2023-12-02T13:51:00Z</dcterms:created>
  <dcterms:modified xsi:type="dcterms:W3CDTF">2023-12-02T15:28:00Z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