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9F" w:rsidRPr="0013599F" w:rsidRDefault="0013599F" w:rsidP="006F6F62">
      <w:pPr>
        <w:jc w:val="center"/>
        <w:outlineLvl w:val="0"/>
        <w:rPr>
          <w:b/>
          <w:sz w:val="36"/>
          <w:szCs w:val="36"/>
        </w:rPr>
      </w:pPr>
      <w:r w:rsidRPr="0013599F">
        <w:rPr>
          <w:rFonts w:hint="eastAsia"/>
          <w:b/>
          <w:sz w:val="36"/>
          <w:szCs w:val="36"/>
        </w:rPr>
        <w:t>GIT</w:t>
      </w:r>
      <w:r w:rsidRPr="0013599F">
        <w:rPr>
          <w:rFonts w:hint="eastAsia"/>
          <w:b/>
          <w:sz w:val="36"/>
          <w:szCs w:val="36"/>
        </w:rPr>
        <w:t>的基本操作及用户</w:t>
      </w:r>
    </w:p>
    <w:p w:rsidR="0013599F" w:rsidRDefault="0013599F" w:rsidP="0013599F"/>
    <w:p w:rsidR="0013599F" w:rsidRDefault="0013599F" w:rsidP="0013599F"/>
    <w:p w:rsidR="0013599F" w:rsidRDefault="0013599F" w:rsidP="0013599F"/>
    <w:p w:rsidR="00CF0779" w:rsidRDefault="00CF0779" w:rsidP="00CF07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管理地址：</w:t>
      </w:r>
      <w:r w:rsidR="006F6F62" w:rsidRPr="006F6F62">
        <w:t>http://10.10.12.216:8080/scm/</w:t>
      </w:r>
    </w:p>
    <w:p w:rsidR="00CF0779" w:rsidRDefault="00CF0779" w:rsidP="00CF0779">
      <w:pPr>
        <w:pStyle w:val="a5"/>
        <w:ind w:left="360" w:firstLineChars="0" w:firstLine="0"/>
      </w:pPr>
      <w:r>
        <w:rPr>
          <w:rFonts w:hint="eastAsia"/>
        </w:rPr>
        <w:t>登陆后可以</w:t>
      </w:r>
      <w:r>
        <w:rPr>
          <w:rFonts w:hint="eastAsia"/>
          <w:color w:val="FF0000"/>
        </w:rPr>
        <w:t>修改密码</w:t>
      </w:r>
    </w:p>
    <w:p w:rsidR="00CF0779" w:rsidRDefault="00CF0779" w:rsidP="00CF0779"/>
    <w:p w:rsidR="00CF0779" w:rsidRDefault="00CF0779" w:rsidP="00CF07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用户列表，</w:t>
      </w:r>
      <w:r>
        <w:rPr>
          <w:rFonts w:hint="eastAsia"/>
          <w:color w:val="FF0000"/>
        </w:rPr>
        <w:t>初始密码</w:t>
      </w:r>
      <w:r>
        <w:rPr>
          <w:rFonts w:hint="eastAsia"/>
        </w:rPr>
        <w:t>为：</w:t>
      </w:r>
    </w:p>
    <w:tbl>
      <w:tblPr>
        <w:tblW w:w="4401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7"/>
        <w:gridCol w:w="1417"/>
        <w:gridCol w:w="1417"/>
      </w:tblGrid>
      <w:tr w:rsidR="00B2584D" w:rsidTr="00B2584D">
        <w:trPr>
          <w:trHeight w:val="27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B2584D" w:rsidRDefault="00B2584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B2584D" w:rsidRDefault="00B2584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B2584D" w:rsidRDefault="00B2584D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初始密码</w:t>
            </w:r>
          </w:p>
        </w:tc>
      </w:tr>
      <w:tr w:rsidR="00B2584D" w:rsidTr="00B2584D">
        <w:trPr>
          <w:trHeight w:val="27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584D" w:rsidRDefault="00B2584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王磊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584D" w:rsidRDefault="00B2584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wangl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4D" w:rsidRDefault="00B2584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wangle</w:t>
            </w:r>
          </w:p>
        </w:tc>
      </w:tr>
      <w:tr w:rsidR="00B2584D" w:rsidTr="00B2584D">
        <w:trPr>
          <w:trHeight w:val="27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584D" w:rsidRDefault="00B2584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陈秀宁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2584D" w:rsidRDefault="00B2584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chenxn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84D" w:rsidRDefault="00B2584D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chenxn</w:t>
            </w:r>
          </w:p>
        </w:tc>
      </w:tr>
    </w:tbl>
    <w:p w:rsidR="00CF0779" w:rsidRDefault="00CF0779" w:rsidP="00CF0779"/>
    <w:p w:rsidR="00CF0779" w:rsidRDefault="00B2584D" w:rsidP="00CF07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文档库</w:t>
      </w:r>
      <w:r w:rsidR="00CF0779">
        <w:rPr>
          <w:rFonts w:hint="eastAsia"/>
        </w:rPr>
        <w:t>访问地址：</w:t>
      </w:r>
      <w:hyperlink r:id="rId7" w:history="1">
        <w:r w:rsidRPr="000C3B2F">
          <w:rPr>
            <w:rStyle w:val="a4"/>
            <w:rFonts w:ascii="Tahoma" w:hAnsi="Tahoma" w:cs="Tahoma"/>
            <w:sz w:val="18"/>
            <w:szCs w:val="18"/>
            <w:shd w:val="clear" w:color="auto" w:fill="F1F1F1"/>
          </w:rPr>
          <w:t>http://</w:t>
        </w:r>
        <w:r>
          <w:rPr>
            <w:rStyle w:val="a4"/>
            <w:rFonts w:ascii="Tahoma" w:hAnsi="Tahoma" w:cs="Tahoma"/>
            <w:sz w:val="18"/>
            <w:szCs w:val="18"/>
            <w:shd w:val="clear" w:color="auto" w:fill="F1F1F1"/>
          </w:rPr>
          <w:t>10.10.12.216:8080</w:t>
        </w:r>
        <w:r w:rsidRPr="000C3B2F">
          <w:rPr>
            <w:rStyle w:val="a4"/>
            <w:rFonts w:ascii="Tahoma" w:hAnsi="Tahoma" w:cs="Tahoma"/>
            <w:sz w:val="18"/>
            <w:szCs w:val="18"/>
            <w:shd w:val="clear" w:color="auto" w:fill="F1F1F1"/>
          </w:rPr>
          <w:t>/scm/git/</w:t>
        </w:r>
        <w:r w:rsidRPr="000C3B2F">
          <w:rPr>
            <w:rStyle w:val="a4"/>
            <w:rFonts w:ascii="Tahoma" w:hAnsi="Tahoma" w:cs="Tahoma" w:hint="eastAsia"/>
            <w:sz w:val="18"/>
            <w:szCs w:val="18"/>
            <w:shd w:val="clear" w:color="auto" w:fill="F1F1F1"/>
          </w:rPr>
          <w:t>doc</w:t>
        </w:r>
      </w:hyperlink>
    </w:p>
    <w:p w:rsidR="00CF0779" w:rsidRPr="00B2584D" w:rsidRDefault="00CF0779" w:rsidP="00CF0779"/>
    <w:p w:rsidR="00CF0779" w:rsidRDefault="00B2584D" w:rsidP="00CF0779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sz w:val="18"/>
          <w:szCs w:val="18"/>
          <w:shd w:val="clear" w:color="auto" w:fill="F1F1F1"/>
        </w:rPr>
      </w:pPr>
      <w:r>
        <w:rPr>
          <w:rFonts w:hint="eastAsia"/>
        </w:rPr>
        <w:t>文档库</w:t>
      </w:r>
      <w:r w:rsidR="00CF0779">
        <w:rPr>
          <w:rFonts w:hint="eastAsia"/>
        </w:rPr>
        <w:t>下载地址：</w:t>
      </w:r>
      <w:r w:rsidR="00CF0779" w:rsidRPr="00B2584D">
        <w:rPr>
          <w:rFonts w:ascii="Tahoma" w:hAnsi="Tahoma" w:cs="Tahoma"/>
          <w:sz w:val="18"/>
          <w:szCs w:val="18"/>
          <w:shd w:val="clear" w:color="auto" w:fill="F1F1F1"/>
        </w:rPr>
        <w:t>http://</w:t>
      </w:r>
      <w:r w:rsidR="00CF0779" w:rsidRPr="00B2584D">
        <w:rPr>
          <w:rFonts w:ascii="Tahoma" w:hAnsi="Tahoma" w:cs="Tahoma" w:hint="eastAsia"/>
          <w:sz w:val="18"/>
          <w:szCs w:val="18"/>
          <w:shd w:val="clear" w:color="auto" w:fill="F1F1F1"/>
        </w:rPr>
        <w:t>用户名</w:t>
      </w:r>
      <w:r w:rsidR="00CF0779" w:rsidRPr="00B2584D">
        <w:rPr>
          <w:rFonts w:ascii="Tahoma" w:hAnsi="Tahoma" w:cs="Tahoma"/>
          <w:sz w:val="18"/>
          <w:szCs w:val="18"/>
          <w:shd w:val="clear" w:color="auto" w:fill="F1F1F1"/>
        </w:rPr>
        <w:t>@</w:t>
      </w:r>
      <w:r w:rsidRPr="00B2584D">
        <w:rPr>
          <w:rFonts w:ascii="Tahoma" w:hAnsi="Tahoma" w:cs="Tahoma"/>
          <w:sz w:val="18"/>
          <w:szCs w:val="18"/>
          <w:shd w:val="clear" w:color="auto" w:fill="F1F1F1"/>
        </w:rPr>
        <w:t>10.10.12.216:8080</w:t>
      </w:r>
      <w:r>
        <w:rPr>
          <w:rFonts w:ascii="Tahoma" w:hAnsi="Tahoma" w:cs="Tahoma"/>
          <w:sz w:val="18"/>
          <w:szCs w:val="18"/>
          <w:shd w:val="clear" w:color="auto" w:fill="F1F1F1"/>
        </w:rPr>
        <w:t>/scm/git/</w:t>
      </w:r>
      <w:r>
        <w:rPr>
          <w:rFonts w:ascii="Tahoma" w:hAnsi="Tahoma" w:cs="Tahoma" w:hint="eastAsia"/>
          <w:sz w:val="18"/>
          <w:szCs w:val="18"/>
          <w:shd w:val="clear" w:color="auto" w:fill="F1F1F1"/>
        </w:rPr>
        <w:t>doc</w:t>
      </w:r>
    </w:p>
    <w:p w:rsidR="0013599F" w:rsidRDefault="0013599F">
      <w:pPr>
        <w:widowControl/>
        <w:jc w:val="left"/>
      </w:pPr>
      <w:r>
        <w:br w:type="page"/>
      </w:r>
    </w:p>
    <w:p w:rsidR="00CF0779" w:rsidRDefault="00CF0779" w:rsidP="00CF0779"/>
    <w:p w:rsidR="00CF0779" w:rsidRDefault="00CF0779" w:rsidP="00CF0779">
      <w:pPr>
        <w:pStyle w:val="a5"/>
        <w:numPr>
          <w:ilvl w:val="0"/>
          <w:numId w:val="1"/>
        </w:numPr>
        <w:ind w:firstLineChars="0"/>
      </w:pPr>
      <w:r>
        <w:t>GIT</w:t>
      </w:r>
      <w:r>
        <w:rPr>
          <w:rFonts w:hint="eastAsia"/>
        </w:rPr>
        <w:t>的基本操作，以图形界面的工具为例</w:t>
      </w:r>
    </w:p>
    <w:p w:rsidR="00CF0779" w:rsidRPr="00577139" w:rsidRDefault="00CF0779" w:rsidP="00CF07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从远程服务器下载（</w:t>
      </w:r>
      <w:r>
        <w:t>Clone</w:t>
      </w:r>
      <w:r>
        <w:rPr>
          <w:rFonts w:hint="eastAsia"/>
        </w:rPr>
        <w:t>）代码，</w:t>
      </w:r>
      <w:r>
        <w:rPr>
          <w:rFonts w:hint="eastAsia"/>
          <w:color w:val="FF0000"/>
        </w:rPr>
        <w:t>找个临时目录</w:t>
      </w:r>
    </w:p>
    <w:p w:rsidR="00577139" w:rsidRDefault="00CF0779" w:rsidP="00CF0779">
      <w:pPr>
        <w:ind w:left="780"/>
        <w:rPr>
          <w:noProof/>
        </w:rPr>
      </w:pPr>
      <w:r>
        <w:rPr>
          <w:noProof/>
        </w:rPr>
        <w:drawing>
          <wp:inline distT="0" distB="0" distL="0" distR="0">
            <wp:extent cx="3688080" cy="261070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75" cy="26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39" w:rsidRDefault="00577139" w:rsidP="00577139">
      <w:pPr>
        <w:ind w:left="2040" w:firstLine="60"/>
        <w:rPr>
          <w:noProof/>
        </w:rPr>
      </w:pPr>
      <w:r>
        <w:rPr>
          <w:rFonts w:hint="eastAsia"/>
          <w:color w:val="FF0000"/>
        </w:rPr>
        <w:t>代码下载地址及存储路径</w:t>
      </w:r>
    </w:p>
    <w:p w:rsidR="00CF0779" w:rsidRDefault="00CF0779" w:rsidP="00CF0779">
      <w:pPr>
        <w:ind w:left="780"/>
        <w:rPr>
          <w:noProof/>
        </w:rPr>
      </w:pPr>
      <w:r>
        <w:rPr>
          <w:noProof/>
        </w:rPr>
        <w:drawing>
          <wp:inline distT="0" distB="0" distL="0" distR="0">
            <wp:extent cx="3432175" cy="1469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79" w:rsidRDefault="00CF0779" w:rsidP="00CF0779">
      <w:pPr>
        <w:ind w:left="78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color w:val="FF0000"/>
        </w:rPr>
        <w:t>输入密码</w:t>
      </w:r>
    </w:p>
    <w:p w:rsidR="0013599F" w:rsidRDefault="0013599F">
      <w:pPr>
        <w:widowControl/>
        <w:jc w:val="left"/>
      </w:pPr>
      <w:r>
        <w:br w:type="page"/>
      </w:r>
    </w:p>
    <w:p w:rsidR="0013599F" w:rsidRDefault="0013599F">
      <w:pPr>
        <w:widowControl/>
        <w:jc w:val="left"/>
      </w:pPr>
      <w:r>
        <w:lastRenderedPageBreak/>
        <w:br w:type="page"/>
      </w:r>
    </w:p>
    <w:p w:rsidR="00CF0779" w:rsidRDefault="00CF0779" w:rsidP="00CF07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将代码提交到本地</w:t>
      </w:r>
      <w:r>
        <w:t>GIT</w:t>
      </w:r>
      <w:r>
        <w:rPr>
          <w:rFonts w:hint="eastAsia"/>
        </w:rPr>
        <w:t>服务器上</w:t>
      </w:r>
    </w:p>
    <w:p w:rsidR="000A39A3" w:rsidRDefault="00CF0779" w:rsidP="00CF0779">
      <w:pPr>
        <w:ind w:leftChars="200" w:left="420" w:firstLineChars="150" w:firstLine="315"/>
      </w:pPr>
      <w:r>
        <w:rPr>
          <w:noProof/>
        </w:rPr>
        <w:drawing>
          <wp:inline distT="0" distB="0" distL="0" distR="0">
            <wp:extent cx="1962912" cy="21014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146" cy="21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A3" w:rsidRDefault="000A39A3" w:rsidP="0013599F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选择提交</w:t>
      </w:r>
    </w:p>
    <w:p w:rsidR="000A39A3" w:rsidRDefault="00CF0779" w:rsidP="00CF0779">
      <w:pPr>
        <w:ind w:leftChars="200" w:left="420" w:firstLineChars="150" w:firstLine="315"/>
      </w:pPr>
      <w:r>
        <w:rPr>
          <w:noProof/>
        </w:rPr>
        <w:drawing>
          <wp:inline distT="0" distB="0" distL="0" distR="0">
            <wp:extent cx="3574064" cy="307238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09" cy="3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A3" w:rsidRDefault="0080664B" w:rsidP="00CF0779">
      <w:pPr>
        <w:ind w:leftChars="200" w:left="420" w:firstLineChars="150" w:firstLine="315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64C5">
        <w:rPr>
          <w:rFonts w:hint="eastAsia"/>
          <w:color w:val="FF0000"/>
        </w:rPr>
        <w:t>输入提交信息，并勾择要提交的代码</w:t>
      </w:r>
    </w:p>
    <w:p w:rsidR="00CF0779" w:rsidRDefault="00CF0779" w:rsidP="00CF0779">
      <w:pPr>
        <w:ind w:leftChars="200" w:left="420" w:firstLineChars="150" w:firstLine="315"/>
      </w:pPr>
      <w:r>
        <w:rPr>
          <w:noProof/>
        </w:rPr>
        <w:drawing>
          <wp:inline distT="0" distB="0" distL="0" distR="0">
            <wp:extent cx="3212592" cy="217182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1" cy="217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79" w:rsidRDefault="00CF0779" w:rsidP="00E61EF8">
      <w:pPr>
        <w:ind w:leftChars="200" w:left="420" w:firstLineChars="150" w:firstLine="315"/>
      </w:pPr>
      <w:r>
        <w:tab/>
      </w:r>
      <w:r>
        <w:tab/>
      </w:r>
      <w:r>
        <w:tab/>
      </w:r>
      <w:r>
        <w:tab/>
      </w:r>
      <w:r w:rsidR="0080664B">
        <w:tab/>
      </w:r>
      <w:r>
        <w:rPr>
          <w:rFonts w:hint="eastAsia"/>
          <w:color w:val="FF0000"/>
        </w:rPr>
        <w:t>成功提交到本地</w:t>
      </w:r>
    </w:p>
    <w:p w:rsidR="00E61EF8" w:rsidRDefault="00E61EF8">
      <w:pPr>
        <w:widowControl/>
        <w:jc w:val="left"/>
      </w:pPr>
      <w:r>
        <w:br w:type="page"/>
      </w:r>
    </w:p>
    <w:p w:rsidR="00CF0779" w:rsidRDefault="00CF0779" w:rsidP="00CF07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将本地代码上传到远程服务器上，有</w:t>
      </w:r>
      <w:r>
        <w:rPr>
          <w:rFonts w:hint="eastAsia"/>
          <w:color w:val="FF0000"/>
        </w:rPr>
        <w:t>两种方式</w:t>
      </w:r>
    </w:p>
    <w:p w:rsidR="00CF0779" w:rsidRDefault="00CF0779" w:rsidP="00CF0779">
      <w:pPr>
        <w:ind w:left="780"/>
      </w:pPr>
      <w:r>
        <w:rPr>
          <w:rFonts w:hint="eastAsia"/>
        </w:rPr>
        <w:t>第一种方式，接上面步骤，选择“</w:t>
      </w:r>
      <w:r>
        <w:rPr>
          <w:color w:val="FF0000"/>
        </w:rPr>
        <w:t>Push</w:t>
      </w:r>
      <w:r>
        <w:rPr>
          <w:rFonts w:hint="eastAsia"/>
        </w:rPr>
        <w:t>”</w:t>
      </w:r>
    </w:p>
    <w:p w:rsidR="00E61EF8" w:rsidRDefault="00CF0779" w:rsidP="00CF0779">
      <w:pPr>
        <w:ind w:left="780"/>
      </w:pPr>
      <w:r>
        <w:rPr>
          <w:noProof/>
        </w:rPr>
        <w:drawing>
          <wp:inline distT="0" distB="0" distL="0" distR="0">
            <wp:extent cx="2688336" cy="269792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947" cy="269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1EF8" w:rsidRDefault="00E61EF8" w:rsidP="00E61EF8">
      <w:pPr>
        <w:ind w:leftChars="400" w:left="840" w:firstLineChars="100" w:firstLine="210"/>
      </w:pPr>
      <w:r>
        <w:rPr>
          <w:rFonts w:hint="eastAsia"/>
          <w:color w:val="FF0000"/>
        </w:rPr>
        <w:t>选择本地分支、远程分支及远程服务器</w:t>
      </w:r>
    </w:p>
    <w:p w:rsidR="00E61EF8" w:rsidRDefault="00CF0779" w:rsidP="00CF0779">
      <w:pPr>
        <w:ind w:left="780"/>
      </w:pPr>
      <w:r>
        <w:rPr>
          <w:noProof/>
        </w:rPr>
        <w:drawing>
          <wp:inline distT="0" distB="0" distL="0" distR="0">
            <wp:extent cx="2670048" cy="114000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11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53" w:rsidRDefault="00C03253" w:rsidP="00C03253">
      <w:pPr>
        <w:ind w:left="2460" w:firstLine="60"/>
      </w:pPr>
      <w:r>
        <w:rPr>
          <w:rFonts w:hint="eastAsia"/>
          <w:color w:val="FF0000"/>
        </w:rPr>
        <w:t>输入密码</w:t>
      </w:r>
    </w:p>
    <w:p w:rsidR="00CF0779" w:rsidRDefault="00CF0779" w:rsidP="00CF0779">
      <w:pPr>
        <w:ind w:left="780"/>
      </w:pPr>
      <w:r>
        <w:rPr>
          <w:noProof/>
        </w:rPr>
        <w:drawing>
          <wp:inline distT="0" distB="0" distL="0" distR="0">
            <wp:extent cx="3706368" cy="250394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20" cy="250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79" w:rsidRDefault="00CF0779" w:rsidP="00CF0779">
      <w:pPr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上传成功</w:t>
      </w:r>
    </w:p>
    <w:p w:rsidR="00766AA6" w:rsidRDefault="00766AA6">
      <w:pPr>
        <w:widowControl/>
        <w:jc w:val="left"/>
      </w:pPr>
      <w:r>
        <w:br w:type="page"/>
      </w:r>
    </w:p>
    <w:p w:rsidR="00F01F7B" w:rsidRDefault="00F01F7B">
      <w:pPr>
        <w:widowControl/>
        <w:jc w:val="left"/>
      </w:pPr>
      <w:r>
        <w:lastRenderedPageBreak/>
        <w:br w:type="page"/>
      </w:r>
      <w:bookmarkStart w:id="0" w:name="_GoBack"/>
      <w:bookmarkEnd w:id="0"/>
    </w:p>
    <w:p w:rsidR="00CF0779" w:rsidRDefault="00CF0779" w:rsidP="00CF07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将远程代码更新到本地，有</w:t>
      </w:r>
      <w:r>
        <w:rPr>
          <w:rFonts w:hint="eastAsia"/>
          <w:color w:val="FF0000"/>
        </w:rPr>
        <w:t>两种方式</w:t>
      </w:r>
    </w:p>
    <w:p w:rsidR="00CF0779" w:rsidRDefault="00CF0779" w:rsidP="00CF0779">
      <w:pPr>
        <w:ind w:left="780"/>
      </w:pPr>
      <w:r>
        <w:rPr>
          <w:rFonts w:hint="eastAsia"/>
        </w:rPr>
        <w:t>第一种方式，接上</w:t>
      </w:r>
      <w:r>
        <w:t>D</w:t>
      </w:r>
      <w:r>
        <w:rPr>
          <w:rFonts w:hint="eastAsia"/>
        </w:rPr>
        <w:t>步骤的第一种方式，</w:t>
      </w:r>
      <w:r>
        <w:rPr>
          <w:rFonts w:hint="eastAsia"/>
          <w:color w:val="FF0000"/>
        </w:rPr>
        <w:t>选择“</w:t>
      </w:r>
      <w:r>
        <w:rPr>
          <w:color w:val="FF0000"/>
        </w:rPr>
        <w:t>Create Pull Request</w:t>
      </w:r>
      <w:r>
        <w:rPr>
          <w:rFonts w:hint="eastAsia"/>
          <w:color w:val="FF0000"/>
        </w:rPr>
        <w:t>”</w:t>
      </w:r>
    </w:p>
    <w:p w:rsidR="00CF0779" w:rsidRDefault="00CF0779" w:rsidP="00CF0779">
      <w:pPr>
        <w:ind w:left="780"/>
      </w:pPr>
      <w:r>
        <w:rPr>
          <w:rFonts w:hint="eastAsia"/>
        </w:rPr>
        <w:t>第二种方式，接上</w:t>
      </w:r>
      <w:r>
        <w:t>D</w:t>
      </w:r>
      <w:r>
        <w:rPr>
          <w:rFonts w:hint="eastAsia"/>
        </w:rPr>
        <w:t>步骤的第二种方式，</w:t>
      </w:r>
      <w:r>
        <w:rPr>
          <w:rFonts w:hint="eastAsia"/>
          <w:color w:val="FF0000"/>
        </w:rPr>
        <w:t>选择“</w:t>
      </w:r>
      <w:r>
        <w:rPr>
          <w:color w:val="FF0000"/>
        </w:rPr>
        <w:t>Pull</w:t>
      </w:r>
      <w:r>
        <w:rPr>
          <w:rFonts w:hint="eastAsia"/>
          <w:color w:val="FF0000"/>
        </w:rPr>
        <w:t>”</w:t>
      </w:r>
    </w:p>
    <w:p w:rsidR="00CF0779" w:rsidRDefault="00CF0779" w:rsidP="00CF0779">
      <w:pPr>
        <w:pStyle w:val="a5"/>
      </w:pPr>
    </w:p>
    <w:p w:rsidR="00CF0779" w:rsidRDefault="00CF0779" w:rsidP="000C5098">
      <w:pPr>
        <w:pStyle w:val="a5"/>
        <w:ind w:left="360" w:firstLineChars="0" w:firstLine="0"/>
      </w:pPr>
    </w:p>
    <w:p w:rsidR="00CF0779" w:rsidRDefault="00CF0779" w:rsidP="00CF0779"/>
    <w:p w:rsidR="00B15877" w:rsidRPr="00CF0779" w:rsidRDefault="00D321DC" w:rsidP="00CF0779"/>
    <w:sectPr w:rsidR="00B15877" w:rsidRPr="00CF0779" w:rsidSect="00D7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1DC" w:rsidRDefault="00D321DC" w:rsidP="006F6F62">
      <w:r>
        <w:separator/>
      </w:r>
    </w:p>
  </w:endnote>
  <w:endnote w:type="continuationSeparator" w:id="1">
    <w:p w:rsidR="00D321DC" w:rsidRDefault="00D321DC" w:rsidP="006F6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1DC" w:rsidRDefault="00D321DC" w:rsidP="006F6F62">
      <w:r>
        <w:separator/>
      </w:r>
    </w:p>
  </w:footnote>
  <w:footnote w:type="continuationSeparator" w:id="1">
    <w:p w:rsidR="00D321DC" w:rsidRDefault="00D321DC" w:rsidP="006F6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43D1"/>
    <w:multiLevelType w:val="hybridMultilevel"/>
    <w:tmpl w:val="9E84D4E6"/>
    <w:lvl w:ilvl="0" w:tplc="0C381464">
      <w:start w:val="1"/>
      <w:numFmt w:val="upperLetter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51199D"/>
    <w:multiLevelType w:val="hybridMultilevel"/>
    <w:tmpl w:val="A1C45700"/>
    <w:lvl w:ilvl="0" w:tplc="7E88A09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72B"/>
    <w:rsid w:val="000477D7"/>
    <w:rsid w:val="000A39A3"/>
    <w:rsid w:val="000C5098"/>
    <w:rsid w:val="0013599F"/>
    <w:rsid w:val="00270600"/>
    <w:rsid w:val="00577139"/>
    <w:rsid w:val="005C64C5"/>
    <w:rsid w:val="006D209A"/>
    <w:rsid w:val="006F6F62"/>
    <w:rsid w:val="0076547C"/>
    <w:rsid w:val="00766AA6"/>
    <w:rsid w:val="0080664B"/>
    <w:rsid w:val="008219F4"/>
    <w:rsid w:val="009128FA"/>
    <w:rsid w:val="009C672B"/>
    <w:rsid w:val="00B2584D"/>
    <w:rsid w:val="00B64B4E"/>
    <w:rsid w:val="00B70816"/>
    <w:rsid w:val="00BA2F84"/>
    <w:rsid w:val="00BE6831"/>
    <w:rsid w:val="00C03253"/>
    <w:rsid w:val="00CB77DC"/>
    <w:rsid w:val="00CF0779"/>
    <w:rsid w:val="00D321DC"/>
    <w:rsid w:val="00D70E8E"/>
    <w:rsid w:val="00E24EFC"/>
    <w:rsid w:val="00E61EF8"/>
    <w:rsid w:val="00F01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7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779"/>
    <w:rPr>
      <w:sz w:val="18"/>
      <w:szCs w:val="18"/>
    </w:rPr>
  </w:style>
  <w:style w:type="character" w:styleId="a4">
    <w:name w:val="Hyperlink"/>
    <w:basedOn w:val="a0"/>
    <w:uiPriority w:val="99"/>
    <w:unhideWhenUsed/>
    <w:rsid w:val="00CF077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F0779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6F6F6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6F6F62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6F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F6F6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F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F6F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77D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7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07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077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077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F07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10.67.1.160/scm/git/doc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gg</cp:lastModifiedBy>
  <cp:revision>45</cp:revision>
  <dcterms:created xsi:type="dcterms:W3CDTF">2013-12-18T12:10:00Z</dcterms:created>
  <dcterms:modified xsi:type="dcterms:W3CDTF">2015-11-23T05:27:00Z</dcterms:modified>
</cp:coreProperties>
</file>