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大物实验数据    古宜民  2019/05/25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