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8075" w14:textId="3C660083" w:rsidR="0077793A" w:rsidRPr="00F71151" w:rsidRDefault="0077793A" w:rsidP="0077793A">
      <w:pPr>
        <w:jc w:val="center"/>
        <w:rPr>
          <w:sz w:val="24"/>
          <w:szCs w:val="24"/>
        </w:rPr>
      </w:pPr>
      <w:r w:rsidRPr="00F71151">
        <w:rPr>
          <w:sz w:val="24"/>
          <w:szCs w:val="24"/>
        </w:rPr>
        <w:t>IWSLT 2021</w:t>
      </w:r>
      <w:r w:rsidRPr="00F71151">
        <w:rPr>
          <w:rFonts w:hint="eastAsia"/>
          <w:sz w:val="24"/>
          <w:szCs w:val="24"/>
        </w:rPr>
        <w:t>语音翻译比赛总结</w:t>
      </w:r>
    </w:p>
    <w:p w14:paraId="667ECADA" w14:textId="293908D4" w:rsidR="0077793A" w:rsidRDefault="0077793A" w:rsidP="0077793A"/>
    <w:p w14:paraId="0C147B9E" w14:textId="2B18FCD6" w:rsidR="0077793A" w:rsidRDefault="0077793A" w:rsidP="00777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比赛概况</w:t>
      </w:r>
    </w:p>
    <w:p w14:paraId="7CED2477" w14:textId="3C6616E6" w:rsidR="0077793A" w:rsidRDefault="0077793A" w:rsidP="0077793A">
      <w:pPr>
        <w:pStyle w:val="a3"/>
        <w:ind w:left="360" w:firstLineChars="0" w:firstLine="0"/>
      </w:pPr>
      <w:r>
        <w:rPr>
          <w:rFonts w:hint="eastAsia"/>
        </w:rPr>
        <w:t>国际上最具影响力的口语机器翻译评测比赛，至今已举办18届。</w:t>
      </w:r>
      <w:r w:rsidR="00E35056">
        <w:fldChar w:fldCharType="begin"/>
      </w:r>
      <w:r w:rsidR="00E35056">
        <w:instrText xml:space="preserve"> HYPERLINK "https://iwslt.org/2021/" </w:instrText>
      </w:r>
      <w:r w:rsidR="00E35056">
        <w:fldChar w:fldCharType="separate"/>
      </w:r>
      <w:r w:rsidRPr="00E35056">
        <w:rPr>
          <w:rStyle w:val="a4"/>
        </w:rPr>
        <w:t>IWSLT 2021</w:t>
      </w:r>
      <w:r w:rsidR="00E35056">
        <w:fldChar w:fldCharType="end"/>
      </w:r>
      <w:r>
        <w:rPr>
          <w:rFonts w:hint="eastAsia"/>
        </w:rPr>
        <w:t>任务包括同传语音翻译、离线语音翻译、多语种语音翻译和低资源语音翻译四个赛道。</w:t>
      </w:r>
    </w:p>
    <w:p w14:paraId="6E56EB11" w14:textId="77777777" w:rsidR="0077793A" w:rsidRDefault="0077793A" w:rsidP="0077793A"/>
    <w:p w14:paraId="720060CC" w14:textId="023A1184" w:rsidR="0077793A" w:rsidRDefault="0077793A" w:rsidP="00777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任务简介</w:t>
      </w:r>
    </w:p>
    <w:p w14:paraId="08BEB89E" w14:textId="5DBF917C" w:rsidR="0077793A" w:rsidRDefault="0077793A" w:rsidP="0077793A">
      <w:pPr>
        <w:pStyle w:val="a3"/>
        <w:ind w:left="360" w:firstLineChars="0" w:firstLine="0"/>
      </w:pPr>
      <w:r>
        <w:rPr>
          <w:rFonts w:hint="eastAsia"/>
        </w:rPr>
        <w:t>今年我们参加的是同传语音翻译赛道，同传赛道又包括三个子任务：英德</w:t>
      </w:r>
      <w:r w:rsidR="00192A8B">
        <w:rPr>
          <w:rFonts w:hint="eastAsia"/>
        </w:rPr>
        <w:t>文本</w:t>
      </w:r>
      <w:r>
        <w:rPr>
          <w:rFonts w:hint="eastAsia"/>
        </w:rPr>
        <w:t>翻译、英日</w:t>
      </w:r>
      <w:r w:rsidR="00192A8B">
        <w:rPr>
          <w:rFonts w:hint="eastAsia"/>
        </w:rPr>
        <w:t>文本</w:t>
      </w:r>
      <w:r>
        <w:rPr>
          <w:rFonts w:hint="eastAsia"/>
        </w:rPr>
        <w:t>翻译和英德语音翻译</w:t>
      </w:r>
      <w:r w:rsidR="00E35056">
        <w:rPr>
          <w:rFonts w:hint="eastAsia"/>
        </w:rPr>
        <w:t>，本人负责英德语音翻译任务的A</w:t>
      </w:r>
      <w:r w:rsidR="00E35056">
        <w:t>SR</w:t>
      </w:r>
      <w:r w:rsidR="00E35056">
        <w:rPr>
          <w:rFonts w:hint="eastAsia"/>
        </w:rPr>
        <w:t>和pipeline系统，之后的总结</w:t>
      </w:r>
      <w:r w:rsidR="00214FC0">
        <w:rPr>
          <w:rFonts w:hint="eastAsia"/>
        </w:rPr>
        <w:t>都针对</w:t>
      </w:r>
      <w:r w:rsidR="00E35056">
        <w:rPr>
          <w:rFonts w:hint="eastAsia"/>
        </w:rPr>
        <w:t>该</w:t>
      </w:r>
      <w:r w:rsidR="00214FC0">
        <w:rPr>
          <w:rFonts w:hint="eastAsia"/>
        </w:rPr>
        <w:t>子任务</w:t>
      </w:r>
      <w:r w:rsidR="00E35056">
        <w:rPr>
          <w:rFonts w:hint="eastAsia"/>
        </w:rPr>
        <w:t>。</w:t>
      </w:r>
    </w:p>
    <w:p w14:paraId="33E8E3BB" w14:textId="08753FD9" w:rsidR="00E35056" w:rsidRDefault="00E35056" w:rsidP="0077793A">
      <w:pPr>
        <w:pStyle w:val="a3"/>
        <w:ind w:left="360" w:firstLineChars="0" w:firstLine="0"/>
      </w:pPr>
    </w:p>
    <w:p w14:paraId="1F1333A9" w14:textId="26205C75" w:rsidR="00E35056" w:rsidRDefault="00E35056" w:rsidP="00E350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77D48C0A" w14:textId="24031927" w:rsidR="00E35056" w:rsidRDefault="00E35056" w:rsidP="00E35056">
      <w:pPr>
        <w:pStyle w:val="a3"/>
        <w:ind w:left="360" w:firstLineChars="0" w:firstLine="0"/>
      </w:pPr>
      <w:r>
        <w:rPr>
          <w:rFonts w:hint="eastAsia"/>
        </w:rPr>
        <w:t>英德A</w:t>
      </w:r>
      <w:r>
        <w:t>SR</w:t>
      </w:r>
      <w:r>
        <w:rPr>
          <w:rFonts w:hint="eastAsia"/>
        </w:rPr>
        <w:t>任务用到的原生数据</w:t>
      </w:r>
      <w:proofErr w:type="gramStart"/>
      <w:r>
        <w:rPr>
          <w:rFonts w:hint="eastAsia"/>
        </w:rPr>
        <w:t>集包括</w:t>
      </w:r>
      <w:proofErr w:type="gramEnd"/>
      <w:r>
        <w:rPr>
          <w:rFonts w:hint="eastAsia"/>
        </w:rPr>
        <w:t>Mu</w:t>
      </w:r>
      <w:r>
        <w:t>ST-C-v2 (448h)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</w:t>
      </w:r>
      <w:r>
        <w:t>uroparl</w:t>
      </w:r>
      <w:proofErr w:type="spellEnd"/>
      <w:r>
        <w:t xml:space="preserve"> (155h)</w:t>
      </w:r>
      <w:r>
        <w:rPr>
          <w:rFonts w:hint="eastAsia"/>
        </w:rPr>
        <w:t>、C</w:t>
      </w:r>
      <w:r>
        <w:t>oVoST2 (1090h)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ibriSpeech</w:t>
      </w:r>
      <w:proofErr w:type="spellEnd"/>
      <w:r>
        <w:t xml:space="preserve"> (960h)</w:t>
      </w:r>
      <w:r>
        <w:rPr>
          <w:rFonts w:hint="eastAsia"/>
        </w:rPr>
        <w:t>和T</w:t>
      </w:r>
      <w:r>
        <w:t>ED-LIUM3 (452h)</w:t>
      </w:r>
      <w:r>
        <w:rPr>
          <w:rFonts w:hint="eastAsia"/>
        </w:rPr>
        <w:t>，总计约3</w:t>
      </w:r>
      <w:r w:rsidR="00214FC0">
        <w:rPr>
          <w:rFonts w:hint="eastAsia"/>
        </w:rPr>
        <w:t>1</w:t>
      </w:r>
      <w:r>
        <w:rPr>
          <w:rFonts w:hint="eastAsia"/>
        </w:rPr>
        <w:t>00h，经过data</w:t>
      </w:r>
      <w:r>
        <w:t xml:space="preserve"> distill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Spec</w:t>
      </w:r>
      <w:r>
        <w:t>Augment</w:t>
      </w:r>
      <w:proofErr w:type="spellEnd"/>
      <w:r>
        <w:rPr>
          <w:rFonts w:hint="eastAsia"/>
        </w:rPr>
        <w:t>并加入语音合成数据之后，</w:t>
      </w:r>
      <w:r w:rsidR="00214FC0">
        <w:rPr>
          <w:rFonts w:hint="eastAsia"/>
        </w:rPr>
        <w:t>用以A</w:t>
      </w:r>
      <w:r w:rsidR="00214FC0">
        <w:t>SR</w:t>
      </w:r>
      <w:r w:rsidR="00214FC0">
        <w:rPr>
          <w:rFonts w:hint="eastAsia"/>
        </w:rPr>
        <w:t>训练的全量数据</w:t>
      </w:r>
      <w:proofErr w:type="gramStart"/>
      <w:r w:rsidR="00214FC0">
        <w:rPr>
          <w:rFonts w:hint="eastAsia"/>
        </w:rPr>
        <w:t>集达到</w:t>
      </w:r>
      <w:proofErr w:type="gramEnd"/>
      <w:r w:rsidR="00214FC0">
        <w:rPr>
          <w:rFonts w:hint="eastAsia"/>
        </w:rPr>
        <w:t>30000h。</w:t>
      </w:r>
    </w:p>
    <w:p w14:paraId="25E8C177" w14:textId="6C96DC36" w:rsidR="00214FC0" w:rsidRDefault="00214FC0" w:rsidP="00214FC0"/>
    <w:p w14:paraId="728AF9A0" w14:textId="6259A381" w:rsidR="00214FC0" w:rsidRDefault="00214FC0" w:rsidP="0021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主要评测指标</w:t>
      </w:r>
    </w:p>
    <w:p w14:paraId="5964BF21" w14:textId="21BE054E" w:rsidR="00214FC0" w:rsidRDefault="00214FC0" w:rsidP="00214F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LEU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</w:t>
      </w:r>
      <w:r>
        <w:t>Lingual</w:t>
      </w:r>
      <w:proofErr w:type="spellEnd"/>
      <w:r>
        <w:t xml:space="preserve"> Evaluation Understudy</w:t>
      </w:r>
      <w:r>
        <w:rPr>
          <w:rFonts w:hint="eastAsia"/>
        </w:rPr>
        <w:t>）：评价机器翻译质量的官方指标，越高代表翻译质量越好；</w:t>
      </w:r>
    </w:p>
    <w:p w14:paraId="24DA51F6" w14:textId="58620EAF" w:rsidR="00214FC0" w:rsidRDefault="00214FC0" w:rsidP="00214FC0">
      <w:pPr>
        <w:pStyle w:val="a3"/>
        <w:numPr>
          <w:ilvl w:val="0"/>
          <w:numId w:val="2"/>
        </w:numPr>
        <w:ind w:firstLineChars="0"/>
      </w:pPr>
      <w:r>
        <w:t>AL</w:t>
      </w:r>
      <w:r>
        <w:rPr>
          <w:rFonts w:hint="eastAsia"/>
        </w:rPr>
        <w:t>（Average</w:t>
      </w:r>
      <w:r>
        <w:t xml:space="preserve"> Lagging</w:t>
      </w:r>
      <w:r>
        <w:rPr>
          <w:rFonts w:hint="eastAsia"/>
        </w:rPr>
        <w:t>）：平均延迟，定义为输入语音结束时刻与翻译结束时刻之间的时间差的均值，越</w:t>
      </w:r>
      <w:proofErr w:type="gramStart"/>
      <w:r>
        <w:rPr>
          <w:rFonts w:hint="eastAsia"/>
        </w:rPr>
        <w:t>低代表</w:t>
      </w:r>
      <w:proofErr w:type="gramEnd"/>
      <w:r>
        <w:rPr>
          <w:rFonts w:hint="eastAsia"/>
        </w:rPr>
        <w:t>系统延迟越小</w:t>
      </w:r>
      <w:r w:rsidR="00B375F0">
        <w:rPr>
          <w:rFonts w:hint="eastAsia"/>
        </w:rPr>
        <w:t>，比赛官方将提交的语音翻译同</w:t>
      </w:r>
      <w:proofErr w:type="gramStart"/>
      <w:r w:rsidR="00B375F0">
        <w:rPr>
          <w:rFonts w:hint="eastAsia"/>
        </w:rPr>
        <w:t>传系统</w:t>
      </w:r>
      <w:proofErr w:type="gramEnd"/>
      <w:r w:rsidR="00B375F0">
        <w:rPr>
          <w:rFonts w:hint="eastAsia"/>
        </w:rPr>
        <w:t>根据延迟划分低中高三档，标准分别为1000、2000和4000（</w:t>
      </w:r>
      <w:proofErr w:type="spellStart"/>
      <w:r w:rsidR="00B375F0">
        <w:rPr>
          <w:rFonts w:hint="eastAsia"/>
        </w:rPr>
        <w:t>ms</w:t>
      </w:r>
      <w:proofErr w:type="spellEnd"/>
      <w:r w:rsidR="00B375F0">
        <w:rPr>
          <w:rFonts w:hint="eastAsia"/>
        </w:rPr>
        <w:t>）</w:t>
      </w:r>
      <w:r>
        <w:rPr>
          <w:rFonts w:hint="eastAsia"/>
        </w:rPr>
        <w:t>。</w:t>
      </w:r>
    </w:p>
    <w:p w14:paraId="4A04A827" w14:textId="77777777" w:rsidR="00214FC0" w:rsidRDefault="00214FC0" w:rsidP="00214FC0"/>
    <w:p w14:paraId="3C291734" w14:textId="1DCDC346" w:rsidR="00214FC0" w:rsidRDefault="00214FC0" w:rsidP="00214F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模型结构和方法</w:t>
      </w:r>
    </w:p>
    <w:p w14:paraId="79C9067B" w14:textId="691D1B87" w:rsidR="00214FC0" w:rsidRDefault="00214FC0" w:rsidP="00214FC0">
      <w:pPr>
        <w:pStyle w:val="a3"/>
        <w:ind w:left="360" w:firstLineChars="0" w:firstLine="0"/>
      </w:pPr>
      <w:r>
        <w:rPr>
          <w:rFonts w:hint="eastAsia"/>
        </w:rPr>
        <w:t>所有三个子任务均使用新提出的C</w:t>
      </w:r>
      <w:r>
        <w:t xml:space="preserve">ross Attention Augmented Transducer (CAAT) </w:t>
      </w:r>
      <w:r>
        <w:rPr>
          <w:rFonts w:hint="eastAsia"/>
        </w:rPr>
        <w:t>结构，如下图所示：</w:t>
      </w:r>
    </w:p>
    <w:p w14:paraId="638BF116" w14:textId="5FFE86F5" w:rsidR="00214FC0" w:rsidRDefault="00214FC0" w:rsidP="00214FC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6C98D3F" wp14:editId="684FBEB2">
            <wp:extent cx="2341599" cy="1991909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395" cy="20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D2F4" w14:textId="2DE1DAC8" w:rsidR="00502529" w:rsidRDefault="00214FC0" w:rsidP="00502529">
      <w:pPr>
        <w:pStyle w:val="a3"/>
        <w:ind w:left="360" w:firstLineChars="0" w:firstLine="0"/>
      </w:pPr>
      <w:r>
        <w:rPr>
          <w:rFonts w:hint="eastAsia"/>
        </w:rPr>
        <w:t>该模型结构基于Transformer，借鉴R</w:t>
      </w:r>
      <w:r>
        <w:t>NN-T</w:t>
      </w:r>
      <w:r>
        <w:rPr>
          <w:rFonts w:hint="eastAsia"/>
        </w:rPr>
        <w:t>结构实现online</w:t>
      </w:r>
      <w:r>
        <w:t xml:space="preserve"> ASR</w:t>
      </w:r>
      <w:r>
        <w:rPr>
          <w:rFonts w:hint="eastAsia"/>
        </w:rPr>
        <w:t>。整体结构分为三部分：encoder、decoder和jointer，其中</w:t>
      </w:r>
      <w:r w:rsidR="00502529">
        <w:rPr>
          <w:rFonts w:hint="eastAsia"/>
        </w:rPr>
        <w:t>1）</w:t>
      </w:r>
      <w:r>
        <w:rPr>
          <w:rFonts w:hint="eastAsia"/>
        </w:rPr>
        <w:t>encoder</w:t>
      </w:r>
      <w:r w:rsidR="00502529">
        <w:rPr>
          <w:rFonts w:hint="eastAsia"/>
        </w:rPr>
        <w:t>为unidirectional</w:t>
      </w:r>
      <w:r w:rsidR="00502529">
        <w:t xml:space="preserve"> T</w:t>
      </w:r>
      <w:r w:rsidR="00502529">
        <w:rPr>
          <w:rFonts w:hint="eastAsia"/>
        </w:rPr>
        <w:t>ransformer</w:t>
      </w:r>
      <w:r w:rsidR="00502529">
        <w:t xml:space="preserve"> </w:t>
      </w:r>
      <w:r w:rsidR="00502529">
        <w:rPr>
          <w:rFonts w:hint="eastAsia"/>
        </w:rPr>
        <w:t>encoder，主要思想为切block和利用fixed</w:t>
      </w:r>
      <w:r w:rsidR="00502529">
        <w:t xml:space="preserve"> size right context</w:t>
      </w:r>
      <w:r w:rsidR="00502529">
        <w:rPr>
          <w:rFonts w:hint="eastAsia"/>
        </w:rPr>
        <w:t>和infinite</w:t>
      </w:r>
      <w:r w:rsidR="00502529">
        <w:t xml:space="preserve"> left context</w:t>
      </w:r>
      <w:r w:rsidR="00502529">
        <w:rPr>
          <w:rFonts w:hint="eastAsia"/>
        </w:rPr>
        <w:t>做attention，具体实现包括：将input</w:t>
      </w:r>
      <w:r w:rsidR="00502529">
        <w:t xml:space="preserve"> </w:t>
      </w:r>
      <w:r w:rsidR="00502529">
        <w:rPr>
          <w:rFonts w:hint="eastAsia"/>
        </w:rPr>
        <w:t>feature</w:t>
      </w:r>
      <w:r w:rsidR="00502529">
        <w:t xml:space="preserve"> </w:t>
      </w:r>
      <w:r w:rsidR="00502529">
        <w:rPr>
          <w:rFonts w:hint="eastAsia"/>
        </w:rPr>
        <w:t>h切分为block，block</w:t>
      </w:r>
      <w:r w:rsidR="00502529">
        <w:t xml:space="preserve"> </w:t>
      </w:r>
      <w:r w:rsidR="00502529">
        <w:rPr>
          <w:rFonts w:hint="eastAsia"/>
        </w:rPr>
        <w:t>s</w:t>
      </w:r>
      <w:r w:rsidR="00502529">
        <w:t>tep</w:t>
      </w:r>
      <w:r w:rsidR="00502529">
        <w:rPr>
          <w:rFonts w:hint="eastAsia"/>
        </w:rPr>
        <w:t>为m，bl</w:t>
      </w:r>
      <w:r w:rsidR="00502529">
        <w:t>ock size</w:t>
      </w:r>
      <w:r w:rsidR="00502529">
        <w:rPr>
          <w:rFonts w:hint="eastAsia"/>
        </w:rPr>
        <w:t>为</w:t>
      </w:r>
      <w:proofErr w:type="spellStart"/>
      <w:r w:rsidR="00502529">
        <w:rPr>
          <w:rFonts w:hint="eastAsia"/>
        </w:rPr>
        <w:t>m</w:t>
      </w:r>
      <w:r w:rsidR="00502529">
        <w:t>+r</w:t>
      </w:r>
      <w:proofErr w:type="spellEnd"/>
      <w:r w:rsidR="00502529">
        <w:t xml:space="preserve"> (main + right)</w:t>
      </w:r>
      <w:r w:rsidR="00502529">
        <w:rPr>
          <w:rFonts w:hint="eastAsia"/>
        </w:rPr>
        <w:t>，对于第n</w:t>
      </w:r>
      <w:proofErr w:type="gramStart"/>
      <w:r w:rsidR="00502529">
        <w:rPr>
          <w:rFonts w:hint="eastAsia"/>
        </w:rPr>
        <w:t>个</w:t>
      </w:r>
      <w:proofErr w:type="gramEnd"/>
      <w:r w:rsidR="00502529">
        <w:rPr>
          <w:rFonts w:hint="eastAsia"/>
        </w:rPr>
        <w:t>block，其main</w:t>
      </w:r>
      <w:r w:rsidR="00502529">
        <w:t xml:space="preserve"> context</w:t>
      </w:r>
      <w:r w:rsidR="00502529">
        <w:rPr>
          <w:rFonts w:hint="eastAsia"/>
        </w:rPr>
        <w:t xml:space="preserve">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m*n+1</m:t>
            </m:r>
          </m:sub>
        </m:sSub>
        <m:r>
          <w:rPr>
            <w:rFonts w:ascii="Cambria Math" w:hAnsi="Cambria Math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m*n+m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t xml:space="preserve"> </w:t>
      </w:r>
      <w:r w:rsidR="00502529">
        <w:rPr>
          <w:rFonts w:hint="eastAsia"/>
        </w:rPr>
        <w:t>，right</w:t>
      </w:r>
      <w:r w:rsidR="00502529">
        <w:t xml:space="preserve"> </w:t>
      </w:r>
      <w:r w:rsidR="00502529">
        <w:rPr>
          <w:rFonts w:hint="eastAsia"/>
        </w:rPr>
        <w:t xml:space="preserve">context为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m*n+m+1</m:t>
            </m:r>
          </m:sub>
        </m:sSub>
        <m:r>
          <w:rPr>
            <w:rFonts w:ascii="Cambria Math" w:hAnsi="Cambria Math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m*n+m+r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 xml:space="preserve"> ,于是attention的输入可以写成 </w:t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w:lastRenderedPageBreak/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>,</w:t>
      </w:r>
      <w:r w:rsidR="00502529">
        <w:t xml:space="preserve"> </w:t>
      </w:r>
      <m:oMath>
        <m:r>
          <w:rPr>
            <w:rFonts w:ascii="Cambria Math" w:hAnsi="Cambria Math"/>
          </w:rPr>
          <m:t>K=[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502529">
        <w:rPr>
          <w:rFonts w:hint="eastAsia"/>
        </w:rPr>
        <w:t>,</w:t>
      </w:r>
      <w:r w:rsidR="00502529">
        <w:t xml:space="preserve"> </w:t>
      </w:r>
      <m:oMath>
        <m:r>
          <w:rPr>
            <w:rFonts w:ascii="Cambria Math" w:hAnsi="Cambria Math"/>
          </w:rPr>
          <m:t>V=[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B375F0">
        <w:rPr>
          <w:rFonts w:hint="eastAsia"/>
        </w:rPr>
        <w:t>；</w:t>
      </w:r>
      <w:r w:rsidR="00B375F0">
        <w:t xml:space="preserve"> </w:t>
      </w:r>
      <w:r w:rsidR="00502529">
        <w:rPr>
          <w:rFonts w:hint="eastAsia"/>
        </w:rPr>
        <w:t>2）decoder结构</w:t>
      </w:r>
      <w:r w:rsidR="00B375F0">
        <w:rPr>
          <w:rFonts w:hint="eastAsia"/>
        </w:rPr>
        <w:t>类似</w:t>
      </w:r>
      <w:r w:rsidR="00502529">
        <w:rPr>
          <w:rFonts w:hint="eastAsia"/>
        </w:rPr>
        <w:t>Transformer</w:t>
      </w:r>
      <w:r w:rsidR="00502529">
        <w:t xml:space="preserve"> decoder</w:t>
      </w:r>
      <w:r w:rsidR="00502529">
        <w:rPr>
          <w:rFonts w:hint="eastAsia"/>
        </w:rPr>
        <w:t>，运用masked</w:t>
      </w:r>
      <w:r w:rsidR="00502529">
        <w:t xml:space="preserve"> self-attention</w:t>
      </w:r>
      <w:r w:rsidR="00B375F0">
        <w:rPr>
          <w:rFonts w:hint="eastAsia"/>
        </w:rPr>
        <w:t>保持其autoregressive的特性，不同点在于全为self</w:t>
      </w:r>
      <w:r w:rsidR="00B375F0">
        <w:t>-attention</w:t>
      </w:r>
      <w:r w:rsidR="00B375F0">
        <w:rPr>
          <w:rFonts w:hint="eastAsia"/>
        </w:rPr>
        <w:t>，原有的cross</w:t>
      </w:r>
      <w:r w:rsidR="00B375F0">
        <w:t>-attention</w:t>
      </w:r>
      <w:r w:rsidR="00B375F0">
        <w:rPr>
          <w:rFonts w:hint="eastAsia"/>
        </w:rPr>
        <w:t>被划到</w:t>
      </w:r>
      <w:r w:rsidR="007B2266">
        <w:rPr>
          <w:rFonts w:hint="eastAsia"/>
        </w:rPr>
        <w:t>了</w:t>
      </w:r>
      <w:r w:rsidR="00B375F0">
        <w:rPr>
          <w:rFonts w:hint="eastAsia"/>
        </w:rPr>
        <w:t>jointer中；</w:t>
      </w:r>
      <w:r w:rsidR="007346A1">
        <w:rPr>
          <w:rFonts w:hint="eastAsia"/>
        </w:rPr>
        <w:t xml:space="preserve"> </w:t>
      </w:r>
      <w:r w:rsidR="00B375F0">
        <w:rPr>
          <w:rFonts w:hint="eastAsia"/>
        </w:rPr>
        <w:t>3）jointer结构同</w:t>
      </w:r>
      <w:r w:rsidR="00B375F0">
        <w:t>Transformer decoder</w:t>
      </w:r>
      <w:r w:rsidR="00B375F0">
        <w:rPr>
          <w:rFonts w:hint="eastAsia"/>
        </w:rPr>
        <w:t>中对应cross</w:t>
      </w:r>
      <w:r w:rsidR="00B375F0">
        <w:t>-attention</w:t>
      </w:r>
      <w:r w:rsidR="00B375F0">
        <w:rPr>
          <w:rFonts w:hint="eastAsia"/>
        </w:rPr>
        <w:t>的部分，如若就此实现C</w:t>
      </w:r>
      <w:r w:rsidR="00B375F0">
        <w:t>AAT</w:t>
      </w:r>
      <w:r w:rsidR="00B375F0">
        <w:rPr>
          <w:rFonts w:hint="eastAsia"/>
        </w:rPr>
        <w:t>，该jointer中的计算复杂度将会远高于R</w:t>
      </w:r>
      <w:r w:rsidR="00B375F0">
        <w:t>NN-T</w:t>
      </w:r>
      <w:r w:rsidR="00B375F0">
        <w:rPr>
          <w:rFonts w:hint="eastAsia"/>
        </w:rPr>
        <w:t>，达到O(</w:t>
      </w:r>
      <w:r w:rsidR="00B375F0">
        <w:t>|x|</w:t>
      </w:r>
      <w:r w:rsidR="00B375F0">
        <w:rPr>
          <w:rFonts w:hint="eastAsia"/>
        </w:rPr>
        <w:t>·</w:t>
      </w:r>
      <w:r w:rsidR="00B375F0">
        <w:t>|y|)</w:t>
      </w:r>
      <w:r w:rsidR="00B375F0">
        <w:rPr>
          <w:rFonts w:hint="eastAsia"/>
        </w:rPr>
        <w:t>，故而定义了一个decision</w:t>
      </w:r>
      <w:r w:rsidR="00B375F0">
        <w:t xml:space="preserve"> step size </w:t>
      </w:r>
      <w:r w:rsidR="00B375F0">
        <w:rPr>
          <w:rFonts w:hint="eastAsia"/>
        </w:rPr>
        <w:t>d，相当于</w:t>
      </w:r>
      <w:proofErr w:type="gramStart"/>
      <w:r w:rsidR="00B375F0">
        <w:rPr>
          <w:rFonts w:hint="eastAsia"/>
        </w:rPr>
        <w:t>在源端输入</w:t>
      </w:r>
      <w:proofErr w:type="gramEnd"/>
      <w:r w:rsidR="00B375F0">
        <w:rPr>
          <w:rFonts w:hint="eastAsia"/>
        </w:rPr>
        <w:t>x上做了一次factor为d的下采样，从而将复杂度降到O(</w:t>
      </w:r>
      <w:r w:rsidR="00B375F0">
        <w:t>|x|</w:t>
      </w:r>
      <w:r w:rsidR="00B375F0">
        <w:rPr>
          <w:rFonts w:hint="eastAsia"/>
        </w:rPr>
        <w:t>·</w:t>
      </w:r>
      <w:r w:rsidR="00B375F0">
        <w:t>|y|</w:t>
      </w:r>
      <w:r w:rsidR="00B375F0">
        <w:rPr>
          <w:rFonts w:hint="eastAsia"/>
        </w:rPr>
        <w:t>/d</w:t>
      </w:r>
      <w:r w:rsidR="00B375F0">
        <w:t>)</w:t>
      </w:r>
      <w:r w:rsidR="00B375F0">
        <w:rPr>
          <w:rFonts w:hint="eastAsia"/>
        </w:rPr>
        <w:t>，类似R</w:t>
      </w:r>
      <w:r w:rsidR="00B375F0">
        <w:t>NN-T</w:t>
      </w:r>
      <w:r w:rsidR="00B375F0">
        <w:rPr>
          <w:rFonts w:hint="eastAsia"/>
        </w:rPr>
        <w:t>的输出维度（B</w:t>
      </w:r>
      <w:r w:rsidR="00B375F0">
        <w:t xml:space="preserve"> T U V</w:t>
      </w:r>
      <w:r w:rsidR="00B375F0">
        <w:rPr>
          <w:rFonts w:hint="eastAsia"/>
        </w:rPr>
        <w:t>），C</w:t>
      </w:r>
      <w:r w:rsidR="00B375F0">
        <w:t xml:space="preserve">AAT </w:t>
      </w:r>
      <w:r w:rsidR="00B375F0">
        <w:rPr>
          <w:rFonts w:hint="eastAsia"/>
        </w:rPr>
        <w:t>jointer</w:t>
      </w:r>
      <w:r w:rsidR="00B375F0">
        <w:t xml:space="preserve"> </w:t>
      </w:r>
      <w:r w:rsidR="00B375F0">
        <w:rPr>
          <w:rFonts w:hint="eastAsia"/>
        </w:rPr>
        <w:t>的输出维度为（B</w:t>
      </w:r>
      <w:r w:rsidR="00B375F0">
        <w:t xml:space="preserve"> G U V</w:t>
      </w:r>
      <w:r w:rsidR="00B375F0">
        <w:rPr>
          <w:rFonts w:hint="eastAsia"/>
        </w:rPr>
        <w:t>,</w:t>
      </w:r>
      <w:r w:rsidR="00B375F0">
        <w:t xml:space="preserve"> </w:t>
      </w:r>
      <w:r w:rsidR="00B375F0">
        <w:rPr>
          <w:rFonts w:hint="eastAsia"/>
        </w:rPr>
        <w:t>G</w:t>
      </w:r>
      <w:r w:rsidR="00B375F0">
        <w:t>=T</w:t>
      </w:r>
      <w:r w:rsidR="00B375F0">
        <w:rPr>
          <w:rFonts w:hint="eastAsia"/>
        </w:rPr>
        <w:t>/d），除了降低复杂度外，</w:t>
      </w:r>
      <w:proofErr w:type="gramStart"/>
      <w:r w:rsidR="00B375F0">
        <w:rPr>
          <w:rFonts w:hint="eastAsia"/>
        </w:rPr>
        <w:t>定义此</w:t>
      </w:r>
      <w:proofErr w:type="gramEnd"/>
      <w:r w:rsidR="00B375F0">
        <w:rPr>
          <w:rFonts w:hint="eastAsia"/>
        </w:rPr>
        <w:t>step</w:t>
      </w:r>
      <w:r w:rsidR="00B375F0">
        <w:t xml:space="preserve"> size</w:t>
      </w:r>
      <w:r w:rsidR="00B375F0">
        <w:rPr>
          <w:rFonts w:hint="eastAsia"/>
        </w:rPr>
        <w:t>更重要的目的是为了控制系统延迟（step</w:t>
      </w:r>
      <w:r w:rsidR="00B375F0">
        <w:t xml:space="preserve"> size d</w:t>
      </w:r>
      <w:r w:rsidR="00B375F0">
        <w:rPr>
          <w:rFonts w:hint="eastAsia"/>
        </w:rPr>
        <w:t>越大，</w:t>
      </w:r>
      <w:r w:rsidR="00DB6F46">
        <w:rPr>
          <w:rFonts w:hint="eastAsia"/>
        </w:rPr>
        <w:t>context信息越丰富，性能越好，但延迟也就越高</w:t>
      </w:r>
      <w:r w:rsidR="00B375F0">
        <w:rPr>
          <w:rFonts w:hint="eastAsia"/>
        </w:rPr>
        <w:t>）</w:t>
      </w:r>
      <w:r w:rsidR="00DB6F46">
        <w:rPr>
          <w:rFonts w:hint="eastAsia"/>
        </w:rPr>
        <w:t>。</w:t>
      </w:r>
    </w:p>
    <w:p w14:paraId="54F2464C" w14:textId="6D7FC1ED" w:rsidR="00DB6F46" w:rsidRDefault="00DB6F46" w:rsidP="00502529">
      <w:pPr>
        <w:pStyle w:val="a3"/>
        <w:ind w:left="360" w:firstLineChars="0" w:firstLine="0"/>
      </w:pPr>
    </w:p>
    <w:p w14:paraId="5CE3129F" w14:textId="0DF88CDF" w:rsidR="00DC34AA" w:rsidRDefault="00DB6F46" w:rsidP="00BE03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训练使用multi</w:t>
      </w:r>
      <w:r>
        <w:t>-task tra</w:t>
      </w:r>
      <w:r w:rsidR="00DC34AA">
        <w:rPr>
          <w:rFonts w:hint="eastAsia"/>
        </w:rPr>
        <w:t>i</w:t>
      </w:r>
      <w:r>
        <w:t>ning</w:t>
      </w:r>
      <w:r>
        <w:rPr>
          <w:rFonts w:hint="eastAsia"/>
        </w:rPr>
        <w:t>，loss组成包括</w:t>
      </w:r>
      <w:proofErr w:type="spellStart"/>
      <w:r>
        <w:t>CAAT_</w:t>
      </w:r>
      <w:r>
        <w:rPr>
          <w:rFonts w:hint="eastAsia"/>
        </w:rPr>
        <w:t>loss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TC</w:t>
      </w:r>
      <w:r>
        <w:rPr>
          <w:rFonts w:hint="eastAsia"/>
        </w:rPr>
        <w:t>_</w:t>
      </w:r>
      <w:r>
        <w:t>loss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latency_</w:t>
      </w:r>
      <w:r>
        <w:t>loss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C</w:t>
      </w:r>
      <w:r>
        <w:t>AAT_</w:t>
      </w:r>
      <w:r>
        <w:rPr>
          <w:rFonts w:hint="eastAsia"/>
        </w:rPr>
        <w:t>loss</w:t>
      </w:r>
      <w:proofErr w:type="spellEnd"/>
      <w:r>
        <w:rPr>
          <w:rFonts w:hint="eastAsia"/>
        </w:rPr>
        <w:t>计算方法同R</w:t>
      </w:r>
      <w:r>
        <w:t xml:space="preserve">NN-T, </w:t>
      </w:r>
      <w:proofErr w:type="spellStart"/>
      <w:r>
        <w:t>CTC_loss</w:t>
      </w:r>
      <w:proofErr w:type="spellEnd"/>
      <w:r>
        <w:rPr>
          <w:rFonts w:hint="eastAsia"/>
        </w:rPr>
        <w:t>由encoder引出，</w:t>
      </w:r>
      <w:proofErr w:type="spellStart"/>
      <w:r>
        <w:rPr>
          <w:rFonts w:hint="eastAsia"/>
        </w:rPr>
        <w:t>latency</w:t>
      </w:r>
      <w:r>
        <w:t>_loss</w:t>
      </w:r>
      <w:proofErr w:type="spellEnd"/>
      <w:r>
        <w:rPr>
          <w:rFonts w:hint="eastAsia"/>
        </w:rPr>
        <w:t>则是对</w:t>
      </w:r>
      <w:r>
        <w:t>CAAT</w:t>
      </w:r>
      <w:r>
        <w:rPr>
          <w:rFonts w:hint="eastAsia"/>
        </w:rPr>
        <w:t>解码路径（lattice</w:t>
      </w:r>
      <w:r>
        <w:t xml:space="preserve"> </w:t>
      </w:r>
      <w:r>
        <w:rPr>
          <w:rFonts w:hint="eastAsia"/>
        </w:rPr>
        <w:t>path）中每一个代表non</w:t>
      </w:r>
      <w:r>
        <w:t>-blank</w:t>
      </w:r>
      <w:r>
        <w:rPr>
          <w:rFonts w:hint="eastAsia"/>
        </w:rPr>
        <w:t>输出的采样点做延迟惩罚，</w:t>
      </w:r>
      <w:r w:rsidR="00DC34AA">
        <w:rPr>
          <w:rFonts w:hint="eastAsia"/>
        </w:rPr>
        <w:t>计算公式为</w:t>
      </w:r>
      <w:r w:rsidR="00BE033B">
        <w:rPr>
          <w:rFonts w:hint="eastAsia"/>
        </w:rPr>
        <w:t>：</w:t>
      </w:r>
    </w:p>
    <w:p w14:paraId="5EA32D05" w14:textId="20FF55BF" w:rsidR="00DB6F46" w:rsidRDefault="00DB6F46" w:rsidP="00DB6F46">
      <w:pPr>
        <w:pStyle w:val="a3"/>
        <w:ind w:left="360" w:firstLineChars="0" w:firstLine="0"/>
        <w:jc w:val="center"/>
      </w:pP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(i-j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  <m:r>
          <w:rPr>
            <w:rFonts w:ascii="Cambria Math" w:hAnsi="Cambria Math"/>
          </w:rPr>
          <m:t>, 0)</m:t>
        </m:r>
      </m:oMath>
    </w:p>
    <w:p w14:paraId="5A6556A8" w14:textId="4143A176" w:rsidR="00DB6F46" w:rsidRDefault="00DB6F46" w:rsidP="00DB6F4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，j分别代表该采样点对应x，y的下标，其归一化后的差距可以显式地作为当前延迟的</w:t>
      </w:r>
      <w:r w:rsidR="006E056B">
        <w:rPr>
          <w:rFonts w:hint="eastAsia"/>
        </w:rPr>
        <w:t>衡量指标</w:t>
      </w:r>
      <w:r>
        <w:rPr>
          <w:rFonts w:hint="eastAsia"/>
        </w:rPr>
        <w:t>，然后对每条路径上的所有采样点做均值，最后根据forward</w:t>
      </w:r>
      <w:r>
        <w:t>-backward</w:t>
      </w:r>
      <w:r>
        <w:rPr>
          <w:rFonts w:hint="eastAsia"/>
        </w:rPr>
        <w:t>算法</w:t>
      </w:r>
      <w:r w:rsidR="006E056B">
        <w:rPr>
          <w:rFonts w:hint="eastAsia"/>
        </w:rPr>
        <w:t>计算该指标在所有可能的解码路径上的期望，即为</w:t>
      </w:r>
      <w:proofErr w:type="spellStart"/>
      <w:r w:rsidR="006E056B">
        <w:rPr>
          <w:rFonts w:hint="eastAsia"/>
        </w:rPr>
        <w:t>latency</w:t>
      </w:r>
      <w:r w:rsidR="006E056B">
        <w:t>_loss</w:t>
      </w:r>
      <w:proofErr w:type="spellEnd"/>
      <w:r w:rsidR="006E056B">
        <w:rPr>
          <w:rFonts w:hint="eastAsia"/>
        </w:rPr>
        <w:t>。</w:t>
      </w:r>
    </w:p>
    <w:p w14:paraId="382C886C" w14:textId="1F7A7259" w:rsidR="006E056B" w:rsidRDefault="006E056B" w:rsidP="00DB6F46">
      <w:pPr>
        <w:pStyle w:val="a3"/>
        <w:ind w:left="360" w:firstLineChars="0" w:firstLine="0"/>
      </w:pPr>
    </w:p>
    <w:p w14:paraId="37819560" w14:textId="10C7A007" w:rsidR="006E056B" w:rsidRDefault="006E056B" w:rsidP="006E0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延迟控制策略</w:t>
      </w:r>
    </w:p>
    <w:p w14:paraId="603DBED3" w14:textId="534DDBFB" w:rsidR="006E056B" w:rsidRDefault="006E056B" w:rsidP="006E056B">
      <w:pPr>
        <w:pStyle w:val="a3"/>
        <w:ind w:left="360" w:firstLineChars="0" w:firstLine="0"/>
      </w:pPr>
      <w:r>
        <w:rPr>
          <w:rFonts w:hint="eastAsia"/>
        </w:rPr>
        <w:t>所有的三个子任务均使用</w:t>
      </w:r>
      <w:proofErr w:type="spellStart"/>
      <w:r>
        <w:rPr>
          <w:rFonts w:hint="eastAsia"/>
        </w:rPr>
        <w:t>simul</w:t>
      </w:r>
      <w:r>
        <w:t>eval</w:t>
      </w:r>
      <w:proofErr w:type="spellEnd"/>
      <w:r>
        <w:rPr>
          <w:rFonts w:hint="eastAsia"/>
        </w:rPr>
        <w:t>工具进行测试，指标包括B</w:t>
      </w:r>
      <w:r>
        <w:t>LEU</w:t>
      </w:r>
      <w:r>
        <w:rPr>
          <w:rFonts w:hint="eastAsia"/>
        </w:rPr>
        <w:t>和A</w:t>
      </w:r>
      <w:r>
        <w:t>L</w:t>
      </w:r>
      <w:r>
        <w:rPr>
          <w:rFonts w:hint="eastAsia"/>
        </w:rPr>
        <w:t>，控制延迟的方法除了模型训练可调</w:t>
      </w:r>
      <w:proofErr w:type="gramStart"/>
      <w:r>
        <w:rPr>
          <w:rFonts w:hint="eastAsia"/>
        </w:rPr>
        <w:t>的超参</w:t>
      </w:r>
      <w:proofErr w:type="gramEnd"/>
      <w:r>
        <w:rPr>
          <w:rFonts w:hint="eastAsia"/>
        </w:rPr>
        <w:t>st</w:t>
      </w:r>
      <w:r>
        <w:t>ep size</w:t>
      </w:r>
      <w:r>
        <w:rPr>
          <w:rFonts w:hint="eastAsia"/>
        </w:rPr>
        <w:t>（或</w:t>
      </w:r>
      <w:r>
        <w:t>downsample factor</w:t>
      </w:r>
      <w:r>
        <w:rPr>
          <w:rFonts w:hint="eastAsia"/>
        </w:rPr>
        <w:t>）外，在</w:t>
      </w:r>
      <w:proofErr w:type="spellStart"/>
      <w:r>
        <w:rPr>
          <w:rFonts w:hint="eastAsia"/>
        </w:rPr>
        <w:t>simul</w:t>
      </w:r>
      <w:r>
        <w:t>eval</w:t>
      </w:r>
      <w:proofErr w:type="spellEnd"/>
      <w:r>
        <w:rPr>
          <w:rFonts w:hint="eastAsia"/>
        </w:rPr>
        <w:t>的解码逻辑中可通过控制每个step送入的语音帧数/文本token数（方便区分，这里称作test</w:t>
      </w:r>
      <w:r>
        <w:t xml:space="preserve"> step size</w:t>
      </w:r>
      <w:r>
        <w:rPr>
          <w:rFonts w:hint="eastAsia"/>
        </w:rPr>
        <w:t>），来控制系统A</w:t>
      </w:r>
      <w:r>
        <w:t>L</w:t>
      </w:r>
      <w:r>
        <w:rPr>
          <w:rFonts w:hint="eastAsia"/>
        </w:rPr>
        <w:t>，以获得低中</w:t>
      </w:r>
      <w:proofErr w:type="gramStart"/>
      <w:r>
        <w:rPr>
          <w:rFonts w:hint="eastAsia"/>
        </w:rPr>
        <w:t>高每个</w:t>
      </w:r>
      <w:proofErr w:type="gramEnd"/>
      <w:r>
        <w:rPr>
          <w:rFonts w:hint="eastAsia"/>
        </w:rPr>
        <w:t>档内的最优B</w:t>
      </w:r>
      <w:r>
        <w:t>LEU</w:t>
      </w:r>
      <w:r>
        <w:rPr>
          <w:rFonts w:hint="eastAsia"/>
        </w:rPr>
        <w:t>。以上所述适用</w:t>
      </w:r>
      <w:r w:rsidR="001A2F31">
        <w:rPr>
          <w:rFonts w:hint="eastAsia"/>
        </w:rPr>
        <w:t>于</w:t>
      </w:r>
      <w:r>
        <w:rPr>
          <w:rFonts w:hint="eastAsia"/>
        </w:rPr>
        <w:t>end</w:t>
      </w:r>
      <w:r>
        <w:t>2end</w:t>
      </w:r>
      <w:r>
        <w:rPr>
          <w:rFonts w:hint="eastAsia"/>
        </w:rPr>
        <w:t>和cascaded</w:t>
      </w:r>
      <w:r>
        <w:t xml:space="preserve"> </w:t>
      </w:r>
      <w:r>
        <w:rPr>
          <w:rFonts w:hint="eastAsia"/>
        </w:rPr>
        <w:t>system，对于后者还可以通过控制级联时A</w:t>
      </w:r>
      <w:r>
        <w:t>SR</w:t>
      </w:r>
      <w:r>
        <w:rPr>
          <w:rFonts w:hint="eastAsia"/>
        </w:rPr>
        <w:t>与M</w:t>
      </w:r>
      <w:r>
        <w:t>T</w:t>
      </w:r>
      <w:r>
        <w:rPr>
          <w:rFonts w:hint="eastAsia"/>
        </w:rPr>
        <w:t>之间token</w:t>
      </w:r>
      <w:r>
        <w:t xml:space="preserve"> </w:t>
      </w:r>
      <w:r>
        <w:rPr>
          <w:rFonts w:hint="eastAsia"/>
        </w:rPr>
        <w:t>flow来实现不同的系统延迟，具体实现有以下三种方法：1）greedy，每次A</w:t>
      </w:r>
      <w:r>
        <w:t>SR</w:t>
      </w:r>
      <w:r>
        <w:rPr>
          <w:rFonts w:hint="eastAsia"/>
        </w:rPr>
        <w:t>所有输出直接送入M</w:t>
      </w:r>
      <w:r>
        <w:t xml:space="preserve">T </w:t>
      </w:r>
      <w:r>
        <w:rPr>
          <w:rFonts w:hint="eastAsia"/>
        </w:rPr>
        <w:t>system，该策略会使得整个系统的延迟</w:t>
      </w:r>
      <w:r w:rsidR="00F71151">
        <w:rPr>
          <w:rFonts w:hint="eastAsia"/>
        </w:rPr>
        <w:t>完全为A</w:t>
      </w:r>
      <w:r w:rsidR="00F71151">
        <w:t>SR</w:t>
      </w:r>
      <w:r w:rsidR="00F71151">
        <w:rPr>
          <w:rFonts w:hint="eastAsia"/>
        </w:rPr>
        <w:t>系统所主导，高延迟M</w:t>
      </w:r>
      <w:r w:rsidR="00F71151">
        <w:t>T</w:t>
      </w:r>
      <w:r w:rsidR="00F71151">
        <w:rPr>
          <w:rFonts w:hint="eastAsia"/>
        </w:rPr>
        <w:t>系统的优势发挥不了；2）step</w:t>
      </w:r>
      <w:r w:rsidR="00F71151">
        <w:t xml:space="preserve"> size</w:t>
      </w:r>
      <w:r w:rsidR="00F71151">
        <w:rPr>
          <w:rFonts w:hint="eastAsia"/>
        </w:rPr>
        <w:t>，同样预定义</w:t>
      </w:r>
      <w:proofErr w:type="gramStart"/>
      <w:r w:rsidR="00F71151">
        <w:rPr>
          <w:rFonts w:hint="eastAsia"/>
        </w:rPr>
        <w:t>一个超参</w:t>
      </w:r>
      <w:proofErr w:type="gramEnd"/>
      <w:r w:rsidR="00F71151">
        <w:rPr>
          <w:rFonts w:hint="eastAsia"/>
        </w:rPr>
        <w:t>d，A</w:t>
      </w:r>
      <w:r w:rsidR="00F71151">
        <w:t>SR</w:t>
      </w:r>
      <w:r w:rsidR="00F71151">
        <w:rPr>
          <w:rFonts w:hint="eastAsia"/>
        </w:rPr>
        <w:t>输出token累计数目到d才会被送入M</w:t>
      </w:r>
      <w:r w:rsidR="00F71151">
        <w:t>T system</w:t>
      </w:r>
      <w:r w:rsidR="00F71151">
        <w:rPr>
          <w:rFonts w:hint="eastAsia"/>
        </w:rPr>
        <w:t>，该策略可以充分利用高延迟M</w:t>
      </w:r>
      <w:r w:rsidR="00F71151">
        <w:t xml:space="preserve">T </w:t>
      </w:r>
      <w:r w:rsidR="00F71151">
        <w:rPr>
          <w:rFonts w:hint="eastAsia"/>
        </w:rPr>
        <w:t>system的优势，但部分系统延迟会超过上限4000ms；3）ranged</w:t>
      </w:r>
      <w:r w:rsidR="00F71151">
        <w:t xml:space="preserve"> </w:t>
      </w:r>
      <w:r w:rsidR="00F71151">
        <w:rPr>
          <w:rFonts w:hint="eastAsia"/>
        </w:rPr>
        <w:t>step</w:t>
      </w:r>
      <w:r w:rsidR="00F71151">
        <w:t xml:space="preserve"> size</w:t>
      </w:r>
      <w:r w:rsidR="00F71151">
        <w:rPr>
          <w:rFonts w:hint="eastAsia"/>
        </w:rPr>
        <w:t>，为2）中的step</w:t>
      </w:r>
      <w:r w:rsidR="00F71151">
        <w:t xml:space="preserve"> </w:t>
      </w:r>
      <w:r w:rsidR="00F71151">
        <w:rPr>
          <w:rFonts w:hint="eastAsia"/>
        </w:rPr>
        <w:t>size定义一个范围 [</w:t>
      </w:r>
      <w:r w:rsidR="00F71151">
        <w:t>lower, upper]</w:t>
      </w:r>
      <w:r w:rsidR="00F71151">
        <w:rPr>
          <w:rFonts w:hint="eastAsia"/>
        </w:rPr>
        <w:t xml:space="preserve"> ，当前累积token数落入范围内时会全部送出，如果低于下界会继续wait，高于上界时将token</w:t>
      </w:r>
      <w:r w:rsidR="00F71151">
        <w:t xml:space="preserve"> </w:t>
      </w:r>
      <w:r w:rsidR="00F71151">
        <w:rPr>
          <w:rFonts w:hint="eastAsia"/>
        </w:rPr>
        <w:t>list平分然后依次送入M</w:t>
      </w:r>
      <w:r w:rsidR="00F71151">
        <w:t xml:space="preserve">T </w:t>
      </w:r>
      <w:r w:rsidR="00F71151">
        <w:rPr>
          <w:rFonts w:hint="eastAsia"/>
        </w:rPr>
        <w:t>system（此操作是为了避免送入过长的subsequence导致延迟爆炸和翻译质量显著下降，也可以采用其他的分段策略）。实验结果表明，方案</w:t>
      </w:r>
      <w:r w:rsidR="00570742">
        <w:rPr>
          <w:rFonts w:hint="eastAsia"/>
        </w:rPr>
        <w:t>3）</w:t>
      </w:r>
      <w:r w:rsidR="00F71151">
        <w:rPr>
          <w:rFonts w:hint="eastAsia"/>
        </w:rPr>
        <w:t>会在所有的配置上获得最优性能（指对应延迟档的最高B</w:t>
      </w:r>
      <w:r w:rsidR="00F71151">
        <w:t>LEU</w:t>
      </w:r>
      <w:r w:rsidR="00F71151">
        <w:rPr>
          <w:rFonts w:hint="eastAsia"/>
        </w:rPr>
        <w:t>）。</w:t>
      </w:r>
    </w:p>
    <w:p w14:paraId="7294AED4" w14:textId="4D03E26B" w:rsidR="00F71151" w:rsidRDefault="00F71151" w:rsidP="006E056B">
      <w:pPr>
        <w:pStyle w:val="a3"/>
        <w:ind w:left="360" w:firstLineChars="0" w:firstLine="0"/>
      </w:pPr>
    </w:p>
    <w:p w14:paraId="0B562455" w14:textId="3DEA0C67" w:rsidR="00F71151" w:rsidRDefault="00F71151" w:rsidP="00F71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模型配置与实验结果</w:t>
      </w:r>
    </w:p>
    <w:p w14:paraId="56EAAC86" w14:textId="1133096A" w:rsidR="00F71151" w:rsidRPr="00462BDA" w:rsidRDefault="00F71151" w:rsidP="00F71151">
      <w:pPr>
        <w:pStyle w:val="a3"/>
        <w:ind w:left="360" w:firstLineChars="0" w:firstLine="0"/>
      </w:pPr>
      <w:r>
        <w:rPr>
          <w:rFonts w:hint="eastAsia"/>
        </w:rPr>
        <w:t>最优A</w:t>
      </w:r>
      <w:r>
        <w:t>SR</w:t>
      </w:r>
      <w:r>
        <w:rPr>
          <w:rFonts w:hint="eastAsia"/>
        </w:rPr>
        <w:t>模型配置与</w:t>
      </w:r>
      <w:hyperlink r:id="rId6" w:history="1">
        <w:r w:rsidRPr="00462BDA">
          <w:rPr>
            <w:rStyle w:val="a4"/>
          </w:rPr>
          <w:t>pa</w:t>
        </w:r>
        <w:r w:rsidRPr="00462BDA">
          <w:rPr>
            <w:rStyle w:val="a4"/>
            <w:rFonts w:hint="eastAsia"/>
          </w:rPr>
          <w:t>per</w:t>
        </w:r>
      </w:hyperlink>
      <w:r>
        <w:rPr>
          <w:rFonts w:hint="eastAsia"/>
        </w:rPr>
        <w:t>中Table</w:t>
      </w:r>
      <w:r>
        <w:t xml:space="preserve"> 6</w:t>
      </w:r>
      <w:r w:rsidR="00462BDA">
        <w:t xml:space="preserve"> </w:t>
      </w:r>
      <w:r w:rsidR="00462BDA">
        <w:rPr>
          <w:rFonts w:hint="eastAsia"/>
        </w:rPr>
        <w:t>的</w:t>
      </w:r>
      <w:r w:rsidR="00145106">
        <w:rPr>
          <w:rFonts w:hint="eastAsia"/>
        </w:rPr>
        <w:t xml:space="preserve"> “</w:t>
      </w:r>
      <w:r w:rsidR="00462BDA">
        <w:rPr>
          <w:rFonts w:hint="eastAsia"/>
        </w:rPr>
        <w:t>S</w:t>
      </w:r>
      <w:r w:rsidR="00462BDA">
        <w:t xml:space="preserve">2T </w:t>
      </w:r>
      <w:r w:rsidR="00462BDA">
        <w:rPr>
          <w:rFonts w:hint="eastAsia"/>
        </w:rPr>
        <w:t>config</w:t>
      </w:r>
      <w:r w:rsidR="00145106">
        <w:rPr>
          <w:rFonts w:hint="eastAsia"/>
        </w:rPr>
        <w:t xml:space="preserve">” </w:t>
      </w:r>
      <w:r w:rsidR="00462BDA">
        <w:rPr>
          <w:rFonts w:hint="eastAsia"/>
        </w:rPr>
        <w:t>一致，其中 (decision</w:t>
      </w:r>
      <w:r w:rsidR="00462BDA">
        <w:t xml:space="preserve"> step size, latency scaling factor</w:t>
      </w:r>
      <w:r w:rsidR="00462BDA">
        <w:rPr>
          <w:rFonts w:hint="eastAsia"/>
        </w:rPr>
        <w:t>)</w:t>
      </w:r>
      <w:r w:rsidR="00462BDA">
        <w:t xml:space="preserve"> = (64, 0.</w:t>
      </w:r>
      <w:r w:rsidR="00462BDA">
        <w:rPr>
          <w:rFonts w:hint="eastAsia"/>
        </w:rPr>
        <w:t>2</w:t>
      </w:r>
      <w:r w:rsidR="00462BDA">
        <w:t>)</w:t>
      </w:r>
      <w:r w:rsidR="00462BDA">
        <w:rPr>
          <w:rFonts w:hint="eastAsia"/>
        </w:rPr>
        <w:t>，其他详见paper。</w:t>
      </w:r>
    </w:p>
    <w:p w14:paraId="2AE75478" w14:textId="0C6F927F" w:rsidR="00462BDA" w:rsidRDefault="00462BDA" w:rsidP="00462BDA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586A826" wp14:editId="77466CB1">
            <wp:extent cx="3855308" cy="2923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958" cy="29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F34" w14:textId="77777777" w:rsidR="00570742" w:rsidRDefault="00570742" w:rsidP="00570742">
      <w:pPr>
        <w:pStyle w:val="a3"/>
        <w:ind w:left="360" w:firstLineChars="0" w:firstLine="0"/>
      </w:pPr>
    </w:p>
    <w:p w14:paraId="18E8885C" w14:textId="39B50E75" w:rsidR="00462BDA" w:rsidRDefault="008F787A" w:rsidP="00462BDA">
      <w:pPr>
        <w:pStyle w:val="a3"/>
        <w:ind w:left="360" w:firstLineChars="0" w:firstLine="0"/>
      </w:pPr>
      <w:proofErr w:type="gramStart"/>
      <w:r>
        <w:rPr>
          <w:rFonts w:hint="eastAsia"/>
        </w:rPr>
        <w:t>级联系</w:t>
      </w:r>
      <w:proofErr w:type="gramEnd"/>
      <w:r>
        <w:rPr>
          <w:rFonts w:hint="eastAsia"/>
        </w:rPr>
        <w:t>统在中高延迟上的最优性能分别为：B</w:t>
      </w:r>
      <w:r>
        <w:t>LEU 29.85 / AL1959.03</w:t>
      </w:r>
      <w:r>
        <w:rPr>
          <w:rFonts w:hint="eastAsia"/>
        </w:rPr>
        <w:t>、B</w:t>
      </w:r>
      <w:r>
        <w:t xml:space="preserve">LEU 30.78 </w:t>
      </w:r>
      <w:r>
        <w:rPr>
          <w:rFonts w:hint="eastAsia"/>
        </w:rPr>
        <w:t>/</w:t>
      </w:r>
      <w:r>
        <w:t xml:space="preserve"> AL 2881.20</w:t>
      </w:r>
      <w:r>
        <w:rPr>
          <w:rFonts w:hint="eastAsia"/>
        </w:rPr>
        <w:t>，比end</w:t>
      </w:r>
      <w:r>
        <w:t>2end</w:t>
      </w:r>
      <w:r>
        <w:rPr>
          <w:rFonts w:hint="eastAsia"/>
        </w:rPr>
        <w:t>对应的最优配置分别</w:t>
      </w:r>
      <w:r w:rsidR="00570742">
        <w:rPr>
          <w:rFonts w:hint="eastAsia"/>
        </w:rPr>
        <w:t>高0.29和0.78</w:t>
      </w:r>
      <w:r w:rsidR="00570742">
        <w:t xml:space="preserve"> BLEU</w:t>
      </w:r>
      <w:r w:rsidR="00570742">
        <w:rPr>
          <w:rFonts w:hint="eastAsia"/>
        </w:rPr>
        <w:t>；此外，该级联系统中的A</w:t>
      </w:r>
      <w:r w:rsidR="00570742">
        <w:t>SR</w:t>
      </w:r>
      <w:r w:rsidR="00570742">
        <w:rPr>
          <w:rFonts w:hint="eastAsia"/>
        </w:rPr>
        <w:t xml:space="preserve">系统性能为 </w:t>
      </w:r>
      <w:r w:rsidR="00570742">
        <w:t xml:space="preserve">WER </w:t>
      </w:r>
      <w:r w:rsidR="00570742">
        <w:rPr>
          <w:rFonts w:hint="eastAsia"/>
        </w:rPr>
        <w:t>6.30</w:t>
      </w:r>
      <w:r w:rsidR="00570742">
        <w:t xml:space="preserve"> </w:t>
      </w:r>
      <w:r w:rsidR="00570742">
        <w:rPr>
          <w:rFonts w:hint="eastAsia"/>
        </w:rPr>
        <w:t>/</w:t>
      </w:r>
      <w:r w:rsidR="00570742">
        <w:t xml:space="preserve"> AL </w:t>
      </w:r>
      <w:r w:rsidR="00570742">
        <w:rPr>
          <w:rFonts w:hint="eastAsia"/>
        </w:rPr>
        <w:t>1720.20，M</w:t>
      </w:r>
      <w:r w:rsidR="00570742">
        <w:t>T</w:t>
      </w:r>
      <w:r w:rsidR="00570742">
        <w:rPr>
          <w:rFonts w:hint="eastAsia"/>
        </w:rPr>
        <w:t xml:space="preserve">系统性能为 </w:t>
      </w:r>
      <w:r w:rsidR="00570742">
        <w:t xml:space="preserve">BLEU 34.79 / AL </w:t>
      </w:r>
      <w:r w:rsidR="00570742">
        <w:rPr>
          <w:rFonts w:hint="eastAsia"/>
        </w:rPr>
        <w:t>5.93。上述所有评测结果均基于Mu</w:t>
      </w:r>
      <w:r w:rsidR="00570742">
        <w:t xml:space="preserve">ST-C-v2 </w:t>
      </w:r>
      <w:r w:rsidR="00570742">
        <w:rPr>
          <w:rFonts w:hint="eastAsia"/>
        </w:rPr>
        <w:t>的</w:t>
      </w:r>
      <w:proofErr w:type="spellStart"/>
      <w:r w:rsidR="00570742">
        <w:t>tst</w:t>
      </w:r>
      <w:proofErr w:type="spellEnd"/>
      <w:r w:rsidR="00570742">
        <w:t>-COMMON</w:t>
      </w:r>
      <w:r w:rsidR="00570742">
        <w:rPr>
          <w:rFonts w:hint="eastAsia"/>
        </w:rPr>
        <w:t>测试集。</w:t>
      </w:r>
    </w:p>
    <w:p w14:paraId="71F8647C" w14:textId="77777777" w:rsidR="00570742" w:rsidRDefault="00570742" w:rsidP="00462BDA">
      <w:pPr>
        <w:pStyle w:val="a3"/>
        <w:ind w:left="360" w:firstLineChars="0" w:firstLine="0"/>
      </w:pPr>
    </w:p>
    <w:p w14:paraId="7BD79025" w14:textId="6133DBE9" w:rsidR="00570742" w:rsidRDefault="00570742" w:rsidP="0057074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BC28F0" wp14:editId="17B5EF96">
            <wp:extent cx="2347784" cy="21724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153" cy="21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A96" w14:textId="563DF21A" w:rsidR="00570742" w:rsidRDefault="00570742" w:rsidP="00570742">
      <w:pPr>
        <w:pStyle w:val="a3"/>
        <w:ind w:left="360" w:firstLineChars="0" w:firstLine="0"/>
      </w:pPr>
    </w:p>
    <w:p w14:paraId="217DB679" w14:textId="3F8DF5CD" w:rsidR="00570742" w:rsidRDefault="00570742" w:rsidP="00570742">
      <w:pPr>
        <w:pStyle w:val="a3"/>
        <w:ind w:left="360" w:firstLineChars="0" w:firstLine="0"/>
      </w:pPr>
      <w:r>
        <w:rPr>
          <w:rFonts w:hint="eastAsia"/>
        </w:rPr>
        <w:t>如上图所示，对应同传语音翻译子任务，</w:t>
      </w:r>
      <w:proofErr w:type="gramStart"/>
      <w:r>
        <w:rPr>
          <w:rFonts w:hint="eastAsia"/>
        </w:rPr>
        <w:t>级联系统仍</w:t>
      </w:r>
      <w:proofErr w:type="gramEnd"/>
      <w:r>
        <w:rPr>
          <w:rFonts w:hint="eastAsia"/>
        </w:rPr>
        <w:t>以一定的优势领先端到端系统，但与几年前</w:t>
      </w:r>
      <w:proofErr w:type="gramStart"/>
      <w:r>
        <w:rPr>
          <w:rFonts w:hint="eastAsia"/>
        </w:rPr>
        <w:t>级联系</w:t>
      </w:r>
      <w:proofErr w:type="gramEnd"/>
      <w:r>
        <w:rPr>
          <w:rFonts w:hint="eastAsia"/>
        </w:rPr>
        <w:t>统一枝独秀的情况已大不一样。总体而言，我们的</w:t>
      </w:r>
      <w:r w:rsidR="00CD313D">
        <w:rPr>
          <w:rFonts w:hint="eastAsia"/>
        </w:rPr>
        <w:t>同</w:t>
      </w:r>
      <w:proofErr w:type="gramStart"/>
      <w:r w:rsidR="00CD313D">
        <w:rPr>
          <w:rFonts w:hint="eastAsia"/>
        </w:rPr>
        <w:t>传</w:t>
      </w:r>
      <w:r>
        <w:rPr>
          <w:rFonts w:hint="eastAsia"/>
        </w:rPr>
        <w:t>系统</w:t>
      </w:r>
      <w:proofErr w:type="gramEnd"/>
      <w:r>
        <w:rPr>
          <w:rFonts w:hint="eastAsia"/>
        </w:rPr>
        <w:t>在性能上</w:t>
      </w:r>
      <w:r w:rsidR="00CD313D">
        <w:rPr>
          <w:rFonts w:hint="eastAsia"/>
        </w:rPr>
        <w:t>碾压了前两年最好的系统。</w:t>
      </w:r>
    </w:p>
    <w:p w14:paraId="61AE5376" w14:textId="77C4BC11" w:rsidR="00777B83" w:rsidRDefault="00777B83" w:rsidP="00570742">
      <w:pPr>
        <w:pStyle w:val="a3"/>
        <w:ind w:left="360" w:firstLineChars="0" w:firstLine="0"/>
      </w:pPr>
    </w:p>
    <w:p w14:paraId="516FCF16" w14:textId="6A7B15CD" w:rsidR="00777B83" w:rsidRDefault="00777B83" w:rsidP="00777B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比赛结果</w:t>
      </w:r>
    </w:p>
    <w:p w14:paraId="0F0044A0" w14:textId="44D26EBD" w:rsidR="00777B83" w:rsidRDefault="00777B83" w:rsidP="00777B83">
      <w:pPr>
        <w:pStyle w:val="a3"/>
        <w:ind w:left="360" w:firstLineChars="0" w:firstLine="0"/>
      </w:pPr>
      <w:r>
        <w:rPr>
          <w:rFonts w:hint="eastAsia"/>
        </w:rPr>
        <w:t>待定</w:t>
      </w:r>
    </w:p>
    <w:p w14:paraId="5E546D2A" w14:textId="67ECD10D" w:rsidR="00CD313D" w:rsidRDefault="00CD313D" w:rsidP="00570742">
      <w:pPr>
        <w:pStyle w:val="a3"/>
        <w:ind w:left="360" w:firstLineChars="0" w:firstLine="0"/>
      </w:pPr>
    </w:p>
    <w:p w14:paraId="031CD60A" w14:textId="26306990" w:rsidR="00CD313D" w:rsidRDefault="00CD313D" w:rsidP="00CD3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14:paraId="2A4E82F8" w14:textId="57EF27BE" w:rsidR="00CD313D" w:rsidRDefault="00CD313D" w:rsidP="00CD313D">
      <w:pPr>
        <w:pStyle w:val="a3"/>
        <w:ind w:left="360" w:firstLineChars="0" w:firstLine="0"/>
      </w:pPr>
      <w:r>
        <w:rPr>
          <w:rFonts w:hint="eastAsia"/>
        </w:rPr>
        <w:t>整个比赛过程中，主要负责基于C</w:t>
      </w:r>
      <w:r>
        <w:t>AAT</w:t>
      </w:r>
      <w:r>
        <w:rPr>
          <w:rFonts w:hint="eastAsia"/>
        </w:rPr>
        <w:t>的A</w:t>
      </w:r>
      <w:r>
        <w:t xml:space="preserve">SR </w:t>
      </w:r>
      <w:r>
        <w:rPr>
          <w:rFonts w:hint="eastAsia"/>
        </w:rPr>
        <w:t>system的搭建和调式，cascaded</w:t>
      </w:r>
      <w:r>
        <w:t xml:space="preserve"> system</w:t>
      </w:r>
      <w:r>
        <w:rPr>
          <w:rFonts w:hint="eastAsia"/>
        </w:rPr>
        <w:t>的整体逻辑实现，以及最后阶段整个系统的打包调试任务等。</w:t>
      </w:r>
    </w:p>
    <w:p w14:paraId="0CD4911F" w14:textId="77777777" w:rsidR="00777B83" w:rsidRPr="00502529" w:rsidRDefault="00777B83" w:rsidP="00CD313D">
      <w:pPr>
        <w:pStyle w:val="a3"/>
        <w:ind w:left="360" w:firstLineChars="0" w:firstLine="0"/>
      </w:pPr>
    </w:p>
    <w:sectPr w:rsidR="00777B83" w:rsidRPr="0050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91721"/>
    <w:multiLevelType w:val="hybridMultilevel"/>
    <w:tmpl w:val="872E6DAC"/>
    <w:lvl w:ilvl="0" w:tplc="435CB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17384"/>
    <w:multiLevelType w:val="hybridMultilevel"/>
    <w:tmpl w:val="4B100B58"/>
    <w:lvl w:ilvl="0" w:tplc="D2DCCC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3A"/>
    <w:rsid w:val="00145106"/>
    <w:rsid w:val="00192A8B"/>
    <w:rsid w:val="001A2F31"/>
    <w:rsid w:val="00214FC0"/>
    <w:rsid w:val="00462BDA"/>
    <w:rsid w:val="00502529"/>
    <w:rsid w:val="00570742"/>
    <w:rsid w:val="006E056B"/>
    <w:rsid w:val="007346A1"/>
    <w:rsid w:val="0077793A"/>
    <w:rsid w:val="00777B83"/>
    <w:rsid w:val="007B2266"/>
    <w:rsid w:val="008F787A"/>
    <w:rsid w:val="009D2D93"/>
    <w:rsid w:val="00B375F0"/>
    <w:rsid w:val="00BE033B"/>
    <w:rsid w:val="00CD313D"/>
    <w:rsid w:val="00DB6F46"/>
    <w:rsid w:val="00DC34AA"/>
    <w:rsid w:val="00E35056"/>
    <w:rsid w:val="00F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1121"/>
  <w15:chartTrackingRefBased/>
  <w15:docId w15:val="{109ABED8-D842-4553-AEBB-086D0EE1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9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50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35056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025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tcychu/iwslt2021_simul_speech_trans/blob/main/iwslt_submission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Yuchen</dc:creator>
  <cp:keywords/>
  <dc:description/>
  <cp:lastModifiedBy>Hu Yuchen</cp:lastModifiedBy>
  <cp:revision>11</cp:revision>
  <dcterms:created xsi:type="dcterms:W3CDTF">2021-05-05T12:19:00Z</dcterms:created>
  <dcterms:modified xsi:type="dcterms:W3CDTF">2021-05-06T03:43:00Z</dcterms:modified>
</cp:coreProperties>
</file>