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1053D1">
        <w:rPr>
          <w:rFonts w:ascii="Arial" w:hAnsi="Arial" w:cs="Arial"/>
        </w:rPr>
        <w:t>2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1053D1">
        <w:rPr>
          <w:rFonts w:ascii="Arial" w:hAnsi="Arial" w:cs="Arial"/>
          <w:b/>
        </w:rPr>
        <w:t>TORRES TONGUIA Y PASUPIL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1053D1">
        <w:rPr>
          <w:rFonts w:ascii="Arial" w:hAnsi="Arial" w:cs="Arial"/>
        </w:rPr>
        <w:t>59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1053D1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1053D1">
        <w:rPr>
          <w:rFonts w:ascii="Arial" w:hAnsi="Arial" w:cs="Arial"/>
        </w:rPr>
        <w:t>Block C-1, Lot 17, Area J, Maderan, GMA, Cavite</w:t>
      </w:r>
      <w:r w:rsidR="009515F2">
        <w:rPr>
          <w:rFonts w:ascii="Arial" w:hAnsi="Arial" w:cs="Arial"/>
        </w:rPr>
        <w:t xml:space="preserve">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1053D1">
        <w:rPr>
          <w:rFonts w:ascii="Arial" w:hAnsi="Arial" w:cs="Arial"/>
        </w:rPr>
        <w:t>February 26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1053D1">
        <w:rPr>
          <w:rFonts w:ascii="Arial" w:hAnsi="Arial" w:cs="Arial"/>
          <w:b/>
        </w:rPr>
        <w:t>Violation of Sec. 28(e) of RA 11199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1053D1">
        <w:rPr>
          <w:rFonts w:ascii="Arial" w:eastAsiaTheme="minorHAnsi" w:hAnsi="Arial" w:cs="Arial"/>
          <w:b/>
          <w:lang w:val="en-PH"/>
        </w:rPr>
        <w:t>CAR-2022-35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>before the Office of Provincial Prosecutor, Imus, Cavite.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1053D1">
        <w:rPr>
          <w:rFonts w:ascii="Arial" w:hAnsi="Arial" w:cs="Arial"/>
          <w:b/>
        </w:rPr>
        <w:t>Percival Restrivera</w:t>
      </w:r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FD2D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33D68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966DE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3</cp:revision>
  <cp:lastPrinted>2022-03-02T06:04:00Z</cp:lastPrinted>
  <dcterms:created xsi:type="dcterms:W3CDTF">2022-03-02T05:58:00Z</dcterms:created>
  <dcterms:modified xsi:type="dcterms:W3CDTF">2022-03-02T06:04:00Z</dcterms:modified>
</cp:coreProperties>
</file>