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A4593B" w:rsidP="00BC472B">
      <w:pPr>
        <w:rPr>
          <w:rFonts w:ascii="Arial" w:hAnsi="Arial" w:cs="Arial"/>
        </w:rPr>
      </w:pPr>
      <w:r w:rsidRPr="00A459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pt;width:103.85pt;height:103.85pt;z-index:251664384">
            <v:imagedata r:id="rId6" o:title="277699331_1043022506283541_8069692495053494107_n"/>
          </v:shape>
        </w:pict>
      </w:r>
    </w:p>
    <w:p w:rsidR="00C20E46" w:rsidRDefault="00C20E46" w:rsidP="00BC472B">
      <w:pPr>
        <w:rPr>
          <w:rFonts w:ascii="Arial" w:hAnsi="Arial" w:cs="Arial"/>
        </w:rPr>
      </w:pPr>
    </w:p>
    <w:p w:rsidR="00BC472B" w:rsidRPr="00407738" w:rsidRDefault="00A4593B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C20E46">
        <w:rPr>
          <w:rFonts w:ascii="Arial" w:hAnsi="Arial" w:cs="Arial"/>
          <w:b/>
        </w:rPr>
        <w:t>EUGENIO AYA ZAMORA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C20E46">
        <w:rPr>
          <w:rFonts w:ascii="Arial" w:hAnsi="Arial" w:cs="Arial"/>
          <w:b/>
        </w:rPr>
        <w:t>July 13, 1979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77BDB" w:rsidRPr="00C20E46">
        <w:rPr>
          <w:rFonts w:ascii="Arial" w:hAnsi="Arial" w:cs="Arial"/>
          <w:b/>
        </w:rPr>
        <w:t>916 Tenedero St. Brgy. Maduya,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31,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AE2C71">
        <w:rPr>
          <w:rFonts w:ascii="Arial" w:eastAsiaTheme="minorHAnsi" w:hAnsi="Arial" w:cs="Arial"/>
          <w:b/>
          <w:lang w:val="en-PH"/>
        </w:rPr>
        <w:t>CAR-2022-26 &amp; 27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Eugenio Zamora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B6244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B7DD4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4593B"/>
    <w:rsid w:val="00AA309A"/>
    <w:rsid w:val="00AE2C71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0E46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77BDB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2022-04-05T13:07:00Z</dcterms:modified>
</cp:coreProperties>
</file>