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ARTURO PURIFICACION MACHA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January 16, 1968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4,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Arturo Macha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