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02E" w:rsidRPr="00B42459" w:rsidRDefault="000548E9">
      <w:pPr>
        <w:rPr>
          <w:rFonts w:ascii="Century Gothic" w:hAnsi="Century Gothic"/>
          <w:b/>
          <w:lang w:val="en-PH"/>
        </w:rPr>
      </w:pPr>
      <w:r w:rsidRPr="00B42459">
        <w:rPr>
          <w:rFonts w:ascii="Century Gothic" w:hAnsi="Century Gothic"/>
          <w:b/>
          <w:lang w:val="en-PH"/>
        </w:rPr>
        <w:t>PERSONAL</w:t>
      </w:r>
    </w:p>
    <w:tbl>
      <w:tblPr>
        <w:tblStyle w:val="TableGrid"/>
        <w:tblW w:w="0" w:type="auto"/>
        <w:tblLook w:val="04A0" w:firstRow="1" w:lastRow="0" w:firstColumn="1" w:lastColumn="0" w:noHBand="0" w:noVBand="1"/>
      </w:tblPr>
      <w:tblGrid>
        <w:gridCol w:w="2334"/>
        <w:gridCol w:w="2971"/>
        <w:gridCol w:w="2013"/>
        <w:gridCol w:w="2032"/>
      </w:tblGrid>
      <w:tr w:rsidR="000548E9" w:rsidRPr="000548E9" w:rsidTr="00B42459">
        <w:tc>
          <w:tcPr>
            <w:tcW w:w="2334" w:type="dxa"/>
            <w:vMerge w:val="restart"/>
          </w:tcPr>
          <w:p w:rsidR="000548E9" w:rsidRPr="000548E9" w:rsidRDefault="000548E9" w:rsidP="000548E9">
            <w:pPr>
              <w:rPr>
                <w:rFonts w:ascii="Century Gothic" w:hAnsi="Century Gothic"/>
                <w:lang w:val="en-PH"/>
              </w:rPr>
            </w:pPr>
            <w:r>
              <w:rPr>
                <w:rFonts w:ascii="Century Gothic" w:hAnsi="Century Gothic"/>
                <w:lang w:val="en-PH"/>
              </w:rPr>
              <w:t>Name</w:t>
            </w:r>
          </w:p>
        </w:tc>
        <w:tc>
          <w:tcPr>
            <w:tcW w:w="7016" w:type="dxa"/>
            <w:gridSpan w:val="3"/>
            <w:tcBorders>
              <w:bottom w:val="nil"/>
            </w:tcBorders>
          </w:tcPr>
          <w:p w:rsidR="000548E9" w:rsidRPr="000548E9" w:rsidRDefault="00B905E1" w:rsidP="00B905E1">
            <w:pPr>
              <w:rPr>
                <w:rFonts w:ascii="Century Gothic" w:hAnsi="Century Gothic"/>
                <w:lang w:val="en-PH"/>
              </w:rPr>
            </w:pPr>
            <w:r>
              <w:rPr>
                <w:rFonts w:ascii="Century Gothic" w:hAnsi="Century Gothic"/>
                <w:lang w:val="en-PH"/>
              </w:rPr>
              <w:t xml:space="preserve">Ms. </w:t>
            </w:r>
            <w:r w:rsidR="000C412F">
              <w:rPr>
                <w:rFonts w:ascii="Century Gothic" w:hAnsi="Century Gothic"/>
                <w:lang w:val="en-PH"/>
              </w:rPr>
              <w:t>KATHLEEN       N.       CRUZADA</w:t>
            </w:r>
          </w:p>
        </w:tc>
      </w:tr>
      <w:tr w:rsidR="000548E9" w:rsidRPr="000548E9" w:rsidTr="00B42459">
        <w:trPr>
          <w:trHeight w:val="71"/>
        </w:trPr>
        <w:tc>
          <w:tcPr>
            <w:tcW w:w="2334" w:type="dxa"/>
            <w:vMerge/>
          </w:tcPr>
          <w:p w:rsidR="000548E9" w:rsidRPr="000548E9" w:rsidRDefault="000548E9">
            <w:pPr>
              <w:rPr>
                <w:rFonts w:ascii="Century Gothic" w:hAnsi="Century Gothic"/>
                <w:lang w:val="en-PH"/>
              </w:rPr>
            </w:pPr>
          </w:p>
        </w:tc>
        <w:tc>
          <w:tcPr>
            <w:tcW w:w="7016" w:type="dxa"/>
            <w:gridSpan w:val="3"/>
            <w:tcBorders>
              <w:top w:val="nil"/>
            </w:tcBorders>
          </w:tcPr>
          <w:p w:rsidR="000548E9" w:rsidRPr="000548E9" w:rsidRDefault="000548E9" w:rsidP="000548E9">
            <w:pPr>
              <w:rPr>
                <w:rFonts w:ascii="Century Gothic" w:hAnsi="Century Gothic"/>
                <w:sz w:val="16"/>
                <w:lang w:val="en-PH"/>
              </w:rPr>
            </w:pPr>
            <w:r w:rsidRPr="000548E9">
              <w:rPr>
                <w:rFonts w:ascii="Century Gothic" w:hAnsi="Century Gothic"/>
                <w:sz w:val="16"/>
                <w:lang w:val="en-PH"/>
              </w:rPr>
              <w:t>Rank/Title</w:t>
            </w:r>
            <w:r>
              <w:rPr>
                <w:rFonts w:ascii="Century Gothic" w:hAnsi="Century Gothic"/>
                <w:sz w:val="16"/>
                <w:lang w:val="en-PH"/>
              </w:rPr>
              <w:tab/>
            </w:r>
            <w:r w:rsidRPr="000548E9">
              <w:rPr>
                <w:rFonts w:ascii="Century Gothic" w:hAnsi="Century Gothic"/>
                <w:sz w:val="16"/>
                <w:lang w:val="en-PH"/>
              </w:rPr>
              <w:t>First Name</w:t>
            </w:r>
            <w:r>
              <w:rPr>
                <w:rFonts w:ascii="Century Gothic" w:hAnsi="Century Gothic"/>
                <w:sz w:val="16"/>
                <w:lang w:val="en-PH"/>
              </w:rPr>
              <w:tab/>
            </w:r>
            <w:r w:rsidRPr="000548E9">
              <w:rPr>
                <w:rFonts w:ascii="Century Gothic" w:hAnsi="Century Gothic"/>
                <w:sz w:val="16"/>
                <w:lang w:val="en-PH"/>
              </w:rPr>
              <w:t>M.I.</w:t>
            </w:r>
            <w:r>
              <w:rPr>
                <w:rFonts w:ascii="Century Gothic" w:hAnsi="Century Gothic"/>
                <w:sz w:val="16"/>
                <w:lang w:val="en-PH"/>
              </w:rPr>
              <w:tab/>
            </w:r>
            <w:r w:rsidRPr="000548E9">
              <w:rPr>
                <w:rFonts w:ascii="Century Gothic" w:hAnsi="Century Gothic"/>
                <w:sz w:val="16"/>
                <w:lang w:val="en-PH"/>
              </w:rPr>
              <w:t>Surname</w:t>
            </w:r>
            <w:r w:rsidRPr="000548E9">
              <w:rPr>
                <w:rFonts w:ascii="Century Gothic" w:hAnsi="Century Gothic"/>
                <w:sz w:val="16"/>
                <w:lang w:val="en-PH"/>
              </w:rPr>
              <w:tab/>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Position(s)</w:t>
            </w:r>
          </w:p>
        </w:tc>
        <w:tc>
          <w:tcPr>
            <w:tcW w:w="7016" w:type="dxa"/>
            <w:gridSpan w:val="3"/>
          </w:tcPr>
          <w:p w:rsidR="000548E9" w:rsidRPr="000548E9" w:rsidRDefault="000C412F" w:rsidP="00B905E1">
            <w:pPr>
              <w:rPr>
                <w:rFonts w:ascii="Century Gothic" w:hAnsi="Century Gothic"/>
                <w:lang w:val="en-PH"/>
              </w:rPr>
            </w:pPr>
            <w:r>
              <w:rPr>
                <w:rFonts w:ascii="Century Gothic" w:hAnsi="Century Gothic"/>
                <w:lang w:val="en-PH"/>
              </w:rPr>
              <w:t>F</w:t>
            </w:r>
            <w:r w:rsidR="00B905E1">
              <w:rPr>
                <w:rFonts w:ascii="Century Gothic" w:hAnsi="Century Gothic"/>
                <w:lang w:val="en-PH"/>
              </w:rPr>
              <w:t>aculty member</w:t>
            </w:r>
          </w:p>
        </w:tc>
      </w:tr>
      <w:tr w:rsidR="000548E9" w:rsidRPr="000548E9" w:rsidTr="00B42459">
        <w:tc>
          <w:tcPr>
            <w:tcW w:w="2334" w:type="dxa"/>
          </w:tcPr>
          <w:p w:rsidR="000548E9" w:rsidRPr="000548E9" w:rsidRDefault="000548E9" w:rsidP="000548E9">
            <w:pPr>
              <w:rPr>
                <w:rFonts w:ascii="Century Gothic" w:hAnsi="Century Gothic"/>
                <w:lang w:val="en-PH"/>
              </w:rPr>
            </w:pPr>
            <w:r>
              <w:rPr>
                <w:rFonts w:ascii="Century Gothic" w:hAnsi="Century Gothic"/>
                <w:lang w:val="en-PH"/>
              </w:rPr>
              <w:t>Discipline</w:t>
            </w:r>
          </w:p>
        </w:tc>
        <w:tc>
          <w:tcPr>
            <w:tcW w:w="7016" w:type="dxa"/>
            <w:gridSpan w:val="3"/>
          </w:tcPr>
          <w:p w:rsidR="000548E9" w:rsidRPr="000548E9" w:rsidRDefault="00B905E1" w:rsidP="000C412F">
            <w:pPr>
              <w:rPr>
                <w:rFonts w:ascii="Century Gothic" w:hAnsi="Century Gothic"/>
                <w:lang w:val="en-PH"/>
              </w:rPr>
            </w:pPr>
            <w:r>
              <w:rPr>
                <w:rFonts w:ascii="Century Gothic" w:hAnsi="Century Gothic"/>
                <w:lang w:val="en-PH"/>
              </w:rPr>
              <w:t>Nutrition and Dietetics</w:t>
            </w:r>
            <w:r w:rsidR="000C412F">
              <w:rPr>
                <w:rFonts w:ascii="Century Gothic" w:hAnsi="Century Gothic"/>
                <w:lang w:val="en-PH"/>
              </w:rPr>
              <w:t xml:space="preserve"> </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Department</w:t>
            </w:r>
          </w:p>
        </w:tc>
        <w:tc>
          <w:tcPr>
            <w:tcW w:w="7016" w:type="dxa"/>
            <w:gridSpan w:val="3"/>
          </w:tcPr>
          <w:p w:rsidR="000548E9" w:rsidRPr="000548E9" w:rsidRDefault="00B905E1">
            <w:pPr>
              <w:rPr>
                <w:rFonts w:ascii="Century Gothic" w:hAnsi="Century Gothic"/>
                <w:lang w:val="en-PH"/>
              </w:rPr>
            </w:pPr>
            <w:r>
              <w:rPr>
                <w:rFonts w:ascii="Century Gothic" w:hAnsi="Century Gothic"/>
                <w:lang w:val="en-PH"/>
              </w:rPr>
              <w:t>Nutrition and Dietetics/ Teacher Education</w:t>
            </w:r>
          </w:p>
        </w:tc>
      </w:tr>
      <w:tr w:rsidR="000548E9" w:rsidRPr="000548E9" w:rsidTr="00B42459">
        <w:tc>
          <w:tcPr>
            <w:tcW w:w="2334" w:type="dxa"/>
          </w:tcPr>
          <w:p w:rsidR="000548E9" w:rsidRPr="000548E9" w:rsidRDefault="000548E9">
            <w:pPr>
              <w:rPr>
                <w:rFonts w:ascii="Century Gothic" w:hAnsi="Century Gothic"/>
                <w:lang w:val="en-PH"/>
              </w:rPr>
            </w:pPr>
            <w:r>
              <w:rPr>
                <w:rFonts w:ascii="Century Gothic" w:hAnsi="Century Gothic"/>
                <w:lang w:val="en-PH"/>
              </w:rPr>
              <w:t>Phone (Office)</w:t>
            </w:r>
          </w:p>
        </w:tc>
        <w:tc>
          <w:tcPr>
            <w:tcW w:w="7016" w:type="dxa"/>
            <w:gridSpan w:val="3"/>
          </w:tcPr>
          <w:p w:rsidR="000548E9" w:rsidRPr="000548E9" w:rsidRDefault="00B905E1">
            <w:pPr>
              <w:rPr>
                <w:rFonts w:ascii="Century Gothic" w:hAnsi="Century Gothic"/>
                <w:lang w:val="en-PH"/>
              </w:rPr>
            </w:pPr>
            <w:r>
              <w:rPr>
                <w:rFonts w:ascii="Century Gothic" w:hAnsi="Century Gothic"/>
                <w:lang w:val="en-PH"/>
              </w:rPr>
              <w:t>(02) 406 1611 local</w:t>
            </w:r>
            <w:r w:rsidR="000C412F">
              <w:rPr>
                <w:rFonts w:ascii="Century Gothic" w:hAnsi="Century Gothic"/>
                <w:lang w:val="en-PH"/>
              </w:rPr>
              <w:t xml:space="preserve"> 8250</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Email address</w:t>
            </w:r>
          </w:p>
          <w:p w:rsidR="000548E9" w:rsidRPr="000548E9" w:rsidRDefault="000548E9" w:rsidP="002C354D">
            <w:pPr>
              <w:rPr>
                <w:rFonts w:ascii="Century Gothic" w:hAnsi="Century Gothic"/>
                <w:lang w:val="en-PH"/>
              </w:rPr>
            </w:pPr>
            <w:r w:rsidRPr="000548E9">
              <w:rPr>
                <w:rFonts w:ascii="Century Gothic" w:hAnsi="Century Gothic"/>
                <w:sz w:val="16"/>
                <w:lang w:val="en-PH"/>
              </w:rPr>
              <w:t>(official)</w:t>
            </w:r>
          </w:p>
        </w:tc>
        <w:tc>
          <w:tcPr>
            <w:tcW w:w="7016" w:type="dxa"/>
            <w:gridSpan w:val="3"/>
          </w:tcPr>
          <w:p w:rsidR="000548E9" w:rsidRPr="000548E9" w:rsidRDefault="00B905E1" w:rsidP="000C412F">
            <w:pPr>
              <w:rPr>
                <w:rFonts w:ascii="Century Gothic" w:hAnsi="Century Gothic"/>
                <w:lang w:val="en-PH"/>
              </w:rPr>
            </w:pPr>
            <w:hyperlink r:id="rId4" w:history="1">
              <w:r w:rsidRPr="0040153E">
                <w:rPr>
                  <w:rStyle w:val="Hyperlink"/>
                  <w:rFonts w:ascii="Century Gothic" w:hAnsi="Century Gothic"/>
                  <w:lang w:val="en-PH"/>
                </w:rPr>
                <w:t>kn.cruzada@ust.edu.ph</w:t>
              </w:r>
            </w:hyperlink>
            <w:r>
              <w:rPr>
                <w:rFonts w:ascii="Century Gothic" w:hAnsi="Century Gothic"/>
                <w:lang w:val="en-PH"/>
              </w:rPr>
              <w:t xml:space="preserve"> </w:t>
            </w:r>
          </w:p>
        </w:tc>
      </w:tr>
      <w:tr w:rsidR="000548E9" w:rsidRPr="000548E9" w:rsidTr="00B42459">
        <w:tc>
          <w:tcPr>
            <w:tcW w:w="2334" w:type="dxa"/>
          </w:tcPr>
          <w:p w:rsidR="000548E9" w:rsidRDefault="000548E9" w:rsidP="002C354D">
            <w:pPr>
              <w:rPr>
                <w:rFonts w:ascii="Century Gothic" w:hAnsi="Century Gothic"/>
                <w:lang w:val="en-PH"/>
              </w:rPr>
            </w:pPr>
            <w:r>
              <w:rPr>
                <w:rFonts w:ascii="Century Gothic" w:hAnsi="Century Gothic"/>
                <w:lang w:val="en-PH"/>
              </w:rPr>
              <w:t>Consultation Period</w:t>
            </w:r>
          </w:p>
          <w:p w:rsidR="000548E9" w:rsidRPr="000548E9" w:rsidRDefault="000548E9" w:rsidP="002C354D">
            <w:pPr>
              <w:rPr>
                <w:rFonts w:ascii="Century Gothic" w:hAnsi="Century Gothic"/>
                <w:lang w:val="en-PH"/>
              </w:rPr>
            </w:pPr>
            <w:r w:rsidRPr="000548E9">
              <w:rPr>
                <w:rFonts w:ascii="Century Gothic" w:hAnsi="Century Gothic"/>
                <w:sz w:val="16"/>
                <w:lang w:val="en-PH"/>
              </w:rPr>
              <w:t>(2</w:t>
            </w:r>
            <w:r w:rsidRPr="000548E9">
              <w:rPr>
                <w:rFonts w:ascii="Century Gothic" w:hAnsi="Century Gothic"/>
                <w:sz w:val="16"/>
                <w:vertAlign w:val="superscript"/>
                <w:lang w:val="en-PH"/>
              </w:rPr>
              <w:t>nd</w:t>
            </w:r>
            <w:r w:rsidRPr="000548E9">
              <w:rPr>
                <w:rFonts w:ascii="Century Gothic" w:hAnsi="Century Gothic"/>
                <w:sz w:val="16"/>
                <w:lang w:val="en-PH"/>
              </w:rPr>
              <w:t xml:space="preserve"> Term, AY 2016-2017)</w:t>
            </w:r>
          </w:p>
        </w:tc>
        <w:tc>
          <w:tcPr>
            <w:tcW w:w="7016" w:type="dxa"/>
            <w:gridSpan w:val="3"/>
          </w:tcPr>
          <w:p w:rsidR="000548E9" w:rsidRPr="000548E9" w:rsidRDefault="000C412F" w:rsidP="00B905E1">
            <w:pPr>
              <w:rPr>
                <w:rFonts w:ascii="Century Gothic" w:hAnsi="Century Gothic"/>
                <w:lang w:val="en-PH"/>
              </w:rPr>
            </w:pPr>
            <w:r>
              <w:rPr>
                <w:rFonts w:ascii="Century Gothic" w:hAnsi="Century Gothic"/>
                <w:lang w:val="en-PH"/>
              </w:rPr>
              <w:t>M</w:t>
            </w:r>
            <w:r w:rsidR="00B905E1">
              <w:rPr>
                <w:rFonts w:ascii="Century Gothic" w:hAnsi="Century Gothic"/>
                <w:lang w:val="en-PH"/>
              </w:rPr>
              <w:t>T, 8:00 – 9:00</w:t>
            </w:r>
            <w:r>
              <w:rPr>
                <w:rFonts w:ascii="Century Gothic" w:hAnsi="Century Gothic"/>
                <w:lang w:val="en-PH"/>
              </w:rPr>
              <w:t xml:space="preserve"> AM</w:t>
            </w:r>
          </w:p>
        </w:tc>
      </w:tr>
      <w:tr w:rsidR="00B42459" w:rsidRPr="000548E9" w:rsidTr="00B42459">
        <w:trPr>
          <w:trHeight w:val="194"/>
        </w:trPr>
        <w:tc>
          <w:tcPr>
            <w:tcW w:w="2334" w:type="dxa"/>
          </w:tcPr>
          <w:p w:rsidR="00B42459" w:rsidRPr="000548E9" w:rsidRDefault="00B42459" w:rsidP="002C354D">
            <w:pPr>
              <w:rPr>
                <w:rFonts w:ascii="Century Gothic" w:hAnsi="Century Gothic"/>
                <w:lang w:val="en-PH"/>
              </w:rPr>
            </w:pPr>
            <w:r>
              <w:rPr>
                <w:rFonts w:ascii="Century Gothic" w:hAnsi="Century Gothic"/>
                <w:lang w:val="en-PH"/>
              </w:rPr>
              <w:t>Qualifications</w:t>
            </w:r>
          </w:p>
        </w:tc>
        <w:tc>
          <w:tcPr>
            <w:tcW w:w="2971" w:type="dxa"/>
          </w:tcPr>
          <w:p w:rsidR="00B42459" w:rsidRPr="000548E9" w:rsidRDefault="00B42459" w:rsidP="00B42459">
            <w:pPr>
              <w:jc w:val="center"/>
              <w:rPr>
                <w:rFonts w:ascii="Century Gothic" w:hAnsi="Century Gothic"/>
                <w:lang w:val="en-PH"/>
              </w:rPr>
            </w:pPr>
            <w:r w:rsidRPr="000548E9">
              <w:rPr>
                <w:rFonts w:ascii="Century Gothic" w:hAnsi="Century Gothic"/>
                <w:sz w:val="20"/>
                <w:lang w:val="en-PH"/>
              </w:rPr>
              <w:t>Deg</w:t>
            </w:r>
            <w:r>
              <w:rPr>
                <w:rFonts w:ascii="Century Gothic" w:hAnsi="Century Gothic"/>
                <w:sz w:val="20"/>
                <w:lang w:val="en-PH"/>
              </w:rPr>
              <w:t>ree</w:t>
            </w:r>
          </w:p>
        </w:tc>
        <w:tc>
          <w:tcPr>
            <w:tcW w:w="2013" w:type="dxa"/>
          </w:tcPr>
          <w:p w:rsidR="00B42459" w:rsidRPr="000548E9" w:rsidRDefault="00B42459" w:rsidP="00B42459">
            <w:pPr>
              <w:jc w:val="center"/>
              <w:rPr>
                <w:rFonts w:ascii="Century Gothic" w:hAnsi="Century Gothic"/>
                <w:lang w:val="en-PH"/>
              </w:rPr>
            </w:pPr>
            <w:r>
              <w:rPr>
                <w:rFonts w:ascii="Century Gothic" w:hAnsi="Century Gothic"/>
                <w:lang w:val="en-PH"/>
              </w:rPr>
              <w:t>School</w:t>
            </w:r>
          </w:p>
        </w:tc>
        <w:tc>
          <w:tcPr>
            <w:tcW w:w="2032" w:type="dxa"/>
          </w:tcPr>
          <w:p w:rsidR="00B42459" w:rsidRPr="000548E9" w:rsidRDefault="00B42459" w:rsidP="00B42459">
            <w:pPr>
              <w:jc w:val="center"/>
              <w:rPr>
                <w:rFonts w:ascii="Century Gothic" w:hAnsi="Century Gothic"/>
                <w:lang w:val="en-PH"/>
              </w:rPr>
            </w:pPr>
            <w:r>
              <w:rPr>
                <w:rFonts w:ascii="Century Gothic" w:hAnsi="Century Gothic"/>
                <w:lang w:val="en-PH"/>
              </w:rPr>
              <w:t>Year Graduated</w:t>
            </w:r>
          </w:p>
        </w:tc>
      </w:tr>
      <w:tr w:rsidR="00B42459" w:rsidRPr="000548E9" w:rsidTr="00B42459">
        <w:trPr>
          <w:trHeight w:val="115"/>
        </w:trPr>
        <w:tc>
          <w:tcPr>
            <w:tcW w:w="2334" w:type="dxa"/>
          </w:tcPr>
          <w:p w:rsidR="00B42459" w:rsidRPr="00B42459" w:rsidRDefault="00B42459" w:rsidP="00B42459">
            <w:pPr>
              <w:jc w:val="right"/>
              <w:rPr>
                <w:rFonts w:ascii="Century Gothic" w:hAnsi="Century Gothic"/>
                <w:sz w:val="20"/>
                <w:lang w:val="en-PH"/>
              </w:rPr>
            </w:pPr>
            <w:r w:rsidRPr="00B42459">
              <w:rPr>
                <w:rFonts w:ascii="Century Gothic" w:hAnsi="Century Gothic"/>
                <w:sz w:val="20"/>
                <w:lang w:val="en-PH"/>
              </w:rPr>
              <w:t>Doctorate</w:t>
            </w:r>
          </w:p>
        </w:tc>
        <w:tc>
          <w:tcPr>
            <w:tcW w:w="2971" w:type="dxa"/>
          </w:tcPr>
          <w:p w:rsidR="00B42459" w:rsidRPr="000548E9" w:rsidRDefault="00B42459" w:rsidP="002C354D">
            <w:pPr>
              <w:rPr>
                <w:rFonts w:ascii="Century Gothic" w:hAnsi="Century Gothic"/>
                <w:sz w:val="20"/>
                <w:lang w:val="en-PH"/>
              </w:rPr>
            </w:pPr>
          </w:p>
        </w:tc>
        <w:tc>
          <w:tcPr>
            <w:tcW w:w="2013" w:type="dxa"/>
          </w:tcPr>
          <w:p w:rsidR="00B42459" w:rsidRPr="000548E9" w:rsidRDefault="00B42459" w:rsidP="002C354D">
            <w:pPr>
              <w:rPr>
                <w:rFonts w:ascii="Century Gothic" w:hAnsi="Century Gothic"/>
                <w:sz w:val="20"/>
                <w:lang w:val="en-PH"/>
              </w:rPr>
            </w:pPr>
          </w:p>
        </w:tc>
        <w:tc>
          <w:tcPr>
            <w:tcW w:w="2032" w:type="dxa"/>
          </w:tcPr>
          <w:p w:rsidR="00B42459" w:rsidRPr="000548E9" w:rsidRDefault="00B42459" w:rsidP="002C354D">
            <w:pPr>
              <w:rPr>
                <w:rFonts w:ascii="Century Gothic" w:hAnsi="Century Gothic"/>
                <w:sz w:val="20"/>
                <w:lang w:val="en-PH"/>
              </w:rPr>
            </w:pPr>
          </w:p>
        </w:tc>
      </w:tr>
      <w:tr w:rsidR="00B42459" w:rsidRPr="000548E9" w:rsidTr="00B42459">
        <w:trPr>
          <w:trHeight w:val="126"/>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Masterate</w:t>
            </w:r>
            <w:proofErr w:type="spellEnd"/>
          </w:p>
        </w:tc>
        <w:tc>
          <w:tcPr>
            <w:tcW w:w="2971" w:type="dxa"/>
          </w:tcPr>
          <w:p w:rsidR="00B42459" w:rsidRPr="000548E9" w:rsidRDefault="00602B11" w:rsidP="00602B11">
            <w:pPr>
              <w:rPr>
                <w:rFonts w:ascii="Century Gothic" w:hAnsi="Century Gothic"/>
                <w:sz w:val="20"/>
                <w:lang w:val="en-PH"/>
              </w:rPr>
            </w:pPr>
            <w:r>
              <w:rPr>
                <w:rFonts w:ascii="Century Gothic" w:hAnsi="Century Gothic"/>
                <w:sz w:val="20"/>
                <w:lang w:val="en-PH"/>
              </w:rPr>
              <w:t>Master of Education Major in Health Education</w:t>
            </w:r>
          </w:p>
        </w:tc>
        <w:tc>
          <w:tcPr>
            <w:tcW w:w="2013" w:type="dxa"/>
          </w:tcPr>
          <w:p w:rsidR="00B42459" w:rsidRPr="000548E9" w:rsidRDefault="00B905E1" w:rsidP="00B905E1">
            <w:pPr>
              <w:rPr>
                <w:rFonts w:ascii="Century Gothic" w:hAnsi="Century Gothic"/>
                <w:sz w:val="20"/>
                <w:lang w:val="en-PH"/>
              </w:rPr>
            </w:pPr>
            <w:r>
              <w:rPr>
                <w:rFonts w:ascii="Century Gothic" w:hAnsi="Century Gothic"/>
                <w:sz w:val="20"/>
                <w:lang w:val="en-PH"/>
              </w:rPr>
              <w:t>Philippine Normal University</w:t>
            </w:r>
          </w:p>
        </w:tc>
        <w:tc>
          <w:tcPr>
            <w:tcW w:w="2032" w:type="dxa"/>
          </w:tcPr>
          <w:p w:rsidR="00B42459" w:rsidRPr="000548E9" w:rsidRDefault="000C412F" w:rsidP="00602B11">
            <w:pPr>
              <w:jc w:val="center"/>
              <w:rPr>
                <w:rFonts w:ascii="Century Gothic" w:hAnsi="Century Gothic"/>
                <w:sz w:val="20"/>
                <w:lang w:val="en-PH"/>
              </w:rPr>
            </w:pPr>
            <w:r>
              <w:rPr>
                <w:rFonts w:ascii="Century Gothic" w:hAnsi="Century Gothic"/>
                <w:sz w:val="20"/>
                <w:lang w:val="en-PH"/>
              </w:rPr>
              <w:t>2011</w:t>
            </w:r>
          </w:p>
        </w:tc>
      </w:tr>
      <w:tr w:rsidR="00B42459" w:rsidRPr="000548E9" w:rsidTr="00B42459">
        <w:trPr>
          <w:trHeight w:val="133"/>
        </w:trPr>
        <w:tc>
          <w:tcPr>
            <w:tcW w:w="2334" w:type="dxa"/>
          </w:tcPr>
          <w:p w:rsidR="00B42459" w:rsidRPr="00B42459" w:rsidRDefault="00B42459" w:rsidP="00B42459">
            <w:pPr>
              <w:jc w:val="right"/>
              <w:rPr>
                <w:rFonts w:ascii="Century Gothic" w:hAnsi="Century Gothic"/>
                <w:sz w:val="20"/>
                <w:lang w:val="en-PH"/>
              </w:rPr>
            </w:pPr>
            <w:proofErr w:type="spellStart"/>
            <w:r w:rsidRPr="00B42459">
              <w:rPr>
                <w:rFonts w:ascii="Century Gothic" w:hAnsi="Century Gothic"/>
                <w:sz w:val="20"/>
                <w:lang w:val="en-PH"/>
              </w:rPr>
              <w:t>Undegraduate</w:t>
            </w:r>
            <w:proofErr w:type="spellEnd"/>
          </w:p>
        </w:tc>
        <w:tc>
          <w:tcPr>
            <w:tcW w:w="2971" w:type="dxa"/>
          </w:tcPr>
          <w:p w:rsidR="00B42459" w:rsidRPr="000548E9" w:rsidRDefault="00602B11" w:rsidP="002C354D">
            <w:pPr>
              <w:rPr>
                <w:rFonts w:ascii="Century Gothic" w:hAnsi="Century Gothic"/>
                <w:sz w:val="20"/>
                <w:lang w:val="en-PH"/>
              </w:rPr>
            </w:pPr>
            <w:r>
              <w:rPr>
                <w:rFonts w:ascii="Century Gothic" w:hAnsi="Century Gothic"/>
                <w:sz w:val="20"/>
                <w:lang w:val="en-PH"/>
              </w:rPr>
              <w:t xml:space="preserve">Nutrition and dietetics </w:t>
            </w:r>
          </w:p>
        </w:tc>
        <w:tc>
          <w:tcPr>
            <w:tcW w:w="2013" w:type="dxa"/>
          </w:tcPr>
          <w:p w:rsidR="00B42459" w:rsidRPr="000548E9" w:rsidRDefault="00B905E1" w:rsidP="00B905E1">
            <w:pPr>
              <w:rPr>
                <w:rFonts w:ascii="Century Gothic" w:hAnsi="Century Gothic"/>
                <w:sz w:val="20"/>
                <w:lang w:val="en-PH"/>
              </w:rPr>
            </w:pPr>
            <w:r>
              <w:rPr>
                <w:rFonts w:ascii="Century Gothic" w:hAnsi="Century Gothic"/>
                <w:sz w:val="20"/>
                <w:lang w:val="en-PH"/>
              </w:rPr>
              <w:t>University of Santo Tomas</w:t>
            </w:r>
          </w:p>
        </w:tc>
        <w:tc>
          <w:tcPr>
            <w:tcW w:w="2032" w:type="dxa"/>
          </w:tcPr>
          <w:p w:rsidR="00B42459" w:rsidRPr="000548E9" w:rsidRDefault="000C412F" w:rsidP="00602B11">
            <w:pPr>
              <w:jc w:val="center"/>
              <w:rPr>
                <w:rFonts w:ascii="Century Gothic" w:hAnsi="Century Gothic"/>
                <w:sz w:val="20"/>
                <w:lang w:val="en-PH"/>
              </w:rPr>
            </w:pPr>
            <w:r>
              <w:rPr>
                <w:rFonts w:ascii="Century Gothic" w:hAnsi="Century Gothic"/>
                <w:sz w:val="20"/>
                <w:lang w:val="en-PH"/>
              </w:rPr>
              <w:t>2003</w:t>
            </w:r>
          </w:p>
        </w:tc>
      </w:tr>
      <w:tr w:rsidR="00B42459" w:rsidRPr="000548E9" w:rsidTr="00B42459">
        <w:trPr>
          <w:trHeight w:val="126"/>
        </w:trPr>
        <w:tc>
          <w:tcPr>
            <w:tcW w:w="2334" w:type="dxa"/>
            <w:vMerge w:val="restart"/>
          </w:tcPr>
          <w:p w:rsidR="00B42459" w:rsidRPr="000548E9" w:rsidRDefault="00B42459" w:rsidP="002C354D">
            <w:pPr>
              <w:rPr>
                <w:rFonts w:ascii="Century Gothic" w:hAnsi="Century Gothic"/>
                <w:lang w:val="en-PH"/>
              </w:rPr>
            </w:pPr>
            <w:r>
              <w:rPr>
                <w:rFonts w:ascii="Century Gothic" w:hAnsi="Century Gothic"/>
                <w:lang w:val="en-PH"/>
              </w:rPr>
              <w:t>Professional Memberships</w:t>
            </w:r>
          </w:p>
        </w:tc>
        <w:tc>
          <w:tcPr>
            <w:tcW w:w="2971"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Name of organization</w:t>
            </w:r>
          </w:p>
        </w:tc>
        <w:tc>
          <w:tcPr>
            <w:tcW w:w="2013"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Position</w:t>
            </w:r>
          </w:p>
        </w:tc>
        <w:tc>
          <w:tcPr>
            <w:tcW w:w="2032" w:type="dxa"/>
          </w:tcPr>
          <w:p w:rsidR="00B42459" w:rsidRPr="00B42459" w:rsidRDefault="00B42459" w:rsidP="00B42459">
            <w:pPr>
              <w:jc w:val="center"/>
              <w:rPr>
                <w:rFonts w:ascii="Century Gothic" w:hAnsi="Century Gothic"/>
                <w:sz w:val="20"/>
                <w:lang w:val="en-PH"/>
              </w:rPr>
            </w:pPr>
            <w:r w:rsidRPr="00B42459">
              <w:rPr>
                <w:rFonts w:ascii="Century Gothic" w:hAnsi="Century Gothic"/>
                <w:sz w:val="20"/>
                <w:lang w:val="en-PH"/>
              </w:rPr>
              <w:t>Inclusive years</w:t>
            </w:r>
          </w:p>
        </w:tc>
      </w:tr>
      <w:tr w:rsidR="00B42459" w:rsidRPr="000548E9" w:rsidTr="00B42459">
        <w:trPr>
          <w:trHeight w:val="138"/>
        </w:trPr>
        <w:tc>
          <w:tcPr>
            <w:tcW w:w="2334" w:type="dxa"/>
            <w:vMerge/>
          </w:tcPr>
          <w:p w:rsidR="00B42459" w:rsidRDefault="00B42459" w:rsidP="002C354D">
            <w:pPr>
              <w:rPr>
                <w:rFonts w:ascii="Century Gothic" w:hAnsi="Century Gothic"/>
                <w:lang w:val="en-PH"/>
              </w:rPr>
            </w:pPr>
          </w:p>
        </w:tc>
        <w:tc>
          <w:tcPr>
            <w:tcW w:w="2971" w:type="dxa"/>
          </w:tcPr>
          <w:p w:rsidR="00B42459" w:rsidRPr="00602B11" w:rsidRDefault="00602B11" w:rsidP="00602B11">
            <w:pPr>
              <w:rPr>
                <w:rFonts w:ascii="Century Gothic" w:hAnsi="Century Gothic"/>
                <w:sz w:val="20"/>
                <w:lang w:val="en-PH"/>
              </w:rPr>
            </w:pPr>
            <w:r w:rsidRPr="00602B11">
              <w:rPr>
                <w:rFonts w:ascii="Century Gothic" w:hAnsi="Century Gothic"/>
                <w:sz w:val="20"/>
                <w:lang w:val="en-PH"/>
              </w:rPr>
              <w:t>Nutritionists-Dietitians Assoc. of the Philippines</w:t>
            </w:r>
          </w:p>
        </w:tc>
        <w:tc>
          <w:tcPr>
            <w:tcW w:w="2013" w:type="dxa"/>
          </w:tcPr>
          <w:p w:rsidR="00B42459" w:rsidRPr="00602B11" w:rsidRDefault="000C412F" w:rsidP="002C354D">
            <w:pPr>
              <w:rPr>
                <w:rFonts w:ascii="Century Gothic" w:hAnsi="Century Gothic"/>
                <w:sz w:val="20"/>
                <w:lang w:val="en-PH"/>
              </w:rPr>
            </w:pPr>
            <w:r w:rsidRPr="00602B11">
              <w:rPr>
                <w:rFonts w:ascii="Century Gothic" w:hAnsi="Century Gothic"/>
                <w:sz w:val="20"/>
                <w:lang w:val="en-PH"/>
              </w:rPr>
              <w:t>M</w:t>
            </w:r>
            <w:r w:rsidR="00602B11" w:rsidRPr="00602B11">
              <w:rPr>
                <w:rFonts w:ascii="Century Gothic" w:hAnsi="Century Gothic"/>
                <w:sz w:val="20"/>
                <w:lang w:val="en-PH"/>
              </w:rPr>
              <w:t>ember</w:t>
            </w:r>
          </w:p>
        </w:tc>
        <w:tc>
          <w:tcPr>
            <w:tcW w:w="2032" w:type="dxa"/>
          </w:tcPr>
          <w:p w:rsidR="00B42459" w:rsidRPr="00602B11" w:rsidRDefault="000C412F" w:rsidP="00602B11">
            <w:pPr>
              <w:jc w:val="center"/>
              <w:rPr>
                <w:rFonts w:ascii="Century Gothic" w:hAnsi="Century Gothic"/>
                <w:sz w:val="20"/>
                <w:lang w:val="en-PH"/>
              </w:rPr>
            </w:pPr>
            <w:r w:rsidRPr="00602B11">
              <w:rPr>
                <w:rFonts w:ascii="Century Gothic" w:hAnsi="Century Gothic"/>
                <w:sz w:val="20"/>
                <w:lang w:val="en-PH"/>
              </w:rPr>
              <w:t xml:space="preserve">2011- </w:t>
            </w:r>
            <w:r w:rsidR="00602B11" w:rsidRPr="00602B11">
              <w:rPr>
                <w:rFonts w:ascii="Century Gothic" w:hAnsi="Century Gothic"/>
                <w:sz w:val="20"/>
                <w:lang w:val="en-PH"/>
              </w:rPr>
              <w:t>present</w:t>
            </w:r>
          </w:p>
        </w:tc>
      </w:tr>
      <w:tr w:rsidR="00B42459" w:rsidRPr="000548E9" w:rsidTr="00B42459">
        <w:trPr>
          <w:trHeight w:val="99"/>
        </w:trPr>
        <w:tc>
          <w:tcPr>
            <w:tcW w:w="2334" w:type="dxa"/>
            <w:vMerge/>
          </w:tcPr>
          <w:p w:rsidR="00B42459" w:rsidRDefault="00B42459" w:rsidP="002C354D">
            <w:pPr>
              <w:rPr>
                <w:rFonts w:ascii="Century Gothic" w:hAnsi="Century Gothic"/>
                <w:lang w:val="en-PH"/>
              </w:rPr>
            </w:pPr>
          </w:p>
        </w:tc>
        <w:tc>
          <w:tcPr>
            <w:tcW w:w="2971" w:type="dxa"/>
          </w:tcPr>
          <w:p w:rsidR="00B42459" w:rsidRPr="00602B11" w:rsidRDefault="00602B11" w:rsidP="00602B11">
            <w:pPr>
              <w:rPr>
                <w:rFonts w:ascii="Century Gothic" w:hAnsi="Century Gothic"/>
                <w:sz w:val="20"/>
                <w:lang w:val="en-PH"/>
              </w:rPr>
            </w:pPr>
            <w:r w:rsidRPr="00602B11">
              <w:rPr>
                <w:rFonts w:ascii="Century Gothic" w:hAnsi="Century Gothic"/>
                <w:sz w:val="20"/>
                <w:lang w:val="en-PH"/>
              </w:rPr>
              <w:t>Philippine Association for Teachers and Educators</w:t>
            </w:r>
          </w:p>
        </w:tc>
        <w:tc>
          <w:tcPr>
            <w:tcW w:w="2013" w:type="dxa"/>
          </w:tcPr>
          <w:p w:rsidR="00B42459" w:rsidRPr="00602B11" w:rsidRDefault="000C412F" w:rsidP="00602B11">
            <w:pPr>
              <w:rPr>
                <w:rFonts w:ascii="Century Gothic" w:hAnsi="Century Gothic"/>
                <w:sz w:val="20"/>
                <w:lang w:val="en-PH"/>
              </w:rPr>
            </w:pPr>
            <w:r w:rsidRPr="00602B11">
              <w:rPr>
                <w:rFonts w:ascii="Century Gothic" w:hAnsi="Century Gothic"/>
                <w:sz w:val="20"/>
                <w:lang w:val="en-PH"/>
              </w:rPr>
              <w:t>M</w:t>
            </w:r>
            <w:r w:rsidR="00602B11" w:rsidRPr="00602B11">
              <w:rPr>
                <w:rFonts w:ascii="Century Gothic" w:hAnsi="Century Gothic"/>
                <w:sz w:val="20"/>
                <w:lang w:val="en-PH"/>
              </w:rPr>
              <w:t>ember</w:t>
            </w:r>
            <w:r w:rsidRPr="00602B11">
              <w:rPr>
                <w:rFonts w:ascii="Century Gothic" w:hAnsi="Century Gothic"/>
                <w:sz w:val="20"/>
                <w:lang w:val="en-PH"/>
              </w:rPr>
              <w:t xml:space="preserve"> </w:t>
            </w:r>
          </w:p>
        </w:tc>
        <w:tc>
          <w:tcPr>
            <w:tcW w:w="2032" w:type="dxa"/>
          </w:tcPr>
          <w:p w:rsidR="00B42459" w:rsidRPr="00602B11" w:rsidRDefault="000C412F" w:rsidP="00602B11">
            <w:pPr>
              <w:jc w:val="center"/>
              <w:rPr>
                <w:rFonts w:ascii="Century Gothic" w:hAnsi="Century Gothic"/>
                <w:sz w:val="20"/>
                <w:lang w:val="en-PH"/>
              </w:rPr>
            </w:pPr>
            <w:r w:rsidRPr="00602B11">
              <w:rPr>
                <w:rFonts w:ascii="Century Gothic" w:hAnsi="Century Gothic"/>
                <w:sz w:val="20"/>
                <w:lang w:val="en-PH"/>
              </w:rPr>
              <w:t>2</w:t>
            </w:r>
            <w:r w:rsidR="00602B11" w:rsidRPr="00602B11">
              <w:rPr>
                <w:rFonts w:ascii="Century Gothic" w:hAnsi="Century Gothic"/>
                <w:sz w:val="20"/>
                <w:lang w:val="en-PH"/>
              </w:rPr>
              <w:t>015- present</w:t>
            </w:r>
          </w:p>
        </w:tc>
      </w:tr>
    </w:tbl>
    <w:p w:rsidR="000548E9" w:rsidRDefault="000548E9">
      <w:pPr>
        <w:rPr>
          <w:rFonts w:ascii="Century Gothic" w:hAnsi="Century Gothic"/>
          <w:lang w:val="en-PH"/>
        </w:rPr>
      </w:pPr>
    </w:p>
    <w:p w:rsidR="00B42459" w:rsidRPr="00B42459" w:rsidRDefault="00B42459">
      <w:pPr>
        <w:rPr>
          <w:rFonts w:ascii="Century Gothic" w:hAnsi="Century Gothic"/>
          <w:b/>
          <w:lang w:val="en-PH"/>
        </w:rPr>
      </w:pPr>
      <w:r w:rsidRPr="00B42459">
        <w:rPr>
          <w:rFonts w:ascii="Century Gothic" w:hAnsi="Century Gothic"/>
          <w:b/>
          <w:lang w:val="en-PH"/>
        </w:rPr>
        <w:t>BIOGRAPHY (</w:t>
      </w:r>
      <w:proofErr w:type="spellStart"/>
      <w:r w:rsidRPr="00B42459">
        <w:rPr>
          <w:rFonts w:ascii="Century Gothic" w:hAnsi="Century Gothic"/>
          <w:b/>
          <w:lang w:val="en-PH"/>
        </w:rPr>
        <w:t>Bionote</w:t>
      </w:r>
      <w:proofErr w:type="spellEnd"/>
      <w:r w:rsidRPr="00B42459">
        <w:rPr>
          <w:rFonts w:ascii="Century Gothic" w:hAnsi="Century Gothic"/>
          <w:b/>
          <w:lang w:val="en-PH"/>
        </w:rPr>
        <w:t>: 75-100 words only)</w:t>
      </w:r>
    </w:p>
    <w:tbl>
      <w:tblPr>
        <w:tblStyle w:val="TableGrid"/>
        <w:tblW w:w="0" w:type="auto"/>
        <w:tblLook w:val="04A0" w:firstRow="1" w:lastRow="0" w:firstColumn="1" w:lastColumn="0" w:noHBand="0" w:noVBand="1"/>
      </w:tblPr>
      <w:tblGrid>
        <w:gridCol w:w="9350"/>
      </w:tblGrid>
      <w:tr w:rsidR="00B42459" w:rsidTr="00B42459">
        <w:tc>
          <w:tcPr>
            <w:tcW w:w="9350" w:type="dxa"/>
          </w:tcPr>
          <w:p w:rsidR="00B42459" w:rsidRDefault="00B42459">
            <w:pPr>
              <w:rPr>
                <w:rFonts w:ascii="Century Gothic" w:hAnsi="Century Gothic"/>
                <w:lang w:val="en-PH"/>
              </w:rPr>
            </w:pPr>
            <w:r w:rsidRPr="00B42459">
              <w:rPr>
                <w:rFonts w:ascii="Century Gothic" w:hAnsi="Century Gothic"/>
                <w:sz w:val="18"/>
                <w:lang w:val="en-PH"/>
              </w:rPr>
              <w:t>Type below:</w:t>
            </w:r>
            <w:r>
              <w:rPr>
                <w:rFonts w:ascii="Century Gothic" w:hAnsi="Century Gothic"/>
                <w:lang w:val="en-PH"/>
              </w:rPr>
              <w:t xml:space="preserve"> </w:t>
            </w:r>
          </w:p>
          <w:p w:rsidR="00C90681" w:rsidRDefault="00C90681">
            <w:pPr>
              <w:rPr>
                <w:rFonts w:ascii="Century Gothic" w:hAnsi="Century Gothic"/>
                <w:lang w:val="en-PH"/>
              </w:rPr>
            </w:pPr>
          </w:p>
          <w:p w:rsidR="00E76F8E" w:rsidRPr="00602B11" w:rsidRDefault="00E76F8E">
            <w:pPr>
              <w:rPr>
                <w:rFonts w:ascii="Century Gothic" w:hAnsi="Century Gothic"/>
                <w:sz w:val="20"/>
                <w:lang w:val="en-PH"/>
              </w:rPr>
            </w:pPr>
            <w:r w:rsidRPr="00602B11">
              <w:rPr>
                <w:rFonts w:ascii="Century Gothic" w:hAnsi="Century Gothic"/>
                <w:sz w:val="20"/>
                <w:lang w:val="en-PH"/>
              </w:rPr>
              <w:t xml:space="preserve">Kathleen </w:t>
            </w:r>
            <w:proofErr w:type="spellStart"/>
            <w:r w:rsidRPr="00602B11">
              <w:rPr>
                <w:rFonts w:ascii="Century Gothic" w:hAnsi="Century Gothic"/>
                <w:sz w:val="20"/>
                <w:lang w:val="en-PH"/>
              </w:rPr>
              <w:t>Cruzada</w:t>
            </w:r>
            <w:proofErr w:type="spellEnd"/>
            <w:r w:rsidRPr="00602B11">
              <w:rPr>
                <w:rFonts w:ascii="Century Gothic" w:hAnsi="Century Gothic"/>
                <w:sz w:val="20"/>
                <w:lang w:val="en-PH"/>
              </w:rPr>
              <w:t xml:space="preserve"> is a nutritionist-dietitian and a licensed teacher. She worked as nutritionist-dietitian for Pinnacle Health Pointe and Abbott Laboratories. She served as resource speaker on lay forums, and round table discussions with doctors. She also headed a national wellness program of the Philippine National Police during her stint in Abbott Laboratories. She served as a consultant for Market Research Team of Growers’ </w:t>
            </w:r>
            <w:proofErr w:type="spellStart"/>
            <w:r w:rsidRPr="00602B11">
              <w:rPr>
                <w:rFonts w:ascii="Century Gothic" w:hAnsi="Century Gothic"/>
                <w:sz w:val="20"/>
                <w:lang w:val="en-PH"/>
              </w:rPr>
              <w:t>Nutribar</w:t>
            </w:r>
            <w:proofErr w:type="spellEnd"/>
            <w:r w:rsidR="00FE5FBB" w:rsidRPr="00602B11">
              <w:rPr>
                <w:rFonts w:ascii="Century Gothic" w:hAnsi="Century Gothic"/>
                <w:sz w:val="20"/>
                <w:lang w:val="en-PH"/>
              </w:rPr>
              <w:t>, an energy bar for adults</w:t>
            </w:r>
            <w:r w:rsidRPr="00602B11">
              <w:rPr>
                <w:rFonts w:ascii="Century Gothic" w:hAnsi="Century Gothic"/>
                <w:sz w:val="20"/>
                <w:lang w:val="en-PH"/>
              </w:rPr>
              <w:t xml:space="preserve">. Currently, she </w:t>
            </w:r>
            <w:r w:rsidR="00FE5FBB" w:rsidRPr="00602B11">
              <w:rPr>
                <w:rFonts w:ascii="Century Gothic" w:hAnsi="Century Gothic"/>
                <w:sz w:val="20"/>
                <w:lang w:val="en-PH"/>
              </w:rPr>
              <w:t>facilitates</w:t>
            </w:r>
            <w:r w:rsidRPr="00602B11">
              <w:rPr>
                <w:rFonts w:ascii="Century Gothic" w:hAnsi="Century Gothic"/>
                <w:sz w:val="20"/>
                <w:lang w:val="en-PH"/>
              </w:rPr>
              <w:t xml:space="preserve"> food courses of Nutrition and Dietetics Program and major courses of the Technology and Livelihood Education (TLE) majors. Apart from teaching, she owns Perfect Story Events Management, which handles personal and corporate events. </w:t>
            </w:r>
          </w:p>
          <w:p w:rsidR="00B42459" w:rsidRDefault="00B42459">
            <w:pPr>
              <w:rPr>
                <w:rFonts w:ascii="Century Gothic" w:hAnsi="Century Gothic"/>
                <w:lang w:val="en-PH"/>
              </w:rPr>
            </w:pPr>
          </w:p>
          <w:p w:rsidR="00B42459" w:rsidRDefault="00B42459">
            <w:pPr>
              <w:rPr>
                <w:rFonts w:ascii="Century Gothic" w:hAnsi="Century Gothic"/>
                <w:lang w:val="en-PH"/>
              </w:rPr>
            </w:pPr>
          </w:p>
        </w:tc>
      </w:tr>
    </w:tbl>
    <w:p w:rsidR="00B42459" w:rsidRDefault="00B42459">
      <w:pPr>
        <w:rPr>
          <w:rFonts w:ascii="Century Gothic" w:hAnsi="Century Gothic"/>
          <w:lang w:val="en-PH"/>
        </w:rPr>
      </w:pPr>
    </w:p>
    <w:p w:rsidR="00B42459" w:rsidRDefault="00B42459">
      <w:pPr>
        <w:rPr>
          <w:rFonts w:ascii="Century Gothic" w:hAnsi="Century Gothic"/>
          <w:lang w:val="en-PH"/>
        </w:rPr>
      </w:pPr>
      <w:r>
        <w:rPr>
          <w:rFonts w:ascii="Century Gothic" w:hAnsi="Century Gothic"/>
          <w:lang w:val="en-PH"/>
        </w:rPr>
        <w:br w:type="page"/>
      </w:r>
    </w:p>
    <w:p w:rsidR="00B42459" w:rsidRPr="00B42459" w:rsidRDefault="00B42459" w:rsidP="00B42459">
      <w:pPr>
        <w:rPr>
          <w:rFonts w:ascii="Century Gothic" w:hAnsi="Century Gothic"/>
          <w:b/>
          <w:lang w:val="en-PH"/>
        </w:rPr>
      </w:pPr>
      <w:r>
        <w:rPr>
          <w:rFonts w:ascii="Century Gothic" w:hAnsi="Century Gothic"/>
          <w:b/>
          <w:lang w:val="en-PH"/>
        </w:rPr>
        <w:lastRenderedPageBreak/>
        <w:t>TEACHING</w:t>
      </w:r>
    </w:p>
    <w:tbl>
      <w:tblPr>
        <w:tblStyle w:val="TableGrid"/>
        <w:tblW w:w="0" w:type="auto"/>
        <w:tblLook w:val="04A0" w:firstRow="1" w:lastRow="0" w:firstColumn="1" w:lastColumn="0" w:noHBand="0" w:noVBand="1"/>
      </w:tblPr>
      <w:tblGrid>
        <w:gridCol w:w="1975"/>
        <w:gridCol w:w="7375"/>
      </w:tblGrid>
      <w:tr w:rsidR="00B42459" w:rsidRPr="000548E9" w:rsidTr="00B42459">
        <w:tc>
          <w:tcPr>
            <w:tcW w:w="1975" w:type="dxa"/>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375" w:type="dxa"/>
          </w:tcPr>
          <w:p w:rsidR="00B42459" w:rsidRPr="000548E9" w:rsidRDefault="00B42459" w:rsidP="002C354D">
            <w:pPr>
              <w:rPr>
                <w:rFonts w:ascii="Century Gothic" w:hAnsi="Century Gothic"/>
                <w:lang w:val="en-PH"/>
              </w:rPr>
            </w:pPr>
            <w:r>
              <w:rPr>
                <w:rFonts w:ascii="Century Gothic" w:hAnsi="Century Gothic"/>
                <w:lang w:val="en-PH"/>
              </w:rPr>
              <w:t>Courses handled</w:t>
            </w:r>
          </w:p>
        </w:tc>
      </w:tr>
      <w:tr w:rsidR="00B42459" w:rsidRPr="000548E9" w:rsidTr="00B42459">
        <w:tc>
          <w:tcPr>
            <w:tcW w:w="1975" w:type="dxa"/>
          </w:tcPr>
          <w:p w:rsidR="00B42459" w:rsidRPr="00602B11" w:rsidRDefault="00B42459" w:rsidP="002C354D">
            <w:pPr>
              <w:rPr>
                <w:rFonts w:ascii="Century Gothic" w:hAnsi="Century Gothic"/>
                <w:sz w:val="20"/>
                <w:lang w:val="en-PH"/>
              </w:rPr>
            </w:pPr>
            <w:r w:rsidRPr="00602B11">
              <w:rPr>
                <w:rFonts w:ascii="Century Gothic" w:hAnsi="Century Gothic"/>
                <w:sz w:val="20"/>
                <w:lang w:val="en-PH"/>
              </w:rPr>
              <w:t>2012-2013</w:t>
            </w:r>
          </w:p>
        </w:tc>
        <w:tc>
          <w:tcPr>
            <w:tcW w:w="7375" w:type="dxa"/>
          </w:tcPr>
          <w:p w:rsidR="00B42459" w:rsidRPr="00602B11" w:rsidRDefault="004019A9" w:rsidP="003E35DC">
            <w:pPr>
              <w:rPr>
                <w:rFonts w:ascii="Century Gothic" w:hAnsi="Century Gothic"/>
                <w:sz w:val="20"/>
                <w:lang w:val="en-PH"/>
              </w:rPr>
            </w:pPr>
            <w:r w:rsidRPr="00602B11">
              <w:rPr>
                <w:rFonts w:ascii="Century Gothic" w:hAnsi="Century Gothic"/>
                <w:sz w:val="20"/>
                <w:lang w:val="en-PH"/>
              </w:rPr>
              <w:t xml:space="preserve">BF1: </w:t>
            </w:r>
            <w:r w:rsidR="00602B11" w:rsidRPr="00602B11">
              <w:rPr>
                <w:rFonts w:ascii="Century Gothic" w:hAnsi="Century Gothic"/>
                <w:sz w:val="20"/>
                <w:lang w:val="en-PH"/>
              </w:rPr>
              <w:t>Basic Foods</w:t>
            </w:r>
            <w:r w:rsidR="003E35DC" w:rsidRPr="00602B11">
              <w:rPr>
                <w:rFonts w:ascii="Century Gothic" w:hAnsi="Century Gothic"/>
                <w:sz w:val="20"/>
                <w:lang w:val="en-PH"/>
              </w:rPr>
              <w:t xml:space="preserve"> 1, </w:t>
            </w:r>
            <w:r w:rsidRPr="00602B11">
              <w:rPr>
                <w:rFonts w:ascii="Century Gothic" w:hAnsi="Century Gothic"/>
                <w:sz w:val="20"/>
                <w:lang w:val="en-PH"/>
              </w:rPr>
              <w:t xml:space="preserve">BF2: </w:t>
            </w:r>
            <w:r w:rsidR="00602B11" w:rsidRPr="00602B11">
              <w:rPr>
                <w:rFonts w:ascii="Century Gothic" w:hAnsi="Century Gothic"/>
                <w:sz w:val="20"/>
                <w:lang w:val="en-PH"/>
              </w:rPr>
              <w:t>Basic Foods</w:t>
            </w:r>
            <w:r w:rsidR="003E35DC" w:rsidRPr="00602B11">
              <w:rPr>
                <w:rFonts w:ascii="Century Gothic" w:hAnsi="Century Gothic"/>
                <w:sz w:val="20"/>
                <w:lang w:val="en-PH"/>
              </w:rPr>
              <w:t xml:space="preserve"> 2, HRM 103A</w:t>
            </w:r>
            <w:r w:rsidR="007B0A20" w:rsidRPr="00602B11">
              <w:rPr>
                <w:rFonts w:ascii="Century Gothic" w:hAnsi="Century Gothic"/>
                <w:sz w:val="20"/>
                <w:lang w:val="en-PH"/>
              </w:rPr>
              <w:t xml:space="preserve">: </w:t>
            </w:r>
            <w:r w:rsidR="00602B11" w:rsidRPr="00602B11">
              <w:rPr>
                <w:rFonts w:ascii="Century Gothic" w:hAnsi="Century Gothic"/>
                <w:sz w:val="20"/>
                <w:lang w:val="en-PH"/>
              </w:rPr>
              <w:t>Meal Management</w:t>
            </w:r>
            <w:r w:rsidR="003E35DC" w:rsidRPr="00602B11">
              <w:rPr>
                <w:rFonts w:ascii="Century Gothic" w:hAnsi="Century Gothic"/>
                <w:sz w:val="20"/>
                <w:lang w:val="en-PH"/>
              </w:rPr>
              <w:t>, TLE 4</w:t>
            </w:r>
            <w:r w:rsidR="007B0A20" w:rsidRPr="00602B11">
              <w:rPr>
                <w:rFonts w:ascii="Century Gothic" w:hAnsi="Century Gothic"/>
                <w:sz w:val="20"/>
                <w:lang w:val="en-PH"/>
              </w:rPr>
              <w:t xml:space="preserve">: </w:t>
            </w:r>
            <w:r w:rsidR="00602B11" w:rsidRPr="00602B11">
              <w:rPr>
                <w:rFonts w:ascii="Century Gothic" w:hAnsi="Century Gothic"/>
                <w:sz w:val="20"/>
                <w:lang w:val="en-PH"/>
              </w:rPr>
              <w:t>Cosmetology</w:t>
            </w:r>
            <w:r w:rsidR="003E35DC" w:rsidRPr="00602B11">
              <w:rPr>
                <w:rFonts w:ascii="Century Gothic" w:hAnsi="Century Gothic"/>
                <w:sz w:val="20"/>
                <w:lang w:val="en-PH"/>
              </w:rPr>
              <w:t xml:space="preserve">, </w:t>
            </w:r>
            <w:r w:rsidRPr="00602B11">
              <w:rPr>
                <w:rFonts w:ascii="Century Gothic" w:hAnsi="Century Gothic"/>
                <w:sz w:val="20"/>
                <w:lang w:val="en-PH"/>
              </w:rPr>
              <w:t xml:space="preserve">FSS 1: </w:t>
            </w:r>
            <w:r w:rsidR="00602B11" w:rsidRPr="00602B11">
              <w:rPr>
                <w:rFonts w:ascii="Century Gothic" w:hAnsi="Century Gothic"/>
                <w:sz w:val="20"/>
                <w:lang w:val="en-PH"/>
              </w:rPr>
              <w:t>Food Service Systems</w:t>
            </w:r>
            <w:r w:rsidR="003E35DC" w:rsidRPr="00602B11">
              <w:rPr>
                <w:rFonts w:ascii="Century Gothic" w:hAnsi="Century Gothic"/>
                <w:sz w:val="20"/>
                <w:lang w:val="en-PH"/>
              </w:rPr>
              <w:t xml:space="preserve"> 1 </w:t>
            </w:r>
          </w:p>
        </w:tc>
      </w:tr>
      <w:tr w:rsidR="00B42459" w:rsidRPr="000548E9" w:rsidTr="00B42459">
        <w:tc>
          <w:tcPr>
            <w:tcW w:w="1975" w:type="dxa"/>
          </w:tcPr>
          <w:p w:rsidR="00B42459" w:rsidRPr="00602B11" w:rsidRDefault="00B42459" w:rsidP="002C354D">
            <w:pPr>
              <w:rPr>
                <w:rFonts w:ascii="Century Gothic" w:hAnsi="Century Gothic"/>
                <w:sz w:val="20"/>
                <w:lang w:val="en-PH"/>
              </w:rPr>
            </w:pPr>
            <w:r w:rsidRPr="00602B11">
              <w:rPr>
                <w:rFonts w:ascii="Century Gothic" w:hAnsi="Century Gothic"/>
                <w:sz w:val="20"/>
                <w:lang w:val="en-PH"/>
              </w:rPr>
              <w:t>2013-2014</w:t>
            </w:r>
          </w:p>
        </w:tc>
        <w:tc>
          <w:tcPr>
            <w:tcW w:w="7375" w:type="dxa"/>
          </w:tcPr>
          <w:p w:rsidR="00B42459" w:rsidRPr="00602B11" w:rsidRDefault="003772E3" w:rsidP="004019A9">
            <w:pPr>
              <w:rPr>
                <w:rFonts w:ascii="Century Gothic" w:hAnsi="Century Gothic"/>
                <w:sz w:val="20"/>
                <w:lang w:val="en-PH"/>
              </w:rPr>
            </w:pPr>
            <w:r w:rsidRPr="00602B11">
              <w:rPr>
                <w:rFonts w:ascii="Century Gothic" w:hAnsi="Century Gothic"/>
                <w:sz w:val="20"/>
                <w:lang w:val="en-PH"/>
              </w:rPr>
              <w:t xml:space="preserve">BF1: </w:t>
            </w:r>
            <w:r w:rsidR="00602B11" w:rsidRPr="00602B11">
              <w:rPr>
                <w:rFonts w:ascii="Century Gothic" w:hAnsi="Century Gothic"/>
                <w:sz w:val="20"/>
                <w:lang w:val="en-PH"/>
              </w:rPr>
              <w:t>Basic Foods</w:t>
            </w:r>
            <w:r w:rsidRPr="00602B11">
              <w:rPr>
                <w:rFonts w:ascii="Century Gothic" w:hAnsi="Century Gothic"/>
                <w:sz w:val="20"/>
                <w:lang w:val="en-PH"/>
              </w:rPr>
              <w:t xml:space="preserve"> 1, BF2: </w:t>
            </w:r>
            <w:r w:rsidR="00602B11" w:rsidRPr="00602B11">
              <w:rPr>
                <w:rFonts w:ascii="Century Gothic" w:hAnsi="Century Gothic"/>
                <w:sz w:val="20"/>
                <w:lang w:val="en-PH"/>
              </w:rPr>
              <w:t>Basic Foods</w:t>
            </w:r>
            <w:r w:rsidRPr="00602B11">
              <w:rPr>
                <w:rFonts w:ascii="Century Gothic" w:hAnsi="Century Gothic"/>
                <w:sz w:val="20"/>
                <w:lang w:val="en-PH"/>
              </w:rPr>
              <w:t xml:space="preserve"> 2, HRM 103A: </w:t>
            </w:r>
            <w:r w:rsidR="00602B11" w:rsidRPr="00602B11">
              <w:rPr>
                <w:rFonts w:ascii="Century Gothic" w:hAnsi="Century Gothic"/>
                <w:sz w:val="20"/>
                <w:lang w:val="en-PH"/>
              </w:rPr>
              <w:t>Meal Management</w:t>
            </w:r>
            <w:r w:rsidRPr="00602B11">
              <w:rPr>
                <w:rFonts w:ascii="Century Gothic" w:hAnsi="Century Gothic"/>
                <w:sz w:val="20"/>
                <w:lang w:val="en-PH"/>
              </w:rPr>
              <w:t xml:space="preserve">, TLE 4: </w:t>
            </w:r>
            <w:r w:rsidR="00602B11" w:rsidRPr="00602B11">
              <w:rPr>
                <w:rFonts w:ascii="Century Gothic" w:hAnsi="Century Gothic"/>
                <w:sz w:val="20"/>
                <w:lang w:val="en-PH"/>
              </w:rPr>
              <w:t>Cosmetology</w:t>
            </w:r>
            <w:r w:rsidRPr="00602B11">
              <w:rPr>
                <w:rFonts w:ascii="Century Gothic" w:hAnsi="Century Gothic"/>
                <w:sz w:val="20"/>
                <w:lang w:val="en-PH"/>
              </w:rPr>
              <w:t xml:space="preserve">, FSS 1: </w:t>
            </w:r>
            <w:r w:rsidR="00602B11" w:rsidRPr="00602B11">
              <w:rPr>
                <w:rFonts w:ascii="Century Gothic" w:hAnsi="Century Gothic"/>
                <w:sz w:val="20"/>
                <w:lang w:val="en-PH"/>
              </w:rPr>
              <w:t>Food Service Systems</w:t>
            </w:r>
            <w:r w:rsidRPr="00602B11">
              <w:rPr>
                <w:rFonts w:ascii="Century Gothic" w:hAnsi="Century Gothic"/>
                <w:sz w:val="20"/>
                <w:lang w:val="en-PH"/>
              </w:rPr>
              <w:t xml:space="preserve"> 1</w:t>
            </w:r>
            <w:r w:rsidR="004019A9" w:rsidRPr="00602B11">
              <w:rPr>
                <w:rFonts w:ascii="Century Gothic" w:hAnsi="Century Gothic"/>
                <w:sz w:val="20"/>
                <w:lang w:val="en-PH"/>
              </w:rPr>
              <w:t xml:space="preserve">, </w:t>
            </w:r>
            <w:r w:rsidR="00602B11" w:rsidRPr="00602B11">
              <w:rPr>
                <w:rFonts w:ascii="Century Gothic" w:hAnsi="Century Gothic"/>
                <w:sz w:val="20"/>
                <w:lang w:val="en-PH"/>
              </w:rPr>
              <w:t>Nutrition In The Life Cycle</w:t>
            </w:r>
            <w:r w:rsidR="003E35DC" w:rsidRPr="00602B11">
              <w:rPr>
                <w:rFonts w:ascii="Century Gothic" w:hAnsi="Century Gothic"/>
                <w:sz w:val="20"/>
                <w:lang w:val="en-PH"/>
              </w:rPr>
              <w:t xml:space="preserve">, </w:t>
            </w:r>
            <w:r w:rsidR="00602B11">
              <w:rPr>
                <w:rFonts w:ascii="Century Gothic" w:hAnsi="Century Gothic"/>
                <w:sz w:val="20"/>
                <w:lang w:val="en-PH"/>
              </w:rPr>
              <w:t>Nutr</w:t>
            </w:r>
            <w:r w:rsidR="00602B11" w:rsidRPr="00602B11">
              <w:rPr>
                <w:rFonts w:ascii="Century Gothic" w:hAnsi="Century Gothic"/>
                <w:sz w:val="20"/>
                <w:lang w:val="en-PH"/>
              </w:rPr>
              <w:t>ition Therapy</w:t>
            </w:r>
            <w:r w:rsidR="003E35DC" w:rsidRPr="00602B11">
              <w:rPr>
                <w:rFonts w:ascii="Century Gothic" w:hAnsi="Century Gothic"/>
                <w:sz w:val="20"/>
                <w:lang w:val="en-PH"/>
              </w:rPr>
              <w:t xml:space="preserve"> 1 </w:t>
            </w:r>
          </w:p>
        </w:tc>
      </w:tr>
      <w:tr w:rsidR="00B42459" w:rsidRPr="000548E9" w:rsidTr="00B42459">
        <w:tc>
          <w:tcPr>
            <w:tcW w:w="1975" w:type="dxa"/>
          </w:tcPr>
          <w:p w:rsidR="00B42459" w:rsidRPr="00602B11" w:rsidRDefault="00B42459" w:rsidP="002C354D">
            <w:pPr>
              <w:rPr>
                <w:rFonts w:ascii="Century Gothic" w:hAnsi="Century Gothic"/>
                <w:sz w:val="20"/>
                <w:lang w:val="en-PH"/>
              </w:rPr>
            </w:pPr>
            <w:r w:rsidRPr="00602B11">
              <w:rPr>
                <w:rFonts w:ascii="Century Gothic" w:hAnsi="Century Gothic"/>
                <w:sz w:val="20"/>
                <w:lang w:val="en-PH"/>
              </w:rPr>
              <w:t>2014-2015</w:t>
            </w:r>
          </w:p>
        </w:tc>
        <w:tc>
          <w:tcPr>
            <w:tcW w:w="7375" w:type="dxa"/>
          </w:tcPr>
          <w:p w:rsidR="00B42459" w:rsidRPr="00602B11" w:rsidRDefault="003772E3" w:rsidP="00602B11">
            <w:pPr>
              <w:rPr>
                <w:rFonts w:ascii="Century Gothic" w:hAnsi="Century Gothic"/>
                <w:sz w:val="20"/>
                <w:lang w:val="en-PH"/>
              </w:rPr>
            </w:pPr>
            <w:r w:rsidRPr="00602B11">
              <w:rPr>
                <w:rFonts w:ascii="Century Gothic" w:hAnsi="Century Gothic"/>
                <w:sz w:val="20"/>
                <w:lang w:val="en-PH"/>
              </w:rPr>
              <w:t xml:space="preserve">BF1: </w:t>
            </w:r>
            <w:r w:rsidR="00602B11" w:rsidRPr="00602B11">
              <w:rPr>
                <w:rFonts w:ascii="Century Gothic" w:hAnsi="Century Gothic"/>
                <w:sz w:val="20"/>
                <w:lang w:val="en-PH"/>
              </w:rPr>
              <w:t>Basic Foods</w:t>
            </w:r>
            <w:r w:rsidRPr="00602B11">
              <w:rPr>
                <w:rFonts w:ascii="Century Gothic" w:hAnsi="Century Gothic"/>
                <w:sz w:val="20"/>
                <w:lang w:val="en-PH"/>
              </w:rPr>
              <w:t xml:space="preserve"> 1, BF2: </w:t>
            </w:r>
            <w:r w:rsidR="00602B11" w:rsidRPr="00602B11">
              <w:rPr>
                <w:rFonts w:ascii="Century Gothic" w:hAnsi="Century Gothic"/>
                <w:sz w:val="20"/>
                <w:lang w:val="en-PH"/>
              </w:rPr>
              <w:t>Basic Foods</w:t>
            </w:r>
            <w:r w:rsidRPr="00602B11">
              <w:rPr>
                <w:rFonts w:ascii="Century Gothic" w:hAnsi="Century Gothic"/>
                <w:sz w:val="20"/>
                <w:lang w:val="en-PH"/>
              </w:rPr>
              <w:t xml:space="preserve"> 2, HRM 103A: </w:t>
            </w:r>
            <w:r w:rsidR="00602B11" w:rsidRPr="00602B11">
              <w:rPr>
                <w:rFonts w:ascii="Century Gothic" w:hAnsi="Century Gothic"/>
                <w:sz w:val="20"/>
                <w:lang w:val="en-PH"/>
              </w:rPr>
              <w:t>Meal Management</w:t>
            </w:r>
            <w:r w:rsidRPr="00602B11">
              <w:rPr>
                <w:rFonts w:ascii="Century Gothic" w:hAnsi="Century Gothic"/>
                <w:sz w:val="20"/>
                <w:lang w:val="en-PH"/>
              </w:rPr>
              <w:t xml:space="preserve">, TLE 4: </w:t>
            </w:r>
            <w:r w:rsidR="00602B11" w:rsidRPr="00602B11">
              <w:rPr>
                <w:rFonts w:ascii="Century Gothic" w:hAnsi="Century Gothic"/>
                <w:sz w:val="20"/>
                <w:lang w:val="en-PH"/>
              </w:rPr>
              <w:t>Cosmetology</w:t>
            </w:r>
            <w:r w:rsidRPr="00602B11">
              <w:rPr>
                <w:rFonts w:ascii="Century Gothic" w:hAnsi="Century Gothic"/>
                <w:sz w:val="20"/>
                <w:lang w:val="en-PH"/>
              </w:rPr>
              <w:t xml:space="preserve">, FSS 1: </w:t>
            </w:r>
            <w:r w:rsidR="00602B11" w:rsidRPr="00602B11">
              <w:rPr>
                <w:rFonts w:ascii="Century Gothic" w:hAnsi="Century Gothic"/>
                <w:sz w:val="20"/>
                <w:lang w:val="en-PH"/>
              </w:rPr>
              <w:t>Food Service Systems</w:t>
            </w:r>
            <w:r w:rsidRPr="00602B11">
              <w:rPr>
                <w:rFonts w:ascii="Century Gothic" w:hAnsi="Century Gothic"/>
                <w:sz w:val="20"/>
                <w:lang w:val="en-PH"/>
              </w:rPr>
              <w:t xml:space="preserve"> 1, </w:t>
            </w:r>
            <w:r w:rsidR="003E35DC" w:rsidRPr="00602B11">
              <w:rPr>
                <w:rFonts w:ascii="Century Gothic" w:hAnsi="Century Gothic"/>
                <w:sz w:val="20"/>
                <w:lang w:val="en-PH"/>
              </w:rPr>
              <w:t>TLE 10</w:t>
            </w:r>
            <w:r w:rsidRPr="00602B11">
              <w:rPr>
                <w:rFonts w:ascii="Century Gothic" w:hAnsi="Century Gothic"/>
                <w:sz w:val="20"/>
                <w:lang w:val="en-PH"/>
              </w:rPr>
              <w:t xml:space="preserve">: </w:t>
            </w:r>
            <w:r w:rsidR="00602B11" w:rsidRPr="00602B11">
              <w:rPr>
                <w:rFonts w:ascii="Century Gothic" w:hAnsi="Century Gothic"/>
                <w:sz w:val="20"/>
                <w:lang w:val="en-PH"/>
              </w:rPr>
              <w:t>Strategies In Teaching T</w:t>
            </w:r>
            <w:r w:rsidR="00602B11">
              <w:rPr>
                <w:rFonts w:ascii="Century Gothic" w:hAnsi="Century Gothic"/>
                <w:sz w:val="20"/>
                <w:lang w:val="en-PH"/>
              </w:rPr>
              <w:t>LE</w:t>
            </w:r>
            <w:r w:rsidR="003E35DC" w:rsidRPr="00602B11">
              <w:rPr>
                <w:rFonts w:ascii="Century Gothic" w:hAnsi="Century Gothic"/>
                <w:sz w:val="20"/>
                <w:lang w:val="en-PH"/>
              </w:rPr>
              <w:t>, TLE 8</w:t>
            </w:r>
            <w:r w:rsidRPr="00602B11">
              <w:rPr>
                <w:rFonts w:ascii="Century Gothic" w:hAnsi="Century Gothic"/>
                <w:sz w:val="20"/>
                <w:lang w:val="en-PH"/>
              </w:rPr>
              <w:t xml:space="preserve">: </w:t>
            </w:r>
            <w:r w:rsidR="00602B11" w:rsidRPr="00602B11">
              <w:rPr>
                <w:rFonts w:ascii="Century Gothic" w:hAnsi="Century Gothic"/>
                <w:sz w:val="20"/>
                <w:lang w:val="en-PH"/>
              </w:rPr>
              <w:t xml:space="preserve">Food Service </w:t>
            </w:r>
            <w:r w:rsidR="00602B11">
              <w:rPr>
                <w:rFonts w:ascii="Century Gothic" w:hAnsi="Century Gothic"/>
                <w:sz w:val="20"/>
                <w:lang w:val="en-PH"/>
              </w:rPr>
              <w:t>a</w:t>
            </w:r>
            <w:r w:rsidR="00602B11" w:rsidRPr="00602B11">
              <w:rPr>
                <w:rFonts w:ascii="Century Gothic" w:hAnsi="Century Gothic"/>
                <w:sz w:val="20"/>
                <w:lang w:val="en-PH"/>
              </w:rPr>
              <w:t>nd Catering</w:t>
            </w:r>
            <w:r w:rsidR="003E35DC" w:rsidRPr="00602B11">
              <w:rPr>
                <w:rFonts w:ascii="Century Gothic" w:hAnsi="Century Gothic"/>
                <w:sz w:val="20"/>
                <w:lang w:val="en-PH"/>
              </w:rPr>
              <w:t>, EDUC 224</w:t>
            </w:r>
            <w:r w:rsidRPr="00602B11">
              <w:rPr>
                <w:rFonts w:ascii="Century Gothic" w:hAnsi="Century Gothic"/>
                <w:sz w:val="20"/>
                <w:lang w:val="en-PH"/>
              </w:rPr>
              <w:t xml:space="preserve">: </w:t>
            </w:r>
            <w:r w:rsidR="00602B11" w:rsidRPr="00602B11">
              <w:rPr>
                <w:rFonts w:ascii="Century Gothic" w:hAnsi="Century Gothic"/>
                <w:sz w:val="20"/>
                <w:lang w:val="en-PH"/>
              </w:rPr>
              <w:t>Practice Teaching</w:t>
            </w:r>
            <w:r w:rsidRPr="00602B11">
              <w:rPr>
                <w:rFonts w:ascii="Century Gothic" w:hAnsi="Century Gothic"/>
                <w:sz w:val="20"/>
                <w:lang w:val="en-PH"/>
              </w:rPr>
              <w:t xml:space="preserve"> I</w:t>
            </w:r>
            <w:r w:rsidR="003E35DC" w:rsidRPr="00602B11">
              <w:rPr>
                <w:rFonts w:ascii="Century Gothic" w:hAnsi="Century Gothic"/>
                <w:sz w:val="20"/>
                <w:lang w:val="en-PH"/>
              </w:rPr>
              <w:t>, TLE 7</w:t>
            </w:r>
            <w:r w:rsidRPr="00602B11">
              <w:rPr>
                <w:rFonts w:ascii="Century Gothic" w:hAnsi="Century Gothic"/>
                <w:sz w:val="20"/>
                <w:lang w:val="en-PH"/>
              </w:rPr>
              <w:t xml:space="preserve">: </w:t>
            </w:r>
            <w:r w:rsidR="00602B11" w:rsidRPr="00602B11">
              <w:rPr>
                <w:rFonts w:ascii="Century Gothic" w:hAnsi="Century Gothic"/>
                <w:sz w:val="20"/>
                <w:lang w:val="en-PH"/>
              </w:rPr>
              <w:t xml:space="preserve">Clothing </w:t>
            </w:r>
            <w:r w:rsidR="00602B11">
              <w:rPr>
                <w:rFonts w:ascii="Century Gothic" w:hAnsi="Century Gothic"/>
                <w:sz w:val="20"/>
                <w:lang w:val="en-PH"/>
              </w:rPr>
              <w:t>a</w:t>
            </w:r>
            <w:r w:rsidR="00602B11" w:rsidRPr="00602B11">
              <w:rPr>
                <w:rFonts w:ascii="Century Gothic" w:hAnsi="Century Gothic"/>
                <w:sz w:val="20"/>
                <w:lang w:val="en-PH"/>
              </w:rPr>
              <w:t>nd Textile</w:t>
            </w:r>
            <w:r w:rsidR="00602B11">
              <w:rPr>
                <w:rFonts w:ascii="Century Gothic" w:hAnsi="Century Gothic"/>
                <w:sz w:val="20"/>
                <w:lang w:val="en-PH"/>
              </w:rPr>
              <w:t>,</w:t>
            </w:r>
            <w:r w:rsidR="003E35DC" w:rsidRPr="00602B11">
              <w:rPr>
                <w:rFonts w:ascii="Century Gothic" w:hAnsi="Century Gothic"/>
                <w:sz w:val="20"/>
                <w:lang w:val="en-PH"/>
              </w:rPr>
              <w:t xml:space="preserve"> TLE 6</w:t>
            </w:r>
            <w:r w:rsidRPr="00602B11">
              <w:rPr>
                <w:rFonts w:ascii="Century Gothic" w:hAnsi="Century Gothic"/>
                <w:sz w:val="20"/>
                <w:lang w:val="en-PH"/>
              </w:rPr>
              <w:t xml:space="preserve">: </w:t>
            </w:r>
            <w:r w:rsidR="00602B11" w:rsidRPr="00602B11">
              <w:rPr>
                <w:rFonts w:ascii="Century Gothic" w:hAnsi="Century Gothic"/>
                <w:sz w:val="20"/>
                <w:lang w:val="en-PH"/>
              </w:rPr>
              <w:t>Bakery Science</w:t>
            </w:r>
            <w:r w:rsidR="003E35DC" w:rsidRPr="00602B11">
              <w:rPr>
                <w:rFonts w:ascii="Century Gothic" w:hAnsi="Century Gothic"/>
                <w:sz w:val="20"/>
                <w:lang w:val="en-PH"/>
              </w:rPr>
              <w:t>, EDUC 225</w:t>
            </w:r>
            <w:r w:rsidRPr="00602B11">
              <w:rPr>
                <w:rFonts w:ascii="Century Gothic" w:hAnsi="Century Gothic"/>
                <w:sz w:val="20"/>
                <w:lang w:val="en-PH"/>
              </w:rPr>
              <w:t xml:space="preserve">: </w:t>
            </w:r>
            <w:r w:rsidR="00602B11" w:rsidRPr="00602B11">
              <w:rPr>
                <w:rFonts w:ascii="Century Gothic" w:hAnsi="Century Gothic"/>
                <w:sz w:val="20"/>
                <w:lang w:val="en-PH"/>
              </w:rPr>
              <w:t>Practice Teaching</w:t>
            </w:r>
            <w:r w:rsidRPr="00602B11">
              <w:rPr>
                <w:rFonts w:ascii="Century Gothic" w:hAnsi="Century Gothic"/>
                <w:sz w:val="20"/>
                <w:lang w:val="en-PH"/>
              </w:rPr>
              <w:t xml:space="preserve"> II</w:t>
            </w:r>
          </w:p>
        </w:tc>
      </w:tr>
      <w:tr w:rsidR="003772E3" w:rsidRPr="000548E9" w:rsidTr="00B42459">
        <w:tc>
          <w:tcPr>
            <w:tcW w:w="1975" w:type="dxa"/>
          </w:tcPr>
          <w:p w:rsidR="003772E3" w:rsidRPr="00602B11" w:rsidRDefault="003772E3" w:rsidP="003772E3">
            <w:pPr>
              <w:rPr>
                <w:rFonts w:ascii="Century Gothic" w:hAnsi="Century Gothic"/>
                <w:sz w:val="20"/>
                <w:lang w:val="en-PH"/>
              </w:rPr>
            </w:pPr>
            <w:r w:rsidRPr="00602B11">
              <w:rPr>
                <w:rFonts w:ascii="Century Gothic" w:hAnsi="Century Gothic"/>
                <w:sz w:val="20"/>
                <w:lang w:val="en-PH"/>
              </w:rPr>
              <w:t>2015-2016</w:t>
            </w:r>
          </w:p>
        </w:tc>
        <w:tc>
          <w:tcPr>
            <w:tcW w:w="7375" w:type="dxa"/>
          </w:tcPr>
          <w:p w:rsidR="003772E3" w:rsidRPr="00602B11" w:rsidRDefault="00602B11" w:rsidP="00602B11">
            <w:pPr>
              <w:rPr>
                <w:rFonts w:ascii="Century Gothic" w:hAnsi="Century Gothic"/>
                <w:sz w:val="20"/>
                <w:lang w:val="en-PH"/>
              </w:rPr>
            </w:pPr>
            <w:r w:rsidRPr="00602B11">
              <w:rPr>
                <w:rFonts w:ascii="Century Gothic" w:hAnsi="Century Gothic"/>
                <w:sz w:val="20"/>
                <w:lang w:val="en-PH"/>
              </w:rPr>
              <w:t>BF1: Basic Foods 1, BF2: Basic Foods 2, HRM 103A: Meal Management, TLE 4: Cosmetology, FSS 1: Food Service Systems 1</w:t>
            </w:r>
            <w:r>
              <w:rPr>
                <w:rFonts w:ascii="Century Gothic" w:hAnsi="Century Gothic"/>
                <w:sz w:val="20"/>
                <w:lang w:val="en-PH"/>
              </w:rPr>
              <w:t xml:space="preserve">, </w:t>
            </w:r>
            <w:r w:rsidR="003772E3" w:rsidRPr="00602B11">
              <w:rPr>
                <w:rFonts w:ascii="Century Gothic" w:hAnsi="Century Gothic"/>
                <w:sz w:val="20"/>
                <w:lang w:val="en-PH"/>
              </w:rPr>
              <w:t xml:space="preserve">TLE 8: </w:t>
            </w:r>
            <w:r w:rsidRPr="00602B11">
              <w:rPr>
                <w:rFonts w:ascii="Century Gothic" w:hAnsi="Century Gothic"/>
                <w:sz w:val="20"/>
                <w:lang w:val="en-PH"/>
              </w:rPr>
              <w:t xml:space="preserve">Food Service </w:t>
            </w:r>
            <w:r>
              <w:rPr>
                <w:rFonts w:ascii="Century Gothic" w:hAnsi="Century Gothic"/>
                <w:sz w:val="20"/>
                <w:lang w:val="en-PH"/>
              </w:rPr>
              <w:t>a</w:t>
            </w:r>
            <w:r w:rsidRPr="00602B11">
              <w:rPr>
                <w:rFonts w:ascii="Century Gothic" w:hAnsi="Century Gothic"/>
                <w:sz w:val="20"/>
                <w:lang w:val="en-PH"/>
              </w:rPr>
              <w:t>nd Catering</w:t>
            </w:r>
            <w:r w:rsidR="003772E3" w:rsidRPr="00602B11">
              <w:rPr>
                <w:rFonts w:ascii="Century Gothic" w:hAnsi="Century Gothic"/>
                <w:sz w:val="20"/>
                <w:lang w:val="en-PH"/>
              </w:rPr>
              <w:t xml:space="preserve">, EDUC 224: </w:t>
            </w:r>
            <w:r w:rsidRPr="00602B11">
              <w:rPr>
                <w:rFonts w:ascii="Century Gothic" w:hAnsi="Century Gothic"/>
                <w:sz w:val="20"/>
                <w:lang w:val="en-PH"/>
              </w:rPr>
              <w:t>Practice Teaching</w:t>
            </w:r>
            <w:r w:rsidR="003772E3" w:rsidRPr="00602B11">
              <w:rPr>
                <w:rFonts w:ascii="Century Gothic" w:hAnsi="Century Gothic"/>
                <w:sz w:val="20"/>
                <w:lang w:val="en-PH"/>
              </w:rPr>
              <w:t xml:space="preserve"> I, TLE 7: </w:t>
            </w:r>
            <w:r w:rsidRPr="00602B11">
              <w:rPr>
                <w:rFonts w:ascii="Century Gothic" w:hAnsi="Century Gothic"/>
                <w:sz w:val="20"/>
                <w:lang w:val="en-PH"/>
              </w:rPr>
              <w:t xml:space="preserve">Clothing </w:t>
            </w:r>
            <w:r>
              <w:rPr>
                <w:rFonts w:ascii="Century Gothic" w:hAnsi="Century Gothic"/>
                <w:sz w:val="20"/>
                <w:lang w:val="en-PH"/>
              </w:rPr>
              <w:t>a</w:t>
            </w:r>
            <w:r w:rsidRPr="00602B11">
              <w:rPr>
                <w:rFonts w:ascii="Century Gothic" w:hAnsi="Century Gothic"/>
                <w:sz w:val="20"/>
                <w:lang w:val="en-PH"/>
              </w:rPr>
              <w:t>nd Textile</w:t>
            </w:r>
            <w:r>
              <w:rPr>
                <w:rFonts w:ascii="Century Gothic" w:hAnsi="Century Gothic"/>
                <w:sz w:val="20"/>
                <w:lang w:val="en-PH"/>
              </w:rPr>
              <w:t>,</w:t>
            </w:r>
            <w:r w:rsidR="003772E3" w:rsidRPr="00602B11">
              <w:rPr>
                <w:rFonts w:ascii="Century Gothic" w:hAnsi="Century Gothic"/>
                <w:sz w:val="20"/>
                <w:lang w:val="en-PH"/>
              </w:rPr>
              <w:t xml:space="preserve"> TLE 6: </w:t>
            </w:r>
            <w:r w:rsidRPr="00602B11">
              <w:rPr>
                <w:rFonts w:ascii="Century Gothic" w:hAnsi="Century Gothic"/>
                <w:sz w:val="20"/>
                <w:lang w:val="en-PH"/>
              </w:rPr>
              <w:t>Bakery Science</w:t>
            </w:r>
            <w:r w:rsidR="003772E3" w:rsidRPr="00602B11">
              <w:rPr>
                <w:rFonts w:ascii="Century Gothic" w:hAnsi="Century Gothic"/>
                <w:sz w:val="20"/>
                <w:lang w:val="en-PH"/>
              </w:rPr>
              <w:t xml:space="preserve">, EDUC 225: </w:t>
            </w:r>
            <w:r w:rsidRPr="00602B11">
              <w:rPr>
                <w:rFonts w:ascii="Century Gothic" w:hAnsi="Century Gothic"/>
                <w:sz w:val="20"/>
                <w:lang w:val="en-PH"/>
              </w:rPr>
              <w:t>Practice Teachin</w:t>
            </w:r>
            <w:r>
              <w:rPr>
                <w:rFonts w:ascii="Century Gothic" w:hAnsi="Century Gothic"/>
                <w:sz w:val="20"/>
                <w:lang w:val="en-PH"/>
              </w:rPr>
              <w:t>g</w:t>
            </w:r>
            <w:r w:rsidR="003772E3" w:rsidRPr="00602B11">
              <w:rPr>
                <w:rFonts w:ascii="Century Gothic" w:hAnsi="Century Gothic"/>
                <w:sz w:val="20"/>
                <w:lang w:val="en-PH"/>
              </w:rPr>
              <w:t xml:space="preserve"> II, FFT: </w:t>
            </w:r>
            <w:r w:rsidRPr="00602B11">
              <w:rPr>
                <w:rFonts w:ascii="Century Gothic" w:hAnsi="Century Gothic"/>
                <w:sz w:val="20"/>
                <w:lang w:val="en-PH"/>
              </w:rPr>
              <w:t xml:space="preserve">Fundamentals </w:t>
            </w:r>
            <w:r>
              <w:rPr>
                <w:rFonts w:ascii="Century Gothic" w:hAnsi="Century Gothic"/>
                <w:sz w:val="20"/>
                <w:lang w:val="en-PH"/>
              </w:rPr>
              <w:t>o</w:t>
            </w:r>
            <w:r w:rsidRPr="00602B11">
              <w:rPr>
                <w:rFonts w:ascii="Century Gothic" w:hAnsi="Century Gothic"/>
                <w:sz w:val="20"/>
                <w:lang w:val="en-PH"/>
              </w:rPr>
              <w:t>f Food Technology</w:t>
            </w:r>
          </w:p>
        </w:tc>
      </w:tr>
      <w:tr w:rsidR="003772E3" w:rsidRPr="000548E9" w:rsidTr="00B42459">
        <w:tc>
          <w:tcPr>
            <w:tcW w:w="1975" w:type="dxa"/>
          </w:tcPr>
          <w:p w:rsidR="003772E3" w:rsidRPr="00602B11" w:rsidRDefault="003772E3" w:rsidP="003772E3">
            <w:pPr>
              <w:rPr>
                <w:rFonts w:ascii="Century Gothic" w:hAnsi="Century Gothic"/>
                <w:sz w:val="20"/>
                <w:lang w:val="en-PH"/>
              </w:rPr>
            </w:pPr>
            <w:r w:rsidRPr="00602B11">
              <w:rPr>
                <w:rFonts w:ascii="Century Gothic" w:hAnsi="Century Gothic"/>
                <w:sz w:val="20"/>
                <w:lang w:val="en-PH"/>
              </w:rPr>
              <w:t>2016-2017</w:t>
            </w:r>
          </w:p>
        </w:tc>
        <w:tc>
          <w:tcPr>
            <w:tcW w:w="7375" w:type="dxa"/>
          </w:tcPr>
          <w:p w:rsidR="003772E3" w:rsidRPr="00602B11" w:rsidRDefault="00D379D3" w:rsidP="00D379D3">
            <w:pPr>
              <w:rPr>
                <w:rFonts w:ascii="Century Gothic" w:hAnsi="Century Gothic"/>
                <w:sz w:val="20"/>
                <w:lang w:val="en-PH"/>
              </w:rPr>
            </w:pPr>
            <w:r w:rsidRPr="00602B11">
              <w:rPr>
                <w:rFonts w:ascii="Century Gothic" w:hAnsi="Century Gothic"/>
                <w:sz w:val="20"/>
                <w:lang w:val="en-PH"/>
              </w:rPr>
              <w:t>BF1: Basic Foods 1, BF2: Basic Foods 2, HRM 103A: Meal Management, TLE 4: Cosmetology, FSS 1: Food Service Systems 1</w:t>
            </w:r>
            <w:r>
              <w:rPr>
                <w:rFonts w:ascii="Century Gothic" w:hAnsi="Century Gothic"/>
                <w:sz w:val="20"/>
                <w:lang w:val="en-PH"/>
              </w:rPr>
              <w:t xml:space="preserve">, </w:t>
            </w:r>
            <w:r w:rsidRPr="00602B11">
              <w:rPr>
                <w:rFonts w:ascii="Century Gothic" w:hAnsi="Century Gothic"/>
                <w:sz w:val="20"/>
                <w:lang w:val="en-PH"/>
              </w:rPr>
              <w:t xml:space="preserve">TLE 8: Food Service </w:t>
            </w:r>
            <w:r>
              <w:rPr>
                <w:rFonts w:ascii="Century Gothic" w:hAnsi="Century Gothic"/>
                <w:sz w:val="20"/>
                <w:lang w:val="en-PH"/>
              </w:rPr>
              <w:t>a</w:t>
            </w:r>
            <w:r w:rsidRPr="00602B11">
              <w:rPr>
                <w:rFonts w:ascii="Century Gothic" w:hAnsi="Century Gothic"/>
                <w:sz w:val="20"/>
                <w:lang w:val="en-PH"/>
              </w:rPr>
              <w:t xml:space="preserve">nd Catering, </w:t>
            </w:r>
            <w:r w:rsidR="003772E3" w:rsidRPr="00602B11">
              <w:rPr>
                <w:rFonts w:ascii="Century Gothic" w:hAnsi="Century Gothic"/>
                <w:sz w:val="20"/>
                <w:lang w:val="en-PH"/>
              </w:rPr>
              <w:t xml:space="preserve">TLE 10: </w:t>
            </w:r>
            <w:r w:rsidRPr="00602B11">
              <w:rPr>
                <w:rFonts w:ascii="Century Gothic" w:hAnsi="Century Gothic"/>
                <w:sz w:val="20"/>
                <w:lang w:val="en-PH"/>
              </w:rPr>
              <w:t xml:space="preserve">Strategies </w:t>
            </w:r>
            <w:r>
              <w:rPr>
                <w:rFonts w:ascii="Century Gothic" w:hAnsi="Century Gothic"/>
                <w:sz w:val="20"/>
                <w:lang w:val="en-PH"/>
              </w:rPr>
              <w:t>i</w:t>
            </w:r>
            <w:r w:rsidRPr="00602B11">
              <w:rPr>
                <w:rFonts w:ascii="Century Gothic" w:hAnsi="Century Gothic"/>
                <w:sz w:val="20"/>
                <w:lang w:val="en-PH"/>
              </w:rPr>
              <w:t>n Teaching</w:t>
            </w:r>
            <w:r w:rsidR="003772E3" w:rsidRPr="00602B11">
              <w:rPr>
                <w:rFonts w:ascii="Century Gothic" w:hAnsi="Century Gothic"/>
                <w:sz w:val="20"/>
                <w:lang w:val="en-PH"/>
              </w:rPr>
              <w:t xml:space="preserve"> TLE, EDUC 224: </w:t>
            </w:r>
            <w:r w:rsidRPr="00602B11">
              <w:rPr>
                <w:rFonts w:ascii="Century Gothic" w:hAnsi="Century Gothic"/>
                <w:sz w:val="20"/>
                <w:lang w:val="en-PH"/>
              </w:rPr>
              <w:t>Practice Teaching</w:t>
            </w:r>
            <w:r w:rsidR="003772E3" w:rsidRPr="00602B11">
              <w:rPr>
                <w:rFonts w:ascii="Century Gothic" w:hAnsi="Century Gothic"/>
                <w:sz w:val="20"/>
                <w:lang w:val="en-PH"/>
              </w:rPr>
              <w:t xml:space="preserve"> I, TLE 7: </w:t>
            </w:r>
            <w:r w:rsidRPr="00602B11">
              <w:rPr>
                <w:rFonts w:ascii="Century Gothic" w:hAnsi="Century Gothic"/>
                <w:sz w:val="20"/>
                <w:lang w:val="en-PH"/>
              </w:rPr>
              <w:t xml:space="preserve">Clothing </w:t>
            </w:r>
            <w:r>
              <w:rPr>
                <w:rFonts w:ascii="Century Gothic" w:hAnsi="Century Gothic"/>
                <w:sz w:val="20"/>
                <w:lang w:val="en-PH"/>
              </w:rPr>
              <w:t>a</w:t>
            </w:r>
            <w:r w:rsidRPr="00602B11">
              <w:rPr>
                <w:rFonts w:ascii="Century Gothic" w:hAnsi="Century Gothic"/>
                <w:sz w:val="20"/>
                <w:lang w:val="en-PH"/>
              </w:rPr>
              <w:t>nd Textile</w:t>
            </w:r>
            <w:r>
              <w:rPr>
                <w:rFonts w:ascii="Century Gothic" w:hAnsi="Century Gothic"/>
                <w:sz w:val="20"/>
                <w:lang w:val="en-PH"/>
              </w:rPr>
              <w:t>,</w:t>
            </w:r>
            <w:r w:rsidR="003772E3" w:rsidRPr="00602B11">
              <w:rPr>
                <w:rFonts w:ascii="Century Gothic" w:hAnsi="Century Gothic"/>
                <w:sz w:val="20"/>
                <w:lang w:val="en-PH"/>
              </w:rPr>
              <w:t xml:space="preserve"> TLE 6: </w:t>
            </w:r>
            <w:r w:rsidRPr="00602B11">
              <w:rPr>
                <w:rFonts w:ascii="Century Gothic" w:hAnsi="Century Gothic"/>
                <w:sz w:val="20"/>
                <w:lang w:val="en-PH"/>
              </w:rPr>
              <w:t>Bakery Science</w:t>
            </w:r>
            <w:r w:rsidR="003772E3" w:rsidRPr="00602B11">
              <w:rPr>
                <w:rFonts w:ascii="Century Gothic" w:hAnsi="Century Gothic"/>
                <w:sz w:val="20"/>
                <w:lang w:val="en-PH"/>
              </w:rPr>
              <w:t xml:space="preserve">, EDUC 225: </w:t>
            </w:r>
            <w:r w:rsidRPr="00602B11">
              <w:rPr>
                <w:rFonts w:ascii="Century Gothic" w:hAnsi="Century Gothic"/>
                <w:sz w:val="20"/>
                <w:lang w:val="en-PH"/>
              </w:rPr>
              <w:t>Practice Teaching</w:t>
            </w:r>
            <w:r w:rsidR="003772E3" w:rsidRPr="00602B11">
              <w:rPr>
                <w:rFonts w:ascii="Century Gothic" w:hAnsi="Century Gothic"/>
                <w:sz w:val="20"/>
                <w:lang w:val="en-PH"/>
              </w:rPr>
              <w:t xml:space="preserve"> II, FFT: </w:t>
            </w:r>
            <w:r w:rsidRPr="00602B11">
              <w:rPr>
                <w:rFonts w:ascii="Century Gothic" w:hAnsi="Century Gothic"/>
                <w:sz w:val="20"/>
                <w:lang w:val="en-PH"/>
              </w:rPr>
              <w:t xml:space="preserve">Fundamentals </w:t>
            </w:r>
            <w:r>
              <w:rPr>
                <w:rFonts w:ascii="Century Gothic" w:hAnsi="Century Gothic"/>
                <w:sz w:val="20"/>
                <w:lang w:val="en-PH"/>
              </w:rPr>
              <w:t>o</w:t>
            </w:r>
            <w:r w:rsidRPr="00602B11">
              <w:rPr>
                <w:rFonts w:ascii="Century Gothic" w:hAnsi="Century Gothic"/>
                <w:sz w:val="20"/>
                <w:lang w:val="en-PH"/>
              </w:rPr>
              <w:t>f Food Technology</w:t>
            </w:r>
          </w:p>
        </w:tc>
      </w:tr>
    </w:tbl>
    <w:p w:rsidR="00B42459" w:rsidRDefault="00B42459">
      <w:pPr>
        <w:rPr>
          <w:rFonts w:ascii="Century Gothic" w:hAnsi="Century Gothic"/>
          <w:lang w:val="en-PH"/>
        </w:rPr>
      </w:pPr>
    </w:p>
    <w:p w:rsidR="00B42459" w:rsidRPr="00B42459" w:rsidRDefault="00B42459" w:rsidP="00B42459">
      <w:pPr>
        <w:rPr>
          <w:rFonts w:ascii="Century Gothic" w:hAnsi="Century Gothic"/>
          <w:b/>
          <w:lang w:val="en-PH"/>
        </w:rPr>
      </w:pPr>
      <w:r>
        <w:rPr>
          <w:rFonts w:ascii="Century Gothic" w:hAnsi="Century Gothic"/>
          <w:b/>
          <w:lang w:val="en-PH"/>
        </w:rPr>
        <w:t>EXPERIENCE</w:t>
      </w:r>
    </w:p>
    <w:tbl>
      <w:tblPr>
        <w:tblStyle w:val="TableGrid"/>
        <w:tblW w:w="0" w:type="auto"/>
        <w:tblLook w:val="04A0" w:firstRow="1" w:lastRow="0" w:firstColumn="1" w:lastColumn="0" w:noHBand="0" w:noVBand="1"/>
      </w:tblPr>
      <w:tblGrid>
        <w:gridCol w:w="1358"/>
        <w:gridCol w:w="2667"/>
        <w:gridCol w:w="2700"/>
        <w:gridCol w:w="2625"/>
      </w:tblGrid>
      <w:tr w:rsidR="00B42459" w:rsidRPr="000548E9" w:rsidTr="007E309A">
        <w:trPr>
          <w:trHeight w:val="320"/>
        </w:trPr>
        <w:tc>
          <w:tcPr>
            <w:tcW w:w="1358" w:type="dxa"/>
            <w:vMerge w:val="restart"/>
          </w:tcPr>
          <w:p w:rsidR="00B42459" w:rsidRPr="000548E9" w:rsidRDefault="00B42459" w:rsidP="002C354D">
            <w:pPr>
              <w:rPr>
                <w:rFonts w:ascii="Century Gothic" w:hAnsi="Century Gothic"/>
                <w:lang w:val="en-PH"/>
              </w:rPr>
            </w:pPr>
            <w:r>
              <w:rPr>
                <w:rFonts w:ascii="Century Gothic" w:hAnsi="Century Gothic"/>
                <w:lang w:val="en-PH"/>
              </w:rPr>
              <w:t>Academic Year</w:t>
            </w:r>
          </w:p>
        </w:tc>
        <w:tc>
          <w:tcPr>
            <w:tcW w:w="7992" w:type="dxa"/>
            <w:gridSpan w:val="3"/>
          </w:tcPr>
          <w:p w:rsidR="00B42459" w:rsidRPr="000548E9" w:rsidRDefault="00B42459" w:rsidP="00B42459">
            <w:pPr>
              <w:jc w:val="center"/>
              <w:rPr>
                <w:rFonts w:ascii="Century Gothic" w:hAnsi="Century Gothic"/>
                <w:lang w:val="en-PH"/>
              </w:rPr>
            </w:pPr>
            <w:r>
              <w:rPr>
                <w:rFonts w:ascii="Century Gothic" w:hAnsi="Century Gothic"/>
                <w:lang w:val="en-PH"/>
              </w:rPr>
              <w:t>Committee Memberships</w:t>
            </w:r>
          </w:p>
        </w:tc>
      </w:tr>
      <w:tr w:rsidR="00B42459" w:rsidRPr="000548E9" w:rsidTr="007E309A">
        <w:trPr>
          <w:trHeight w:val="217"/>
        </w:trPr>
        <w:tc>
          <w:tcPr>
            <w:tcW w:w="1358" w:type="dxa"/>
            <w:vMerge/>
          </w:tcPr>
          <w:p w:rsidR="00B42459" w:rsidRDefault="00B42459" w:rsidP="002C354D">
            <w:pPr>
              <w:rPr>
                <w:rFonts w:ascii="Century Gothic" w:hAnsi="Century Gothic"/>
                <w:lang w:val="en-PH"/>
              </w:rPr>
            </w:pPr>
          </w:p>
        </w:tc>
        <w:tc>
          <w:tcPr>
            <w:tcW w:w="2667" w:type="dxa"/>
          </w:tcPr>
          <w:p w:rsidR="00B42459" w:rsidRDefault="00B42459" w:rsidP="00B42459">
            <w:pPr>
              <w:jc w:val="center"/>
              <w:rPr>
                <w:rFonts w:ascii="Century Gothic" w:hAnsi="Century Gothic"/>
                <w:lang w:val="en-PH"/>
              </w:rPr>
            </w:pPr>
            <w:r>
              <w:rPr>
                <w:rFonts w:ascii="Century Gothic" w:hAnsi="Century Gothic"/>
                <w:lang w:val="en-PH"/>
              </w:rPr>
              <w:t>Role/Position</w:t>
            </w:r>
          </w:p>
        </w:tc>
        <w:tc>
          <w:tcPr>
            <w:tcW w:w="2700" w:type="dxa"/>
          </w:tcPr>
          <w:p w:rsidR="00B42459" w:rsidRDefault="00B42459" w:rsidP="00B42459">
            <w:pPr>
              <w:jc w:val="center"/>
              <w:rPr>
                <w:rFonts w:ascii="Century Gothic" w:hAnsi="Century Gothic"/>
                <w:lang w:val="en-PH"/>
              </w:rPr>
            </w:pPr>
            <w:r>
              <w:rPr>
                <w:rFonts w:ascii="Century Gothic" w:hAnsi="Century Gothic"/>
                <w:lang w:val="en-PH"/>
              </w:rPr>
              <w:t>Committee/Event</w:t>
            </w:r>
          </w:p>
        </w:tc>
        <w:tc>
          <w:tcPr>
            <w:tcW w:w="2625" w:type="dxa"/>
          </w:tcPr>
          <w:p w:rsidR="00C632AF" w:rsidRDefault="00B42459" w:rsidP="00D379D3">
            <w:pPr>
              <w:jc w:val="center"/>
              <w:rPr>
                <w:rFonts w:ascii="Century Gothic" w:hAnsi="Century Gothic"/>
                <w:lang w:val="en-PH"/>
              </w:rPr>
            </w:pPr>
            <w:r>
              <w:rPr>
                <w:rFonts w:ascii="Century Gothic" w:hAnsi="Century Gothic"/>
                <w:lang w:val="en-PH"/>
              </w:rPr>
              <w:t>Inclusive Dates</w:t>
            </w:r>
            <w:r w:rsidR="00D379D3">
              <w:rPr>
                <w:rFonts w:ascii="Century Gothic" w:hAnsi="Century Gothic"/>
                <w:lang w:val="en-PH"/>
              </w:rPr>
              <w:t>/ Period</w:t>
            </w:r>
          </w:p>
        </w:tc>
      </w:tr>
      <w:tr w:rsidR="00B42459" w:rsidRPr="000548E9" w:rsidTr="007E309A">
        <w:trPr>
          <w:trHeight w:val="91"/>
        </w:trPr>
        <w:tc>
          <w:tcPr>
            <w:tcW w:w="1358" w:type="dxa"/>
            <w:vMerge w:val="restart"/>
          </w:tcPr>
          <w:p w:rsidR="00B42459" w:rsidRPr="000548E9" w:rsidRDefault="00B42459" w:rsidP="002C354D">
            <w:pPr>
              <w:rPr>
                <w:rFonts w:ascii="Century Gothic" w:hAnsi="Century Gothic"/>
                <w:lang w:val="en-PH"/>
              </w:rPr>
            </w:pPr>
            <w:r>
              <w:rPr>
                <w:rFonts w:ascii="Century Gothic" w:hAnsi="Century Gothic"/>
                <w:lang w:val="en-PH"/>
              </w:rPr>
              <w:t>2014-2015</w:t>
            </w:r>
          </w:p>
        </w:tc>
        <w:tc>
          <w:tcPr>
            <w:tcW w:w="2667" w:type="dxa"/>
          </w:tcPr>
          <w:p w:rsidR="00B42459" w:rsidRPr="00D379D3" w:rsidRDefault="00D379D3" w:rsidP="002C354D">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B42459" w:rsidRPr="00D379D3" w:rsidRDefault="00D379D3" w:rsidP="00D379D3">
            <w:pPr>
              <w:rPr>
                <w:rFonts w:ascii="Century Gothic" w:hAnsi="Century Gothic"/>
                <w:sz w:val="20"/>
                <w:szCs w:val="20"/>
                <w:lang w:val="en-PH"/>
              </w:rPr>
            </w:pPr>
            <w:r w:rsidRPr="00D379D3">
              <w:rPr>
                <w:rFonts w:ascii="Century Gothic" w:hAnsi="Century Gothic"/>
                <w:sz w:val="20"/>
                <w:szCs w:val="20"/>
                <w:lang w:val="en-PH"/>
              </w:rPr>
              <w:t>Pre-accreditation Committee</w:t>
            </w:r>
          </w:p>
        </w:tc>
        <w:tc>
          <w:tcPr>
            <w:tcW w:w="2625" w:type="dxa"/>
          </w:tcPr>
          <w:p w:rsidR="00B42459"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2014</w:t>
            </w:r>
          </w:p>
        </w:tc>
      </w:tr>
      <w:tr w:rsidR="00B42459" w:rsidRPr="000548E9" w:rsidTr="007E309A">
        <w:trPr>
          <w:trHeight w:val="110"/>
        </w:trPr>
        <w:tc>
          <w:tcPr>
            <w:tcW w:w="1358" w:type="dxa"/>
            <w:vMerge/>
          </w:tcPr>
          <w:p w:rsidR="00B42459" w:rsidRDefault="00B42459" w:rsidP="002C354D">
            <w:pPr>
              <w:rPr>
                <w:rFonts w:ascii="Century Gothic" w:hAnsi="Century Gothic"/>
                <w:lang w:val="en-PH"/>
              </w:rPr>
            </w:pPr>
          </w:p>
        </w:tc>
        <w:tc>
          <w:tcPr>
            <w:tcW w:w="2667" w:type="dxa"/>
          </w:tcPr>
          <w:p w:rsidR="00B42459" w:rsidRPr="00D379D3" w:rsidRDefault="00D379D3" w:rsidP="002C354D">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B42459" w:rsidRPr="00D379D3" w:rsidRDefault="00D379D3" w:rsidP="00D379D3">
            <w:pPr>
              <w:rPr>
                <w:rFonts w:ascii="Century Gothic" w:hAnsi="Century Gothic"/>
                <w:sz w:val="20"/>
                <w:szCs w:val="20"/>
                <w:lang w:val="en-PH"/>
              </w:rPr>
            </w:pPr>
            <w:r w:rsidRPr="00D379D3">
              <w:rPr>
                <w:rFonts w:ascii="Century Gothic" w:hAnsi="Century Gothic"/>
                <w:sz w:val="20"/>
                <w:szCs w:val="20"/>
                <w:lang w:val="en-PH"/>
              </w:rPr>
              <w:t>Ways and Means Committee</w:t>
            </w:r>
          </w:p>
        </w:tc>
        <w:tc>
          <w:tcPr>
            <w:tcW w:w="2625" w:type="dxa"/>
          </w:tcPr>
          <w:p w:rsidR="00B42459" w:rsidRPr="00D379D3" w:rsidRDefault="00D379D3" w:rsidP="00D379D3">
            <w:pPr>
              <w:rPr>
                <w:rFonts w:ascii="Century Gothic" w:hAnsi="Century Gothic"/>
                <w:sz w:val="20"/>
                <w:szCs w:val="20"/>
                <w:lang w:val="en-PH"/>
              </w:rPr>
            </w:pPr>
            <w:r w:rsidRPr="00D379D3">
              <w:rPr>
                <w:rFonts w:ascii="Century Gothic" w:hAnsi="Century Gothic"/>
                <w:sz w:val="20"/>
                <w:szCs w:val="20"/>
                <w:lang w:val="en-PH"/>
              </w:rPr>
              <w:t>AY 2014-2015</w:t>
            </w:r>
          </w:p>
        </w:tc>
      </w:tr>
      <w:tr w:rsidR="00874ADB" w:rsidRPr="000548E9" w:rsidTr="007E309A">
        <w:trPr>
          <w:trHeight w:val="126"/>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D379D3">
            <w:pPr>
              <w:rPr>
                <w:rFonts w:ascii="Century Gothic" w:hAnsi="Century Gothic"/>
                <w:sz w:val="20"/>
                <w:szCs w:val="20"/>
                <w:lang w:val="en-PH"/>
              </w:rPr>
            </w:pPr>
            <w:r w:rsidRPr="00D379D3">
              <w:rPr>
                <w:rFonts w:ascii="Century Gothic" w:hAnsi="Century Gothic"/>
                <w:sz w:val="20"/>
                <w:szCs w:val="20"/>
                <w:lang w:val="en-PH"/>
              </w:rPr>
              <w:t>Health and Wellness</w:t>
            </w:r>
          </w:p>
        </w:tc>
        <w:tc>
          <w:tcPr>
            <w:tcW w:w="2625" w:type="dxa"/>
          </w:tcPr>
          <w:p w:rsidR="00874ADB" w:rsidRPr="00D379D3" w:rsidRDefault="00D379D3" w:rsidP="00D379D3">
            <w:pPr>
              <w:rPr>
                <w:rFonts w:ascii="Century Gothic" w:hAnsi="Century Gothic"/>
                <w:sz w:val="20"/>
                <w:szCs w:val="20"/>
                <w:lang w:val="en-PH"/>
              </w:rPr>
            </w:pPr>
            <w:r w:rsidRPr="00D379D3">
              <w:rPr>
                <w:rFonts w:ascii="Century Gothic" w:hAnsi="Century Gothic"/>
                <w:sz w:val="20"/>
                <w:szCs w:val="20"/>
                <w:lang w:val="en-PH"/>
              </w:rPr>
              <w:t>AY 2014-2015</w:t>
            </w:r>
          </w:p>
        </w:tc>
      </w:tr>
      <w:tr w:rsidR="00874ADB" w:rsidRPr="000548E9" w:rsidTr="007E309A">
        <w:trPr>
          <w:trHeight w:val="91"/>
        </w:trPr>
        <w:tc>
          <w:tcPr>
            <w:tcW w:w="1358" w:type="dxa"/>
            <w:vMerge w:val="restart"/>
          </w:tcPr>
          <w:p w:rsidR="00874ADB" w:rsidRPr="000548E9" w:rsidRDefault="00874ADB" w:rsidP="00874ADB">
            <w:pPr>
              <w:rPr>
                <w:rFonts w:ascii="Century Gothic" w:hAnsi="Century Gothic"/>
                <w:lang w:val="en-PH"/>
              </w:rPr>
            </w:pPr>
            <w:r>
              <w:rPr>
                <w:rFonts w:ascii="Century Gothic" w:hAnsi="Century Gothic"/>
                <w:lang w:val="en-PH"/>
              </w:rPr>
              <w:t>2015-2016</w:t>
            </w: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EHS</w:t>
            </w:r>
            <w:r w:rsidRPr="00D379D3">
              <w:rPr>
                <w:rFonts w:ascii="Century Gothic" w:hAnsi="Century Gothic"/>
                <w:sz w:val="20"/>
                <w:szCs w:val="20"/>
                <w:lang w:val="en-PH"/>
              </w:rPr>
              <w:t xml:space="preserve"> </w:t>
            </w:r>
            <w:r>
              <w:rPr>
                <w:rFonts w:ascii="Century Gothic" w:hAnsi="Century Gothic"/>
                <w:sz w:val="20"/>
                <w:szCs w:val="20"/>
                <w:lang w:val="en-PH"/>
              </w:rPr>
              <w:t>S</w:t>
            </w:r>
            <w:r w:rsidRPr="00D379D3">
              <w:rPr>
                <w:rFonts w:ascii="Century Gothic" w:hAnsi="Century Gothic"/>
                <w:sz w:val="20"/>
                <w:szCs w:val="20"/>
                <w:lang w:val="en-PH"/>
              </w:rPr>
              <w:t xml:space="preserve">tudent </w:t>
            </w:r>
            <w:r>
              <w:rPr>
                <w:rFonts w:ascii="Century Gothic" w:hAnsi="Century Gothic"/>
                <w:sz w:val="20"/>
                <w:szCs w:val="20"/>
                <w:lang w:val="en-PH"/>
              </w:rPr>
              <w:t>A</w:t>
            </w:r>
            <w:r w:rsidRPr="00D379D3">
              <w:rPr>
                <w:rFonts w:ascii="Century Gothic" w:hAnsi="Century Gothic"/>
                <w:sz w:val="20"/>
                <w:szCs w:val="20"/>
                <w:lang w:val="en-PH"/>
              </w:rPr>
              <w:t>wards 2016</w:t>
            </w:r>
          </w:p>
        </w:tc>
        <w:tc>
          <w:tcPr>
            <w:tcW w:w="2625" w:type="dxa"/>
          </w:tcPr>
          <w:p w:rsidR="00874ADB" w:rsidRPr="00D379D3" w:rsidRDefault="00D379D3" w:rsidP="00874ADB">
            <w:pPr>
              <w:rPr>
                <w:rFonts w:ascii="Century Gothic" w:hAnsi="Century Gothic"/>
                <w:sz w:val="20"/>
                <w:szCs w:val="20"/>
                <w:lang w:val="en-PH"/>
              </w:rPr>
            </w:pPr>
            <w:r>
              <w:rPr>
                <w:rFonts w:ascii="Century Gothic" w:hAnsi="Century Gothic"/>
                <w:sz w:val="20"/>
                <w:szCs w:val="20"/>
                <w:lang w:val="en-PH"/>
              </w:rPr>
              <w:t xml:space="preserve">AY </w:t>
            </w:r>
            <w:r w:rsidRPr="00D379D3">
              <w:rPr>
                <w:rFonts w:ascii="Century Gothic" w:hAnsi="Century Gothic"/>
                <w:sz w:val="20"/>
                <w:szCs w:val="20"/>
                <w:lang w:val="en-PH"/>
              </w:rPr>
              <w:t>2015-2016</w:t>
            </w:r>
          </w:p>
        </w:tc>
      </w:tr>
      <w:tr w:rsidR="00874ADB" w:rsidRPr="000548E9" w:rsidTr="007E309A">
        <w:trPr>
          <w:trHeight w:val="110"/>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Chairperson</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F</w:t>
            </w:r>
            <w:r w:rsidRPr="00D379D3">
              <w:rPr>
                <w:rFonts w:ascii="Century Gothic" w:hAnsi="Century Gothic"/>
                <w:sz w:val="20"/>
                <w:szCs w:val="20"/>
                <w:lang w:val="en-PH"/>
              </w:rPr>
              <w:t xml:space="preserve">ood and </w:t>
            </w:r>
            <w:r>
              <w:rPr>
                <w:rFonts w:ascii="Century Gothic" w:hAnsi="Century Gothic"/>
                <w:sz w:val="20"/>
                <w:szCs w:val="20"/>
                <w:lang w:val="en-PH"/>
              </w:rPr>
              <w:t>P</w:t>
            </w:r>
            <w:r w:rsidRPr="00D379D3">
              <w:rPr>
                <w:rFonts w:ascii="Century Gothic" w:hAnsi="Century Gothic"/>
                <w:sz w:val="20"/>
                <w:szCs w:val="20"/>
                <w:lang w:val="en-PH"/>
              </w:rPr>
              <w:t xml:space="preserve">roduct </w:t>
            </w:r>
            <w:r>
              <w:rPr>
                <w:rFonts w:ascii="Century Gothic" w:hAnsi="Century Gothic"/>
                <w:sz w:val="20"/>
                <w:szCs w:val="20"/>
                <w:lang w:val="en-PH"/>
              </w:rPr>
              <w:t>F</w:t>
            </w:r>
            <w:r w:rsidRPr="00D379D3">
              <w:rPr>
                <w:rFonts w:ascii="Century Gothic" w:hAnsi="Century Gothic"/>
                <w:sz w:val="20"/>
                <w:szCs w:val="20"/>
                <w:lang w:val="en-PH"/>
              </w:rPr>
              <w:t xml:space="preserve">estival </w:t>
            </w:r>
            <w:r>
              <w:rPr>
                <w:rFonts w:ascii="Century Gothic" w:hAnsi="Century Gothic"/>
                <w:sz w:val="20"/>
                <w:szCs w:val="20"/>
                <w:lang w:val="en-PH"/>
              </w:rPr>
              <w:t>C</w:t>
            </w:r>
            <w:r w:rsidRPr="00D379D3">
              <w:rPr>
                <w:rFonts w:ascii="Century Gothic" w:hAnsi="Century Gothic"/>
                <w:sz w:val="20"/>
                <w:szCs w:val="20"/>
                <w:lang w:val="en-PH"/>
              </w:rPr>
              <w:t>ommittee, 90</w:t>
            </w:r>
            <w:r w:rsidRPr="00D379D3">
              <w:rPr>
                <w:rFonts w:ascii="Century Gothic" w:hAnsi="Century Gothic"/>
                <w:sz w:val="20"/>
                <w:szCs w:val="20"/>
                <w:vertAlign w:val="superscript"/>
                <w:lang w:val="en-PH"/>
              </w:rPr>
              <w:t>th</w:t>
            </w:r>
            <w:r w:rsidRPr="00D379D3">
              <w:rPr>
                <w:rFonts w:ascii="Century Gothic" w:hAnsi="Century Gothic"/>
                <w:sz w:val="20"/>
                <w:szCs w:val="20"/>
                <w:lang w:val="en-PH"/>
              </w:rPr>
              <w:t xml:space="preserve"> </w:t>
            </w:r>
            <w:r>
              <w:rPr>
                <w:rFonts w:ascii="Century Gothic" w:hAnsi="Century Gothic"/>
                <w:sz w:val="20"/>
                <w:szCs w:val="20"/>
                <w:lang w:val="en-PH"/>
              </w:rPr>
              <w:t>C</w:t>
            </w:r>
            <w:r w:rsidRPr="00D379D3">
              <w:rPr>
                <w:rFonts w:ascii="Century Gothic" w:hAnsi="Century Gothic"/>
                <w:sz w:val="20"/>
                <w:szCs w:val="20"/>
                <w:lang w:val="en-PH"/>
              </w:rPr>
              <w:t>oll</w:t>
            </w:r>
            <w:r>
              <w:rPr>
                <w:rFonts w:ascii="Century Gothic" w:hAnsi="Century Gothic"/>
                <w:sz w:val="20"/>
                <w:szCs w:val="20"/>
                <w:lang w:val="en-PH"/>
              </w:rPr>
              <w:t>e</w:t>
            </w:r>
            <w:r w:rsidRPr="00D379D3">
              <w:rPr>
                <w:rFonts w:ascii="Century Gothic" w:hAnsi="Century Gothic"/>
                <w:sz w:val="20"/>
                <w:szCs w:val="20"/>
                <w:lang w:val="en-PH"/>
              </w:rPr>
              <w:t xml:space="preserve">ge of </w:t>
            </w:r>
            <w:r>
              <w:rPr>
                <w:rFonts w:ascii="Century Gothic" w:hAnsi="Century Gothic"/>
                <w:sz w:val="20"/>
                <w:szCs w:val="20"/>
                <w:lang w:val="en-PH"/>
              </w:rPr>
              <w:t>E</w:t>
            </w:r>
            <w:r w:rsidRPr="00D379D3">
              <w:rPr>
                <w:rFonts w:ascii="Century Gothic" w:hAnsi="Century Gothic"/>
                <w:sz w:val="20"/>
                <w:szCs w:val="20"/>
                <w:lang w:val="en-PH"/>
              </w:rPr>
              <w:t xml:space="preserve">ducation </w:t>
            </w:r>
            <w:r>
              <w:rPr>
                <w:rFonts w:ascii="Century Gothic" w:hAnsi="Century Gothic"/>
                <w:sz w:val="20"/>
                <w:szCs w:val="20"/>
                <w:lang w:val="en-PH"/>
              </w:rPr>
              <w:t>M</w:t>
            </w:r>
            <w:r w:rsidRPr="00D379D3">
              <w:rPr>
                <w:rFonts w:ascii="Century Gothic" w:hAnsi="Century Gothic"/>
                <w:sz w:val="20"/>
                <w:szCs w:val="20"/>
                <w:lang w:val="en-PH"/>
              </w:rPr>
              <w:t xml:space="preserve">onth </w:t>
            </w:r>
            <w:r>
              <w:rPr>
                <w:rFonts w:ascii="Century Gothic" w:hAnsi="Century Gothic"/>
                <w:sz w:val="20"/>
                <w:szCs w:val="20"/>
                <w:lang w:val="en-PH"/>
              </w:rPr>
              <w:t>C</w:t>
            </w:r>
            <w:r w:rsidRPr="00D379D3">
              <w:rPr>
                <w:rFonts w:ascii="Century Gothic" w:hAnsi="Century Gothic"/>
                <w:sz w:val="20"/>
                <w:szCs w:val="20"/>
                <w:lang w:val="en-PH"/>
              </w:rPr>
              <w:t>elebration</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J</w:t>
            </w:r>
            <w:r w:rsidRPr="00D379D3">
              <w:rPr>
                <w:rFonts w:ascii="Century Gothic" w:hAnsi="Century Gothic"/>
                <w:sz w:val="20"/>
                <w:szCs w:val="20"/>
                <w:lang w:val="en-PH"/>
              </w:rPr>
              <w:t>an</w:t>
            </w:r>
            <w:r>
              <w:rPr>
                <w:rFonts w:ascii="Century Gothic" w:hAnsi="Century Gothic"/>
                <w:sz w:val="20"/>
                <w:szCs w:val="20"/>
                <w:lang w:val="en-PH"/>
              </w:rPr>
              <w:t>-Apr</w:t>
            </w:r>
            <w:r w:rsidRPr="00D379D3">
              <w:rPr>
                <w:rFonts w:ascii="Century Gothic" w:hAnsi="Century Gothic"/>
                <w:sz w:val="20"/>
                <w:szCs w:val="20"/>
                <w:lang w:val="en-PH"/>
              </w:rPr>
              <w:t xml:space="preserve"> 2016</w:t>
            </w:r>
          </w:p>
        </w:tc>
      </w:tr>
      <w:tr w:rsidR="00874ADB" w:rsidRPr="000548E9" w:rsidTr="007E309A">
        <w:trPr>
          <w:trHeight w:val="126"/>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baccalaureate mass</w:t>
            </w:r>
          </w:p>
        </w:tc>
        <w:tc>
          <w:tcPr>
            <w:tcW w:w="2625" w:type="dxa"/>
          </w:tcPr>
          <w:p w:rsidR="00874ADB" w:rsidRPr="00D379D3" w:rsidRDefault="00D379D3" w:rsidP="00874ADB">
            <w:pPr>
              <w:rPr>
                <w:rFonts w:ascii="Century Gothic" w:hAnsi="Century Gothic"/>
                <w:sz w:val="20"/>
                <w:szCs w:val="20"/>
                <w:lang w:val="en-PH"/>
              </w:rPr>
            </w:pPr>
            <w:r>
              <w:rPr>
                <w:rFonts w:ascii="Century Gothic" w:hAnsi="Century Gothic"/>
                <w:sz w:val="20"/>
                <w:szCs w:val="20"/>
                <w:lang w:val="en-PH"/>
              </w:rPr>
              <w:t>M</w:t>
            </w:r>
            <w:r w:rsidRPr="00D379D3">
              <w:rPr>
                <w:rFonts w:ascii="Century Gothic" w:hAnsi="Century Gothic"/>
                <w:sz w:val="20"/>
                <w:szCs w:val="20"/>
                <w:lang w:val="en-PH"/>
              </w:rPr>
              <w:t>ay 2016</w:t>
            </w:r>
          </w:p>
        </w:tc>
      </w:tr>
      <w:tr w:rsidR="00874ADB" w:rsidRPr="000548E9" w:rsidTr="007E309A">
        <w:trPr>
          <w:trHeight w:val="149"/>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D379D3">
            <w:pPr>
              <w:rPr>
                <w:rFonts w:ascii="Century Gothic" w:hAnsi="Century Gothic"/>
                <w:sz w:val="20"/>
                <w:szCs w:val="20"/>
                <w:lang w:val="en-PH"/>
              </w:rPr>
            </w:pPr>
            <w:r w:rsidRPr="00D379D3">
              <w:rPr>
                <w:rFonts w:ascii="Century Gothic" w:hAnsi="Century Gothic"/>
                <w:sz w:val="20"/>
                <w:szCs w:val="20"/>
                <w:lang w:val="en-PH"/>
              </w:rPr>
              <w:t>Deputy Commander</w:t>
            </w:r>
          </w:p>
        </w:tc>
        <w:tc>
          <w:tcPr>
            <w:tcW w:w="2700"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crisis management team</w:t>
            </w:r>
          </w:p>
        </w:tc>
        <w:tc>
          <w:tcPr>
            <w:tcW w:w="2625" w:type="dxa"/>
          </w:tcPr>
          <w:p w:rsidR="00874ADB" w:rsidRPr="00D379D3" w:rsidRDefault="00D379D3" w:rsidP="00874ADB">
            <w:pPr>
              <w:rPr>
                <w:rFonts w:ascii="Century Gothic" w:hAnsi="Century Gothic"/>
                <w:sz w:val="20"/>
                <w:szCs w:val="20"/>
                <w:lang w:val="en-PH"/>
              </w:rPr>
            </w:pPr>
            <w:r>
              <w:rPr>
                <w:rFonts w:ascii="Century Gothic" w:hAnsi="Century Gothic"/>
                <w:sz w:val="20"/>
                <w:szCs w:val="20"/>
                <w:lang w:val="en-PH"/>
              </w:rPr>
              <w:t xml:space="preserve">AY </w:t>
            </w:r>
            <w:r w:rsidRPr="00D379D3">
              <w:rPr>
                <w:rFonts w:ascii="Century Gothic" w:hAnsi="Century Gothic"/>
                <w:sz w:val="20"/>
                <w:szCs w:val="20"/>
                <w:lang w:val="en-PH"/>
              </w:rPr>
              <w:t>2015-2016</w:t>
            </w:r>
          </w:p>
        </w:tc>
      </w:tr>
      <w:tr w:rsidR="00874ADB" w:rsidRPr="000548E9" w:rsidTr="007E309A">
        <w:trPr>
          <w:trHeight w:val="103"/>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Chairperson</w:t>
            </w:r>
          </w:p>
        </w:tc>
        <w:tc>
          <w:tcPr>
            <w:tcW w:w="2700"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physical arrangement committee</w:t>
            </w:r>
          </w:p>
        </w:tc>
        <w:tc>
          <w:tcPr>
            <w:tcW w:w="2625" w:type="dxa"/>
          </w:tcPr>
          <w:p w:rsidR="00874ADB" w:rsidRPr="00D379D3" w:rsidRDefault="00D379D3" w:rsidP="00874ADB">
            <w:pPr>
              <w:rPr>
                <w:rFonts w:ascii="Century Gothic" w:hAnsi="Century Gothic"/>
                <w:sz w:val="20"/>
                <w:szCs w:val="20"/>
                <w:lang w:val="en-PH"/>
              </w:rPr>
            </w:pPr>
            <w:r>
              <w:rPr>
                <w:rFonts w:ascii="Century Gothic" w:hAnsi="Century Gothic"/>
                <w:sz w:val="20"/>
                <w:szCs w:val="20"/>
                <w:lang w:val="en-PH"/>
              </w:rPr>
              <w:t>O</w:t>
            </w:r>
            <w:r w:rsidRPr="00D379D3">
              <w:rPr>
                <w:rFonts w:ascii="Century Gothic" w:hAnsi="Century Gothic"/>
                <w:sz w:val="20"/>
                <w:szCs w:val="20"/>
                <w:lang w:val="en-PH"/>
              </w:rPr>
              <w:t>ctober 2016</w:t>
            </w:r>
          </w:p>
        </w:tc>
      </w:tr>
      <w:tr w:rsidR="00874ADB" w:rsidRPr="000548E9" w:rsidTr="007E309A">
        <w:trPr>
          <w:trHeight w:val="149"/>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steering committee for national teacher’s moth</w:t>
            </w:r>
          </w:p>
        </w:tc>
        <w:tc>
          <w:tcPr>
            <w:tcW w:w="2625" w:type="dxa"/>
          </w:tcPr>
          <w:p w:rsidR="00874ADB" w:rsidRPr="00D379D3" w:rsidRDefault="00D379D3" w:rsidP="00874ADB">
            <w:pPr>
              <w:rPr>
                <w:rFonts w:ascii="Century Gothic" w:hAnsi="Century Gothic"/>
                <w:sz w:val="20"/>
                <w:szCs w:val="20"/>
                <w:lang w:val="en-PH"/>
              </w:rPr>
            </w:pPr>
            <w:r>
              <w:rPr>
                <w:rFonts w:ascii="Century Gothic" w:hAnsi="Century Gothic"/>
                <w:sz w:val="20"/>
                <w:szCs w:val="20"/>
                <w:lang w:val="en-PH"/>
              </w:rPr>
              <w:t xml:space="preserve">AY </w:t>
            </w:r>
            <w:r w:rsidRPr="00D379D3">
              <w:rPr>
                <w:rFonts w:ascii="Century Gothic" w:hAnsi="Century Gothic"/>
                <w:sz w:val="20"/>
                <w:szCs w:val="20"/>
                <w:lang w:val="en-PH"/>
              </w:rPr>
              <w:t>2015-2016</w:t>
            </w:r>
          </w:p>
        </w:tc>
      </w:tr>
      <w:tr w:rsidR="00874ADB" w:rsidRPr="000548E9" w:rsidTr="007E309A">
        <w:trPr>
          <w:trHeight w:val="92"/>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874ADB">
            <w:pPr>
              <w:rPr>
                <w:rFonts w:ascii="Century Gothic" w:hAnsi="Century Gothic"/>
                <w:sz w:val="20"/>
                <w:szCs w:val="20"/>
                <w:lang w:val="en-PH"/>
              </w:rPr>
            </w:pPr>
            <w:proofErr w:type="spellStart"/>
            <w:r w:rsidRPr="00D379D3">
              <w:rPr>
                <w:rFonts w:ascii="Century Gothic" w:hAnsi="Century Gothic"/>
                <w:sz w:val="20"/>
                <w:szCs w:val="20"/>
                <w:lang w:val="en-PH"/>
              </w:rPr>
              <w:t>ehs</w:t>
            </w:r>
            <w:proofErr w:type="spellEnd"/>
            <w:r w:rsidRPr="00D379D3">
              <w:rPr>
                <w:rFonts w:ascii="Century Gothic" w:hAnsi="Century Gothic"/>
                <w:sz w:val="20"/>
                <w:szCs w:val="20"/>
                <w:lang w:val="en-PH"/>
              </w:rPr>
              <w:t xml:space="preserve"> textbook and learning materials committee</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AY 2015-2016</w:t>
            </w:r>
          </w:p>
        </w:tc>
      </w:tr>
      <w:tr w:rsidR="007E309A" w:rsidRPr="000548E9" w:rsidTr="007E309A">
        <w:trPr>
          <w:trHeight w:val="92"/>
        </w:trPr>
        <w:tc>
          <w:tcPr>
            <w:tcW w:w="1358" w:type="dxa"/>
            <w:vMerge/>
          </w:tcPr>
          <w:p w:rsidR="007E309A" w:rsidRDefault="007E309A" w:rsidP="00874ADB">
            <w:pPr>
              <w:rPr>
                <w:rFonts w:ascii="Century Gothic" w:hAnsi="Century Gothic"/>
                <w:lang w:val="en-PH"/>
              </w:rPr>
            </w:pPr>
          </w:p>
        </w:tc>
        <w:tc>
          <w:tcPr>
            <w:tcW w:w="2667" w:type="dxa"/>
          </w:tcPr>
          <w:p w:rsidR="007E309A"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7E309A" w:rsidRPr="00D379D3" w:rsidRDefault="00D379D3" w:rsidP="00D379D3">
            <w:pPr>
              <w:rPr>
                <w:rFonts w:ascii="Century Gothic" w:hAnsi="Century Gothic"/>
                <w:sz w:val="20"/>
                <w:szCs w:val="20"/>
                <w:lang w:val="en-PH"/>
              </w:rPr>
            </w:pPr>
            <w:r>
              <w:rPr>
                <w:rFonts w:ascii="Century Gothic" w:hAnsi="Century Gothic"/>
                <w:sz w:val="20"/>
                <w:szCs w:val="20"/>
                <w:lang w:val="en-PH"/>
              </w:rPr>
              <w:t>I</w:t>
            </w:r>
            <w:r w:rsidRPr="00D379D3">
              <w:rPr>
                <w:rFonts w:ascii="Century Gothic" w:hAnsi="Century Gothic"/>
                <w:sz w:val="20"/>
                <w:szCs w:val="20"/>
                <w:lang w:val="en-PH"/>
              </w:rPr>
              <w:t xml:space="preserve">nternational </w:t>
            </w:r>
            <w:r>
              <w:rPr>
                <w:rFonts w:ascii="Century Gothic" w:hAnsi="Century Gothic"/>
                <w:sz w:val="20"/>
                <w:szCs w:val="20"/>
                <w:lang w:val="en-PH"/>
              </w:rPr>
              <w:t>B</w:t>
            </w:r>
            <w:r w:rsidRPr="00D379D3">
              <w:rPr>
                <w:rFonts w:ascii="Century Gothic" w:hAnsi="Century Gothic"/>
                <w:sz w:val="20"/>
                <w:szCs w:val="20"/>
                <w:lang w:val="en-PH"/>
              </w:rPr>
              <w:t xml:space="preserve">ook on </w:t>
            </w:r>
            <w:r>
              <w:rPr>
                <w:rFonts w:ascii="Century Gothic" w:hAnsi="Century Gothic"/>
                <w:sz w:val="20"/>
                <w:szCs w:val="20"/>
                <w:lang w:val="en-PH"/>
              </w:rPr>
              <w:t>L</w:t>
            </w:r>
            <w:r w:rsidRPr="00D379D3">
              <w:rPr>
                <w:rFonts w:ascii="Century Gothic" w:hAnsi="Century Gothic"/>
                <w:sz w:val="20"/>
                <w:szCs w:val="20"/>
                <w:lang w:val="en-PH"/>
              </w:rPr>
              <w:t xml:space="preserve">ifestyle </w:t>
            </w:r>
            <w:r>
              <w:rPr>
                <w:rFonts w:ascii="Century Gothic" w:hAnsi="Century Gothic"/>
                <w:sz w:val="20"/>
                <w:szCs w:val="20"/>
                <w:lang w:val="en-PH"/>
              </w:rPr>
              <w:t>D</w:t>
            </w:r>
            <w:r w:rsidRPr="00D379D3">
              <w:rPr>
                <w:rFonts w:ascii="Century Gothic" w:hAnsi="Century Gothic"/>
                <w:sz w:val="20"/>
                <w:szCs w:val="20"/>
                <w:lang w:val="en-PH"/>
              </w:rPr>
              <w:t xml:space="preserve">iseases </w:t>
            </w:r>
            <w:r>
              <w:rPr>
                <w:rFonts w:ascii="Century Gothic" w:hAnsi="Century Gothic"/>
                <w:sz w:val="20"/>
                <w:szCs w:val="20"/>
                <w:lang w:val="en-PH"/>
              </w:rPr>
              <w:t>C</w:t>
            </w:r>
            <w:r w:rsidRPr="00D379D3">
              <w:rPr>
                <w:rFonts w:ascii="Century Gothic" w:hAnsi="Century Gothic"/>
                <w:sz w:val="20"/>
                <w:szCs w:val="20"/>
                <w:lang w:val="en-PH"/>
              </w:rPr>
              <w:t>ommittee</w:t>
            </w:r>
          </w:p>
        </w:tc>
        <w:tc>
          <w:tcPr>
            <w:tcW w:w="2625" w:type="dxa"/>
          </w:tcPr>
          <w:p w:rsidR="007E309A" w:rsidRPr="00D379D3" w:rsidRDefault="00D379D3" w:rsidP="00D379D3">
            <w:pPr>
              <w:rPr>
                <w:rFonts w:ascii="Century Gothic" w:hAnsi="Century Gothic"/>
                <w:sz w:val="20"/>
                <w:szCs w:val="20"/>
                <w:lang w:val="en-PH"/>
              </w:rPr>
            </w:pPr>
            <w:r>
              <w:rPr>
                <w:rFonts w:ascii="Century Gothic" w:hAnsi="Century Gothic"/>
                <w:sz w:val="20"/>
                <w:szCs w:val="20"/>
                <w:lang w:val="en-PH"/>
              </w:rPr>
              <w:t>AY 2015-2016</w:t>
            </w:r>
          </w:p>
        </w:tc>
      </w:tr>
      <w:tr w:rsidR="00874ADB" w:rsidRPr="000548E9" w:rsidTr="007E309A">
        <w:trPr>
          <w:trHeight w:val="171"/>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E</w:t>
            </w:r>
            <w:r w:rsidRPr="00D379D3">
              <w:rPr>
                <w:rFonts w:ascii="Century Gothic" w:hAnsi="Century Gothic"/>
                <w:sz w:val="20"/>
                <w:szCs w:val="20"/>
                <w:lang w:val="en-PH"/>
              </w:rPr>
              <w:t xml:space="preserve">arly </w:t>
            </w:r>
            <w:r>
              <w:rPr>
                <w:rFonts w:ascii="Century Gothic" w:hAnsi="Century Gothic"/>
                <w:sz w:val="20"/>
                <w:szCs w:val="20"/>
                <w:lang w:val="en-PH"/>
              </w:rPr>
              <w:t>C</w:t>
            </w:r>
            <w:r w:rsidRPr="00D379D3">
              <w:rPr>
                <w:rFonts w:ascii="Century Gothic" w:hAnsi="Century Gothic"/>
                <w:sz w:val="20"/>
                <w:szCs w:val="20"/>
                <w:lang w:val="en-PH"/>
              </w:rPr>
              <w:t xml:space="preserve">areer </w:t>
            </w:r>
            <w:r>
              <w:rPr>
                <w:rFonts w:ascii="Century Gothic" w:hAnsi="Century Gothic"/>
                <w:sz w:val="20"/>
                <w:szCs w:val="20"/>
                <w:lang w:val="en-PH"/>
              </w:rPr>
              <w:t>P</w:t>
            </w:r>
            <w:r w:rsidRPr="00D379D3">
              <w:rPr>
                <w:rFonts w:ascii="Century Gothic" w:hAnsi="Century Gothic"/>
                <w:sz w:val="20"/>
                <w:szCs w:val="20"/>
                <w:lang w:val="en-PH"/>
              </w:rPr>
              <w:t xml:space="preserve">ractitioner </w:t>
            </w:r>
            <w:r>
              <w:rPr>
                <w:rFonts w:ascii="Century Gothic" w:hAnsi="Century Gothic"/>
                <w:sz w:val="20"/>
                <w:szCs w:val="20"/>
                <w:lang w:val="en-PH"/>
              </w:rPr>
              <w:t>D</w:t>
            </w:r>
            <w:r w:rsidRPr="00D379D3">
              <w:rPr>
                <w:rFonts w:ascii="Century Gothic" w:hAnsi="Century Gothic"/>
                <w:sz w:val="20"/>
                <w:szCs w:val="20"/>
                <w:lang w:val="en-PH"/>
              </w:rPr>
              <w:t>ialogue</w:t>
            </w:r>
          </w:p>
        </w:tc>
        <w:tc>
          <w:tcPr>
            <w:tcW w:w="2625" w:type="dxa"/>
          </w:tcPr>
          <w:p w:rsidR="00874ADB" w:rsidRPr="00D379D3" w:rsidRDefault="00D379D3" w:rsidP="00874ADB">
            <w:pPr>
              <w:rPr>
                <w:rFonts w:ascii="Century Gothic" w:hAnsi="Century Gothic"/>
                <w:sz w:val="20"/>
                <w:szCs w:val="20"/>
                <w:lang w:val="en-PH"/>
              </w:rPr>
            </w:pPr>
            <w:r>
              <w:rPr>
                <w:rFonts w:ascii="Century Gothic" w:hAnsi="Century Gothic"/>
                <w:sz w:val="20"/>
                <w:szCs w:val="20"/>
                <w:lang w:val="en-PH"/>
              </w:rPr>
              <w:t>2016</w:t>
            </w:r>
          </w:p>
        </w:tc>
      </w:tr>
      <w:tr w:rsidR="00A00214" w:rsidRPr="000548E9" w:rsidTr="007E309A">
        <w:trPr>
          <w:trHeight w:val="91"/>
        </w:trPr>
        <w:tc>
          <w:tcPr>
            <w:tcW w:w="1358" w:type="dxa"/>
            <w:vMerge w:val="restart"/>
          </w:tcPr>
          <w:p w:rsidR="00A00214" w:rsidRPr="000548E9" w:rsidRDefault="00A00214" w:rsidP="00A00214">
            <w:pPr>
              <w:rPr>
                <w:rFonts w:ascii="Century Gothic" w:hAnsi="Century Gothic"/>
                <w:lang w:val="en-PH"/>
              </w:rPr>
            </w:pPr>
            <w:r>
              <w:rPr>
                <w:rFonts w:ascii="Century Gothic" w:hAnsi="Century Gothic"/>
                <w:lang w:val="en-PH"/>
              </w:rPr>
              <w:lastRenderedPageBreak/>
              <w:t>2016-2017</w:t>
            </w:r>
          </w:p>
        </w:tc>
        <w:tc>
          <w:tcPr>
            <w:tcW w:w="2667" w:type="dxa"/>
          </w:tcPr>
          <w:p w:rsidR="00A00214" w:rsidRPr="00D379D3" w:rsidRDefault="00D379D3" w:rsidP="00A00214">
            <w:pPr>
              <w:rPr>
                <w:rFonts w:ascii="Century Gothic" w:hAnsi="Century Gothic"/>
                <w:sz w:val="20"/>
                <w:szCs w:val="20"/>
              </w:rPr>
            </w:pPr>
            <w:r w:rsidRPr="00D379D3">
              <w:rPr>
                <w:rFonts w:ascii="Century Gothic" w:hAnsi="Century Gothic"/>
                <w:sz w:val="20"/>
                <w:szCs w:val="20"/>
              </w:rPr>
              <w:t xml:space="preserve">Chairperson </w:t>
            </w:r>
          </w:p>
        </w:tc>
        <w:tc>
          <w:tcPr>
            <w:tcW w:w="2700" w:type="dxa"/>
          </w:tcPr>
          <w:p w:rsidR="00A00214" w:rsidRPr="00D379D3" w:rsidRDefault="00D379D3" w:rsidP="00D379D3">
            <w:pPr>
              <w:rPr>
                <w:rFonts w:ascii="Century Gothic" w:hAnsi="Century Gothic"/>
                <w:sz w:val="20"/>
                <w:szCs w:val="20"/>
              </w:rPr>
            </w:pPr>
            <w:r>
              <w:rPr>
                <w:rFonts w:ascii="Century Gothic" w:hAnsi="Century Gothic"/>
                <w:sz w:val="20"/>
                <w:szCs w:val="20"/>
              </w:rPr>
              <w:t>EHS</w:t>
            </w:r>
            <w:r w:rsidRPr="00D379D3">
              <w:rPr>
                <w:rFonts w:ascii="Century Gothic" w:hAnsi="Century Gothic"/>
                <w:sz w:val="20"/>
                <w:szCs w:val="20"/>
              </w:rPr>
              <w:t xml:space="preserve"> </w:t>
            </w:r>
            <w:r>
              <w:rPr>
                <w:rFonts w:ascii="Century Gothic" w:hAnsi="Century Gothic"/>
                <w:sz w:val="20"/>
                <w:szCs w:val="20"/>
              </w:rPr>
              <w:t>E</w:t>
            </w:r>
            <w:r w:rsidRPr="00D379D3">
              <w:rPr>
                <w:rFonts w:ascii="Century Gothic" w:hAnsi="Century Gothic"/>
                <w:sz w:val="20"/>
                <w:szCs w:val="20"/>
              </w:rPr>
              <w:t xml:space="preserve">vacuation </w:t>
            </w:r>
            <w:r>
              <w:rPr>
                <w:rFonts w:ascii="Century Gothic" w:hAnsi="Century Gothic"/>
                <w:sz w:val="20"/>
                <w:szCs w:val="20"/>
              </w:rPr>
              <w:t>G</w:t>
            </w:r>
            <w:r w:rsidRPr="00D379D3">
              <w:rPr>
                <w:rFonts w:ascii="Century Gothic" w:hAnsi="Century Gothic"/>
                <w:sz w:val="20"/>
                <w:szCs w:val="20"/>
              </w:rPr>
              <w:t>roup</w:t>
            </w:r>
          </w:p>
        </w:tc>
        <w:tc>
          <w:tcPr>
            <w:tcW w:w="2625" w:type="dxa"/>
          </w:tcPr>
          <w:p w:rsidR="00A00214" w:rsidRPr="00D379D3" w:rsidRDefault="00D379D3" w:rsidP="00A00214">
            <w:pPr>
              <w:rPr>
                <w:rFonts w:ascii="Century Gothic" w:hAnsi="Century Gothic"/>
                <w:sz w:val="20"/>
                <w:szCs w:val="20"/>
              </w:rPr>
            </w:pPr>
            <w:r>
              <w:rPr>
                <w:rFonts w:ascii="Century Gothic" w:hAnsi="Century Gothic"/>
                <w:sz w:val="20"/>
                <w:szCs w:val="20"/>
              </w:rPr>
              <w:t xml:space="preserve">AY </w:t>
            </w:r>
            <w:r w:rsidRPr="00D379D3">
              <w:rPr>
                <w:rFonts w:ascii="Century Gothic" w:hAnsi="Century Gothic"/>
                <w:sz w:val="20"/>
                <w:szCs w:val="20"/>
              </w:rPr>
              <w:t>2016-2017</w:t>
            </w:r>
          </w:p>
        </w:tc>
      </w:tr>
      <w:tr w:rsidR="00874ADB" w:rsidRPr="000548E9" w:rsidTr="007E309A">
        <w:trPr>
          <w:trHeight w:val="110"/>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C</w:t>
            </w:r>
            <w:r w:rsidRPr="00D379D3">
              <w:rPr>
                <w:rFonts w:ascii="Century Gothic" w:hAnsi="Century Gothic"/>
                <w:sz w:val="20"/>
                <w:szCs w:val="20"/>
                <w:lang w:val="en-PH"/>
              </w:rPr>
              <w:t xml:space="preserve">ommittee on </w:t>
            </w:r>
            <w:r>
              <w:rPr>
                <w:rFonts w:ascii="Century Gothic" w:hAnsi="Century Gothic"/>
                <w:sz w:val="20"/>
                <w:szCs w:val="20"/>
                <w:lang w:val="en-PH"/>
              </w:rPr>
              <w:t>AUN</w:t>
            </w:r>
            <w:r w:rsidRPr="00D379D3">
              <w:rPr>
                <w:rFonts w:ascii="Century Gothic" w:hAnsi="Century Gothic"/>
                <w:sz w:val="20"/>
                <w:szCs w:val="20"/>
                <w:lang w:val="en-PH"/>
              </w:rPr>
              <w:t>-</w:t>
            </w:r>
            <w:r>
              <w:rPr>
                <w:rFonts w:ascii="Century Gothic" w:hAnsi="Century Gothic"/>
                <w:sz w:val="20"/>
                <w:szCs w:val="20"/>
                <w:lang w:val="en-PH"/>
              </w:rPr>
              <w:t>Q</w:t>
            </w:r>
            <w:r w:rsidRPr="00D379D3">
              <w:rPr>
                <w:rFonts w:ascii="Century Gothic" w:hAnsi="Century Gothic"/>
                <w:sz w:val="20"/>
                <w:szCs w:val="20"/>
                <w:lang w:val="en-PH"/>
              </w:rPr>
              <w:t xml:space="preserve">uality </w:t>
            </w:r>
            <w:r>
              <w:rPr>
                <w:rFonts w:ascii="Century Gothic" w:hAnsi="Century Gothic"/>
                <w:sz w:val="20"/>
                <w:szCs w:val="20"/>
                <w:lang w:val="en-PH"/>
              </w:rPr>
              <w:t>A</w:t>
            </w:r>
            <w:r w:rsidRPr="00D379D3">
              <w:rPr>
                <w:rFonts w:ascii="Century Gothic" w:hAnsi="Century Gothic"/>
                <w:sz w:val="20"/>
                <w:szCs w:val="20"/>
                <w:lang w:val="en-PH"/>
              </w:rPr>
              <w:t xml:space="preserve">ssurance </w:t>
            </w:r>
            <w:r>
              <w:rPr>
                <w:rFonts w:ascii="Century Gothic" w:hAnsi="Century Gothic"/>
                <w:sz w:val="20"/>
                <w:szCs w:val="20"/>
                <w:lang w:val="en-PH"/>
              </w:rPr>
              <w:t>C</w:t>
            </w:r>
            <w:r w:rsidRPr="00D379D3">
              <w:rPr>
                <w:rFonts w:ascii="Century Gothic" w:hAnsi="Century Gothic"/>
                <w:sz w:val="20"/>
                <w:szCs w:val="20"/>
                <w:lang w:val="en-PH"/>
              </w:rPr>
              <w:t>riteria 1-5</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 xml:space="preserve">Second Term,  AY </w:t>
            </w:r>
            <w:r w:rsidRPr="00D379D3">
              <w:rPr>
                <w:rFonts w:ascii="Century Gothic" w:hAnsi="Century Gothic"/>
                <w:sz w:val="20"/>
                <w:szCs w:val="20"/>
                <w:lang w:val="en-PH"/>
              </w:rPr>
              <w:t>2016-20</w:t>
            </w:r>
            <w:r>
              <w:rPr>
                <w:rFonts w:ascii="Century Gothic" w:hAnsi="Century Gothic"/>
                <w:sz w:val="20"/>
                <w:szCs w:val="20"/>
                <w:lang w:val="en-PH"/>
              </w:rPr>
              <w:t>1</w:t>
            </w:r>
            <w:r w:rsidRPr="00D379D3">
              <w:rPr>
                <w:rFonts w:ascii="Century Gothic" w:hAnsi="Century Gothic"/>
                <w:sz w:val="20"/>
                <w:szCs w:val="20"/>
                <w:lang w:val="en-PH"/>
              </w:rPr>
              <w:t>7</w:t>
            </w:r>
          </w:p>
        </w:tc>
      </w:tr>
      <w:tr w:rsidR="00874ADB" w:rsidRPr="000548E9" w:rsidTr="007E309A">
        <w:trPr>
          <w:trHeight w:val="126"/>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K</w:t>
            </w:r>
            <w:r w:rsidRPr="00D379D3">
              <w:rPr>
                <w:rFonts w:ascii="Century Gothic" w:hAnsi="Century Gothic"/>
                <w:sz w:val="20"/>
                <w:szCs w:val="20"/>
                <w:lang w:val="en-PH"/>
              </w:rPr>
              <w:t xml:space="preserve">nowledge </w:t>
            </w:r>
            <w:r>
              <w:rPr>
                <w:rFonts w:ascii="Century Gothic" w:hAnsi="Century Gothic"/>
                <w:sz w:val="20"/>
                <w:szCs w:val="20"/>
                <w:lang w:val="en-PH"/>
              </w:rPr>
              <w:t>E</w:t>
            </w:r>
            <w:r w:rsidRPr="00D379D3">
              <w:rPr>
                <w:rFonts w:ascii="Century Gothic" w:hAnsi="Century Gothic"/>
                <w:sz w:val="20"/>
                <w:szCs w:val="20"/>
                <w:lang w:val="en-PH"/>
              </w:rPr>
              <w:t xml:space="preserve">xchange </w:t>
            </w:r>
            <w:r>
              <w:rPr>
                <w:rFonts w:ascii="Century Gothic" w:hAnsi="Century Gothic"/>
                <w:sz w:val="20"/>
                <w:szCs w:val="20"/>
                <w:lang w:val="en-PH"/>
              </w:rPr>
              <w:t>S</w:t>
            </w:r>
            <w:r w:rsidRPr="00D379D3">
              <w:rPr>
                <w:rFonts w:ascii="Century Gothic" w:hAnsi="Century Gothic"/>
                <w:sz w:val="20"/>
                <w:szCs w:val="20"/>
                <w:lang w:val="en-PH"/>
              </w:rPr>
              <w:t xml:space="preserve">eries </w:t>
            </w:r>
            <w:r>
              <w:rPr>
                <w:rFonts w:ascii="Century Gothic" w:hAnsi="Century Gothic"/>
                <w:sz w:val="20"/>
                <w:szCs w:val="20"/>
                <w:lang w:val="en-PH"/>
              </w:rPr>
              <w:t>C</w:t>
            </w:r>
            <w:r w:rsidRPr="00D379D3">
              <w:rPr>
                <w:rFonts w:ascii="Century Gothic" w:hAnsi="Century Gothic"/>
                <w:sz w:val="20"/>
                <w:szCs w:val="20"/>
                <w:lang w:val="en-PH"/>
              </w:rPr>
              <w:t>ommittee</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Second Term, AY 2016-2017</w:t>
            </w:r>
          </w:p>
        </w:tc>
      </w:tr>
      <w:tr w:rsidR="00874ADB" w:rsidRPr="000548E9" w:rsidTr="007E309A">
        <w:trPr>
          <w:trHeight w:val="149"/>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Member</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C</w:t>
            </w:r>
            <w:r w:rsidRPr="00D379D3">
              <w:rPr>
                <w:rFonts w:ascii="Century Gothic" w:hAnsi="Century Gothic"/>
                <w:sz w:val="20"/>
                <w:szCs w:val="20"/>
                <w:lang w:val="en-PH"/>
              </w:rPr>
              <w:t xml:space="preserve">ommunity </w:t>
            </w:r>
            <w:r>
              <w:rPr>
                <w:rFonts w:ascii="Century Gothic" w:hAnsi="Century Gothic"/>
                <w:sz w:val="20"/>
                <w:szCs w:val="20"/>
                <w:lang w:val="en-PH"/>
              </w:rPr>
              <w:t>D</w:t>
            </w:r>
            <w:r w:rsidRPr="00D379D3">
              <w:rPr>
                <w:rFonts w:ascii="Century Gothic" w:hAnsi="Century Gothic"/>
                <w:sz w:val="20"/>
                <w:szCs w:val="20"/>
                <w:lang w:val="en-PH"/>
              </w:rPr>
              <w:t xml:space="preserve">evelopment </w:t>
            </w:r>
            <w:r>
              <w:rPr>
                <w:rFonts w:ascii="Century Gothic" w:hAnsi="Century Gothic"/>
                <w:sz w:val="20"/>
                <w:szCs w:val="20"/>
                <w:lang w:val="en-PH"/>
              </w:rPr>
              <w:t>W</w:t>
            </w:r>
            <w:r w:rsidRPr="00D379D3">
              <w:rPr>
                <w:rFonts w:ascii="Century Gothic" w:hAnsi="Century Gothic"/>
                <w:sz w:val="20"/>
                <w:szCs w:val="20"/>
                <w:lang w:val="en-PH"/>
              </w:rPr>
              <w:t xml:space="preserve">eek </w:t>
            </w:r>
            <w:r>
              <w:rPr>
                <w:rFonts w:ascii="Century Gothic" w:hAnsi="Century Gothic"/>
                <w:sz w:val="20"/>
                <w:szCs w:val="20"/>
                <w:lang w:val="en-PH"/>
              </w:rPr>
              <w:t>C</w:t>
            </w:r>
            <w:r w:rsidRPr="00D379D3">
              <w:rPr>
                <w:rFonts w:ascii="Century Gothic" w:hAnsi="Century Gothic"/>
                <w:sz w:val="20"/>
                <w:szCs w:val="20"/>
                <w:lang w:val="en-PH"/>
              </w:rPr>
              <w:t>ommittee</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J</w:t>
            </w:r>
            <w:r w:rsidRPr="00D379D3">
              <w:rPr>
                <w:rFonts w:ascii="Century Gothic" w:hAnsi="Century Gothic"/>
                <w:sz w:val="20"/>
                <w:szCs w:val="20"/>
                <w:lang w:val="en-PH"/>
              </w:rPr>
              <w:t>an-</w:t>
            </w:r>
            <w:r>
              <w:rPr>
                <w:rFonts w:ascii="Century Gothic" w:hAnsi="Century Gothic"/>
                <w:sz w:val="20"/>
                <w:szCs w:val="20"/>
                <w:lang w:val="en-PH"/>
              </w:rPr>
              <w:t>A</w:t>
            </w:r>
            <w:r w:rsidRPr="00D379D3">
              <w:rPr>
                <w:rFonts w:ascii="Century Gothic" w:hAnsi="Century Gothic"/>
                <w:sz w:val="20"/>
                <w:szCs w:val="20"/>
                <w:lang w:val="en-PH"/>
              </w:rPr>
              <w:t>pr 2017</w:t>
            </w:r>
          </w:p>
        </w:tc>
      </w:tr>
      <w:tr w:rsidR="00874ADB" w:rsidRPr="000548E9" w:rsidTr="007E309A">
        <w:trPr>
          <w:trHeight w:val="103"/>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Coordinator</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OFAD</w:t>
            </w:r>
            <w:r w:rsidRPr="00D379D3">
              <w:rPr>
                <w:rFonts w:ascii="Century Gothic" w:hAnsi="Century Gothic"/>
                <w:sz w:val="20"/>
                <w:szCs w:val="20"/>
                <w:lang w:val="en-PH"/>
              </w:rPr>
              <w:t xml:space="preserve"> 9</w:t>
            </w:r>
            <w:r w:rsidRPr="00D379D3">
              <w:rPr>
                <w:rFonts w:ascii="Century Gothic" w:hAnsi="Century Gothic"/>
                <w:sz w:val="20"/>
                <w:szCs w:val="20"/>
                <w:vertAlign w:val="superscript"/>
                <w:lang w:val="en-PH"/>
              </w:rPr>
              <w:t>th</w:t>
            </w:r>
            <w:r w:rsidRPr="00D379D3">
              <w:rPr>
                <w:rFonts w:ascii="Century Gothic" w:hAnsi="Century Gothic"/>
                <w:sz w:val="20"/>
                <w:szCs w:val="20"/>
                <w:lang w:val="en-PH"/>
              </w:rPr>
              <w:t xml:space="preserve"> </w:t>
            </w:r>
            <w:r>
              <w:rPr>
                <w:rFonts w:ascii="Century Gothic" w:hAnsi="Century Gothic"/>
                <w:sz w:val="20"/>
                <w:szCs w:val="20"/>
                <w:lang w:val="en-PH"/>
              </w:rPr>
              <w:t>D</w:t>
            </w:r>
            <w:r w:rsidRPr="00D379D3">
              <w:rPr>
                <w:rFonts w:ascii="Century Gothic" w:hAnsi="Century Gothic"/>
                <w:sz w:val="20"/>
                <w:szCs w:val="20"/>
                <w:lang w:val="en-PH"/>
              </w:rPr>
              <w:t xml:space="preserve">esign </w:t>
            </w:r>
            <w:r>
              <w:rPr>
                <w:rFonts w:ascii="Century Gothic" w:hAnsi="Century Gothic"/>
                <w:sz w:val="20"/>
                <w:szCs w:val="20"/>
                <w:lang w:val="en-PH"/>
              </w:rPr>
              <w:t>L</w:t>
            </w:r>
            <w:r w:rsidRPr="00D379D3">
              <w:rPr>
                <w:rFonts w:ascii="Century Gothic" w:hAnsi="Century Gothic"/>
                <w:sz w:val="20"/>
                <w:szCs w:val="20"/>
                <w:lang w:val="en-PH"/>
              </w:rPr>
              <w:t xml:space="preserve">ayout </w:t>
            </w:r>
            <w:r>
              <w:rPr>
                <w:rFonts w:ascii="Century Gothic" w:hAnsi="Century Gothic"/>
                <w:sz w:val="20"/>
                <w:szCs w:val="20"/>
                <w:lang w:val="en-PH"/>
              </w:rPr>
              <w:t>C</w:t>
            </w:r>
            <w:r w:rsidRPr="00D379D3">
              <w:rPr>
                <w:rFonts w:ascii="Century Gothic" w:hAnsi="Century Gothic"/>
                <w:sz w:val="20"/>
                <w:szCs w:val="20"/>
                <w:lang w:val="en-PH"/>
              </w:rPr>
              <w:t>ontest</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F</w:t>
            </w:r>
            <w:r w:rsidRPr="00D379D3">
              <w:rPr>
                <w:rFonts w:ascii="Century Gothic" w:hAnsi="Century Gothic"/>
                <w:sz w:val="20"/>
                <w:szCs w:val="20"/>
                <w:lang w:val="en-PH"/>
              </w:rPr>
              <w:t>eb-</w:t>
            </w:r>
            <w:r>
              <w:rPr>
                <w:rFonts w:ascii="Century Gothic" w:hAnsi="Century Gothic"/>
                <w:sz w:val="20"/>
                <w:szCs w:val="20"/>
                <w:lang w:val="en-PH"/>
              </w:rPr>
              <w:t>M</w:t>
            </w:r>
            <w:r w:rsidRPr="00D379D3">
              <w:rPr>
                <w:rFonts w:ascii="Century Gothic" w:hAnsi="Century Gothic"/>
                <w:sz w:val="20"/>
                <w:szCs w:val="20"/>
                <w:lang w:val="en-PH"/>
              </w:rPr>
              <w:t>ar 2017</w:t>
            </w:r>
          </w:p>
        </w:tc>
      </w:tr>
      <w:tr w:rsidR="00874ADB" w:rsidRPr="000548E9" w:rsidTr="007E309A">
        <w:trPr>
          <w:trHeight w:val="149"/>
        </w:trPr>
        <w:tc>
          <w:tcPr>
            <w:tcW w:w="1358" w:type="dxa"/>
            <w:vMerge/>
          </w:tcPr>
          <w:p w:rsidR="00874ADB" w:rsidRDefault="00874ADB" w:rsidP="00874ADB">
            <w:pPr>
              <w:rPr>
                <w:rFonts w:ascii="Century Gothic" w:hAnsi="Century Gothic"/>
                <w:lang w:val="en-PH"/>
              </w:rPr>
            </w:pPr>
          </w:p>
        </w:tc>
        <w:tc>
          <w:tcPr>
            <w:tcW w:w="2667" w:type="dxa"/>
          </w:tcPr>
          <w:p w:rsidR="00874ADB" w:rsidRPr="00D379D3" w:rsidRDefault="00D379D3" w:rsidP="00874ADB">
            <w:pPr>
              <w:rPr>
                <w:rFonts w:ascii="Century Gothic" w:hAnsi="Century Gothic"/>
                <w:sz w:val="20"/>
                <w:szCs w:val="20"/>
                <w:lang w:val="en-PH"/>
              </w:rPr>
            </w:pPr>
            <w:r w:rsidRPr="00D379D3">
              <w:rPr>
                <w:rFonts w:ascii="Century Gothic" w:hAnsi="Century Gothic"/>
                <w:sz w:val="20"/>
                <w:szCs w:val="20"/>
                <w:lang w:val="en-PH"/>
              </w:rPr>
              <w:t xml:space="preserve">Member </w:t>
            </w:r>
          </w:p>
        </w:tc>
        <w:tc>
          <w:tcPr>
            <w:tcW w:w="2700"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EHS</w:t>
            </w:r>
            <w:r w:rsidRPr="00D379D3">
              <w:rPr>
                <w:rFonts w:ascii="Century Gothic" w:hAnsi="Century Gothic"/>
                <w:sz w:val="20"/>
                <w:szCs w:val="20"/>
                <w:lang w:val="en-PH"/>
              </w:rPr>
              <w:t xml:space="preserve"> </w:t>
            </w:r>
            <w:r>
              <w:rPr>
                <w:rFonts w:ascii="Century Gothic" w:hAnsi="Century Gothic"/>
                <w:sz w:val="20"/>
                <w:szCs w:val="20"/>
                <w:lang w:val="en-PH"/>
              </w:rPr>
              <w:t>A</w:t>
            </w:r>
            <w:r w:rsidRPr="00D379D3">
              <w:rPr>
                <w:rFonts w:ascii="Century Gothic" w:hAnsi="Century Gothic"/>
                <w:sz w:val="20"/>
                <w:szCs w:val="20"/>
                <w:lang w:val="en-PH"/>
              </w:rPr>
              <w:t xml:space="preserve">dmission </w:t>
            </w:r>
            <w:r>
              <w:rPr>
                <w:rFonts w:ascii="Century Gothic" w:hAnsi="Century Gothic"/>
                <w:sz w:val="20"/>
                <w:szCs w:val="20"/>
                <w:lang w:val="en-PH"/>
              </w:rPr>
              <w:t>C</w:t>
            </w:r>
            <w:r w:rsidRPr="00D379D3">
              <w:rPr>
                <w:rFonts w:ascii="Century Gothic" w:hAnsi="Century Gothic"/>
                <w:sz w:val="20"/>
                <w:szCs w:val="20"/>
                <w:lang w:val="en-PH"/>
              </w:rPr>
              <w:t>ommittee</w:t>
            </w:r>
          </w:p>
        </w:tc>
        <w:tc>
          <w:tcPr>
            <w:tcW w:w="2625" w:type="dxa"/>
          </w:tcPr>
          <w:p w:rsidR="00874ADB" w:rsidRPr="00D379D3" w:rsidRDefault="00D379D3" w:rsidP="00D379D3">
            <w:pPr>
              <w:rPr>
                <w:rFonts w:ascii="Century Gothic" w:hAnsi="Century Gothic"/>
                <w:sz w:val="20"/>
                <w:szCs w:val="20"/>
                <w:lang w:val="en-PH"/>
              </w:rPr>
            </w:pPr>
            <w:r>
              <w:rPr>
                <w:rFonts w:ascii="Century Gothic" w:hAnsi="Century Gothic"/>
                <w:sz w:val="20"/>
                <w:szCs w:val="20"/>
                <w:lang w:val="en-PH"/>
              </w:rPr>
              <w:t>A</w:t>
            </w:r>
            <w:r w:rsidRPr="00D379D3">
              <w:rPr>
                <w:rFonts w:ascii="Century Gothic" w:hAnsi="Century Gothic"/>
                <w:sz w:val="20"/>
                <w:szCs w:val="20"/>
                <w:lang w:val="en-PH"/>
              </w:rPr>
              <w:t>pr 2017</w:t>
            </w:r>
          </w:p>
        </w:tc>
      </w:tr>
    </w:tbl>
    <w:p w:rsidR="00B42459" w:rsidRDefault="00B42459">
      <w:pPr>
        <w:rPr>
          <w:rFonts w:ascii="Century Gothic" w:hAnsi="Century Gothic"/>
          <w:lang w:val="en-PH"/>
        </w:rPr>
      </w:pPr>
    </w:p>
    <w:p w:rsidR="00B42459" w:rsidRDefault="00B42459">
      <w:pPr>
        <w:rPr>
          <w:rFonts w:ascii="Century Gothic" w:hAnsi="Century Gothic"/>
          <w:lang w:val="en-PH"/>
        </w:rPr>
      </w:pPr>
    </w:p>
    <w:p w:rsidR="00B42459" w:rsidRDefault="00B42459" w:rsidP="00B42459">
      <w:pPr>
        <w:rPr>
          <w:rFonts w:ascii="Century Gothic" w:hAnsi="Century Gothic"/>
          <w:b/>
          <w:lang w:val="en-PH"/>
        </w:rPr>
      </w:pPr>
      <w:r>
        <w:rPr>
          <w:rFonts w:ascii="Century Gothic" w:hAnsi="Century Gothic"/>
          <w:b/>
          <w:lang w:val="en-PH"/>
        </w:rPr>
        <w:t>PUBLICATIONS AND CREATIVE WORKS</w:t>
      </w:r>
    </w:p>
    <w:tbl>
      <w:tblPr>
        <w:tblStyle w:val="TableGrid"/>
        <w:tblW w:w="0" w:type="auto"/>
        <w:tblLook w:val="04A0" w:firstRow="1" w:lastRow="0" w:firstColumn="1" w:lastColumn="0" w:noHBand="0" w:noVBand="1"/>
      </w:tblPr>
      <w:tblGrid>
        <w:gridCol w:w="9350"/>
      </w:tblGrid>
      <w:tr w:rsidR="00B42459" w:rsidRPr="000548E9" w:rsidTr="00712190">
        <w:tc>
          <w:tcPr>
            <w:tcW w:w="9350" w:type="dxa"/>
          </w:tcPr>
          <w:p w:rsidR="00B42459" w:rsidRPr="000548E9" w:rsidRDefault="00B42459" w:rsidP="002C354D">
            <w:pPr>
              <w:rPr>
                <w:rFonts w:ascii="Century Gothic" w:hAnsi="Century Gothic"/>
                <w:lang w:val="en-PH"/>
              </w:rPr>
            </w:pPr>
            <w:r>
              <w:rPr>
                <w:rFonts w:ascii="Century Gothic" w:hAnsi="Century Gothic"/>
                <w:lang w:val="en-PH"/>
              </w:rPr>
              <w:t>BOOKS (since 2011)</w:t>
            </w:r>
          </w:p>
        </w:tc>
      </w:tr>
      <w:tr w:rsidR="00B42459" w:rsidRPr="000548E9" w:rsidTr="00D050F7">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PUBLICATIONS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42459" w:rsidRPr="000548E9" w:rsidRDefault="00B42459" w:rsidP="002C354D">
            <w:pPr>
              <w:rPr>
                <w:rFonts w:ascii="Century Gothic" w:hAnsi="Century Gothic"/>
                <w:lang w:val="en-PH"/>
              </w:rPr>
            </w:pPr>
          </w:p>
        </w:tc>
      </w:tr>
      <w:tr w:rsidR="00B42459" w:rsidRPr="000548E9" w:rsidTr="00B42459">
        <w:tc>
          <w:tcPr>
            <w:tcW w:w="9350" w:type="dxa"/>
          </w:tcPr>
          <w:p w:rsidR="00B42459" w:rsidRPr="000548E9" w:rsidRDefault="00B42459" w:rsidP="002C354D">
            <w:pPr>
              <w:rPr>
                <w:rFonts w:ascii="Century Gothic" w:hAnsi="Century Gothic"/>
                <w:lang w:val="en-PH"/>
              </w:rPr>
            </w:pPr>
            <w:r>
              <w:rPr>
                <w:rFonts w:ascii="Century Gothic" w:hAnsi="Century Gothic"/>
                <w:lang w:val="en-PH"/>
              </w:rPr>
              <w:t>CREATIVE WORKS (since 2011)</w:t>
            </w:r>
          </w:p>
        </w:tc>
      </w:tr>
      <w:tr w:rsidR="00B42459" w:rsidRPr="000548E9" w:rsidTr="00B42459">
        <w:tc>
          <w:tcPr>
            <w:tcW w:w="9350" w:type="dxa"/>
          </w:tcPr>
          <w:p w:rsidR="00B42459" w:rsidRDefault="00B42459"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B42459" w:rsidRDefault="00B42459" w:rsidP="002C354D">
            <w:pPr>
              <w:rPr>
                <w:rFonts w:ascii="Century Gothic" w:hAnsi="Century Gothic"/>
                <w:lang w:val="en-PH"/>
              </w:rPr>
            </w:pPr>
          </w:p>
          <w:p w:rsidR="00B905E1" w:rsidRDefault="00B905E1" w:rsidP="00B905E1">
            <w:pPr>
              <w:rPr>
                <w:rFonts w:ascii="Century Gothic" w:hAnsi="Century Gothic"/>
                <w:sz w:val="20"/>
                <w:lang w:val="en-PH"/>
              </w:rPr>
            </w:pPr>
            <w:proofErr w:type="spellStart"/>
            <w:r>
              <w:rPr>
                <w:rFonts w:ascii="Century Gothic" w:hAnsi="Century Gothic"/>
                <w:sz w:val="20"/>
                <w:lang w:val="en-PH"/>
              </w:rPr>
              <w:t>Sagum</w:t>
            </w:r>
            <w:proofErr w:type="spellEnd"/>
            <w:r>
              <w:rPr>
                <w:rFonts w:ascii="Century Gothic" w:hAnsi="Century Gothic"/>
                <w:sz w:val="20"/>
                <w:lang w:val="en-PH"/>
              </w:rPr>
              <w:t xml:space="preserve">, </w:t>
            </w:r>
            <w:proofErr w:type="gramStart"/>
            <w:r>
              <w:rPr>
                <w:rFonts w:ascii="Century Gothic" w:hAnsi="Century Gothic"/>
                <w:sz w:val="20"/>
                <w:lang w:val="en-PH"/>
              </w:rPr>
              <w:t>C. ,&amp;</w:t>
            </w:r>
            <w:proofErr w:type="gramEnd"/>
            <w:r>
              <w:rPr>
                <w:rFonts w:ascii="Century Gothic" w:hAnsi="Century Gothic"/>
                <w:sz w:val="20"/>
                <w:lang w:val="en-PH"/>
              </w:rPr>
              <w:t xml:space="preserve"> </w:t>
            </w:r>
            <w:proofErr w:type="spellStart"/>
            <w:r>
              <w:rPr>
                <w:rFonts w:ascii="Century Gothic" w:hAnsi="Century Gothic"/>
                <w:sz w:val="20"/>
                <w:lang w:val="en-PH"/>
              </w:rPr>
              <w:t>Cruzada</w:t>
            </w:r>
            <w:proofErr w:type="spellEnd"/>
            <w:r>
              <w:rPr>
                <w:rFonts w:ascii="Century Gothic" w:hAnsi="Century Gothic"/>
                <w:sz w:val="20"/>
                <w:lang w:val="en-PH"/>
              </w:rPr>
              <w:t>, K. (2012). Laboratory Manual in Basic Foods 2</w:t>
            </w:r>
          </w:p>
          <w:p w:rsidR="00B42459" w:rsidRPr="000548E9" w:rsidRDefault="00B42459" w:rsidP="002C354D">
            <w:pPr>
              <w:rPr>
                <w:rFonts w:ascii="Century Gothic" w:hAnsi="Century Gothic"/>
                <w:lang w:val="en-PH"/>
              </w:rPr>
            </w:pPr>
          </w:p>
        </w:tc>
      </w:tr>
    </w:tbl>
    <w:p w:rsidR="00B42459" w:rsidRDefault="00B42459" w:rsidP="00B42459">
      <w:pPr>
        <w:rPr>
          <w:rFonts w:ascii="Century Gothic" w:hAnsi="Century Gothic"/>
          <w:b/>
          <w:lang w:val="en-PH"/>
        </w:rPr>
      </w:pPr>
    </w:p>
    <w:p w:rsidR="00B42459" w:rsidRPr="00C632AF" w:rsidRDefault="00B42459" w:rsidP="00B42459">
      <w:pPr>
        <w:rPr>
          <w:rFonts w:ascii="Century Gothic" w:hAnsi="Century Gothic"/>
          <w:lang w:val="en-PH"/>
        </w:rPr>
      </w:pPr>
      <w:r>
        <w:rPr>
          <w:rFonts w:ascii="Century Gothic" w:hAnsi="Century Gothic"/>
          <w:b/>
          <w:lang w:val="en-PH"/>
        </w:rPr>
        <w:t>AWARDS</w:t>
      </w:r>
      <w:r w:rsidR="00150C59">
        <w:rPr>
          <w:rFonts w:ascii="Century Gothic" w:hAnsi="Century Gothic"/>
          <w:b/>
          <w:lang w:val="en-PH"/>
        </w:rPr>
        <w:t>/</w:t>
      </w:r>
      <w:r w:rsidR="00C632AF">
        <w:rPr>
          <w:rFonts w:ascii="Century Gothic" w:hAnsi="Century Gothic"/>
          <w:b/>
          <w:lang w:val="en-PH"/>
        </w:rPr>
        <w:t>RECOGNITIONS</w:t>
      </w:r>
      <w:r w:rsidR="00150C59">
        <w:rPr>
          <w:rFonts w:ascii="Century Gothic" w:hAnsi="Century Gothic"/>
          <w:lang w:val="en-PH"/>
        </w:rPr>
        <w:t xml:space="preserve"> (since 2011 including fellowships</w:t>
      </w:r>
      <w:r w:rsidR="00C632AF">
        <w:rPr>
          <w:rFonts w:ascii="Century Gothic" w:hAnsi="Century Gothic"/>
          <w:lang w:val="en-PH"/>
        </w:rPr>
        <w:t>)</w:t>
      </w:r>
    </w:p>
    <w:tbl>
      <w:tblPr>
        <w:tblStyle w:val="TableGrid"/>
        <w:tblW w:w="0" w:type="auto"/>
        <w:tblLook w:val="04A0" w:firstRow="1" w:lastRow="0" w:firstColumn="1" w:lastColumn="0" w:noHBand="0" w:noVBand="1"/>
      </w:tblPr>
      <w:tblGrid>
        <w:gridCol w:w="2334"/>
        <w:gridCol w:w="5211"/>
        <w:gridCol w:w="1805"/>
      </w:tblGrid>
      <w:tr w:rsidR="00C632AF" w:rsidRPr="000548E9" w:rsidTr="00C632AF">
        <w:tc>
          <w:tcPr>
            <w:tcW w:w="2334" w:type="dxa"/>
          </w:tcPr>
          <w:p w:rsidR="00C632AF" w:rsidRDefault="00150C59" w:rsidP="00C632AF">
            <w:pPr>
              <w:jc w:val="center"/>
              <w:rPr>
                <w:rFonts w:ascii="Century Gothic" w:hAnsi="Century Gothic"/>
                <w:lang w:val="en-PH"/>
              </w:rPr>
            </w:pPr>
            <w:r>
              <w:rPr>
                <w:rFonts w:ascii="Century Gothic" w:hAnsi="Century Gothic"/>
                <w:lang w:val="en-PH"/>
              </w:rPr>
              <w:t>Type</w:t>
            </w:r>
          </w:p>
          <w:p w:rsidR="00150C59" w:rsidRPr="000548E9" w:rsidRDefault="00150C59" w:rsidP="00C632AF">
            <w:pPr>
              <w:jc w:val="center"/>
              <w:rPr>
                <w:rFonts w:ascii="Century Gothic" w:hAnsi="Century Gothic"/>
                <w:lang w:val="en-PH"/>
              </w:rPr>
            </w:pPr>
            <w:r w:rsidRPr="00150C59">
              <w:rPr>
                <w:rFonts w:ascii="Century Gothic" w:hAnsi="Century Gothic"/>
                <w:sz w:val="16"/>
                <w:lang w:val="en-PH"/>
              </w:rPr>
              <w:t>(Academic Honors, Professorship, Fellowships)</w:t>
            </w:r>
          </w:p>
        </w:tc>
        <w:tc>
          <w:tcPr>
            <w:tcW w:w="5211" w:type="dxa"/>
          </w:tcPr>
          <w:p w:rsidR="00C632AF" w:rsidRPr="000548E9" w:rsidRDefault="00C632AF" w:rsidP="00C632AF">
            <w:pPr>
              <w:jc w:val="center"/>
              <w:rPr>
                <w:rFonts w:ascii="Century Gothic" w:hAnsi="Century Gothic"/>
                <w:lang w:val="en-PH"/>
              </w:rPr>
            </w:pPr>
            <w:r>
              <w:rPr>
                <w:rFonts w:ascii="Century Gothic" w:hAnsi="Century Gothic"/>
                <w:lang w:val="en-PH"/>
              </w:rPr>
              <w:t>Details</w:t>
            </w:r>
          </w:p>
        </w:tc>
        <w:tc>
          <w:tcPr>
            <w:tcW w:w="1805" w:type="dxa"/>
          </w:tcPr>
          <w:p w:rsidR="00C632AF" w:rsidRPr="000548E9" w:rsidRDefault="00C632AF" w:rsidP="00C632AF">
            <w:pPr>
              <w:jc w:val="center"/>
              <w:rPr>
                <w:rFonts w:ascii="Century Gothic" w:hAnsi="Century Gothic"/>
                <w:lang w:val="en-PH"/>
              </w:rPr>
            </w:pPr>
            <w:r>
              <w:rPr>
                <w:rFonts w:ascii="Century Gothic" w:hAnsi="Century Gothic"/>
                <w:lang w:val="en-PH"/>
              </w:rPr>
              <w:t>Year</w:t>
            </w: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r w:rsidR="00C632AF" w:rsidRPr="000548E9" w:rsidTr="00C632AF">
        <w:tc>
          <w:tcPr>
            <w:tcW w:w="2334" w:type="dxa"/>
          </w:tcPr>
          <w:p w:rsidR="00C632AF" w:rsidRPr="000548E9" w:rsidRDefault="00C632AF" w:rsidP="002C354D">
            <w:pPr>
              <w:rPr>
                <w:rFonts w:ascii="Century Gothic" w:hAnsi="Century Gothic"/>
                <w:lang w:val="en-PH"/>
              </w:rPr>
            </w:pPr>
          </w:p>
        </w:tc>
        <w:tc>
          <w:tcPr>
            <w:tcW w:w="5211" w:type="dxa"/>
          </w:tcPr>
          <w:p w:rsidR="00C632AF" w:rsidRPr="000548E9" w:rsidRDefault="00C632AF" w:rsidP="002C354D">
            <w:pPr>
              <w:rPr>
                <w:rFonts w:ascii="Century Gothic" w:hAnsi="Century Gothic"/>
                <w:lang w:val="en-PH"/>
              </w:rPr>
            </w:pPr>
          </w:p>
        </w:tc>
        <w:tc>
          <w:tcPr>
            <w:tcW w:w="1805" w:type="dxa"/>
          </w:tcPr>
          <w:p w:rsidR="00C632AF" w:rsidRPr="000548E9" w:rsidRDefault="00C632AF" w:rsidP="002C354D">
            <w:pPr>
              <w:rPr>
                <w:rFonts w:ascii="Century Gothic" w:hAnsi="Century Gothic"/>
                <w:lang w:val="en-PH"/>
              </w:rPr>
            </w:pPr>
          </w:p>
        </w:tc>
      </w:tr>
    </w:tbl>
    <w:p w:rsidR="00B42459" w:rsidRDefault="00B42459" w:rsidP="00B42459">
      <w:pPr>
        <w:rPr>
          <w:rFonts w:ascii="Century Gothic" w:hAnsi="Century Gothic"/>
          <w:b/>
          <w:lang w:val="en-PH"/>
        </w:rPr>
      </w:pPr>
    </w:p>
    <w:p w:rsidR="00150C59" w:rsidRPr="00C632AF" w:rsidRDefault="00150C59" w:rsidP="00150C59">
      <w:pPr>
        <w:rPr>
          <w:rFonts w:ascii="Century Gothic" w:hAnsi="Century Gothic"/>
          <w:lang w:val="en-PH"/>
        </w:rPr>
      </w:pPr>
      <w:r>
        <w:rPr>
          <w:rFonts w:ascii="Century Gothic" w:hAnsi="Century Gothic"/>
          <w:b/>
          <w:lang w:val="en-PH"/>
        </w:rPr>
        <w:t>SPEAKERSHIP</w:t>
      </w:r>
      <w:r>
        <w:rPr>
          <w:rFonts w:ascii="Century Gothic" w:hAnsi="Century Gothic"/>
          <w:lang w:val="en-PH"/>
        </w:rPr>
        <w:t xml:space="preserve"> (since 2011)</w:t>
      </w:r>
    </w:p>
    <w:tbl>
      <w:tblPr>
        <w:tblStyle w:val="TableGrid"/>
        <w:tblW w:w="0" w:type="auto"/>
        <w:tblLook w:val="04A0" w:firstRow="1" w:lastRow="0" w:firstColumn="1" w:lastColumn="0" w:noHBand="0" w:noVBand="1"/>
      </w:tblPr>
      <w:tblGrid>
        <w:gridCol w:w="2334"/>
        <w:gridCol w:w="5221"/>
        <w:gridCol w:w="1795"/>
      </w:tblGrid>
      <w:tr w:rsidR="00150C59" w:rsidRPr="000548E9" w:rsidTr="00150C59">
        <w:tc>
          <w:tcPr>
            <w:tcW w:w="2334" w:type="dxa"/>
          </w:tcPr>
          <w:p w:rsidR="00150C59" w:rsidRPr="00150C59" w:rsidRDefault="00150C59" w:rsidP="002C354D">
            <w:pPr>
              <w:jc w:val="center"/>
              <w:rPr>
                <w:rFonts w:ascii="Century Gothic" w:hAnsi="Century Gothic"/>
                <w:sz w:val="20"/>
                <w:lang w:val="en-PH"/>
              </w:rPr>
            </w:pPr>
            <w:r>
              <w:rPr>
                <w:rFonts w:ascii="Century Gothic" w:hAnsi="Century Gothic"/>
                <w:lang w:val="en-PH"/>
              </w:rPr>
              <w:t>Role</w:t>
            </w:r>
          </w:p>
          <w:p w:rsidR="00150C59" w:rsidRPr="000548E9" w:rsidRDefault="00150C59" w:rsidP="002C354D">
            <w:pPr>
              <w:jc w:val="center"/>
              <w:rPr>
                <w:rFonts w:ascii="Century Gothic" w:hAnsi="Century Gothic"/>
                <w:lang w:val="en-PH"/>
              </w:rPr>
            </w:pPr>
            <w:r w:rsidRPr="00150C59">
              <w:rPr>
                <w:rFonts w:ascii="Century Gothic" w:hAnsi="Century Gothic"/>
                <w:sz w:val="16"/>
                <w:lang w:val="en-PH"/>
              </w:rPr>
              <w:t>(Speaker, Expert Panel Member, Trainor, etc.)</w:t>
            </w:r>
          </w:p>
        </w:tc>
        <w:tc>
          <w:tcPr>
            <w:tcW w:w="5221" w:type="dxa"/>
          </w:tcPr>
          <w:p w:rsidR="00150C59" w:rsidRPr="000548E9" w:rsidRDefault="00150C59" w:rsidP="00150C59">
            <w:pPr>
              <w:rPr>
                <w:rFonts w:ascii="Century Gothic" w:hAnsi="Century Gothic"/>
                <w:lang w:val="en-PH"/>
              </w:rPr>
            </w:pPr>
            <w:r>
              <w:rPr>
                <w:rFonts w:ascii="Century Gothic" w:hAnsi="Century Gothic"/>
                <w:lang w:val="en-PH"/>
              </w:rPr>
              <w:t>Seminar/Workshop/Conference/Training – Sponsoring Organization</w:t>
            </w:r>
          </w:p>
        </w:tc>
        <w:tc>
          <w:tcPr>
            <w:tcW w:w="1795" w:type="dxa"/>
          </w:tcPr>
          <w:p w:rsidR="00150C59" w:rsidRPr="000548E9" w:rsidRDefault="00150C59" w:rsidP="002C354D">
            <w:pPr>
              <w:jc w:val="center"/>
              <w:rPr>
                <w:rFonts w:ascii="Century Gothic" w:hAnsi="Century Gothic"/>
                <w:lang w:val="en-PH"/>
              </w:rPr>
            </w:pPr>
            <w:r>
              <w:rPr>
                <w:rFonts w:ascii="Century Gothic" w:hAnsi="Century Gothic"/>
                <w:lang w:val="en-PH"/>
              </w:rPr>
              <w:t>Year</w:t>
            </w:r>
          </w:p>
        </w:tc>
      </w:tr>
      <w:tr w:rsidR="00150C59" w:rsidRPr="00AB0506" w:rsidTr="00150C59">
        <w:tc>
          <w:tcPr>
            <w:tcW w:w="2334" w:type="dxa"/>
          </w:tcPr>
          <w:p w:rsidR="00150C59" w:rsidRPr="00AB0506" w:rsidRDefault="00AB0506" w:rsidP="00AB0506">
            <w:pPr>
              <w:rPr>
                <w:rFonts w:ascii="Century Gothic" w:hAnsi="Century Gothic"/>
                <w:sz w:val="20"/>
                <w:lang w:val="en-PH"/>
              </w:rPr>
            </w:pPr>
            <w:r>
              <w:rPr>
                <w:rFonts w:ascii="Century Gothic" w:hAnsi="Century Gothic"/>
                <w:sz w:val="20"/>
                <w:lang w:val="en-PH"/>
              </w:rPr>
              <w:t>T</w:t>
            </w:r>
            <w:r w:rsidR="00D379D3" w:rsidRPr="00AB0506">
              <w:rPr>
                <w:rFonts w:ascii="Century Gothic" w:hAnsi="Century Gothic"/>
                <w:sz w:val="20"/>
                <w:lang w:val="en-PH"/>
              </w:rPr>
              <w:t xml:space="preserve">echnical </w:t>
            </w:r>
            <w:r>
              <w:rPr>
                <w:rFonts w:ascii="Century Gothic" w:hAnsi="Century Gothic"/>
                <w:sz w:val="20"/>
                <w:lang w:val="en-PH"/>
              </w:rPr>
              <w:t>E</w:t>
            </w:r>
            <w:r w:rsidR="00D379D3" w:rsidRPr="00AB0506">
              <w:rPr>
                <w:rFonts w:ascii="Century Gothic" w:hAnsi="Century Gothic"/>
                <w:sz w:val="20"/>
                <w:lang w:val="en-PH"/>
              </w:rPr>
              <w:t xml:space="preserve">xpert </w:t>
            </w:r>
            <w:r>
              <w:rPr>
                <w:rFonts w:ascii="Century Gothic" w:hAnsi="Century Gothic"/>
                <w:sz w:val="20"/>
                <w:lang w:val="en-PH"/>
              </w:rPr>
              <w:t>P</w:t>
            </w:r>
            <w:r w:rsidR="00D379D3" w:rsidRPr="00AB0506">
              <w:rPr>
                <w:rFonts w:ascii="Century Gothic" w:hAnsi="Century Gothic"/>
                <w:sz w:val="20"/>
                <w:lang w:val="en-PH"/>
              </w:rPr>
              <w:t>anel</w:t>
            </w:r>
          </w:p>
        </w:tc>
        <w:tc>
          <w:tcPr>
            <w:tcW w:w="5221" w:type="dxa"/>
          </w:tcPr>
          <w:p w:rsidR="00150C59" w:rsidRPr="00AB0506" w:rsidRDefault="00AB0506" w:rsidP="00AB0506">
            <w:pPr>
              <w:rPr>
                <w:rFonts w:ascii="Century Gothic" w:hAnsi="Century Gothic"/>
                <w:sz w:val="20"/>
                <w:lang w:val="en-PH"/>
              </w:rPr>
            </w:pPr>
            <w:r>
              <w:rPr>
                <w:rFonts w:ascii="Century Gothic" w:hAnsi="Century Gothic"/>
                <w:sz w:val="20"/>
                <w:lang w:val="en-PH"/>
              </w:rPr>
              <w:t>I</w:t>
            </w:r>
            <w:r w:rsidR="00D379D3" w:rsidRPr="00AB0506">
              <w:rPr>
                <w:rFonts w:ascii="Century Gothic" w:hAnsi="Century Gothic"/>
                <w:sz w:val="20"/>
                <w:lang w:val="en-PH"/>
              </w:rPr>
              <w:t>ntegration of 21</w:t>
            </w:r>
            <w:r w:rsidR="00D379D3" w:rsidRPr="00AB0506">
              <w:rPr>
                <w:rFonts w:ascii="Century Gothic" w:hAnsi="Century Gothic"/>
                <w:sz w:val="20"/>
                <w:vertAlign w:val="superscript"/>
                <w:lang w:val="en-PH"/>
              </w:rPr>
              <w:t>st</w:t>
            </w:r>
            <w:r w:rsidR="00D379D3" w:rsidRPr="00AB0506">
              <w:rPr>
                <w:rFonts w:ascii="Century Gothic" w:hAnsi="Century Gothic"/>
                <w:sz w:val="20"/>
                <w:lang w:val="en-PH"/>
              </w:rPr>
              <w:t xml:space="preserve"> </w:t>
            </w:r>
            <w:r>
              <w:rPr>
                <w:rFonts w:ascii="Century Gothic" w:hAnsi="Century Gothic"/>
                <w:sz w:val="20"/>
                <w:lang w:val="en-PH"/>
              </w:rPr>
              <w:t>C</w:t>
            </w:r>
            <w:r w:rsidR="00D379D3" w:rsidRPr="00AB0506">
              <w:rPr>
                <w:rFonts w:ascii="Century Gothic" w:hAnsi="Century Gothic"/>
                <w:sz w:val="20"/>
                <w:lang w:val="en-PH"/>
              </w:rPr>
              <w:t xml:space="preserve">entury </w:t>
            </w:r>
            <w:r>
              <w:rPr>
                <w:rFonts w:ascii="Century Gothic" w:hAnsi="Century Gothic"/>
                <w:sz w:val="20"/>
                <w:lang w:val="en-PH"/>
              </w:rPr>
              <w:t>S</w:t>
            </w:r>
            <w:r w:rsidR="00D379D3" w:rsidRPr="00AB0506">
              <w:rPr>
                <w:rFonts w:ascii="Century Gothic" w:hAnsi="Century Gothic"/>
                <w:sz w:val="20"/>
                <w:lang w:val="en-PH"/>
              </w:rPr>
              <w:t xml:space="preserve">kills in the </w:t>
            </w:r>
            <w:r>
              <w:rPr>
                <w:rFonts w:ascii="Century Gothic" w:hAnsi="Century Gothic"/>
                <w:sz w:val="20"/>
                <w:lang w:val="en-PH"/>
              </w:rPr>
              <w:t>B</w:t>
            </w:r>
            <w:r w:rsidR="00D379D3" w:rsidRPr="00AB0506">
              <w:rPr>
                <w:rFonts w:ascii="Century Gothic" w:hAnsi="Century Gothic"/>
                <w:sz w:val="20"/>
                <w:lang w:val="en-PH"/>
              </w:rPr>
              <w:t xml:space="preserve">asic </w:t>
            </w:r>
            <w:r>
              <w:rPr>
                <w:rFonts w:ascii="Century Gothic" w:hAnsi="Century Gothic"/>
                <w:sz w:val="20"/>
                <w:lang w:val="en-PH"/>
              </w:rPr>
              <w:t>C</w:t>
            </w:r>
            <w:r w:rsidR="00D379D3" w:rsidRPr="00AB0506">
              <w:rPr>
                <w:rFonts w:ascii="Century Gothic" w:hAnsi="Century Gothic"/>
                <w:sz w:val="20"/>
                <w:lang w:val="en-PH"/>
              </w:rPr>
              <w:t xml:space="preserve">ompetencies of the </w:t>
            </w:r>
            <w:r>
              <w:rPr>
                <w:rFonts w:ascii="Century Gothic" w:hAnsi="Century Gothic"/>
                <w:sz w:val="20"/>
                <w:lang w:val="en-PH"/>
              </w:rPr>
              <w:t>T</w:t>
            </w:r>
            <w:r w:rsidR="00D379D3" w:rsidRPr="00AB0506">
              <w:rPr>
                <w:rFonts w:ascii="Century Gothic" w:hAnsi="Century Gothic"/>
                <w:sz w:val="20"/>
                <w:lang w:val="en-PH"/>
              </w:rPr>
              <w:t xml:space="preserve">raining </w:t>
            </w:r>
            <w:r>
              <w:rPr>
                <w:rFonts w:ascii="Century Gothic" w:hAnsi="Century Gothic"/>
                <w:sz w:val="20"/>
                <w:lang w:val="en-PH"/>
              </w:rPr>
              <w:t>R</w:t>
            </w:r>
            <w:r w:rsidR="00D379D3" w:rsidRPr="00AB0506">
              <w:rPr>
                <w:rFonts w:ascii="Century Gothic" w:hAnsi="Century Gothic"/>
                <w:sz w:val="20"/>
                <w:lang w:val="en-PH"/>
              </w:rPr>
              <w:t xml:space="preserve">egulations </w:t>
            </w:r>
          </w:p>
        </w:tc>
        <w:tc>
          <w:tcPr>
            <w:tcW w:w="1795" w:type="dxa"/>
          </w:tcPr>
          <w:p w:rsidR="00150C59" w:rsidRPr="00AB0506" w:rsidRDefault="00D379D3" w:rsidP="002C354D">
            <w:pPr>
              <w:rPr>
                <w:rFonts w:ascii="Century Gothic" w:hAnsi="Century Gothic"/>
                <w:sz w:val="20"/>
                <w:lang w:val="en-PH"/>
              </w:rPr>
            </w:pPr>
            <w:r w:rsidRPr="00AB0506">
              <w:rPr>
                <w:rFonts w:ascii="Century Gothic" w:hAnsi="Century Gothic"/>
                <w:sz w:val="20"/>
                <w:lang w:val="en-PH"/>
              </w:rPr>
              <w:t>2016-2017</w:t>
            </w:r>
          </w:p>
        </w:tc>
      </w:tr>
      <w:tr w:rsidR="00150C59" w:rsidRPr="00AB0506" w:rsidTr="00150C59">
        <w:tc>
          <w:tcPr>
            <w:tcW w:w="2334" w:type="dxa"/>
          </w:tcPr>
          <w:p w:rsidR="00150C59" w:rsidRPr="00AB0506" w:rsidRDefault="00AB0506" w:rsidP="002C354D">
            <w:pPr>
              <w:rPr>
                <w:rFonts w:ascii="Century Gothic" w:hAnsi="Century Gothic"/>
                <w:sz w:val="20"/>
                <w:lang w:val="en-PH"/>
              </w:rPr>
            </w:pPr>
            <w:r>
              <w:rPr>
                <w:rFonts w:ascii="Century Gothic" w:hAnsi="Century Gothic"/>
                <w:sz w:val="20"/>
                <w:lang w:val="en-PH"/>
              </w:rPr>
              <w:t>S</w:t>
            </w:r>
            <w:r w:rsidR="00D379D3" w:rsidRPr="00AB0506">
              <w:rPr>
                <w:rFonts w:ascii="Century Gothic" w:hAnsi="Century Gothic"/>
                <w:sz w:val="20"/>
                <w:lang w:val="en-PH"/>
              </w:rPr>
              <w:t xml:space="preserve">peaker </w:t>
            </w:r>
          </w:p>
        </w:tc>
        <w:tc>
          <w:tcPr>
            <w:tcW w:w="5221" w:type="dxa"/>
          </w:tcPr>
          <w:p w:rsidR="00150C59" w:rsidRPr="00AB0506" w:rsidRDefault="00AB0506" w:rsidP="00AB0506">
            <w:pPr>
              <w:rPr>
                <w:rFonts w:ascii="Century Gothic" w:hAnsi="Century Gothic"/>
                <w:sz w:val="20"/>
                <w:lang w:val="en-PH"/>
              </w:rPr>
            </w:pPr>
            <w:proofErr w:type="spellStart"/>
            <w:r>
              <w:rPr>
                <w:rFonts w:ascii="Century Gothic" w:hAnsi="Century Gothic"/>
                <w:sz w:val="20"/>
                <w:lang w:val="en-PH"/>
              </w:rPr>
              <w:t>L</w:t>
            </w:r>
            <w:r w:rsidR="00D379D3" w:rsidRPr="00AB0506">
              <w:rPr>
                <w:rFonts w:ascii="Century Gothic" w:hAnsi="Century Gothic"/>
                <w:sz w:val="20"/>
                <w:lang w:val="en-PH"/>
              </w:rPr>
              <w:t>ourdesian</w:t>
            </w:r>
            <w:proofErr w:type="spellEnd"/>
            <w:r w:rsidR="00D379D3" w:rsidRPr="00AB0506">
              <w:rPr>
                <w:rFonts w:ascii="Century Gothic" w:hAnsi="Century Gothic"/>
                <w:sz w:val="20"/>
                <w:lang w:val="en-PH"/>
              </w:rPr>
              <w:t xml:space="preserve"> </w:t>
            </w:r>
            <w:r>
              <w:rPr>
                <w:rFonts w:ascii="Century Gothic" w:hAnsi="Century Gothic"/>
                <w:sz w:val="20"/>
                <w:lang w:val="en-PH"/>
              </w:rPr>
              <w:t>W</w:t>
            </w:r>
            <w:r w:rsidR="00D379D3" w:rsidRPr="00AB0506">
              <w:rPr>
                <w:rFonts w:ascii="Century Gothic" w:hAnsi="Century Gothic"/>
                <w:sz w:val="20"/>
                <w:lang w:val="en-PH"/>
              </w:rPr>
              <w:t xml:space="preserve">ay to </w:t>
            </w:r>
            <w:r>
              <w:rPr>
                <w:rFonts w:ascii="Century Gothic" w:hAnsi="Century Gothic"/>
                <w:sz w:val="20"/>
                <w:lang w:val="en-PH"/>
              </w:rPr>
              <w:t>W</w:t>
            </w:r>
            <w:r w:rsidR="00D379D3" w:rsidRPr="00AB0506">
              <w:rPr>
                <w:rFonts w:ascii="Century Gothic" w:hAnsi="Century Gothic"/>
                <w:sz w:val="20"/>
                <w:lang w:val="en-PH"/>
              </w:rPr>
              <w:t xml:space="preserve">ellness, </w:t>
            </w:r>
            <w:r>
              <w:rPr>
                <w:rFonts w:ascii="Century Gothic" w:hAnsi="Century Gothic"/>
                <w:sz w:val="20"/>
                <w:lang w:val="en-PH"/>
              </w:rPr>
              <w:t>L</w:t>
            </w:r>
            <w:r w:rsidR="00D379D3" w:rsidRPr="00AB0506">
              <w:rPr>
                <w:rFonts w:ascii="Century Gothic" w:hAnsi="Century Gothic"/>
                <w:sz w:val="20"/>
                <w:lang w:val="en-PH"/>
              </w:rPr>
              <w:t xml:space="preserve">ourdes </w:t>
            </w:r>
            <w:r>
              <w:rPr>
                <w:rFonts w:ascii="Century Gothic" w:hAnsi="Century Gothic"/>
                <w:sz w:val="20"/>
                <w:lang w:val="en-PH"/>
              </w:rPr>
              <w:t>S</w:t>
            </w:r>
            <w:r w:rsidR="00D379D3" w:rsidRPr="00AB0506">
              <w:rPr>
                <w:rFonts w:ascii="Century Gothic" w:hAnsi="Century Gothic"/>
                <w:sz w:val="20"/>
                <w:lang w:val="en-PH"/>
              </w:rPr>
              <w:t xml:space="preserve">chool </w:t>
            </w:r>
            <w:proofErr w:type="spellStart"/>
            <w:r>
              <w:rPr>
                <w:rFonts w:ascii="Century Gothic" w:hAnsi="Century Gothic"/>
                <w:sz w:val="20"/>
                <w:lang w:val="en-PH"/>
              </w:rPr>
              <w:t>M</w:t>
            </w:r>
            <w:r w:rsidR="00D379D3" w:rsidRPr="00AB0506">
              <w:rPr>
                <w:rFonts w:ascii="Century Gothic" w:hAnsi="Century Gothic"/>
                <w:sz w:val="20"/>
                <w:lang w:val="en-PH"/>
              </w:rPr>
              <w:t>andaluyong</w:t>
            </w:r>
            <w:proofErr w:type="spellEnd"/>
          </w:p>
        </w:tc>
        <w:tc>
          <w:tcPr>
            <w:tcW w:w="1795" w:type="dxa"/>
          </w:tcPr>
          <w:p w:rsidR="00150C59" w:rsidRPr="00AB0506" w:rsidRDefault="00D379D3" w:rsidP="002C354D">
            <w:pPr>
              <w:rPr>
                <w:rFonts w:ascii="Century Gothic" w:hAnsi="Century Gothic"/>
                <w:sz w:val="20"/>
                <w:lang w:val="en-PH"/>
              </w:rPr>
            </w:pPr>
            <w:r w:rsidRPr="00AB0506">
              <w:rPr>
                <w:rFonts w:ascii="Century Gothic" w:hAnsi="Century Gothic"/>
                <w:sz w:val="20"/>
                <w:lang w:val="en-PH"/>
              </w:rPr>
              <w:t>2015</w:t>
            </w:r>
          </w:p>
        </w:tc>
      </w:tr>
      <w:tr w:rsidR="00150C59" w:rsidRPr="00AB0506" w:rsidTr="002C354D">
        <w:tc>
          <w:tcPr>
            <w:tcW w:w="2334" w:type="dxa"/>
          </w:tcPr>
          <w:p w:rsidR="00150C59" w:rsidRPr="00AB0506" w:rsidRDefault="00AB0506" w:rsidP="002C354D">
            <w:pPr>
              <w:rPr>
                <w:rFonts w:ascii="Century Gothic" w:hAnsi="Century Gothic"/>
                <w:sz w:val="20"/>
                <w:lang w:val="en-PH"/>
              </w:rPr>
            </w:pPr>
            <w:r>
              <w:rPr>
                <w:rFonts w:ascii="Century Gothic" w:hAnsi="Century Gothic"/>
                <w:sz w:val="20"/>
                <w:lang w:val="en-PH"/>
              </w:rPr>
              <w:t>S</w:t>
            </w:r>
            <w:r w:rsidR="00D379D3" w:rsidRPr="00AB0506">
              <w:rPr>
                <w:rFonts w:ascii="Century Gothic" w:hAnsi="Century Gothic"/>
                <w:sz w:val="20"/>
                <w:lang w:val="en-PH"/>
              </w:rPr>
              <w:t xml:space="preserve">peaker </w:t>
            </w:r>
          </w:p>
        </w:tc>
        <w:tc>
          <w:tcPr>
            <w:tcW w:w="5221" w:type="dxa"/>
          </w:tcPr>
          <w:p w:rsidR="00150C59" w:rsidRPr="00AB0506" w:rsidRDefault="00AB0506" w:rsidP="00AB0506">
            <w:pPr>
              <w:rPr>
                <w:rFonts w:ascii="Century Gothic" w:hAnsi="Century Gothic"/>
                <w:sz w:val="20"/>
                <w:lang w:val="en-PH"/>
              </w:rPr>
            </w:pPr>
            <w:r>
              <w:rPr>
                <w:rFonts w:ascii="Century Gothic" w:hAnsi="Century Gothic"/>
                <w:sz w:val="20"/>
                <w:lang w:val="en-PH"/>
              </w:rPr>
              <w:t>N</w:t>
            </w:r>
            <w:r w:rsidR="00D379D3" w:rsidRPr="00AB0506">
              <w:rPr>
                <w:rFonts w:ascii="Century Gothic" w:hAnsi="Century Gothic"/>
                <w:sz w:val="20"/>
                <w:lang w:val="en-PH"/>
              </w:rPr>
              <w:t xml:space="preserve">utrition </w:t>
            </w:r>
            <w:r>
              <w:rPr>
                <w:rFonts w:ascii="Century Gothic" w:hAnsi="Century Gothic"/>
                <w:sz w:val="20"/>
                <w:lang w:val="en-PH"/>
              </w:rPr>
              <w:t>M</w:t>
            </w:r>
            <w:r w:rsidR="00D379D3" w:rsidRPr="00AB0506">
              <w:rPr>
                <w:rFonts w:ascii="Century Gothic" w:hAnsi="Century Gothic"/>
                <w:sz w:val="20"/>
                <w:lang w:val="en-PH"/>
              </w:rPr>
              <w:t xml:space="preserve">onth </w:t>
            </w:r>
            <w:r>
              <w:rPr>
                <w:rFonts w:ascii="Century Gothic" w:hAnsi="Century Gothic"/>
                <w:sz w:val="20"/>
                <w:lang w:val="en-PH"/>
              </w:rPr>
              <w:t>C</w:t>
            </w:r>
            <w:r w:rsidR="00D379D3" w:rsidRPr="00AB0506">
              <w:rPr>
                <w:rFonts w:ascii="Century Gothic" w:hAnsi="Century Gothic"/>
                <w:sz w:val="20"/>
                <w:lang w:val="en-PH"/>
              </w:rPr>
              <w:t xml:space="preserve">elebration, </w:t>
            </w:r>
            <w:proofErr w:type="spellStart"/>
            <w:r>
              <w:rPr>
                <w:rFonts w:ascii="Century Gothic" w:hAnsi="Century Gothic"/>
                <w:sz w:val="20"/>
                <w:lang w:val="en-PH"/>
              </w:rPr>
              <w:t>A</w:t>
            </w:r>
            <w:r w:rsidR="00D379D3" w:rsidRPr="00AB0506">
              <w:rPr>
                <w:rFonts w:ascii="Century Gothic" w:hAnsi="Century Gothic"/>
                <w:sz w:val="20"/>
                <w:lang w:val="en-PH"/>
              </w:rPr>
              <w:t>bada</w:t>
            </w:r>
            <w:proofErr w:type="spellEnd"/>
            <w:r w:rsidR="00D379D3" w:rsidRPr="00AB0506">
              <w:rPr>
                <w:rFonts w:ascii="Century Gothic" w:hAnsi="Century Gothic"/>
                <w:sz w:val="20"/>
                <w:lang w:val="en-PH"/>
              </w:rPr>
              <w:t xml:space="preserve"> </w:t>
            </w:r>
            <w:r>
              <w:rPr>
                <w:rFonts w:ascii="Century Gothic" w:hAnsi="Century Gothic"/>
                <w:sz w:val="20"/>
                <w:lang w:val="en-PH"/>
              </w:rPr>
              <w:t>H</w:t>
            </w:r>
            <w:r w:rsidR="00D379D3" w:rsidRPr="00AB0506">
              <w:rPr>
                <w:rFonts w:ascii="Century Gothic" w:hAnsi="Century Gothic"/>
                <w:sz w:val="20"/>
                <w:lang w:val="en-PH"/>
              </w:rPr>
              <w:t xml:space="preserve">igh </w:t>
            </w:r>
            <w:r>
              <w:rPr>
                <w:rFonts w:ascii="Century Gothic" w:hAnsi="Century Gothic"/>
                <w:sz w:val="20"/>
                <w:lang w:val="en-PH"/>
              </w:rPr>
              <w:t>S</w:t>
            </w:r>
            <w:r w:rsidR="00D379D3" w:rsidRPr="00AB0506">
              <w:rPr>
                <w:rFonts w:ascii="Century Gothic" w:hAnsi="Century Gothic"/>
                <w:sz w:val="20"/>
                <w:lang w:val="en-PH"/>
              </w:rPr>
              <w:t>chool</w:t>
            </w:r>
          </w:p>
        </w:tc>
        <w:tc>
          <w:tcPr>
            <w:tcW w:w="1795" w:type="dxa"/>
          </w:tcPr>
          <w:p w:rsidR="00150C59" w:rsidRPr="00AB0506" w:rsidRDefault="00D379D3" w:rsidP="002C354D">
            <w:pPr>
              <w:rPr>
                <w:rFonts w:ascii="Century Gothic" w:hAnsi="Century Gothic"/>
                <w:sz w:val="20"/>
                <w:lang w:val="en-PH"/>
              </w:rPr>
            </w:pPr>
            <w:r w:rsidRPr="00AB0506">
              <w:rPr>
                <w:rFonts w:ascii="Century Gothic" w:hAnsi="Century Gothic"/>
                <w:sz w:val="20"/>
                <w:lang w:val="en-PH"/>
              </w:rPr>
              <w:t>2015</w:t>
            </w:r>
          </w:p>
        </w:tc>
      </w:tr>
    </w:tbl>
    <w:p w:rsidR="00150C59" w:rsidRPr="00AB0506" w:rsidRDefault="00150C59" w:rsidP="00B42459">
      <w:pPr>
        <w:rPr>
          <w:rFonts w:ascii="Century Gothic" w:hAnsi="Century Gothic"/>
          <w:b/>
          <w:sz w:val="20"/>
          <w:lang w:val="en-PH"/>
        </w:rPr>
      </w:pPr>
    </w:p>
    <w:p w:rsidR="00C632AF" w:rsidRDefault="00C632AF" w:rsidP="00B42459">
      <w:pPr>
        <w:rPr>
          <w:rFonts w:ascii="Century Gothic" w:hAnsi="Century Gothic"/>
          <w:b/>
          <w:lang w:val="en-PH"/>
        </w:rPr>
      </w:pPr>
    </w:p>
    <w:p w:rsidR="00AB0506" w:rsidRDefault="00AB0506" w:rsidP="00B42459">
      <w:pPr>
        <w:rPr>
          <w:rFonts w:ascii="Century Gothic" w:hAnsi="Century Gothic"/>
          <w:b/>
          <w:lang w:val="en-PH"/>
        </w:rPr>
      </w:pPr>
    </w:p>
    <w:p w:rsidR="00AB0506" w:rsidRDefault="00AB0506" w:rsidP="00B42459">
      <w:pPr>
        <w:rPr>
          <w:rFonts w:ascii="Century Gothic" w:hAnsi="Century Gothic"/>
          <w:b/>
          <w:lang w:val="en-PH"/>
        </w:rPr>
      </w:pPr>
    </w:p>
    <w:p w:rsidR="00C632AF" w:rsidRDefault="00C632AF" w:rsidP="00C632AF">
      <w:pPr>
        <w:rPr>
          <w:rFonts w:ascii="Century Gothic" w:hAnsi="Century Gothic"/>
          <w:b/>
          <w:lang w:val="en-PH"/>
        </w:rPr>
      </w:pPr>
      <w:r>
        <w:rPr>
          <w:rFonts w:ascii="Century Gothic" w:hAnsi="Century Gothic"/>
          <w:b/>
          <w:lang w:val="en-PH"/>
        </w:rPr>
        <w:t>SUPERVISION</w:t>
      </w:r>
    </w:p>
    <w:tbl>
      <w:tblPr>
        <w:tblStyle w:val="TableGrid"/>
        <w:tblW w:w="0" w:type="auto"/>
        <w:tblLook w:val="04A0" w:firstRow="1" w:lastRow="0" w:firstColumn="1" w:lastColumn="0" w:noHBand="0" w:noVBand="1"/>
      </w:tblPr>
      <w:tblGrid>
        <w:gridCol w:w="9350"/>
      </w:tblGrid>
      <w:tr w:rsidR="00C632AF" w:rsidRPr="000548E9" w:rsidTr="002C354D">
        <w:tc>
          <w:tcPr>
            <w:tcW w:w="9350" w:type="dxa"/>
          </w:tcPr>
          <w:p w:rsidR="00C632AF" w:rsidRPr="000548E9" w:rsidRDefault="00C632AF" w:rsidP="002C354D">
            <w:pPr>
              <w:rPr>
                <w:rFonts w:ascii="Century Gothic" w:hAnsi="Century Gothic"/>
                <w:lang w:val="en-PH"/>
              </w:rPr>
            </w:pPr>
            <w:r>
              <w:rPr>
                <w:rFonts w:ascii="Century Gothic" w:hAnsi="Century Gothic"/>
                <w:lang w:val="en-PH"/>
              </w:rPr>
              <w:t>Undergraduate researches supervised (since 2011)</w:t>
            </w:r>
          </w:p>
        </w:tc>
      </w:tr>
      <w:tr w:rsidR="00C632AF" w:rsidRPr="000548E9" w:rsidTr="002C354D">
        <w:tc>
          <w:tcPr>
            <w:tcW w:w="9350" w:type="dxa"/>
          </w:tcPr>
          <w:p w:rsidR="00C632AF" w:rsidRDefault="00C632AF" w:rsidP="002C354D">
            <w:pPr>
              <w:rPr>
                <w:rFonts w:ascii="Century Gothic" w:hAnsi="Century Gothic"/>
                <w:lang w:val="en-PH"/>
              </w:rPr>
            </w:pPr>
            <w:r w:rsidRPr="00B42459">
              <w:rPr>
                <w:rFonts w:ascii="Century Gothic" w:hAnsi="Century Gothic"/>
                <w:sz w:val="18"/>
                <w:lang w:val="en-PH"/>
              </w:rPr>
              <w:t>Type below in APA format (from latest):</w:t>
            </w:r>
            <w:r>
              <w:rPr>
                <w:rFonts w:ascii="Century Gothic" w:hAnsi="Century Gothic"/>
                <w:lang w:val="en-PH"/>
              </w:rPr>
              <w:t xml:space="preserve">  </w:t>
            </w:r>
          </w:p>
          <w:p w:rsidR="00C632AF" w:rsidRDefault="00C632AF" w:rsidP="002C354D">
            <w:pPr>
              <w:rPr>
                <w:rFonts w:ascii="Century Gothic" w:hAnsi="Century Gothic"/>
                <w:lang w:val="en-PH"/>
              </w:rPr>
            </w:pPr>
          </w:p>
          <w:p w:rsidR="00C632AF" w:rsidRPr="000548E9" w:rsidRDefault="00C632AF" w:rsidP="002C354D">
            <w:pPr>
              <w:rPr>
                <w:rFonts w:ascii="Century Gothic" w:hAnsi="Century Gothic"/>
                <w:lang w:val="en-PH"/>
              </w:rPr>
            </w:pPr>
          </w:p>
        </w:tc>
      </w:tr>
    </w:tbl>
    <w:p w:rsidR="00C632AF" w:rsidRDefault="00C632AF" w:rsidP="00B42459">
      <w:pPr>
        <w:rPr>
          <w:rFonts w:ascii="Century Gothic" w:hAnsi="Century Gothic"/>
          <w:b/>
          <w:lang w:val="en-PH"/>
        </w:rPr>
      </w:pPr>
      <w:bookmarkStart w:id="0" w:name="_GoBack"/>
      <w:bookmarkEnd w:id="0"/>
    </w:p>
    <w:sectPr w:rsidR="00C63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8E9"/>
    <w:rsid w:val="000548E9"/>
    <w:rsid w:val="000C412F"/>
    <w:rsid w:val="00150C59"/>
    <w:rsid w:val="001E7BF5"/>
    <w:rsid w:val="002F572E"/>
    <w:rsid w:val="003772E3"/>
    <w:rsid w:val="003E35DC"/>
    <w:rsid w:val="004019A9"/>
    <w:rsid w:val="00454E04"/>
    <w:rsid w:val="00602B11"/>
    <w:rsid w:val="007B0A20"/>
    <w:rsid w:val="007E309A"/>
    <w:rsid w:val="00874ADB"/>
    <w:rsid w:val="00A00214"/>
    <w:rsid w:val="00AB0506"/>
    <w:rsid w:val="00B42459"/>
    <w:rsid w:val="00B905E1"/>
    <w:rsid w:val="00C632AF"/>
    <w:rsid w:val="00C90681"/>
    <w:rsid w:val="00CC4ECC"/>
    <w:rsid w:val="00D379D3"/>
    <w:rsid w:val="00D47E90"/>
    <w:rsid w:val="00DC602E"/>
    <w:rsid w:val="00E400FE"/>
    <w:rsid w:val="00E76F8E"/>
    <w:rsid w:val="00FE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86108-9FFA-463D-94BF-98AA668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8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41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01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n.cruzada@ust.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Adamos</dc:creator>
  <cp:keywords/>
  <dc:description/>
  <cp:lastModifiedBy>Joel Adamos</cp:lastModifiedBy>
  <cp:revision>12</cp:revision>
  <dcterms:created xsi:type="dcterms:W3CDTF">2017-04-05T03:21:00Z</dcterms:created>
  <dcterms:modified xsi:type="dcterms:W3CDTF">2017-04-14T10:08:00Z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828893201</vt:i4>
  </property>
</Properties>
</file>